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222EF" w14:textId="6813A633" w:rsidR="00922A7D" w:rsidRPr="00BE623C" w:rsidRDefault="00C277C6" w:rsidP="00C277C6">
      <w:pPr>
        <w:pStyle w:val="Title"/>
        <w:jc w:val="center"/>
      </w:pPr>
      <w:r w:rsidRPr="00BE623C">
        <w:t xml:space="preserve">Rapport du projet d’informatique </w:t>
      </w:r>
      <w:proofErr w:type="spellStart"/>
      <w:r w:rsidRPr="00BE623C">
        <w:t>Ozplayer</w:t>
      </w:r>
      <w:proofErr w:type="spellEnd"/>
      <w:r w:rsidRPr="00BE623C">
        <w:t xml:space="preserve"> 2018</w:t>
      </w:r>
    </w:p>
    <w:p w14:paraId="54DBD2CF" w14:textId="0994BB23" w:rsidR="00C277C6" w:rsidRPr="00BE623C" w:rsidRDefault="00C277C6" w:rsidP="00C277C6">
      <w:pPr>
        <w:pStyle w:val="Heading1"/>
      </w:pPr>
      <w:r w:rsidRPr="00BE623C">
        <w:t>Limitations du programme</w:t>
      </w:r>
    </w:p>
    <w:p w14:paraId="29DBE577" w14:textId="19CFD737" w:rsidR="00C277C6" w:rsidRPr="00BE623C" w:rsidRDefault="00292819" w:rsidP="00292819">
      <w:pPr>
        <w:pStyle w:val="ListParagraph"/>
        <w:numPr>
          <w:ilvl w:val="0"/>
          <w:numId w:val="1"/>
        </w:numPr>
      </w:pPr>
      <w:r w:rsidRPr="00BE623C">
        <w:t>Silence dans accord :</w:t>
      </w:r>
    </w:p>
    <w:p w14:paraId="55801A8B" w14:textId="317C468D" w:rsidR="00292819" w:rsidRPr="00BE623C" w:rsidRDefault="00292819" w:rsidP="00292819">
      <w:pPr>
        <w:pStyle w:val="ListParagraph"/>
        <w:numPr>
          <w:ilvl w:val="1"/>
          <w:numId w:val="1"/>
        </w:numPr>
      </w:pPr>
      <w:r w:rsidRPr="00BE623C">
        <w:t>Lorsqu’il y a un silence(duration: D) dans un accord (</w:t>
      </w:r>
      <w:proofErr w:type="spellStart"/>
      <w:r w:rsidRPr="00BE623C">
        <w:t>Chord</w:t>
      </w:r>
      <w:proofErr w:type="spellEnd"/>
      <w:r w:rsidRPr="00BE623C">
        <w:t xml:space="preserve">), le programme va crasher. En effet, comme expliqué dans les choix surprenants, nous ne faisons pas appel à la fonction qui </w:t>
      </w:r>
      <w:proofErr w:type="spellStart"/>
      <w:r w:rsidRPr="00BE623C">
        <w:t>sample</w:t>
      </w:r>
      <w:proofErr w:type="spellEnd"/>
      <w:r w:rsidRPr="00BE623C">
        <w:t xml:space="preserve"> une note pour chaque note de l’accord. Cette-dernière fonction traite toutefois les silences.</w:t>
      </w:r>
    </w:p>
    <w:p w14:paraId="07AB5B5B" w14:textId="5C56B1A2" w:rsidR="00292819" w:rsidRPr="00BE623C" w:rsidRDefault="00292819" w:rsidP="00292819">
      <w:pPr>
        <w:pStyle w:val="ListParagraph"/>
        <w:numPr>
          <w:ilvl w:val="0"/>
          <w:numId w:val="1"/>
        </w:numPr>
      </w:pPr>
      <w:r w:rsidRPr="00BE623C">
        <w:t>Accord vide ne fonctionne pas.</w:t>
      </w:r>
    </w:p>
    <w:p w14:paraId="04E971BE" w14:textId="7F142580" w:rsidR="00292819" w:rsidRPr="00BE623C" w:rsidRDefault="00292819" w:rsidP="00292819">
      <w:pPr>
        <w:pStyle w:val="ListParagraph"/>
        <w:numPr>
          <w:ilvl w:val="1"/>
          <w:numId w:val="1"/>
        </w:numPr>
      </w:pPr>
      <w:r w:rsidRPr="00BE623C">
        <w:t xml:space="preserve">Lors de la lecture d’une partition, on analyse chaque élément de la liste. Si un de ces éléments est une liste, c’est par définition un accord. Lorsque cette liste ne contient pas de note (donc par définition un accord vide ou un accord qui contient d’autres éléments), l’élément sera ignoré et on passe au suivant. </w:t>
      </w:r>
      <w:r w:rsidR="0029236B" w:rsidRPr="00BE623C">
        <w:t xml:space="preserve">Un accord vide devrait donc normalement être traité. Toutefois, lorsqu’on crée un accord vide : [] = </w:t>
      </w:r>
      <w:proofErr w:type="spellStart"/>
      <w:r w:rsidR="0029236B" w:rsidRPr="00BE623C">
        <w:t>nil</w:t>
      </w:r>
      <w:proofErr w:type="spellEnd"/>
      <w:r w:rsidR="0029236B" w:rsidRPr="00BE623C">
        <w:t xml:space="preserve">, la disposition de la partition est : [a </w:t>
      </w:r>
      <w:proofErr w:type="spellStart"/>
      <w:r w:rsidR="0029236B" w:rsidRPr="00BE623C">
        <w:t>a</w:t>
      </w:r>
      <w:proofErr w:type="spellEnd"/>
      <w:r w:rsidR="0029236B" w:rsidRPr="00BE623C">
        <w:t xml:space="preserve"> </w:t>
      </w:r>
      <w:proofErr w:type="spellStart"/>
      <w:r w:rsidR="0029236B" w:rsidRPr="00BE623C">
        <w:t>a</w:t>
      </w:r>
      <w:proofErr w:type="spellEnd"/>
      <w:r w:rsidR="0029236B" w:rsidRPr="00BE623C">
        <w:t xml:space="preserve"> []] = </w:t>
      </w:r>
      <w:proofErr w:type="spellStart"/>
      <w:r w:rsidR="0029236B" w:rsidRPr="00BE623C">
        <w:t>a|a|a|nil|nil</w:t>
      </w:r>
      <w:proofErr w:type="spellEnd"/>
    </w:p>
    <w:p w14:paraId="42EF96B6" w14:textId="3053E1B7" w:rsidR="0029236B" w:rsidRPr="00BE623C" w:rsidRDefault="0029236B" w:rsidP="0029236B">
      <w:pPr>
        <w:pStyle w:val="ListParagraph"/>
        <w:ind w:left="1440"/>
      </w:pPr>
      <w:r w:rsidRPr="00BE623C">
        <w:t>Nous pensons donc que nous ne créons pas les accords vides de la bonne manière.</w:t>
      </w:r>
    </w:p>
    <w:p w14:paraId="1A952DEF" w14:textId="3137790A" w:rsidR="0029236B" w:rsidRPr="00BE623C" w:rsidRDefault="0029236B" w:rsidP="0029236B">
      <w:pPr>
        <w:pStyle w:val="Heading1"/>
      </w:pPr>
      <w:r w:rsidRPr="00BE623C">
        <w:t>Constructions non déclaratives</w:t>
      </w:r>
    </w:p>
    <w:p w14:paraId="382B4EB3" w14:textId="13853FBF" w:rsidR="003B0B78" w:rsidRPr="00BE623C" w:rsidRDefault="003B0B78" w:rsidP="003B0B78">
      <w:pPr>
        <w:pStyle w:val="Heading2"/>
      </w:pPr>
      <w:r w:rsidRPr="00BE623C">
        <w:t>Merge</w:t>
      </w:r>
    </w:p>
    <w:p w14:paraId="75115C67" w14:textId="77777777" w:rsidR="0029236B" w:rsidRPr="00BE623C" w:rsidRDefault="0029236B" w:rsidP="0029236B">
      <w:pPr>
        <w:spacing w:line="240" w:lineRule="auto"/>
      </w:pPr>
      <w:r w:rsidRPr="00BE623C">
        <w:t>La fonction Merge (ci-dessus) utilise une cellule, qui est un élément non déclaratif. Pour justifier ce choix, réfléchissons à comment notre implémentation de Merge fonctionne.</w:t>
      </w:r>
    </w:p>
    <w:p w14:paraId="3612DF84" w14:textId="77777777" w:rsidR="0029236B" w:rsidRPr="00BE623C" w:rsidRDefault="0029236B" w:rsidP="0029236B">
      <w:pPr>
        <w:spacing w:line="240" w:lineRule="auto"/>
      </w:pPr>
      <w:r w:rsidRPr="00BE623C">
        <w:t>La fonction Merge est appelée comme suit:</w:t>
      </w:r>
    </w:p>
    <w:p w14:paraId="0D15ADC9" w14:textId="77777777" w:rsidR="0029236B" w:rsidRPr="00BE623C" w:rsidRDefault="0029236B" w:rsidP="0029236B">
      <w:pPr>
        <w:spacing w:line="240" w:lineRule="auto"/>
      </w:pPr>
      <w:r w:rsidRPr="00BE623C">
        <w:t>merge[A#M1 B#M2 C#M3 …]</w:t>
      </w:r>
    </w:p>
    <w:p w14:paraId="636EA3E5" w14:textId="73F3EE23" w:rsidR="0029236B" w:rsidRPr="00BE623C" w:rsidRDefault="0029236B" w:rsidP="0029236B">
      <w:pPr>
        <w:spacing w:line="240" w:lineRule="auto"/>
      </w:pPr>
      <w:r w:rsidRPr="00BE623C">
        <w:t>L’objectif est de sommer M1, M2, M3, Mn, multipliés par leur facteur respectif. Pour ce faire, nous avons défini la fonction {</w:t>
      </w:r>
      <w:proofErr w:type="spellStart"/>
      <w:r w:rsidRPr="00BE623C">
        <w:t>SumList</w:t>
      </w:r>
      <w:proofErr w:type="spellEnd"/>
      <w:r w:rsidRPr="00BE623C">
        <w:t xml:space="preserve"> L1 I1 L2 I2}. Cette fonction fait l’addition de deux listes L1 et L2, élément par </w:t>
      </w:r>
      <w:proofErr w:type="spellStart"/>
      <w:r w:rsidRPr="00BE623C">
        <w:t>élémént</w:t>
      </w:r>
      <w:proofErr w:type="spellEnd"/>
      <w:r w:rsidRPr="00BE623C">
        <w:t>, multipliés par leur facteur respectif: I1 et I2.</w:t>
      </w:r>
      <w:r w:rsidR="003B0B78" w:rsidRPr="00BE623C">
        <w:br/>
      </w:r>
      <w:r w:rsidRPr="00BE623C">
        <w:t xml:space="preserve">Nous fonctionnons donc comme suit: </w:t>
      </w:r>
    </w:p>
    <w:p w14:paraId="269279B6" w14:textId="77777777" w:rsidR="0029236B" w:rsidRPr="00BE623C" w:rsidRDefault="0029236B" w:rsidP="0029236B">
      <w:pPr>
        <w:spacing w:line="240" w:lineRule="auto"/>
      </w:pPr>
      <w:r w:rsidRPr="00BE623C">
        <w:t xml:space="preserve">Merge crée une cellule nommée First, cette </w:t>
      </w:r>
      <w:proofErr w:type="spellStart"/>
      <w:r w:rsidRPr="00BE623C">
        <w:t>cellulle</w:t>
      </w:r>
      <w:proofErr w:type="spellEnd"/>
      <w:r w:rsidRPr="00BE623C">
        <w:t xml:space="preserve"> contient une liste vide.</w:t>
      </w:r>
    </w:p>
    <w:p w14:paraId="5C53F5B6" w14:textId="77777777" w:rsidR="0029236B" w:rsidRPr="00BE623C" w:rsidRDefault="0029236B" w:rsidP="0029236B">
      <w:pPr>
        <w:spacing w:line="240" w:lineRule="auto"/>
      </w:pPr>
      <w:r w:rsidRPr="00BE623C">
        <w:t>On parcourt la liste [A1#M1 A2#M2 A3#M3 …], et fait l’opération {</w:t>
      </w:r>
      <w:proofErr w:type="spellStart"/>
      <w:r w:rsidRPr="00BE623C">
        <w:t>Sumlist</w:t>
      </w:r>
      <w:proofErr w:type="spellEnd"/>
      <w:r w:rsidRPr="00BE623C">
        <w:t xml:space="preserve"> @First 1.0 Mn An}. Le résultat de cette opération donne l’addition de @First et l’élément suivant de la liste. Ce résultat est stocké dans la cellule First. </w:t>
      </w:r>
    </w:p>
    <w:p w14:paraId="1C06229B" w14:textId="77777777" w:rsidR="0029236B" w:rsidRPr="00BE623C" w:rsidRDefault="0029236B" w:rsidP="0029236B">
      <w:pPr>
        <w:spacing w:line="240" w:lineRule="auto"/>
      </w:pPr>
    </w:p>
    <w:p w14:paraId="326A65D5" w14:textId="77777777" w:rsidR="0029236B" w:rsidRPr="00BE623C" w:rsidRDefault="0029236B" w:rsidP="0029236B">
      <w:pPr>
        <w:spacing w:line="240" w:lineRule="auto"/>
      </w:pPr>
      <w:r w:rsidRPr="00BE623C">
        <w:t>Voici ce que contient la cellule First lors des 3 premières étapes:</w:t>
      </w:r>
    </w:p>
    <w:p w14:paraId="238C23C4" w14:textId="45D07244" w:rsidR="0029236B" w:rsidRPr="00BE623C" w:rsidRDefault="0029236B" w:rsidP="003B0B78">
      <w:pPr>
        <w:spacing w:line="240" w:lineRule="auto"/>
        <w:jc w:val="left"/>
      </w:pPr>
      <w:r w:rsidRPr="00BE623C">
        <w:t>@First = []</w:t>
      </w:r>
      <w:r w:rsidR="003B0B78" w:rsidRPr="00BE623C">
        <w:br/>
      </w:r>
      <w:r w:rsidRPr="00BE623C">
        <w:t xml:space="preserve">@First = [A1M1] -- A1M1 contient chaque </w:t>
      </w:r>
      <w:proofErr w:type="spellStart"/>
      <w:r w:rsidRPr="00BE623C">
        <w:t>élémént</w:t>
      </w:r>
      <w:proofErr w:type="spellEnd"/>
      <w:r w:rsidRPr="00BE623C">
        <w:t xml:space="preserve"> de M1 multiplié par A1</w:t>
      </w:r>
      <w:r w:rsidR="003B0B78" w:rsidRPr="00BE623C">
        <w:br/>
      </w:r>
      <w:r w:rsidRPr="00BE623C">
        <w:t>@First = [A1M1 + A2M2] (on considère ici la somme vectorielle)</w:t>
      </w:r>
      <w:r w:rsidR="003B0B78" w:rsidRPr="00BE623C">
        <w:br/>
      </w:r>
      <w:r w:rsidRPr="00BE623C">
        <w:t>@First = [A1M1 + A2M2 + A3M3]</w:t>
      </w:r>
    </w:p>
    <w:p w14:paraId="5244D392" w14:textId="77777777" w:rsidR="0029236B" w:rsidRPr="00BE623C" w:rsidRDefault="0029236B" w:rsidP="0029236B">
      <w:pPr>
        <w:spacing w:line="240" w:lineRule="auto"/>
      </w:pPr>
    </w:p>
    <w:p w14:paraId="15709E61" w14:textId="7003B5E3" w:rsidR="0029236B" w:rsidRPr="00BE623C" w:rsidRDefault="0029236B" w:rsidP="0029236B">
      <w:pPr>
        <w:spacing w:line="240" w:lineRule="auto"/>
      </w:pPr>
      <w:r w:rsidRPr="00BE623C">
        <w:lastRenderedPageBreak/>
        <w:t>Le choix de cette implémentation facilite grandement l’écriture du code. Nous aurions pu utiliser un accumulateur qui contiendrait la somme de tous les éléments précédents. Toutefois, nous ne voyons pas d’avantage particulier à ce fonctionnement, et cela ne ferait qu’alourdir le code.</w:t>
      </w:r>
    </w:p>
    <w:p w14:paraId="5965CB5C" w14:textId="15042186" w:rsidR="003B0B78" w:rsidRPr="00BE623C" w:rsidRDefault="003B0B78" w:rsidP="003B0B78">
      <w:pPr>
        <w:pStyle w:val="Heading2"/>
      </w:pPr>
      <w:r w:rsidRPr="00BE623C">
        <w:t>Normaliser</w:t>
      </w:r>
    </w:p>
    <w:p w14:paraId="1EF4BF24" w14:textId="77777777" w:rsidR="003B0B78" w:rsidRPr="00BE623C" w:rsidRDefault="003B0B78" w:rsidP="003B0B78">
      <w:r w:rsidRPr="00BE623C">
        <w:t xml:space="preserve">La fonction normaliser sert à linéairement borner un ensemble de </w:t>
      </w:r>
      <w:proofErr w:type="spellStart"/>
      <w:r w:rsidRPr="00BE623C">
        <w:t>sample</w:t>
      </w:r>
      <w:proofErr w:type="spellEnd"/>
      <w:r w:rsidRPr="00BE623C">
        <w:t xml:space="preserve"> entre les valeurs -1 et 1. Pour ce faire, il faut: dans un premier temps, parcourir toute la liste (</w:t>
      </w:r>
      <w:proofErr w:type="spellStart"/>
      <w:r w:rsidRPr="00BE623C">
        <w:t>FindHigh</w:t>
      </w:r>
      <w:proofErr w:type="spellEnd"/>
      <w:r w:rsidRPr="00BE623C">
        <w:t>) afin de trouver l’élément donc la valeur est la plus grande, et dans un second temps, diviser chaque élément de la liste initiale par ce facteur si sa valeur absolue est supérieure à 1.</w:t>
      </w:r>
    </w:p>
    <w:p w14:paraId="2E55872B" w14:textId="77777777" w:rsidR="003B0B78" w:rsidRPr="00BE623C" w:rsidRDefault="003B0B78" w:rsidP="003B0B78">
      <w:r w:rsidRPr="00BE623C">
        <w:t xml:space="preserve">L’utilisation de cellules se fait dans la première partie: </w:t>
      </w:r>
      <w:proofErr w:type="spellStart"/>
      <w:r w:rsidRPr="00BE623C">
        <w:t>FindHigh</w:t>
      </w:r>
      <w:proofErr w:type="spellEnd"/>
      <w:r w:rsidRPr="00BE623C">
        <w:t>.</w:t>
      </w:r>
    </w:p>
    <w:p w14:paraId="222F5437" w14:textId="51D76C45" w:rsidR="003B0B78" w:rsidRPr="00BE623C" w:rsidRDefault="003B0B78" w:rsidP="003B0B78">
      <w:r w:rsidRPr="00BE623C">
        <w:t>Nous avons décidé, lorsque nous parcourons la liste</w:t>
      </w:r>
      <w:r w:rsidR="00B82A95" w:rsidRPr="00BE623C">
        <w:t xml:space="preserve">, </w:t>
      </w:r>
      <w:r w:rsidRPr="00BE623C">
        <w:t xml:space="preserve"> de stocker la plus grosse</w:t>
      </w:r>
      <w:r w:rsidR="00B82A95" w:rsidRPr="00BE623C">
        <w:t xml:space="preserve"> </w:t>
      </w:r>
      <w:r w:rsidRPr="00BE623C">
        <w:t xml:space="preserve">et plus petite valeur que l’on trouve dans une cellule. Ainsi, en parcourant la liste, nous comparons chaque élément à </w:t>
      </w:r>
      <w:proofErr w:type="spellStart"/>
      <w:r w:rsidRPr="00BE623C">
        <w:t>Highest</w:t>
      </w:r>
      <w:proofErr w:type="spellEnd"/>
      <w:r w:rsidRPr="00BE623C">
        <w:t xml:space="preserve"> et </w:t>
      </w:r>
      <w:proofErr w:type="spellStart"/>
      <w:r w:rsidRPr="00BE623C">
        <w:t>Smallest</w:t>
      </w:r>
      <w:proofErr w:type="spellEnd"/>
      <w:r w:rsidRPr="00BE623C">
        <w:t xml:space="preserve">, les plus gros et plus petits éléments trouvés jusqu’alors, et les modifions si nécessaire. </w:t>
      </w:r>
    </w:p>
    <w:p w14:paraId="5A86C5C1" w14:textId="53B6A7E0" w:rsidR="003B0B78" w:rsidRPr="00BE623C" w:rsidRDefault="003B0B78" w:rsidP="003B0B78">
      <w:r w:rsidRPr="00BE623C">
        <w:t>Une fois de plus, un argument contenant cette valeur aurait très facilement pu éviter cette implémentation de cellules. Toutefois, nous voulons faire usage de Threads en normalisant: un thread se charge de trouver la plus grosse valeur, pendant que l’autre se charge de diviser chaque élément par cette valeur, pas encore assignée. Dans notre cas, pour une raison qui nous est incomprise, le thread ne fonctionne pas lorsque nous faisons la seconde méthode. Nous avons donc opté pour une implémentation non-déclarative.</w:t>
      </w:r>
    </w:p>
    <w:p w14:paraId="215329C6" w14:textId="3D80459E" w:rsidR="003C24E6" w:rsidRPr="00BE623C" w:rsidRDefault="003C24E6" w:rsidP="003C24E6">
      <w:pPr>
        <w:pStyle w:val="Heading2"/>
      </w:pPr>
      <w:r w:rsidRPr="00BE623C">
        <w:t>Threads</w:t>
      </w:r>
    </w:p>
    <w:p w14:paraId="27F17E9D" w14:textId="77777777" w:rsidR="003C24E6" w:rsidRPr="00BE623C" w:rsidRDefault="003C24E6" w:rsidP="003C24E6">
      <w:r w:rsidRPr="00BE623C">
        <w:t>Pour le lissage, ainsi que pour la fonction Normaliser, qui borne linéairement toute liste d’échantillons entre -1 et 1, nous avons décidé de faire usage de threads. Ce choix a été fait pour rendre le code plus rapide. Ne pas utiliser de thread ne change absolument rien à l’</w:t>
      </w:r>
      <w:proofErr w:type="spellStart"/>
      <w:r w:rsidRPr="00BE623C">
        <w:t>éxecution</w:t>
      </w:r>
      <w:proofErr w:type="spellEnd"/>
      <w:r w:rsidRPr="00BE623C">
        <w:t xml:space="preserve"> du code, si ce n’est la vitesse d’</w:t>
      </w:r>
      <w:proofErr w:type="spellStart"/>
      <w:r w:rsidRPr="00BE623C">
        <w:t>éxécution</w:t>
      </w:r>
      <w:proofErr w:type="spellEnd"/>
      <w:r w:rsidRPr="00BE623C">
        <w:t>.</w:t>
      </w:r>
    </w:p>
    <w:p w14:paraId="76930CB9" w14:textId="77777777" w:rsidR="003C24E6" w:rsidRPr="00BE623C" w:rsidRDefault="003C24E6" w:rsidP="003C24E6">
      <w:r w:rsidRPr="00BE623C">
        <w:t>L’</w:t>
      </w:r>
      <w:proofErr w:type="spellStart"/>
      <w:r w:rsidRPr="00BE623C">
        <w:t>éxecution</w:t>
      </w:r>
      <w:proofErr w:type="spellEnd"/>
      <w:r w:rsidRPr="00BE623C">
        <w:t xml:space="preserve"> de thread &lt;s&gt; end revient à juste exécuter &lt;s&gt; dans le même thread, seulement, nous avons remarqué que c’est plus rapide.</w:t>
      </w:r>
    </w:p>
    <w:p w14:paraId="7CFB9084" w14:textId="1E3316FC" w:rsidR="003C24E6" w:rsidRPr="00BE623C" w:rsidRDefault="003C24E6" w:rsidP="003C24E6">
      <w:r w:rsidRPr="00BE623C">
        <w:t>Pour justifier nos propos, nous avons implémenté le lissage sous deux formes différentes: une où pour chaque note on appelle {Fade 0.1 0.1 Note}, et un autre où pour chaque note on appelle thread {Fade 0.1 0.1 Note} end. La différence est flagrante: le lissage s’</w:t>
      </w:r>
      <w:proofErr w:type="spellStart"/>
      <w:r w:rsidRPr="00BE623C">
        <w:t>effecue</w:t>
      </w:r>
      <w:proofErr w:type="spellEnd"/>
      <w:r w:rsidRPr="00BE623C">
        <w:t xml:space="preserve"> littéralement deux fois plus vite.</w:t>
      </w:r>
    </w:p>
    <w:p w14:paraId="29058716" w14:textId="1E109C41" w:rsidR="003C24E6" w:rsidRPr="00BE623C" w:rsidRDefault="003C24E6" w:rsidP="003C24E6">
      <w:r w:rsidRPr="00BE623C">
        <w:rPr>
          <w:rFonts w:ascii="Arial" w:hAnsi="Arial" w:cs="Arial"/>
          <w:noProof/>
          <w:color w:val="000000"/>
        </w:rPr>
        <w:drawing>
          <wp:inline distT="0" distB="0" distL="0" distR="0" wp14:anchorId="116A44AE" wp14:editId="3BDCB1BF">
            <wp:extent cx="1866900" cy="1581150"/>
            <wp:effectExtent l="0" t="0" r="0" b="0"/>
            <wp:docPr id="3" name="Picture 3" descr="https://lh4.googleusercontent.com/ouEi6l_woLMNtN-eWh9K_dntnQCHnq4fFKW78O_0YlW4ZNp5eYnZaVNJX7BPArGJmEk86xRd2uvDhBLoOpIKRt1MMDv6g5lpkWSDCJtGORoSRh9gjWUpefkYK6MTBqJ78YTeiw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ouEi6l_woLMNtN-eWh9K_dntnQCHnq4fFKW78O_0YlW4ZNp5eYnZaVNJX7BPArGJmEk86xRd2uvDhBLoOpIKRt1MMDv6g5lpkWSDCJtGORoSRh9gjWUpefkYK6MTBqJ78YTeiw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581150"/>
                    </a:xfrm>
                    <a:prstGeom prst="rect">
                      <a:avLst/>
                    </a:prstGeom>
                    <a:noFill/>
                    <a:ln>
                      <a:noFill/>
                    </a:ln>
                  </pic:spPr>
                </pic:pic>
              </a:graphicData>
            </a:graphic>
          </wp:inline>
        </w:drawing>
      </w:r>
    </w:p>
    <w:p w14:paraId="7E473224" w14:textId="2A0028E3" w:rsidR="003C24E6" w:rsidRPr="00BE623C" w:rsidRDefault="003C24E6" w:rsidP="00D126FE">
      <w:pPr>
        <w:jc w:val="left"/>
      </w:pPr>
      <w:r w:rsidRPr="00BE623C">
        <w:t xml:space="preserve">PS: Nous avons dû retirer notre implémentation des Threads en dernière minute suite à la réponse de Laurent Nicolas à notre question sur le forum: </w:t>
      </w:r>
      <w:hyperlink r:id="rId8" w:history="1">
        <w:r w:rsidR="00E60B00" w:rsidRPr="00BE623C">
          <w:rPr>
            <w:rStyle w:val="Hyperlink"/>
          </w:rPr>
          <w:t>https://moodleucl.uclouvain.be/mod/forum/discuss.php?d=300483</w:t>
        </w:r>
      </w:hyperlink>
      <w:r w:rsidR="00E60B00" w:rsidRPr="00BE623C">
        <w:t xml:space="preserve"> </w:t>
      </w:r>
    </w:p>
    <w:p w14:paraId="632D481B" w14:textId="5B49D881" w:rsidR="004C5578" w:rsidRPr="00BE623C" w:rsidRDefault="004C5578" w:rsidP="004C5578">
      <w:pPr>
        <w:pStyle w:val="Heading1"/>
      </w:pPr>
      <w:r w:rsidRPr="00BE623C">
        <w:lastRenderedPageBreak/>
        <w:t>Choix surprenants</w:t>
      </w:r>
    </w:p>
    <w:p w14:paraId="37EE05C0" w14:textId="77777777" w:rsidR="004C5578" w:rsidRPr="00BE623C" w:rsidRDefault="004C5578" w:rsidP="004C5578">
      <w:r w:rsidRPr="00BE623C">
        <w:t>Un choix surprenant est l'existence de nos fonctions {</w:t>
      </w:r>
      <w:proofErr w:type="spellStart"/>
      <w:r w:rsidRPr="00BE623C">
        <w:t>IsNote</w:t>
      </w:r>
      <w:proofErr w:type="spellEnd"/>
      <w:r w:rsidRPr="00BE623C">
        <w:t>}, {</w:t>
      </w:r>
      <w:proofErr w:type="spellStart"/>
      <w:r w:rsidRPr="00BE623C">
        <w:t>IsChord</w:t>
      </w:r>
      <w:proofErr w:type="spellEnd"/>
      <w:r w:rsidRPr="00BE623C">
        <w:t>}, {</w:t>
      </w:r>
      <w:proofErr w:type="spellStart"/>
      <w:r w:rsidRPr="00BE623C">
        <w:t>IsTrans</w:t>
      </w:r>
      <w:proofErr w:type="spellEnd"/>
      <w:r w:rsidRPr="00BE623C">
        <w:t xml:space="preserve">},... qui retournent un booléen si l’argument qui leur est donné est de la nature concernée. </w:t>
      </w:r>
    </w:p>
    <w:p w14:paraId="415F6EB7" w14:textId="77777777" w:rsidR="004C5578" w:rsidRPr="00BE623C" w:rsidRDefault="004C5578" w:rsidP="004C5578">
      <w:r w:rsidRPr="00BE623C">
        <w:t xml:space="preserve">l’existence de ces fonctions peut paraître inutile, en effet, dans </w:t>
      </w:r>
      <w:proofErr w:type="spellStart"/>
      <w:r w:rsidRPr="00BE623C">
        <w:t>PartitionToTimedList</w:t>
      </w:r>
      <w:proofErr w:type="spellEnd"/>
      <w:r w:rsidRPr="00BE623C">
        <w:t xml:space="preserve">, chaque élément parcourt une suite de if… </w:t>
      </w:r>
      <w:proofErr w:type="spellStart"/>
      <w:r w:rsidRPr="00BE623C">
        <w:t>elseif</w:t>
      </w:r>
      <w:proofErr w:type="spellEnd"/>
      <w:r w:rsidRPr="00BE623C">
        <w:t xml:space="preserve">.. </w:t>
      </w:r>
      <w:proofErr w:type="spellStart"/>
      <w:r w:rsidRPr="00BE623C">
        <w:t>elseif</w:t>
      </w:r>
      <w:proofErr w:type="spellEnd"/>
      <w:r w:rsidRPr="00BE623C">
        <w:t>… qui associe l’élément à son type. Pour ensuite seulement agir sur l’élément. Ce choix paraît le plus surprenant pour la fonction {</w:t>
      </w:r>
      <w:proofErr w:type="spellStart"/>
      <w:r w:rsidRPr="00BE623C">
        <w:t>IsTrans</w:t>
      </w:r>
      <w:proofErr w:type="spellEnd"/>
      <w:r w:rsidRPr="00BE623C">
        <w:t xml:space="preserve">}, qui fait un pattern </w:t>
      </w:r>
      <w:proofErr w:type="spellStart"/>
      <w:r w:rsidRPr="00BE623C">
        <w:t>matching</w:t>
      </w:r>
      <w:proofErr w:type="spellEnd"/>
      <w:r w:rsidRPr="00BE623C">
        <w:t xml:space="preserve"> avec chaque type de record associé à une transformation et renvoie </w:t>
      </w:r>
      <w:proofErr w:type="spellStart"/>
      <w:r w:rsidRPr="00BE623C">
        <w:t>true</w:t>
      </w:r>
      <w:proofErr w:type="spellEnd"/>
      <w:r w:rsidRPr="00BE623C">
        <w:t xml:space="preserve"> si le pattern a matché. Lorsque </w:t>
      </w:r>
      <w:proofErr w:type="spellStart"/>
      <w:r w:rsidRPr="00BE623C">
        <w:t>IsTrans</w:t>
      </w:r>
      <w:proofErr w:type="spellEnd"/>
      <w:r w:rsidRPr="00BE623C">
        <w:t xml:space="preserve"> </w:t>
      </w:r>
      <w:proofErr w:type="spellStart"/>
      <w:r w:rsidRPr="00BE623C">
        <w:t>à</w:t>
      </w:r>
      <w:proofErr w:type="spellEnd"/>
      <w:r w:rsidRPr="00BE623C">
        <w:t xml:space="preserve"> renvoyé </w:t>
      </w:r>
      <w:proofErr w:type="spellStart"/>
      <w:r w:rsidRPr="00BE623C">
        <w:t>true</w:t>
      </w:r>
      <w:proofErr w:type="spellEnd"/>
      <w:r w:rsidRPr="00BE623C">
        <w:t xml:space="preserve">, </w:t>
      </w:r>
      <w:proofErr w:type="spellStart"/>
      <w:r w:rsidRPr="00BE623C">
        <w:t>PartitionToTimedList</w:t>
      </w:r>
      <w:proofErr w:type="spellEnd"/>
      <w:r w:rsidRPr="00BE623C">
        <w:t xml:space="preserve"> appelle la fonction {</w:t>
      </w:r>
      <w:proofErr w:type="spellStart"/>
      <w:r w:rsidRPr="00BE623C">
        <w:t>Transform</w:t>
      </w:r>
      <w:proofErr w:type="spellEnd"/>
      <w:r w:rsidRPr="00BE623C">
        <w:t xml:space="preserve"> }, qui à son tour fait le même pattern </w:t>
      </w:r>
      <w:proofErr w:type="spellStart"/>
      <w:r w:rsidRPr="00BE623C">
        <w:t>matching</w:t>
      </w:r>
      <w:proofErr w:type="spellEnd"/>
      <w:r w:rsidRPr="00BE623C">
        <w:t>, mais effectue la transformation plutôt que de renvoyer un booléen.</w:t>
      </w:r>
    </w:p>
    <w:p w14:paraId="4EAC172A" w14:textId="6761316B" w:rsidR="004C5578" w:rsidRPr="00BE623C" w:rsidRDefault="004C5578" w:rsidP="004C5578">
      <w:r w:rsidRPr="00BE623C">
        <w:t xml:space="preserve">Nous opérons ainsi pour faciliter la clarté du code, quitte à effectuer un pattern </w:t>
      </w:r>
      <w:proofErr w:type="spellStart"/>
      <w:r w:rsidRPr="00BE623C">
        <w:t>matching</w:t>
      </w:r>
      <w:proofErr w:type="spellEnd"/>
      <w:r w:rsidRPr="00BE623C">
        <w:t xml:space="preserve"> plusieurs fois sur le même élément.</w:t>
      </w:r>
    </w:p>
    <w:p w14:paraId="4636F2C0" w14:textId="16B1BB54" w:rsidR="004C5578" w:rsidRPr="00BE623C" w:rsidRDefault="004C5578" w:rsidP="004C5578">
      <w:r w:rsidRPr="00BE623C">
        <w:t xml:space="preserve">Un deuxième choix surprenant peut-être vu dans notre fonction </w:t>
      </w:r>
      <w:proofErr w:type="spellStart"/>
      <w:r w:rsidRPr="00BE623C">
        <w:t>SampledChord</w:t>
      </w:r>
      <w:proofErr w:type="spellEnd"/>
      <w:r w:rsidRPr="00BE623C">
        <w:t xml:space="preserve">. En effet nous n’utilisons pas </w:t>
      </w:r>
      <w:proofErr w:type="spellStart"/>
      <w:r w:rsidRPr="00BE623C">
        <w:t>SempledNote</w:t>
      </w:r>
      <w:proofErr w:type="spellEnd"/>
      <w:r w:rsidRPr="00BE623C">
        <w:t xml:space="preserve"> sur chaque note pour ensuite faire la moyenne des échantillons de chaque note comme cela pourrait être attendu. Au lieu de cela nous faisons la moyenne des sinus de chaque note.</w:t>
      </w:r>
    </w:p>
    <w:p w14:paraId="3B03B131" w14:textId="73226995" w:rsidR="004C5578" w:rsidRPr="00BE623C" w:rsidRDefault="004C5578" w:rsidP="004C5578">
      <w:r w:rsidRPr="00BE623C">
        <w:t xml:space="preserve">Un troisième choix surprenant: nos fonctions </w:t>
      </w:r>
      <w:proofErr w:type="spellStart"/>
      <w:r w:rsidRPr="00BE623C">
        <w:t>GetNumber</w:t>
      </w:r>
      <w:proofErr w:type="spellEnd"/>
      <w:r w:rsidRPr="00BE623C">
        <w:t xml:space="preserve"> et </w:t>
      </w:r>
      <w:proofErr w:type="spellStart"/>
      <w:r w:rsidRPr="00BE623C">
        <w:t>GetNote</w:t>
      </w:r>
      <w:proofErr w:type="spellEnd"/>
      <w:r w:rsidRPr="00BE623C">
        <w:t xml:space="preserve">. Ces fonctions associent avec des règles mathématiques simples un nombre à chaque note qui existe dès le premier accord. Un nombre différent est associé si le nombre est une dièse. </w:t>
      </w:r>
      <w:proofErr w:type="spellStart"/>
      <w:r w:rsidRPr="00BE623C">
        <w:t>GetNumber</w:t>
      </w:r>
      <w:proofErr w:type="spellEnd"/>
      <w:r w:rsidRPr="00BE623C">
        <w:t xml:space="preserve"> renvoie le nombre associé à une note. </w:t>
      </w:r>
      <w:proofErr w:type="spellStart"/>
      <w:r w:rsidRPr="00BE623C">
        <w:t>GetNote</w:t>
      </w:r>
      <w:proofErr w:type="spellEnd"/>
      <w:r w:rsidRPr="00BE623C">
        <w:t xml:space="preserve"> renvoie une </w:t>
      </w:r>
      <w:proofErr w:type="spellStart"/>
      <w:r w:rsidRPr="00BE623C">
        <w:t>extendednote</w:t>
      </w:r>
      <w:proofErr w:type="spellEnd"/>
      <w:r w:rsidRPr="00BE623C">
        <w:t xml:space="preserve"> associée à un nombre. Ce système de classification est très utile pour la fonction transpose.</w:t>
      </w:r>
    </w:p>
    <w:p w14:paraId="0A39627B" w14:textId="435507CE" w:rsidR="008014A6" w:rsidRPr="00BE623C" w:rsidRDefault="008014A6" w:rsidP="008014A6">
      <w:pPr>
        <w:pStyle w:val="Heading1"/>
      </w:pPr>
      <w:r w:rsidRPr="00BE623C">
        <w:t>Complexités</w:t>
      </w:r>
    </w:p>
    <w:p w14:paraId="30194759" w14:textId="36E71B51" w:rsidR="008014A6" w:rsidRPr="00BE623C" w:rsidRDefault="008014A6" w:rsidP="008014A6">
      <w:pPr>
        <w:pStyle w:val="Heading2"/>
      </w:pPr>
      <w:r w:rsidRPr="00BE623C">
        <w:t>Duration</w:t>
      </w:r>
    </w:p>
    <w:p w14:paraId="35CE3BC4" w14:textId="77777777" w:rsidR="008014A6" w:rsidRPr="00BE623C" w:rsidRDefault="008014A6" w:rsidP="008014A6">
      <w:r w:rsidRPr="00BE623C">
        <w:t xml:space="preserve">Dans la fonction Duration, non faisons appel à deux autres fonctions, </w:t>
      </w:r>
      <w:proofErr w:type="spellStart"/>
      <w:r w:rsidRPr="00BE623C">
        <w:t>GetDuration</w:t>
      </w:r>
      <w:proofErr w:type="spellEnd"/>
      <w:r w:rsidRPr="00BE623C">
        <w:t xml:space="preserve"> et Stretch. Examinons donc la complexité de ces deux fonctions.</w:t>
      </w:r>
    </w:p>
    <w:p w14:paraId="43D78D38" w14:textId="0D04F33A" w:rsidR="008014A6" w:rsidRPr="00BE623C" w:rsidRDefault="008014A6" w:rsidP="008014A6">
      <w:proofErr w:type="spellStart"/>
      <w:r w:rsidRPr="00BE623C">
        <w:t>GetDuration</w:t>
      </w:r>
      <w:proofErr w:type="spellEnd"/>
      <w:r w:rsidRPr="00BE623C">
        <w:t xml:space="preserve"> : nous parcourons la liste de notes, la complexité est donc O(n) avec n la taille de la partition donnée en argument.</w:t>
      </w:r>
    </w:p>
    <w:p w14:paraId="3F516DF8" w14:textId="11F3BE95" w:rsidR="008014A6" w:rsidRPr="00BE623C" w:rsidRDefault="008014A6" w:rsidP="008014A6">
      <w:r w:rsidRPr="00BE623C">
        <w:t xml:space="preserve">Stretch :Dans le cas où nous avons que des notes, nous parcourons également la liste, et à chaque parcours nous rappelons la fonction. La </w:t>
      </w:r>
      <w:proofErr w:type="spellStart"/>
      <w:r w:rsidRPr="00BE623C">
        <w:t>compexité</w:t>
      </w:r>
      <w:proofErr w:type="spellEnd"/>
      <w:r w:rsidRPr="00BE623C">
        <w:t xml:space="preserve"> est donc O(n)</w:t>
      </w:r>
    </w:p>
    <w:p w14:paraId="5B0FC27C" w14:textId="4EE30AAF" w:rsidR="008014A6" w:rsidRPr="00BE623C" w:rsidRDefault="008014A6" w:rsidP="008014A6">
      <w:r w:rsidRPr="00BE623C">
        <w:t>Nous avons alors une complexité de O(n) pour Duration puisque les deux fonctions qu’elle utilise ont une complexité de O(n).</w:t>
      </w:r>
    </w:p>
    <w:p w14:paraId="771DAA05" w14:textId="0FD3C861" w:rsidR="008014A6" w:rsidRPr="00BE623C" w:rsidRDefault="00E90677" w:rsidP="00E90677">
      <w:pPr>
        <w:pStyle w:val="Heading2"/>
      </w:pPr>
      <w:r w:rsidRPr="00BE623C">
        <w:t>Merge</w:t>
      </w:r>
    </w:p>
    <w:p w14:paraId="1E70E423" w14:textId="77777777" w:rsidR="00E90677" w:rsidRPr="00BE623C" w:rsidRDefault="00E90677" w:rsidP="00E90677">
      <w:r w:rsidRPr="00BE623C">
        <w:t xml:space="preserve">La complexité de Merge dépend de </w:t>
      </w:r>
      <w:proofErr w:type="spellStart"/>
      <w:r w:rsidRPr="00BE623C">
        <w:t>Sumlist</w:t>
      </w:r>
      <w:proofErr w:type="spellEnd"/>
      <w:r w:rsidRPr="00BE623C">
        <w:t xml:space="preserve"> et de Mix.</w:t>
      </w:r>
    </w:p>
    <w:p w14:paraId="4ABAF25A" w14:textId="1721EA2C" w:rsidR="00E90677" w:rsidRPr="00BE623C" w:rsidRDefault="00E90677" w:rsidP="00E90677">
      <w:proofErr w:type="spellStart"/>
      <w:r w:rsidRPr="00BE623C">
        <w:t>Sumlist</w:t>
      </w:r>
      <w:proofErr w:type="spellEnd"/>
      <w:r w:rsidRPr="00BE623C">
        <w:t xml:space="preserve"> fait appel à </w:t>
      </w:r>
      <w:proofErr w:type="spellStart"/>
      <w:r w:rsidRPr="00BE623C">
        <w:t>Recurs</w:t>
      </w:r>
      <w:proofErr w:type="spellEnd"/>
      <w:r w:rsidRPr="00BE623C">
        <w:t xml:space="preserve"> qui est de complexité O(n) avec n la taille de la plus grande liste donné en argument. Merge fait ensuite m appel à la fonction </w:t>
      </w:r>
      <w:proofErr w:type="spellStart"/>
      <w:r w:rsidRPr="00BE623C">
        <w:t>sumlist</w:t>
      </w:r>
      <w:proofErr w:type="spellEnd"/>
      <w:r w:rsidRPr="00BE623C">
        <w:t>, avec m la taille de la liste donnée à Merge.</w:t>
      </w:r>
    </w:p>
    <w:p w14:paraId="49BF16D5" w14:textId="2F06135F" w:rsidR="00E90677" w:rsidRPr="00BE623C" w:rsidRDefault="00E90677" w:rsidP="00E90677">
      <w:r w:rsidRPr="00BE623C">
        <w:t xml:space="preserve">L’appel à la fonction Mix est ce cas-ci de complexité O(1) car les morceaux sont composés uniquement de </w:t>
      </w:r>
      <w:proofErr w:type="spellStart"/>
      <w:r w:rsidRPr="00BE623C">
        <w:t>samples</w:t>
      </w:r>
      <w:proofErr w:type="spellEnd"/>
      <w:r w:rsidRPr="00BE623C">
        <w:t>.</w:t>
      </w:r>
    </w:p>
    <w:p w14:paraId="1F9A4B69" w14:textId="6096DA49" w:rsidR="00E90677" w:rsidRDefault="00E90677" w:rsidP="00E90677">
      <w:r w:rsidRPr="00BE623C">
        <w:t>La complexité de Merge est donc O(n²).</w:t>
      </w:r>
    </w:p>
    <w:p w14:paraId="16410D5F" w14:textId="460E79F0" w:rsidR="006A30B2" w:rsidRDefault="006A30B2" w:rsidP="006A30B2">
      <w:pPr>
        <w:pStyle w:val="Heading2"/>
      </w:pPr>
      <w:r>
        <w:lastRenderedPageBreak/>
        <w:t>Loop</w:t>
      </w:r>
    </w:p>
    <w:p w14:paraId="5826B438" w14:textId="577F16D4" w:rsidR="009960E6" w:rsidRPr="009960E6" w:rsidRDefault="009960E6" w:rsidP="009960E6">
      <w:pPr>
        <w:rPr>
          <w:lang/>
        </w:rPr>
      </w:pPr>
      <w:r w:rsidRPr="009960E6">
        <w:rPr>
          <w:lang/>
        </w:rPr>
        <w:t xml:space="preserve">Loop appelle une </w:t>
      </w:r>
      <w:r w:rsidR="00C811AA">
        <w:t xml:space="preserve">fois </w:t>
      </w:r>
      <w:r w:rsidRPr="009960E6">
        <w:rPr>
          <w:lang/>
        </w:rPr>
        <w:t>la fonction Recursion. Cette dernière fonctionne de manière récursive et fait appel à elle-même n fois avec n le nombre total</w:t>
      </w:r>
      <w:bookmarkStart w:id="0" w:name="_GoBack"/>
      <w:bookmarkEnd w:id="0"/>
      <w:r w:rsidRPr="009960E6">
        <w:rPr>
          <w:lang/>
        </w:rPr>
        <w:t xml:space="preserve"> d'échantillons voulus. La complexité de Loop est donc O(n).</w:t>
      </w:r>
    </w:p>
    <w:p w14:paraId="3468D04B" w14:textId="229984EE" w:rsidR="006A30B2" w:rsidRPr="009960E6" w:rsidRDefault="006A30B2" w:rsidP="006A30B2">
      <w:pPr>
        <w:rPr>
          <w:lang/>
        </w:rPr>
      </w:pPr>
    </w:p>
    <w:p w14:paraId="72443BAA" w14:textId="7D2045CE" w:rsidR="006A30B2" w:rsidRPr="006A30B2" w:rsidRDefault="006A30B2" w:rsidP="006A30B2">
      <w:pPr>
        <w:pStyle w:val="Heading1"/>
      </w:pPr>
      <w:r>
        <w:t>Extensions apportées au projet</w:t>
      </w:r>
    </w:p>
    <w:p w14:paraId="417CFDD3" w14:textId="2C4C26FA" w:rsidR="008014A6" w:rsidRDefault="006A30B2" w:rsidP="004C5578">
      <w:r>
        <w:t>Deux extensions ont été faites.</w:t>
      </w:r>
    </w:p>
    <w:p w14:paraId="00801081" w14:textId="6FCE1C26" w:rsidR="006A30B2" w:rsidRDefault="006A30B2" w:rsidP="004C5578">
      <w:r>
        <w:t xml:space="preserve">Lissage, que vous pouvez activer dans le code avec le booléen Lissage </w:t>
      </w:r>
    </w:p>
    <w:p w14:paraId="511AC654" w14:textId="6C591D08" w:rsidR="006A30B2" w:rsidRPr="00BE623C" w:rsidRDefault="006A30B2" w:rsidP="004C5578">
      <w:r>
        <w:t xml:space="preserve">Création : que vous pouvez activer en faisant </w:t>
      </w:r>
      <w:proofErr w:type="spellStart"/>
      <w:r>
        <w:t>projct.run</w:t>
      </w:r>
      <w:proofErr w:type="spellEnd"/>
      <w:r>
        <w:t xml:space="preserve"> avec </w:t>
      </w:r>
      <w:proofErr w:type="spellStart"/>
      <w:r>
        <w:t>creation.dj.oz</w:t>
      </w:r>
      <w:proofErr w:type="spellEnd"/>
    </w:p>
    <w:sectPr w:rsidR="006A30B2" w:rsidRPr="00BE623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D4915" w14:textId="77777777" w:rsidR="00B41230" w:rsidRDefault="00B41230" w:rsidP="00C277C6">
      <w:pPr>
        <w:spacing w:after="0" w:line="240" w:lineRule="auto"/>
      </w:pPr>
      <w:r>
        <w:separator/>
      </w:r>
    </w:p>
  </w:endnote>
  <w:endnote w:type="continuationSeparator" w:id="0">
    <w:p w14:paraId="5F11C592" w14:textId="77777777" w:rsidR="00B41230" w:rsidRDefault="00B41230" w:rsidP="00C27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BB986" w14:textId="77777777" w:rsidR="00B41230" w:rsidRDefault="00B41230" w:rsidP="00C277C6">
      <w:pPr>
        <w:spacing w:after="0" w:line="240" w:lineRule="auto"/>
      </w:pPr>
      <w:r>
        <w:separator/>
      </w:r>
    </w:p>
  </w:footnote>
  <w:footnote w:type="continuationSeparator" w:id="0">
    <w:p w14:paraId="69B14018" w14:textId="77777777" w:rsidR="00B41230" w:rsidRDefault="00B41230" w:rsidP="00C27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0904D" w14:textId="5EE544AE" w:rsidR="00C277C6" w:rsidRDefault="00C277C6">
    <w:pPr>
      <w:pStyle w:val="Header"/>
    </w:pPr>
    <w:proofErr w:type="spellStart"/>
    <w:r>
      <w:t>Letor</w:t>
    </w:r>
    <w:proofErr w:type="spellEnd"/>
    <w:r>
      <w:t xml:space="preserve"> Miguel</w:t>
    </w:r>
    <w:r>
      <w:tab/>
    </w:r>
    <w:r>
      <w:tab/>
      <w:t>Le 6 décembre 2018</w:t>
    </w:r>
  </w:p>
  <w:p w14:paraId="266F5592" w14:textId="7D128B04" w:rsidR="00C277C6" w:rsidRDefault="00C277C6">
    <w:pPr>
      <w:pStyle w:val="Header"/>
    </w:pPr>
    <w:r>
      <w:t>Delcoigne Ben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61F5F"/>
    <w:multiLevelType w:val="hybridMultilevel"/>
    <w:tmpl w:val="5ACCD03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EB"/>
    <w:rsid w:val="001D40C3"/>
    <w:rsid w:val="0029236B"/>
    <w:rsid w:val="00292819"/>
    <w:rsid w:val="00396ED9"/>
    <w:rsid w:val="003B0B78"/>
    <w:rsid w:val="003C24E6"/>
    <w:rsid w:val="004C5578"/>
    <w:rsid w:val="006A30B2"/>
    <w:rsid w:val="008014A6"/>
    <w:rsid w:val="00922A7D"/>
    <w:rsid w:val="009960E6"/>
    <w:rsid w:val="00B272EB"/>
    <w:rsid w:val="00B41230"/>
    <w:rsid w:val="00B82A95"/>
    <w:rsid w:val="00BE623C"/>
    <w:rsid w:val="00C277C6"/>
    <w:rsid w:val="00C811AA"/>
    <w:rsid w:val="00D126FE"/>
    <w:rsid w:val="00D91A3F"/>
    <w:rsid w:val="00E60B00"/>
    <w:rsid w:val="00E9067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8A69"/>
  <w15:chartTrackingRefBased/>
  <w15:docId w15:val="{2C482250-B95A-4519-8D93-514CB481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A3F"/>
    <w:pPr>
      <w:jc w:val="both"/>
    </w:pPr>
  </w:style>
  <w:style w:type="paragraph" w:styleId="Heading1">
    <w:name w:val="heading 1"/>
    <w:basedOn w:val="Normal"/>
    <w:next w:val="Normal"/>
    <w:link w:val="Heading1Char"/>
    <w:uiPriority w:val="9"/>
    <w:qFormat/>
    <w:rsid w:val="00C27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7C6"/>
  </w:style>
  <w:style w:type="paragraph" w:styleId="Footer">
    <w:name w:val="footer"/>
    <w:basedOn w:val="Normal"/>
    <w:link w:val="FooterChar"/>
    <w:uiPriority w:val="99"/>
    <w:unhideWhenUsed/>
    <w:rsid w:val="00C27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7C6"/>
  </w:style>
  <w:style w:type="character" w:customStyle="1" w:styleId="Heading1Char">
    <w:name w:val="Heading 1 Char"/>
    <w:basedOn w:val="DefaultParagraphFont"/>
    <w:link w:val="Heading1"/>
    <w:uiPriority w:val="9"/>
    <w:rsid w:val="00C27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7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7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2819"/>
    <w:pPr>
      <w:ind w:left="720"/>
      <w:contextualSpacing/>
    </w:pPr>
  </w:style>
  <w:style w:type="character" w:customStyle="1" w:styleId="Heading2Char">
    <w:name w:val="Heading 2 Char"/>
    <w:basedOn w:val="DefaultParagraphFont"/>
    <w:link w:val="Heading2"/>
    <w:uiPriority w:val="9"/>
    <w:rsid w:val="003B0B7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C24E6"/>
    <w:rPr>
      <w:color w:val="0563C1" w:themeColor="hyperlink"/>
      <w:u w:val="single"/>
    </w:rPr>
  </w:style>
  <w:style w:type="character" w:styleId="UnresolvedMention">
    <w:name w:val="Unresolved Mention"/>
    <w:basedOn w:val="DefaultParagraphFont"/>
    <w:uiPriority w:val="99"/>
    <w:semiHidden/>
    <w:unhideWhenUsed/>
    <w:rsid w:val="003C2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94015">
      <w:bodyDiv w:val="1"/>
      <w:marLeft w:val="0"/>
      <w:marRight w:val="0"/>
      <w:marTop w:val="0"/>
      <w:marBottom w:val="0"/>
      <w:divBdr>
        <w:top w:val="none" w:sz="0" w:space="0" w:color="auto"/>
        <w:left w:val="none" w:sz="0" w:space="0" w:color="auto"/>
        <w:bottom w:val="none" w:sz="0" w:space="0" w:color="auto"/>
        <w:right w:val="none" w:sz="0" w:space="0" w:color="auto"/>
      </w:divBdr>
    </w:div>
    <w:div w:id="702949382">
      <w:bodyDiv w:val="1"/>
      <w:marLeft w:val="0"/>
      <w:marRight w:val="0"/>
      <w:marTop w:val="0"/>
      <w:marBottom w:val="0"/>
      <w:divBdr>
        <w:top w:val="none" w:sz="0" w:space="0" w:color="auto"/>
        <w:left w:val="none" w:sz="0" w:space="0" w:color="auto"/>
        <w:bottom w:val="none" w:sz="0" w:space="0" w:color="auto"/>
        <w:right w:val="none" w:sz="0" w:space="0" w:color="auto"/>
      </w:divBdr>
    </w:div>
    <w:div w:id="1033381288">
      <w:bodyDiv w:val="1"/>
      <w:marLeft w:val="0"/>
      <w:marRight w:val="0"/>
      <w:marTop w:val="0"/>
      <w:marBottom w:val="0"/>
      <w:divBdr>
        <w:top w:val="none" w:sz="0" w:space="0" w:color="auto"/>
        <w:left w:val="none" w:sz="0" w:space="0" w:color="auto"/>
        <w:bottom w:val="none" w:sz="0" w:space="0" w:color="auto"/>
        <w:right w:val="none" w:sz="0" w:space="0" w:color="auto"/>
      </w:divBdr>
    </w:div>
    <w:div w:id="1238974098">
      <w:bodyDiv w:val="1"/>
      <w:marLeft w:val="0"/>
      <w:marRight w:val="0"/>
      <w:marTop w:val="0"/>
      <w:marBottom w:val="0"/>
      <w:divBdr>
        <w:top w:val="none" w:sz="0" w:space="0" w:color="auto"/>
        <w:left w:val="none" w:sz="0" w:space="0" w:color="auto"/>
        <w:bottom w:val="none" w:sz="0" w:space="0" w:color="auto"/>
        <w:right w:val="none" w:sz="0" w:space="0" w:color="auto"/>
      </w:divBdr>
    </w:div>
    <w:div w:id="1350910699">
      <w:bodyDiv w:val="1"/>
      <w:marLeft w:val="0"/>
      <w:marRight w:val="0"/>
      <w:marTop w:val="0"/>
      <w:marBottom w:val="0"/>
      <w:divBdr>
        <w:top w:val="none" w:sz="0" w:space="0" w:color="auto"/>
        <w:left w:val="none" w:sz="0" w:space="0" w:color="auto"/>
        <w:bottom w:val="none" w:sz="0" w:space="0" w:color="auto"/>
        <w:right w:val="none" w:sz="0" w:space="0" w:color="auto"/>
      </w:divBdr>
    </w:div>
    <w:div w:id="1486554540">
      <w:bodyDiv w:val="1"/>
      <w:marLeft w:val="0"/>
      <w:marRight w:val="0"/>
      <w:marTop w:val="0"/>
      <w:marBottom w:val="0"/>
      <w:divBdr>
        <w:top w:val="none" w:sz="0" w:space="0" w:color="auto"/>
        <w:left w:val="none" w:sz="0" w:space="0" w:color="auto"/>
        <w:bottom w:val="none" w:sz="0" w:space="0" w:color="auto"/>
        <w:right w:val="none" w:sz="0" w:space="0" w:color="auto"/>
      </w:divBdr>
    </w:div>
    <w:div w:id="1525629514">
      <w:bodyDiv w:val="1"/>
      <w:marLeft w:val="0"/>
      <w:marRight w:val="0"/>
      <w:marTop w:val="0"/>
      <w:marBottom w:val="0"/>
      <w:divBdr>
        <w:top w:val="none" w:sz="0" w:space="0" w:color="auto"/>
        <w:left w:val="none" w:sz="0" w:space="0" w:color="auto"/>
        <w:bottom w:val="none" w:sz="0" w:space="0" w:color="auto"/>
        <w:right w:val="none" w:sz="0" w:space="0" w:color="auto"/>
      </w:divBdr>
    </w:div>
    <w:div w:id="1552880016">
      <w:bodyDiv w:val="1"/>
      <w:marLeft w:val="0"/>
      <w:marRight w:val="0"/>
      <w:marTop w:val="0"/>
      <w:marBottom w:val="0"/>
      <w:divBdr>
        <w:top w:val="none" w:sz="0" w:space="0" w:color="auto"/>
        <w:left w:val="none" w:sz="0" w:space="0" w:color="auto"/>
        <w:bottom w:val="none" w:sz="0" w:space="0" w:color="auto"/>
        <w:right w:val="none" w:sz="0" w:space="0" w:color="auto"/>
      </w:divBdr>
    </w:div>
    <w:div w:id="1597009848">
      <w:bodyDiv w:val="1"/>
      <w:marLeft w:val="0"/>
      <w:marRight w:val="0"/>
      <w:marTop w:val="0"/>
      <w:marBottom w:val="0"/>
      <w:divBdr>
        <w:top w:val="none" w:sz="0" w:space="0" w:color="auto"/>
        <w:left w:val="none" w:sz="0" w:space="0" w:color="auto"/>
        <w:bottom w:val="none" w:sz="0" w:space="0" w:color="auto"/>
        <w:right w:val="none" w:sz="0" w:space="0" w:color="auto"/>
      </w:divBdr>
    </w:div>
    <w:div w:id="207326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cl.uclouvain.be/mod/forum/discuss.php?d=30048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Delcoigne</dc:creator>
  <cp:keywords/>
  <dc:description/>
  <cp:lastModifiedBy>Ben Delcoigne</cp:lastModifiedBy>
  <cp:revision>17</cp:revision>
  <dcterms:created xsi:type="dcterms:W3CDTF">2018-12-06T14:48:00Z</dcterms:created>
  <dcterms:modified xsi:type="dcterms:W3CDTF">2018-12-06T15:06:00Z</dcterms:modified>
</cp:coreProperties>
</file>