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What is the difference between the following 2 statements?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a-</w:t>
      </w:r>
      <w:r>
        <w:rPr>
          <w:sz w:val="28"/>
          <w:szCs w:val="28"/>
        </w:rPr>
        <w:t xml:space="preserve">setTimeout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booyah, 2000);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b-</w:t>
      </w:r>
      <w:r>
        <w:rPr>
          <w:sz w:val="28"/>
          <w:szCs w:val="28"/>
        </w:rPr>
        <w:t xml:space="preserve">setTimeout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booyah(</w:t>
      </w:r>
      <w:r>
        <w:rPr>
          <w:sz w:val="28"/>
          <w:szCs w:val="28"/>
        </w:rPr>
        <w:t xml:space="preserve">), 2000);</w:t>
      </w:r>
      <w:r/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</w:t>
      </w:r>
      <w:r>
        <w:rPr>
          <w:sz w:val="28"/>
          <w:szCs w:val="28"/>
        </w:rPr>
        <w:t xml:space="preserve">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 first function is a callback function that is called for the first time after 2000 ms passed. the second function is a direct call function that is called for the first time without waiting for 2000 ms.</w:t>
      </w: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2. What do the following 2 alerts display (answer without running the code)?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r>
        <w:rPr>
          <w:sz w:val="28"/>
          <w:szCs w:val="28"/>
        </w:rPr>
        <w:t xml:space="preserve">myfunc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function(</w:t>
      </w:r>
      <w:r>
        <w:rPr>
          <w:sz w:val="28"/>
          <w:szCs w:val="28"/>
        </w:rPr>
        <w:t xml:space="preserve">a, x) {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return a * </w:t>
      </w:r>
      <w:r>
        <w:rPr>
          <w:sz w:val="28"/>
          <w:szCs w:val="28"/>
        </w:rPr>
        <w:t xml:space="preserve">x;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};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var x = </w:t>
      </w:r>
      <w:r>
        <w:rPr>
          <w:sz w:val="28"/>
          <w:szCs w:val="28"/>
        </w:rPr>
        <w:t xml:space="preserve">myfunc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2, 3);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var y = </w:t>
      </w:r>
      <w:r>
        <w:rPr>
          <w:sz w:val="28"/>
          <w:szCs w:val="28"/>
        </w:rPr>
        <w:t xml:space="preserve">myfunc</w:t>
      </w:r>
      <w:r>
        <w:rPr>
          <w:sz w:val="28"/>
          <w:szCs w:val="28"/>
        </w:rPr>
        <w:t xml:space="preserve">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alert(x</w:t>
      </w:r>
      <w:r>
        <w:rPr>
          <w:sz w:val="28"/>
          <w:szCs w:val="28"/>
        </w:rPr>
        <w:t xml:space="preserve">);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alert(</w:t>
      </w:r>
      <w:r>
        <w:rPr>
          <w:sz w:val="28"/>
          <w:szCs w:val="28"/>
        </w:rPr>
        <w:t xml:space="preserve">y(</w:t>
      </w:r>
      <w:r>
        <w:rPr>
          <w:sz w:val="28"/>
          <w:szCs w:val="28"/>
        </w:rPr>
        <w:t xml:space="preserve">2,3));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</w:t>
      </w:r>
      <w:r/>
      <w:r>
        <w:rPr>
          <w:color w:val="00B050"/>
          <w:sz w:val="28"/>
          <w:szCs w:val="28"/>
        </w:rPr>
      </w:r>
      <w:r>
        <w:rPr>
          <w:color w:val="00B050"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 w:val="false"/>
          <w:sz w:val="28"/>
          <w:szCs w:val="28"/>
        </w:rPr>
        <w:t xml:space="preserve">Both will display 6.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</w:r>
      <w:r>
        <w:rPr>
          <w:color w:val="00B050"/>
          <w:sz w:val="28"/>
          <w:szCs w:val="28"/>
        </w:rPr>
      </w:r>
    </w:p>
    <w:p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</w:r>
      <w:r>
        <w:rPr>
          <w:color w:val="00B050"/>
          <w:sz w:val="28"/>
          <w:szCs w:val="28"/>
        </w:rPr>
      </w:r>
    </w:p>
    <w:p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</w:r>
      <w:r>
        <w:rPr>
          <w:color w:val="00B050"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Write functions booyah1 and booyah2 so that in both cases below, an alert box comes up after 2 seconds that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says “BOOYAH!”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setTimeout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booyah1, 2000);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setTimeout</w:t>
      </w:r>
      <w:r>
        <w:rPr>
          <w:sz w:val="28"/>
          <w:szCs w:val="28"/>
        </w:rPr>
        <w:t xml:space="preserve">(booyah2(), 2000</w:t>
      </w:r>
      <w:r>
        <w:rPr>
          <w:sz w:val="28"/>
          <w:szCs w:val="28"/>
        </w:rPr>
        <w:t xml:space="preserve">);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rPr>
          <w:sz w:val="28"/>
          <w:szCs w:val="28"/>
        </w:rPr>
        <w:t xml:space="preserve">function booyah1() {</w:t>
      </w:r>
      <w:r/>
    </w:p>
    <w:p>
      <w:r>
        <w:rPr>
          <w:sz w:val="28"/>
          <w:szCs w:val="28"/>
        </w:rPr>
        <w:t xml:space="preserve">    alert("BOOYAH! 1");</w:t>
      </w:r>
      <w:r/>
    </w:p>
    <w:p>
      <w:r>
        <w:rPr>
          <w:sz w:val="28"/>
          <w:szCs w:val="28"/>
        </w:rPr>
        <w:t xml:space="preserve">}</w:t>
      </w:r>
      <w:r/>
      <w:r>
        <w:rPr>
          <w:sz w:val="28"/>
          <w:szCs w:val="28"/>
        </w:rPr>
      </w:r>
      <w:r/>
    </w:p>
    <w:p>
      <w:r>
        <w:rPr>
          <w:sz w:val="28"/>
          <w:szCs w:val="28"/>
        </w:rPr>
        <w:t xml:space="preserve">function booyah2() {</w:t>
      </w:r>
      <w:r/>
    </w:p>
    <w:p>
      <w:r>
        <w:rPr>
          <w:sz w:val="28"/>
          <w:szCs w:val="28"/>
        </w:rPr>
        <w:t xml:space="preserve">    setTimeout(function booyah() {</w:t>
      </w:r>
      <w:r/>
    </w:p>
    <w:p>
      <w:r>
        <w:rPr>
          <w:sz w:val="28"/>
          <w:szCs w:val="28"/>
        </w:rPr>
        <w:t xml:space="preserve">        alert("BOOYAH! 2");</w:t>
      </w:r>
      <w:r/>
    </w:p>
    <w:p>
      <w:r>
        <w:rPr>
          <w:sz w:val="28"/>
          <w:szCs w:val="28"/>
        </w:rPr>
        <w:t xml:space="preserve">    }, 2000);</w:t>
      </w:r>
      <w:r/>
    </w:p>
    <w:p>
      <w:pPr>
        <w:rPr>
          <w:sz w:val="28"/>
        </w:rPr>
      </w:pPr>
      <w:r>
        <w:rPr>
          <w:sz w:val="28"/>
          <w:szCs w:val="28"/>
        </w:rPr>
        <w:t xml:space="preserve">}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is "Unobtrusive </w:t>
      </w:r>
      <w:r>
        <w:rPr>
          <w:b/>
          <w:bCs/>
          <w:sz w:val="28"/>
          <w:szCs w:val="28"/>
        </w:rPr>
        <w:t xml:space="preserve">Javascript</w:t>
      </w:r>
      <w:r>
        <w:rPr>
          <w:b/>
          <w:bCs/>
          <w:sz w:val="28"/>
          <w:szCs w:val="28"/>
        </w:rPr>
        <w:t xml:space="preserve">"? What is the practical application of Unobtrusive </w:t>
      </w:r>
      <w:r>
        <w:rPr>
          <w:b/>
          <w:bCs/>
          <w:sz w:val="28"/>
          <w:szCs w:val="28"/>
        </w:rPr>
        <w:t xml:space="preserve">Javascript</w:t>
      </w:r>
      <w:r>
        <w:rPr>
          <w:b/>
          <w:bCs/>
          <w:sz w:val="28"/>
          <w:szCs w:val="28"/>
        </w:rPr>
        <w:t xml:space="preserve"> (and the reasons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using it)?</w:t>
      </w:r>
      <w:r/>
    </w:p>
    <w:p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w:rPr>
          <w:b w:val="false"/>
          <w:bCs/>
          <w:sz w:val="28"/>
          <w:szCs w:val="28"/>
        </w:rPr>
        <w:t xml:space="preserve">Unobtrusive </w:t>
      </w:r>
      <w:r>
        <w:rPr>
          <w:b w:val="false"/>
          <w:bCs/>
          <w:sz w:val="28"/>
          <w:szCs w:val="28"/>
        </w:rPr>
        <w:t xml:space="preserve">Javascript</w:t>
      </w:r>
      <w:r>
        <w:rPr>
          <w:b w:val="false"/>
          <w:sz w:val="28"/>
          <w:szCs w:val="28"/>
        </w:rPr>
        <w:t xml:space="preserve"> is a technique of separation of javascript code (logic) from the html code (UI) to enhance code readability and maintainability. also it’s a  mandatory step to design a clean code.</w:t>
      </w:r>
      <w:r>
        <w:rPr>
          <w:b w:val="false"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2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2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2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2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2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2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character" w:styleId="412" w:default="1">
    <w:name w:val="Default Paragraph Font"/>
    <w:uiPriority w:val="1"/>
    <w:semiHidden/>
    <w:unhideWhenUsed/>
  </w:style>
  <w:style w:type="table" w:styleId="4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revision>6</cp:revision>
  <dcterms:created xsi:type="dcterms:W3CDTF">2022-01-17T04:53:00Z</dcterms:created>
  <dcterms:modified xsi:type="dcterms:W3CDTF">2022-01-17T22:48:36Z</dcterms:modified>
</cp:coreProperties>
</file>