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AD0D3" w14:textId="77777777" w:rsidR="00787781" w:rsidRPr="002A5A49" w:rsidRDefault="000E22B0">
      <w:pPr>
        <w:rPr>
          <w:b/>
          <w:sz w:val="32"/>
          <w:szCs w:val="32"/>
        </w:rPr>
      </w:pPr>
      <w:proofErr w:type="spellStart"/>
      <w:r w:rsidRPr="002A5A49">
        <w:rPr>
          <w:b/>
          <w:sz w:val="32"/>
          <w:szCs w:val="32"/>
        </w:rPr>
        <w:t>Mquest</w:t>
      </w:r>
      <w:proofErr w:type="spellEnd"/>
      <w:r w:rsidRPr="002A5A49">
        <w:rPr>
          <w:b/>
          <w:sz w:val="32"/>
          <w:szCs w:val="32"/>
        </w:rPr>
        <w:t xml:space="preserve"> Key Strokes </w:t>
      </w:r>
      <w:r w:rsidR="00400EFF" w:rsidRPr="002A5A49">
        <w:rPr>
          <w:b/>
          <w:sz w:val="32"/>
          <w:szCs w:val="32"/>
        </w:rPr>
        <w:t>Cheat Sheet</w:t>
      </w:r>
    </w:p>
    <w:p w14:paraId="7C73904A" w14:textId="77777777" w:rsidR="002A5A49" w:rsidRPr="002A5A49" w:rsidRDefault="002A5A49" w:rsidP="002A5A49">
      <w:pPr>
        <w:rPr>
          <w:bCs/>
        </w:rPr>
      </w:pPr>
      <w:r w:rsidRPr="002A5A49">
        <w:rPr>
          <w:bCs/>
        </w:rPr>
        <w:t>Use the following key strokes for XBT Drops. In the following order, near or less….</w:t>
      </w:r>
    </w:p>
    <w:p w14:paraId="49B0535A" w14:textId="12440830" w:rsidR="002A5A49" w:rsidRPr="00E4665B" w:rsidRDefault="002A5A49">
      <w:pPr>
        <w:rPr>
          <w:b/>
          <w:bCs/>
          <w:sz w:val="24"/>
          <w:szCs w:val="24"/>
        </w:rPr>
      </w:pPr>
      <w:r w:rsidRPr="00E4665B">
        <w:rPr>
          <w:b/>
          <w:bCs/>
          <w:sz w:val="24"/>
          <w:szCs w:val="24"/>
        </w:rPr>
        <w:t>Test probes</w:t>
      </w:r>
    </w:p>
    <w:p w14:paraId="5E8AD0D5" w14:textId="56FACE7C" w:rsidR="000E22B0" w:rsidRDefault="000E22B0">
      <w:r>
        <w:t>If the drop is a test canister drop, then use the Reject Flag TPR from the drop down on the right hand side.</w:t>
      </w:r>
    </w:p>
    <w:p w14:paraId="6ED05BF6" w14:textId="399EF4EB" w:rsidR="002A5A49" w:rsidRPr="00E4665B" w:rsidRDefault="002A5A49">
      <w:pPr>
        <w:rPr>
          <w:b/>
          <w:bCs/>
          <w:sz w:val="24"/>
          <w:szCs w:val="24"/>
        </w:rPr>
      </w:pPr>
      <w:r w:rsidRPr="00E4665B">
        <w:rPr>
          <w:b/>
          <w:bCs/>
          <w:sz w:val="24"/>
          <w:szCs w:val="24"/>
        </w:rPr>
        <w:t>Standard QC flags (nearly every drop needs these)</w:t>
      </w:r>
    </w:p>
    <w:p w14:paraId="5E8AD0D7" w14:textId="0323CE38" w:rsidR="000E22B0" w:rsidRDefault="002A5A49">
      <w:r>
        <w:t>c</w:t>
      </w:r>
      <w:r w:rsidR="000E22B0">
        <w:t xml:space="preserve"> – </w:t>
      </w:r>
      <w:r>
        <w:t xml:space="preserve">(CSA) </w:t>
      </w:r>
      <w:r w:rsidR="000E22B0">
        <w:t>chops surface spikes</w:t>
      </w:r>
    </w:p>
    <w:p w14:paraId="5E8AD0D8" w14:textId="66188551" w:rsidR="000E22B0" w:rsidRDefault="002A5A49">
      <w:r>
        <w:t>b</w:t>
      </w:r>
      <w:r w:rsidR="000E22B0">
        <w:t xml:space="preserve"> – </w:t>
      </w:r>
      <w:r>
        <w:t xml:space="preserve">(WBR) </w:t>
      </w:r>
      <w:r w:rsidR="000E22B0">
        <w:t>add wire break</w:t>
      </w:r>
    </w:p>
    <w:p w14:paraId="5E8AD0D9" w14:textId="6713CD02" w:rsidR="000E22B0" w:rsidRDefault="002A5A49">
      <w:proofErr w:type="spellStart"/>
      <w:r>
        <w:t>qb</w:t>
      </w:r>
      <w:proofErr w:type="spellEnd"/>
      <w:r w:rsidR="000E22B0">
        <w:t xml:space="preserve"> – </w:t>
      </w:r>
      <w:r>
        <w:t xml:space="preserve">(WBR) place </w:t>
      </w:r>
      <w:r w:rsidR="000E22B0">
        <w:t>the wire break</w:t>
      </w:r>
      <w:r>
        <w:t xml:space="preserve"> at the cursor</w:t>
      </w:r>
      <w:r w:rsidR="000E22B0">
        <w:t xml:space="preserve"> location</w:t>
      </w:r>
      <w:r w:rsidR="00400EFF">
        <w:t xml:space="preserve"> if the </w:t>
      </w:r>
      <w:r>
        <w:t>‘b’ automatic flag does not pick the right spot</w:t>
      </w:r>
      <w:r w:rsidR="00400EFF">
        <w:t>.</w:t>
      </w:r>
    </w:p>
    <w:p w14:paraId="6F8243D0" w14:textId="772BBFFD" w:rsidR="00545610" w:rsidRDefault="002A5A49">
      <w:r>
        <w:t>z</w:t>
      </w:r>
      <w:r w:rsidR="000E22B0">
        <w:t xml:space="preserve"> –</w:t>
      </w:r>
      <w:r>
        <w:t xml:space="preserve"> (HBR/NGR) </w:t>
      </w:r>
      <w:r w:rsidR="000E22B0">
        <w:t>Hit Bottom</w:t>
      </w:r>
      <w:r>
        <w:t xml:space="preserve"> reject and No Good Reject</w:t>
      </w:r>
      <w:r w:rsidR="000E22B0">
        <w:t xml:space="preserve"> at the </w:t>
      </w:r>
      <w:r w:rsidR="00545610">
        <w:t>cursor</w:t>
      </w:r>
      <w:r w:rsidR="000E22B0">
        <w:t xml:space="preserve"> depth.</w:t>
      </w:r>
    </w:p>
    <w:p w14:paraId="610D3DCE" w14:textId="18DC3E9D" w:rsidR="004E1F7D" w:rsidRPr="00E4665B" w:rsidRDefault="004E1F7D">
      <w:pPr>
        <w:rPr>
          <w:b/>
          <w:bCs/>
          <w:sz w:val="24"/>
          <w:szCs w:val="24"/>
        </w:rPr>
      </w:pPr>
      <w:r w:rsidRPr="00E4665B">
        <w:rPr>
          <w:b/>
          <w:bCs/>
          <w:sz w:val="24"/>
          <w:szCs w:val="24"/>
        </w:rPr>
        <w:t>Repeat profiles</w:t>
      </w:r>
    </w:p>
    <w:p w14:paraId="5E8AD0DC" w14:textId="52A0245D" w:rsidR="000E22B0" w:rsidRDefault="002A5A49">
      <w:proofErr w:type="spellStart"/>
      <w:r>
        <w:t>qr</w:t>
      </w:r>
      <w:proofErr w:type="spellEnd"/>
      <w:r w:rsidR="000E22B0">
        <w:t xml:space="preserve"> – </w:t>
      </w:r>
      <w:r>
        <w:t>(</w:t>
      </w:r>
      <w:r w:rsidR="004E1F7D">
        <w:t xml:space="preserve">REA) </w:t>
      </w:r>
      <w:r w:rsidR="000E22B0">
        <w:t>is used for repeat profile</w:t>
      </w:r>
      <w:r w:rsidR="004E1F7D">
        <w:t>s. Apply this flag to all the profiles in the series of repeats</w:t>
      </w:r>
      <w:r w:rsidR="000E22B0">
        <w:t>.</w:t>
      </w:r>
    </w:p>
    <w:p w14:paraId="0D116D7A" w14:textId="5F54D168" w:rsidR="004E1F7D" w:rsidRPr="00E4665B" w:rsidRDefault="004E1F7D">
      <w:pPr>
        <w:rPr>
          <w:b/>
          <w:sz w:val="24"/>
          <w:szCs w:val="24"/>
        </w:rPr>
      </w:pPr>
      <w:r w:rsidRPr="00E4665B">
        <w:rPr>
          <w:b/>
          <w:sz w:val="24"/>
          <w:szCs w:val="24"/>
        </w:rPr>
        <w:t>Spikes</w:t>
      </w:r>
    </w:p>
    <w:p w14:paraId="53F27040" w14:textId="6535D6E5" w:rsidR="004E1F7D" w:rsidRDefault="004E1F7D">
      <w:pPr>
        <w:rPr>
          <w:bCs/>
        </w:rPr>
      </w:pPr>
      <w:r>
        <w:rPr>
          <w:bCs/>
        </w:rPr>
        <w:t>q1 – (SPA) interpolate over a single spike from the cursor</w:t>
      </w:r>
      <w:r w:rsidR="00E4665B">
        <w:rPr>
          <w:bCs/>
        </w:rPr>
        <w:t xml:space="preserve"> down</w:t>
      </w:r>
    </w:p>
    <w:p w14:paraId="5D81EFD9" w14:textId="3352833C" w:rsidR="00E4665B" w:rsidRPr="00E4665B" w:rsidRDefault="00E4665B">
      <w:r>
        <w:t xml:space="preserve">q. – (SPA) interpolate over multiple spikes. </w:t>
      </w:r>
    </w:p>
    <w:p w14:paraId="5E8AD0DD" w14:textId="29646F60" w:rsidR="000E22B0" w:rsidRPr="00E4665B" w:rsidRDefault="000E22B0">
      <w:pPr>
        <w:rPr>
          <w:b/>
          <w:sz w:val="24"/>
          <w:szCs w:val="24"/>
        </w:rPr>
      </w:pPr>
      <w:r w:rsidRPr="00E4665B">
        <w:rPr>
          <w:b/>
          <w:sz w:val="24"/>
          <w:szCs w:val="24"/>
        </w:rPr>
        <w:t>Inversions</w:t>
      </w:r>
      <w:r w:rsidR="00400EFF" w:rsidRPr="00E4665B">
        <w:rPr>
          <w:b/>
          <w:sz w:val="24"/>
          <w:szCs w:val="24"/>
        </w:rPr>
        <w:t xml:space="preserve"> (profile that goes warm before returning to usual cooling trace).</w:t>
      </w:r>
    </w:p>
    <w:p w14:paraId="5E8AD0DE" w14:textId="3727DABF" w:rsidR="000E22B0" w:rsidRDefault="004E1F7D">
      <w:r>
        <w:t>qi</w:t>
      </w:r>
      <w:r w:rsidR="000E22B0">
        <w:t xml:space="preserve"> – </w:t>
      </w:r>
      <w:r>
        <w:t xml:space="preserve">(IVA) </w:t>
      </w:r>
      <w:r w:rsidR="000E22B0">
        <w:t>is for confirm</w:t>
      </w:r>
      <w:r w:rsidR="000B257A">
        <w:t>ed i</w:t>
      </w:r>
      <w:r w:rsidR="000E22B0">
        <w:t>nversion</w:t>
      </w:r>
      <w:r w:rsidR="000B257A">
        <w:t>s</w:t>
      </w:r>
      <w:r w:rsidR="000E22B0">
        <w:t>,</w:t>
      </w:r>
      <w:r w:rsidR="000B257A">
        <w:t xml:space="preserve"> water that goes warm briefly, QI’s must also be added on preceding or next profiles to confirm.</w:t>
      </w:r>
      <w:r w:rsidR="000E22B0">
        <w:t xml:space="preserve"> </w:t>
      </w:r>
    </w:p>
    <w:p w14:paraId="5E8AD0DF" w14:textId="02F16E2B" w:rsidR="000E22B0" w:rsidRDefault="004E1F7D">
      <w:proofErr w:type="spellStart"/>
      <w:r>
        <w:t>qp</w:t>
      </w:r>
      <w:proofErr w:type="spellEnd"/>
      <w:r w:rsidR="000B257A">
        <w:t xml:space="preserve"> –</w:t>
      </w:r>
      <w:r>
        <w:t xml:space="preserve"> (PIA)</w:t>
      </w:r>
      <w:r w:rsidR="000B257A">
        <w:t xml:space="preserve"> is a probable inversion.</w:t>
      </w:r>
    </w:p>
    <w:p w14:paraId="5E8AD0E0" w14:textId="031C193A" w:rsidR="000E22B0" w:rsidRPr="00E4665B" w:rsidRDefault="00400EFF">
      <w:pPr>
        <w:rPr>
          <w:b/>
          <w:sz w:val="24"/>
          <w:szCs w:val="24"/>
        </w:rPr>
      </w:pPr>
      <w:r w:rsidRPr="00E4665B">
        <w:rPr>
          <w:b/>
          <w:sz w:val="24"/>
          <w:szCs w:val="24"/>
        </w:rPr>
        <w:t xml:space="preserve">Leakage </w:t>
      </w:r>
    </w:p>
    <w:p w14:paraId="311740D7" w14:textId="77777777" w:rsidR="002A5A49" w:rsidRDefault="002A5A49" w:rsidP="002A5A49">
      <w:r>
        <w:t>k – (LER) is used to reject profile from the surface for leakage failures.</w:t>
      </w:r>
    </w:p>
    <w:p w14:paraId="5E8AD0E2" w14:textId="5466239C" w:rsidR="000B257A" w:rsidRDefault="002A5A49">
      <w:proofErr w:type="spellStart"/>
      <w:r>
        <w:t>qk</w:t>
      </w:r>
      <w:proofErr w:type="spellEnd"/>
      <w:r w:rsidR="000B257A">
        <w:t xml:space="preserve"> –</w:t>
      </w:r>
      <w:r w:rsidR="004E1F7D">
        <w:t xml:space="preserve"> (LER)</w:t>
      </w:r>
      <w:r w:rsidR="000B257A">
        <w:t xml:space="preserve"> is for leakage from </w:t>
      </w:r>
      <w:r>
        <w:t>the</w:t>
      </w:r>
      <w:r w:rsidR="000B257A">
        <w:t xml:space="preserve"> cursor position</w:t>
      </w:r>
      <w:r>
        <w:t xml:space="preserve"> (line across the plot)</w:t>
      </w:r>
      <w:r w:rsidR="000B257A">
        <w:t>.</w:t>
      </w:r>
    </w:p>
    <w:p w14:paraId="5E8AD0E3" w14:textId="64035B14" w:rsidR="000B257A" w:rsidRDefault="004E1F7D">
      <w:r>
        <w:t>q</w:t>
      </w:r>
      <w:r w:rsidR="000B257A">
        <w:t xml:space="preserve">] – </w:t>
      </w:r>
      <w:r>
        <w:t xml:space="preserve">(STA) </w:t>
      </w:r>
      <w:r w:rsidR="000B257A">
        <w:t>is for indicating there is a step feature in the profile. Quite common for PX30</w:t>
      </w:r>
      <w:r>
        <w:t>.</w:t>
      </w:r>
    </w:p>
    <w:p w14:paraId="5E8AD0E4" w14:textId="6FCA0480" w:rsidR="00400EFF" w:rsidRPr="00E4665B" w:rsidRDefault="000E22B0" w:rsidP="00400EFF">
      <w:pPr>
        <w:rPr>
          <w:b/>
          <w:sz w:val="24"/>
          <w:szCs w:val="24"/>
        </w:rPr>
      </w:pPr>
      <w:r w:rsidRPr="00E4665B">
        <w:rPr>
          <w:b/>
          <w:sz w:val="24"/>
          <w:szCs w:val="24"/>
        </w:rPr>
        <w:t xml:space="preserve">Insulation </w:t>
      </w:r>
      <w:r w:rsidR="00400EFF" w:rsidRPr="00E4665B">
        <w:rPr>
          <w:b/>
          <w:sz w:val="24"/>
          <w:szCs w:val="24"/>
        </w:rPr>
        <w:t xml:space="preserve">Penetration </w:t>
      </w:r>
    </w:p>
    <w:p w14:paraId="34376FB6" w14:textId="45E9F486" w:rsidR="002A5A49" w:rsidRDefault="002A5A49" w:rsidP="002A5A49">
      <w:r>
        <w:t>v – (IPR) reject profile from the surface for insulation penetration failures.</w:t>
      </w:r>
    </w:p>
    <w:p w14:paraId="5E8AD0E5" w14:textId="38D6A231" w:rsidR="000E22B0" w:rsidRDefault="004E1F7D">
      <w:r>
        <w:t>qv</w:t>
      </w:r>
      <w:r w:rsidR="000B257A">
        <w:t xml:space="preserve"> – </w:t>
      </w:r>
      <w:r>
        <w:t xml:space="preserve">(IPR) </w:t>
      </w:r>
      <w:r w:rsidR="000B257A">
        <w:t>reject from cursor position to the bottom.</w:t>
      </w:r>
    </w:p>
    <w:p w14:paraId="5E8AD0E6" w14:textId="614EDC40" w:rsidR="000B257A" w:rsidRDefault="004E1F7D">
      <w:r>
        <w:t>q</w:t>
      </w:r>
      <w:r w:rsidR="000B257A">
        <w:t xml:space="preserve">, – </w:t>
      </w:r>
      <w:r>
        <w:t xml:space="preserve">(IPA) for data that is affected by insulation penetration, but is mild. Interpolate over part of </w:t>
      </w:r>
      <w:r w:rsidR="000B257A">
        <w:t>profile</w:t>
      </w:r>
      <w:r>
        <w:t>.</w:t>
      </w:r>
      <w:r w:rsidR="000B257A">
        <w:t xml:space="preserve"> </w:t>
      </w:r>
      <w:r>
        <w:t>U</w:t>
      </w:r>
      <w:r w:rsidR="000B257A">
        <w:t xml:space="preserve">p to 100 data points. </w:t>
      </w:r>
    </w:p>
    <w:p w14:paraId="5E8AD0E8" w14:textId="2E784906" w:rsidR="000E22B0" w:rsidRPr="00E4665B" w:rsidRDefault="000E22B0">
      <w:pPr>
        <w:rPr>
          <w:b/>
          <w:sz w:val="24"/>
          <w:szCs w:val="24"/>
        </w:rPr>
      </w:pPr>
      <w:r w:rsidRPr="00E4665B">
        <w:rPr>
          <w:b/>
          <w:sz w:val="24"/>
          <w:szCs w:val="24"/>
        </w:rPr>
        <w:t>Eddy</w:t>
      </w:r>
      <w:r w:rsidR="00E4665B" w:rsidRPr="00E4665B">
        <w:rPr>
          <w:b/>
          <w:sz w:val="24"/>
          <w:szCs w:val="24"/>
        </w:rPr>
        <w:t xml:space="preserve"> fronts</w:t>
      </w:r>
    </w:p>
    <w:p w14:paraId="5E8AD0E9" w14:textId="63F8616F" w:rsidR="000E22B0" w:rsidRDefault="00E4665B">
      <w:proofErr w:type="spellStart"/>
      <w:r>
        <w:t>qe</w:t>
      </w:r>
      <w:proofErr w:type="spellEnd"/>
      <w:r w:rsidR="000B257A">
        <w:t xml:space="preserve"> – </w:t>
      </w:r>
      <w:r>
        <w:t xml:space="preserve">(EFA) </w:t>
      </w:r>
      <w:r w:rsidR="000B257A">
        <w:t>is for indication the profiles are passing through eddy fronts, common for IX28.</w:t>
      </w:r>
    </w:p>
    <w:p w14:paraId="5E8AD0EA" w14:textId="1D4558FD" w:rsidR="000B257A" w:rsidRDefault="005120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Others</w:t>
      </w:r>
    </w:p>
    <w:p w14:paraId="0873953D" w14:textId="390D7BDF" w:rsidR="0051205B" w:rsidRDefault="0051205B">
      <w:r>
        <w:t>F4 – kill profile QC, return to non-</w:t>
      </w:r>
      <w:proofErr w:type="spellStart"/>
      <w:r>
        <w:t>qc’d</w:t>
      </w:r>
      <w:proofErr w:type="spellEnd"/>
      <w:r>
        <w:t xml:space="preserve"> version</w:t>
      </w:r>
    </w:p>
    <w:p w14:paraId="5555DD85" w14:textId="0F0089EE" w:rsidR="0051205B" w:rsidRPr="0051205B" w:rsidRDefault="008E393F">
      <w:r>
        <w:t>See manual for list of buddy window shortcut keys.</w:t>
      </w:r>
      <w:bookmarkStart w:id="0" w:name="_GoBack"/>
      <w:bookmarkEnd w:id="0"/>
    </w:p>
    <w:p w14:paraId="5E8AD0EB" w14:textId="77777777" w:rsidR="000E22B0" w:rsidRDefault="000E22B0"/>
    <w:sectPr w:rsidR="000E2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2B0"/>
    <w:rsid w:val="000B257A"/>
    <w:rsid w:val="000E22B0"/>
    <w:rsid w:val="002A5A49"/>
    <w:rsid w:val="00400EFF"/>
    <w:rsid w:val="004E1F7D"/>
    <w:rsid w:val="0051205B"/>
    <w:rsid w:val="00545610"/>
    <w:rsid w:val="00787781"/>
    <w:rsid w:val="008E393F"/>
    <w:rsid w:val="00E4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AD0D3"/>
  <w15:chartTrackingRefBased/>
  <w15:docId w15:val="{F4905407-5956-4AB0-90F7-1C11FB6D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9d56f65-ef43-4e59-b084-d4bf4ff12e34">76AFQ7YFDVNW-733957798-1457</_dlc_DocId>
    <_dlc_DocIdUrl xmlns="f9d56f65-ef43-4e59-b084-d4bf4ff12e34">
      <Url>https://csiroau.sharepoint.com/sites/XBTSOOPTeam858/_layouts/15/DocIdRedir.aspx?ID=76AFQ7YFDVNW-733957798-1457</Url>
      <Description>76AFQ7YFDVNW-733957798-1457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FF6568E1F8614EB7C90AF6A87F0B25" ma:contentTypeVersion="7" ma:contentTypeDescription="Create a new document." ma:contentTypeScope="" ma:versionID="30701f3f902dc795a923eb193d1539e8">
  <xsd:schema xmlns:xsd="http://www.w3.org/2001/XMLSchema" xmlns:xs="http://www.w3.org/2001/XMLSchema" xmlns:p="http://schemas.microsoft.com/office/2006/metadata/properties" xmlns:ns2="f9d56f65-ef43-4e59-b084-d4bf4ff12e34" xmlns:ns3="7495d482-cd79-44c5-a989-adf85fc91d78" targetNamespace="http://schemas.microsoft.com/office/2006/metadata/properties" ma:root="true" ma:fieldsID="543032f88dc9f98309a6a11f030753d7" ns2:_="" ns3:_="">
    <xsd:import namespace="f9d56f65-ef43-4e59-b084-d4bf4ff12e34"/>
    <xsd:import namespace="7495d482-cd79-44c5-a989-adf85fc91d7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d56f65-ef43-4e59-b084-d4bf4ff12e3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95d482-cd79-44c5-a989-adf85fc91d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7039B2-9725-419E-A245-D4154BA4E134}">
  <ds:schemaRefs>
    <ds:schemaRef ds:uri="http://schemas.microsoft.com/office/2006/metadata/properties"/>
    <ds:schemaRef ds:uri="http://schemas.microsoft.com/office/infopath/2007/PartnerControls"/>
    <ds:schemaRef ds:uri="f9d56f65-ef43-4e59-b084-d4bf4ff12e34"/>
  </ds:schemaRefs>
</ds:datastoreItem>
</file>

<file path=customXml/itemProps2.xml><?xml version="1.0" encoding="utf-8"?>
<ds:datastoreItem xmlns:ds="http://schemas.openxmlformats.org/officeDocument/2006/customXml" ds:itemID="{C52957C9-7DDA-475F-A02C-07B188B51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d56f65-ef43-4e59-b084-d4bf4ff12e34"/>
    <ds:schemaRef ds:uri="7495d482-cd79-44c5-a989-adf85fc91d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771C7F-8F74-4332-8B81-D96C8FBF8CE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B5A88F7-A04B-4817-8E27-F5E602ADDD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Hanstein, Craig (O&amp;A, Hobart)</dc:creator>
  <cp:keywords/>
  <dc:description/>
  <cp:lastModifiedBy>Rebecca Cowley</cp:lastModifiedBy>
  <cp:revision>5</cp:revision>
  <dcterms:created xsi:type="dcterms:W3CDTF">2017-11-24T03:59:00Z</dcterms:created>
  <dcterms:modified xsi:type="dcterms:W3CDTF">2019-12-15T23:31:00Z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0x010100DFFF6568E1F8614EB7C90AF6A87F0B25</vt:lpwstr>
  </property>
  <property fmtid="{D5CDD505-2E9C-101B-9397-08002B2CF9AE}" pid="3" name="_dlc_DocIdItemGuid">
    <vt:lpwstr>1c305a4b-8610-41ca-8865-54474d92a418</vt:lpwstr>
  </property>
</Properties>
</file>