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860" w:rsidRPr="00D036FB" w:rsidRDefault="00D036FB" w:rsidP="00D036FB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036FB">
        <w:rPr>
          <w:b/>
          <w:lang w:val="es-AR"/>
        </w:rPr>
        <w:t>¿Cuándo hacer una lista y cuándo hacer un vector?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Vector: Cuando </w:t>
      </w:r>
      <w:proofErr w:type="spellStart"/>
      <w:r>
        <w:rPr>
          <w:lang w:val="es-AR"/>
        </w:rPr>
        <w:t>sabés</w:t>
      </w:r>
      <w:proofErr w:type="spellEnd"/>
      <w:r>
        <w:rPr>
          <w:lang w:val="es-AR"/>
        </w:rPr>
        <w:t xml:space="preserve"> exactamente cuántos datos </w:t>
      </w:r>
      <w:proofErr w:type="spellStart"/>
      <w:r>
        <w:rPr>
          <w:lang w:val="es-AR"/>
        </w:rPr>
        <w:t>tenés</w:t>
      </w:r>
      <w:proofErr w:type="spellEnd"/>
      <w:r>
        <w:rPr>
          <w:lang w:val="es-AR"/>
        </w:rPr>
        <w:t xml:space="preserve"> que guardar.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Lista: Cuando no </w:t>
      </w:r>
      <w:proofErr w:type="spellStart"/>
      <w:r>
        <w:rPr>
          <w:lang w:val="es-AR"/>
        </w:rPr>
        <w:t>sabés</w:t>
      </w:r>
      <w:proofErr w:type="spellEnd"/>
      <w:r>
        <w:rPr>
          <w:lang w:val="es-AR"/>
        </w:rPr>
        <w:t xml:space="preserve"> cuántos datos vas a guardar.</w:t>
      </w:r>
    </w:p>
    <w:p w:rsidR="00D036FB" w:rsidRPr="00D036FB" w:rsidRDefault="00D036FB" w:rsidP="00D036FB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036FB">
        <w:rPr>
          <w:b/>
          <w:lang w:val="es-AR"/>
        </w:rPr>
        <w:t>¿Cuándo uso un vector contador?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Generalmente los </w:t>
      </w:r>
      <w:proofErr w:type="spellStart"/>
      <w:r>
        <w:rPr>
          <w:lang w:val="es-AR"/>
        </w:rPr>
        <w:t>usás</w:t>
      </w:r>
      <w:proofErr w:type="spellEnd"/>
      <w:r>
        <w:rPr>
          <w:lang w:val="es-AR"/>
        </w:rPr>
        <w:t xml:space="preserve"> cuando piden calcular cantidades de ciertos tipos (por ejemplo, si el enunciado te dice que los datos se separan en 5 categorías, y después te piden calcular cuántos productos hay por categoría. En ese caso el vector seria de 5 posiciones).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Acordate</w:t>
      </w:r>
      <w:proofErr w:type="spellEnd"/>
      <w:r>
        <w:rPr>
          <w:lang w:val="es-AR"/>
        </w:rPr>
        <w:t xml:space="preserve"> que los vectores contadores SIEMPRE se inicializan en 0 ANTES DE USARLO.</w:t>
      </w:r>
    </w:p>
    <w:p w:rsidR="00D036FB" w:rsidRPr="00D036FB" w:rsidRDefault="00D036FB" w:rsidP="00D036FB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036FB">
        <w:rPr>
          <w:b/>
          <w:lang w:val="es-AR"/>
        </w:rPr>
        <w:t>¿Cuándo uso parámetros por valor y cuándo por referencia?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Por valor: cuando no vas a modificar el contenido y solo te interesa saber el valor que guarda esa variable.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Por referencia: cuando </w:t>
      </w:r>
      <w:proofErr w:type="spellStart"/>
      <w:r>
        <w:rPr>
          <w:lang w:val="es-AR"/>
        </w:rPr>
        <w:t>querés</w:t>
      </w:r>
      <w:proofErr w:type="spellEnd"/>
      <w:r>
        <w:rPr>
          <w:lang w:val="es-AR"/>
        </w:rPr>
        <w:t xml:space="preserve"> modificar el contenido y que se vea desde donde se lo llamó al módulo.</w:t>
      </w:r>
    </w:p>
    <w:p w:rsidR="00D036FB" w:rsidRPr="00D036FB" w:rsidRDefault="00D036FB" w:rsidP="00D036FB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036FB">
        <w:rPr>
          <w:b/>
          <w:lang w:val="es-AR"/>
        </w:rPr>
        <w:t>¿Cuándo uso una función?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Las funciones se usan cuando el módulo devuelve un tipo de dato SIMPLE (punteros, reales, enteros, booleanos).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Recordá</w:t>
      </w:r>
      <w:proofErr w:type="spellEnd"/>
      <w:r>
        <w:rPr>
          <w:lang w:val="es-AR"/>
        </w:rPr>
        <w:t xml:space="preserve"> que los registros y los </w:t>
      </w:r>
      <w:proofErr w:type="spellStart"/>
      <w:r>
        <w:rPr>
          <w:lang w:val="es-AR"/>
        </w:rPr>
        <w:t>strings</w:t>
      </w:r>
      <w:proofErr w:type="spellEnd"/>
      <w:r>
        <w:rPr>
          <w:lang w:val="es-AR"/>
        </w:rPr>
        <w:t xml:space="preserve"> no son tipos de datos simples.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 las funciones NO SE DEBE ni leer ni escribir (</w:t>
      </w:r>
      <w:proofErr w:type="spellStart"/>
      <w:r>
        <w:rPr>
          <w:lang w:val="es-AR"/>
        </w:rPr>
        <w:t>read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write</w:t>
      </w:r>
      <w:proofErr w:type="spellEnd"/>
      <w:r>
        <w:rPr>
          <w:lang w:val="es-AR"/>
        </w:rPr>
        <w:t>).</w:t>
      </w:r>
    </w:p>
    <w:p w:rsidR="00FD4EB0" w:rsidRPr="00FD4EB0" w:rsidRDefault="00FD4EB0" w:rsidP="00FD4EB0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FD4EB0">
        <w:rPr>
          <w:b/>
          <w:lang w:val="es-AR"/>
        </w:rPr>
        <w:t>¿Cuándo “uso corte de control”?</w:t>
      </w:r>
    </w:p>
    <w:p w:rsidR="00FD4EB0" w:rsidRDefault="00FD4EB0" w:rsidP="00FD4EB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Generalmente los algoritmos de corte de control se pueden usar cuando los datos vienen ordenados bajo cierto criterio.</w:t>
      </w:r>
    </w:p>
    <w:p w:rsidR="00FD4EB0" w:rsidRPr="00FD4EB0" w:rsidRDefault="00FD4EB0" w:rsidP="00FD4EB0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FD4EB0">
        <w:rPr>
          <w:b/>
          <w:lang w:val="es-AR"/>
        </w:rPr>
        <w:t xml:space="preserve">¿Cuándo </w:t>
      </w:r>
      <w:proofErr w:type="spellStart"/>
      <w:r w:rsidRPr="00FD4EB0">
        <w:rPr>
          <w:b/>
          <w:lang w:val="es-AR"/>
        </w:rPr>
        <w:t>modularizo</w:t>
      </w:r>
      <w:proofErr w:type="spellEnd"/>
      <w:r w:rsidRPr="00FD4EB0">
        <w:rPr>
          <w:b/>
          <w:lang w:val="es-AR"/>
        </w:rPr>
        <w:t>?</w:t>
      </w:r>
    </w:p>
    <w:p w:rsidR="00FD4EB0" w:rsidRDefault="00FD4EB0" w:rsidP="00FD4EB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Hay que pensar que un módulo (ya sea función o procedimiento) debe ser lo más genérico y reutilizable posible. Lo ideal es que solo se encargue de hacer una tarea en </w:t>
      </w:r>
      <w:proofErr w:type="gramStart"/>
      <w:r>
        <w:rPr>
          <w:lang w:val="es-AR"/>
        </w:rPr>
        <w:t>especifico</w:t>
      </w:r>
      <w:proofErr w:type="gramEnd"/>
      <w:r>
        <w:rPr>
          <w:lang w:val="es-AR"/>
        </w:rPr>
        <w:t xml:space="preserve">. Si el módulo que hiciste hace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de una tarea, entonces se puede seguir </w:t>
      </w:r>
      <w:proofErr w:type="spellStart"/>
      <w:r>
        <w:rPr>
          <w:lang w:val="es-AR"/>
        </w:rPr>
        <w:t>modularizando</w:t>
      </w:r>
      <w:proofErr w:type="spellEnd"/>
      <w:r>
        <w:rPr>
          <w:lang w:val="es-AR"/>
        </w:rPr>
        <w:t>.</w:t>
      </w:r>
    </w:p>
    <w:p w:rsidR="00FD4EB0" w:rsidRPr="00FD4EB0" w:rsidRDefault="00FD4EB0" w:rsidP="00FD4EB0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FD4EB0">
        <w:rPr>
          <w:b/>
          <w:lang w:val="es-AR"/>
        </w:rPr>
        <w:t xml:space="preserve">¿Vale la pena </w:t>
      </w:r>
      <w:proofErr w:type="spellStart"/>
      <w:r w:rsidRPr="00FD4EB0">
        <w:rPr>
          <w:b/>
          <w:lang w:val="es-AR"/>
        </w:rPr>
        <w:t>modularizar</w:t>
      </w:r>
      <w:proofErr w:type="spellEnd"/>
      <w:r w:rsidRPr="00FD4EB0">
        <w:rPr>
          <w:b/>
          <w:lang w:val="es-AR"/>
        </w:rPr>
        <w:t xml:space="preserve"> una suma?</w:t>
      </w:r>
    </w:p>
    <w:p w:rsidR="00FD4EB0" w:rsidRDefault="00FD4EB0" w:rsidP="00FD4EB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Si esas pequeñas líneas de código las usas muchas veces a lo largo de tu programa, entonces tal vez podrías </w:t>
      </w:r>
      <w:proofErr w:type="spellStart"/>
      <w:r>
        <w:rPr>
          <w:lang w:val="es-AR"/>
        </w:rPr>
        <w:t>modularizarlas</w:t>
      </w:r>
      <w:proofErr w:type="spellEnd"/>
      <w:r>
        <w:rPr>
          <w:lang w:val="es-AR"/>
        </w:rPr>
        <w:t xml:space="preserve"> para que quede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legible el código final.</w:t>
      </w:r>
    </w:p>
    <w:p w:rsidR="00335D96" w:rsidRDefault="00335D96" w:rsidP="00335D96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335D96">
        <w:rPr>
          <w:b/>
          <w:lang w:val="es-AR"/>
        </w:rPr>
        <w:t>¿Qué debo escribir cuándo el enunciado me dice “se dispone”?</w:t>
      </w:r>
    </w:p>
    <w:p w:rsidR="00335D96" w:rsidRPr="00335D96" w:rsidRDefault="00335D96" w:rsidP="00335D96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 xml:space="preserve">Lo único que hay que hacer cuando ya se dispone de una estructura es escribir el </w:t>
      </w: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 xml:space="preserve"> completo y en el programa hacer un llamado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: “</w:t>
      </w:r>
      <w:proofErr w:type="spellStart"/>
      <w:proofErr w:type="gramStart"/>
      <w:r>
        <w:rPr>
          <w:lang w:val="es-AR"/>
        </w:rPr>
        <w:t>cargarLista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L);” y nada más. No hay que implementar ningún modulo ni nada.</w:t>
      </w:r>
    </w:p>
    <w:p w:rsidR="00335D96" w:rsidRPr="00335D96" w:rsidRDefault="00335D96" w:rsidP="00335D96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>Recordar poner un comentario al lado del llamado de la carga diciendo “se dispone”.</w:t>
      </w:r>
    </w:p>
    <w:sectPr w:rsidR="00335D96" w:rsidRPr="00335D96" w:rsidSect="00863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62EC4"/>
    <w:multiLevelType w:val="hybridMultilevel"/>
    <w:tmpl w:val="1C1E0E62"/>
    <w:lvl w:ilvl="0" w:tplc="B59E02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D036FB"/>
    <w:rsid w:val="00335D96"/>
    <w:rsid w:val="00863860"/>
    <w:rsid w:val="00D036FB"/>
    <w:rsid w:val="00DF3E05"/>
    <w:rsid w:val="00FD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8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6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319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Lanciotti</dc:creator>
  <cp:keywords/>
  <dc:description/>
  <cp:lastModifiedBy>Julieta Lanciotti</cp:lastModifiedBy>
  <cp:revision>6</cp:revision>
  <dcterms:created xsi:type="dcterms:W3CDTF">2021-05-17T02:09:00Z</dcterms:created>
  <dcterms:modified xsi:type="dcterms:W3CDTF">2021-05-29T19:22:00Z</dcterms:modified>
</cp:coreProperties>
</file>