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TRATAMIENTO CON DUTASTERIDE</w:t>
      </w:r>
    </w:p>
    <w:p w:rsidR="00000000" w:rsidDel="00000000" w:rsidP="00000000" w:rsidRDefault="00000000" w:rsidRPr="00000000" w14:paraId="00000003">
      <w:pPr>
        <w:spacing w:after="180" w:before="180" w:lineRule="auto"/>
        <w:jc w:val="both"/>
        <w:rPr>
          <w:b w:val="1"/>
          <w:bCs w:val="1"/>
          <w:sz w:val="18"/>
          <w:szCs w:val="18"/>
        </w:rPr>
      </w:pPr>
      <w:r w:rsidDel="00000000" w:rsidR="00000000" w:rsidRPr="00000000">
        <w:rPr>
          <w:rtl w:val="0"/>
        </w:rPr>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TRATAMIENTO CON DUTASTERIDE.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6">
      <w:pPr>
        <w:spacing w:after="180" w:before="180" w:lineRule="auto"/>
        <w:jc w:val="both"/>
        <w:rPr>
          <w:sz w:val="18"/>
          <w:szCs w:val="18"/>
        </w:rPr>
      </w:pPr>
      <w:r w:rsidDel="00000000" w:rsidR="00000000" w:rsidRPr="00000000">
        <w:rPr>
          <w:sz w:val="18"/>
          <w:szCs w:val="18"/>
          <w:rtl w:val="0"/>
        </w:rPr>
        <w:t xml:space="preserve">Nombre del paciente: </w:t>
      </w:r>
    </w:p>
    <w:p w:rsidR="00000000" w:rsidDel="00000000" w:rsidP="00000000" w:rsidRDefault="00000000" w:rsidRPr="00000000" w14:paraId="00000007">
      <w:pPr>
        <w:spacing w:after="180" w:before="180" w:lineRule="auto"/>
        <w:jc w:val="both"/>
        <w:rPr>
          <w:sz w:val="18"/>
          <w:szCs w:val="18"/>
        </w:rPr>
      </w:pPr>
      <w:r w:rsidDel="00000000" w:rsidR="00000000" w:rsidRPr="00000000">
        <w:rPr>
          <w:sz w:val="18"/>
          <w:szCs w:val="18"/>
          <w:rtl w:val="0"/>
        </w:rPr>
        <w:t xml:space="preserve">Fecha de nacimiento:                            DNI:                                     Sexo:  </w:t>
      </w:r>
    </w:p>
    <w:p w:rsidR="00000000" w:rsidDel="00000000" w:rsidP="00000000" w:rsidRDefault="00000000" w:rsidRPr="00000000" w14:paraId="00000008">
      <w:pPr>
        <w:spacing w:after="180" w:before="180" w:lineRule="auto"/>
        <w:jc w:val="both"/>
        <w:rPr>
          <w:sz w:val="18"/>
          <w:szCs w:val="18"/>
        </w:rPr>
      </w:pPr>
      <w:r w:rsidDel="00000000" w:rsidR="00000000" w:rsidRPr="00000000">
        <w:rPr>
          <w:sz w:val="18"/>
          <w:szCs w:val="18"/>
          <w:rtl w:val="0"/>
        </w:rPr>
        <w:t xml:space="preserve">Domicilio: </w:t>
      </w:r>
    </w:p>
    <w:p w:rsidR="00000000" w:rsidDel="00000000" w:rsidP="00000000" w:rsidRDefault="00000000" w:rsidRPr="00000000" w14:paraId="00000009">
      <w:pPr>
        <w:spacing w:after="180" w:before="180" w:lineRule="auto"/>
        <w:jc w:val="both"/>
        <w:rPr>
          <w:sz w:val="18"/>
          <w:szCs w:val="18"/>
        </w:rPr>
      </w:pPr>
      <w:r w:rsidDel="00000000" w:rsidR="00000000" w:rsidRPr="00000000">
        <w:rPr>
          <w:sz w:val="18"/>
          <w:szCs w:val="18"/>
          <w:rtl w:val="0"/>
        </w:rPr>
        <w:t xml:space="preserve">Población:  </w:t>
      </w:r>
    </w:p>
    <w:p w:rsidR="00000000" w:rsidDel="00000000" w:rsidP="00000000" w:rsidRDefault="00000000" w:rsidRPr="00000000" w14:paraId="0000000A">
      <w:pPr>
        <w:spacing w:after="180" w:before="180" w:lineRule="auto"/>
        <w:jc w:val="both"/>
        <w:rPr>
          <w:sz w:val="18"/>
          <w:szCs w:val="18"/>
        </w:rPr>
      </w:pPr>
      <w:r w:rsidDel="00000000" w:rsidR="00000000" w:rsidRPr="00000000">
        <w:rPr>
          <w:sz w:val="18"/>
          <w:szCs w:val="18"/>
          <w:rtl w:val="0"/>
        </w:rPr>
        <w:t xml:space="preserve">Teléfonos:</w:t>
      </w:r>
    </w:p>
    <w:p w:rsidR="00000000" w:rsidDel="00000000" w:rsidP="00000000" w:rsidRDefault="00000000" w:rsidRPr="00000000" w14:paraId="0000000B">
      <w:pPr>
        <w:spacing w:after="180" w:before="18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D">
      <w:pPr>
        <w:spacing w:after="180" w:before="180" w:lineRule="auto"/>
        <w:jc w:val="both"/>
        <w:rPr>
          <w:sz w:val="18"/>
          <w:szCs w:val="18"/>
        </w:rPr>
      </w:pPr>
      <w:r w:rsidDel="00000000" w:rsidR="00000000" w:rsidRPr="00000000">
        <w:rPr>
          <w:sz w:val="18"/>
          <w:szCs w:val="18"/>
          <w:rtl w:val="0"/>
        </w:rPr>
        <w:t xml:space="preserve">Que por el presente documento REQUIERO Y AUTORIZO al Doctor Manuel Silvestre Bengoa, con el número de colegiado 282884973, me ha informado de la opción del TRATAMIENTO CON DUTASTERIDE, para la alopecia androgenética que padezco, por ser éste el escogido por mí frente a las alternativas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BREVE EXPLICACIÓN DEL TRATAMIENTO:</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Se trata de un tratamiento con el objetivo cosmético de estabilizar y mejorar el grado de alopecia androgenética.</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Consiste en la a administración oral de dutasteride, medicamento que inhibe el enzima 5-alfa reductasa: enzima responsable de la producción de hormones muy potentes que actúan entre otros, sobre el folículo piloso reduciéndolo y atrofiándolo.</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El dutasteride es un medicamento aprobado para el uso en alopecia masculina (a dosis de 1 mg/d) y para el tratamiento de la hipertrofia prostática benigna (a dosis de 5 mg/d). El uso de dutasteride  NO ESTÁ APROBADO PARA TRATAR MUJERES. He sido informada de la publicación en revistas especializadas de los antecedentes del uso de finasteride en mujeres donde se presenta como un fármaco seguro, sobre todo después de la menopausia.</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Aun así, sé que la medicación puede producir efectos adversos, en general bien tolerados y reversibles como dolor de cabeza, mareo, trastornos de la menstruación y crecimiento de pelo corporal. No existen estudios observacionales de potenciales efectos secundarios a largo término.</w:t>
      </w:r>
    </w:p>
    <w:p w:rsidR="00000000" w:rsidDel="00000000" w:rsidP="00000000" w:rsidRDefault="00000000" w:rsidRPr="00000000" w14:paraId="00000017">
      <w:pPr>
        <w:spacing w:after="180" w:before="180" w:lineRule="auto"/>
        <w:jc w:val="both"/>
        <w:rPr>
          <w:sz w:val="18"/>
          <w:szCs w:val="18"/>
        </w:rPr>
      </w:pPr>
      <w:r w:rsidDel="00000000" w:rsidR="00000000" w:rsidRPr="00000000">
        <w:rPr>
          <w:sz w:val="18"/>
          <w:szCs w:val="18"/>
          <w:rtl w:val="0"/>
        </w:rPr>
        <w:t xml:space="preserve">He sido informada que este medicamento puede producir alteraciones severas en el feto humano, por lo que está contraindicado administrarlo durante el embarazo y lactancia. En caso de ser una mujer en edad fértil, me comprometo a usar un método anticonceptivo absolutamente efectivo un mes antes iniciar el tratamiento, durante todo el periodo que dure y un mes posterior a finalizar el tratamiento.</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SE ME HA INFORMADO que el tiempo necesario para conseguir el efecto deseado se me ha comunicado de forma orientativa, siendo imposible de antemano conocer el tiempo necesario,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1D">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1E">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1F">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0">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intervenida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2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7">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8">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2A">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B">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C">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D">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Fecha y lugar</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