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TEAM SENTRY - myCusomer MOBILE APP DEVELOPMENT</w:t>
      </w:r>
    </w:p>
    <w:p w:rsidR="00000000" w:rsidDel="00000000" w:rsidP="00000000" w:rsidRDefault="00000000" w:rsidRPr="00000000" w14:paraId="00000002">
      <w:pPr>
        <w:spacing w:after="240" w:befor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3">
      <w:pPr>
        <w:spacing w:after="240" w:before="24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Title:</w:t>
      </w:r>
      <w:r w:rsidDel="00000000" w:rsidR="00000000" w:rsidRPr="00000000">
        <w:rPr>
          <w:rFonts w:ascii="Verdana" w:cs="Verdana" w:eastAsia="Verdana" w:hAnsi="Verdana"/>
          <w:sz w:val="20"/>
          <w:szCs w:val="20"/>
          <w:rtl w:val="0"/>
        </w:rPr>
        <w:t xml:space="preserve"> myCustomer</w:t>
      </w:r>
    </w:p>
    <w:p w:rsidR="00000000" w:rsidDel="00000000" w:rsidP="00000000" w:rsidRDefault="00000000" w:rsidRPr="00000000" w14:paraId="00000004">
      <w:pPr>
        <w:spacing w:after="240" w:before="24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Short Desc:</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05">
      <w:pPr>
        <w:spacing w:after="240" w:befor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Debt Collection, Invoice Reminders, Sales Messaging</w:t>
      </w:r>
    </w:p>
    <w:p w:rsidR="00000000" w:rsidDel="00000000" w:rsidP="00000000" w:rsidRDefault="00000000" w:rsidRPr="00000000" w14:paraId="00000006">
      <w:pPr>
        <w:spacing w:after="240" w:befor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7">
      <w:pPr>
        <w:spacing w:after="240" w:before="24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Long Desc:</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08">
      <w:pPr>
        <w:spacing w:after="240" w:before="240" w:lineRule="auto"/>
        <w:jc w:val="both"/>
        <w:rPr>
          <w:rFonts w:ascii="Verdana" w:cs="Verdana" w:eastAsia="Verdana" w:hAnsi="Verdana"/>
          <w:color w:val="1d1c1d"/>
          <w:sz w:val="20"/>
          <w:szCs w:val="20"/>
          <w:shd w:fill="f8f8f8" w:val="clear"/>
        </w:rPr>
      </w:pPr>
      <w:r w:rsidDel="00000000" w:rsidR="00000000" w:rsidRPr="00000000">
        <w:rPr>
          <w:rFonts w:ascii="Verdana" w:cs="Verdana" w:eastAsia="Verdana" w:hAnsi="Verdana"/>
          <w:color w:val="1d1c1d"/>
          <w:sz w:val="20"/>
          <w:szCs w:val="20"/>
          <w:shd w:fill="f8f8f8" w:val="clear"/>
          <w:rtl w:val="0"/>
        </w:rPr>
        <w:t xml:space="preserve">myCustomer is an on-demand solution that allows small business owners to keep a digital ledger of their business, keep track of debt and receive payments digitally.</w:t>
      </w:r>
    </w:p>
    <w:p w:rsidR="00000000" w:rsidDel="00000000" w:rsidP="00000000" w:rsidRDefault="00000000" w:rsidRPr="00000000" w14:paraId="00000009">
      <w:pPr>
        <w:spacing w:after="240" w:before="240" w:lineRule="auto"/>
        <w:jc w:val="both"/>
        <w:rPr>
          <w:rFonts w:ascii="Verdana" w:cs="Verdana" w:eastAsia="Verdana" w:hAnsi="Verdana"/>
          <w:color w:val="333333"/>
          <w:sz w:val="20"/>
          <w:szCs w:val="20"/>
          <w:highlight w:val="white"/>
        </w:rPr>
      </w:pPr>
      <w:r w:rsidDel="00000000" w:rsidR="00000000" w:rsidRPr="00000000">
        <w:rPr>
          <w:rFonts w:ascii="Verdana" w:cs="Verdana" w:eastAsia="Verdana" w:hAnsi="Verdana"/>
          <w:color w:val="333333"/>
          <w:sz w:val="20"/>
          <w:szCs w:val="20"/>
          <w:highlight w:val="white"/>
          <w:rtl w:val="0"/>
        </w:rPr>
        <w:t xml:space="preserve">Best and FREE to manage all your debts and creditors. Add your Customers, Record Transactions, and Send Payment Reminders. </w:t>
      </w:r>
    </w:p>
    <w:p w:rsidR="00000000" w:rsidDel="00000000" w:rsidP="00000000" w:rsidRDefault="00000000" w:rsidRPr="00000000" w14:paraId="0000000A">
      <w:pPr>
        <w:spacing w:after="240" w:before="240" w:lineRule="auto"/>
        <w:jc w:val="both"/>
        <w:rPr>
          <w:rFonts w:ascii="Verdana" w:cs="Verdana" w:eastAsia="Verdana" w:hAnsi="Verdana"/>
          <w:color w:val="333333"/>
          <w:sz w:val="20"/>
          <w:szCs w:val="20"/>
          <w:highlight w:val="white"/>
        </w:rPr>
      </w:pPr>
      <w:r w:rsidDel="00000000" w:rsidR="00000000" w:rsidRPr="00000000">
        <w:rPr>
          <w:rFonts w:ascii="Verdana" w:cs="Verdana" w:eastAsia="Verdana" w:hAnsi="Verdana"/>
          <w:color w:val="333333"/>
          <w:sz w:val="20"/>
          <w:szCs w:val="20"/>
          <w:highlight w:val="white"/>
          <w:rtl w:val="0"/>
        </w:rPr>
        <w:t xml:space="preserve">myCustomer the new way to manage your ledger account book is here. Replace your old register with the new myCustomer App and never forget any entry. Manage your customers digitally with this easy to use mobile application.</w:t>
      </w:r>
    </w:p>
    <w:p w:rsidR="00000000" w:rsidDel="00000000" w:rsidP="00000000" w:rsidRDefault="00000000" w:rsidRPr="00000000" w14:paraId="0000000B">
      <w:pPr>
        <w:spacing w:after="240" w:before="240" w:lineRule="auto"/>
        <w:jc w:val="both"/>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0C">
      <w:pPr>
        <w:spacing w:after="240" w:befor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App Features:</w:t>
      </w:r>
    </w:p>
    <w:p w:rsidR="00000000" w:rsidDel="00000000" w:rsidP="00000000" w:rsidRDefault="00000000" w:rsidRPr="00000000" w14:paraId="0000000D">
      <w:pPr>
        <w:numPr>
          <w:ilvl w:val="0"/>
          <w:numId w:val="1"/>
        </w:numPr>
        <w:spacing w:after="0" w:afterAutospacing="0" w:before="240" w:lineRule="auto"/>
        <w:ind w:left="720" w:hanging="360"/>
        <w:jc w:val="both"/>
        <w:rPr>
          <w:rFonts w:ascii="Verdana" w:cs="Verdana" w:eastAsia="Verdana" w:hAnsi="Verdana"/>
          <w:color w:val="333333"/>
          <w:sz w:val="20"/>
          <w:szCs w:val="20"/>
          <w:highlight w:val="white"/>
          <w:u w:val="none"/>
        </w:rPr>
      </w:pPr>
      <w:r w:rsidDel="00000000" w:rsidR="00000000" w:rsidRPr="00000000">
        <w:rPr>
          <w:rFonts w:ascii="Verdana" w:cs="Verdana" w:eastAsia="Verdana" w:hAnsi="Verdana"/>
          <w:b w:val="1"/>
          <w:color w:val="333333"/>
          <w:sz w:val="20"/>
          <w:szCs w:val="20"/>
          <w:highlight w:val="white"/>
          <w:rtl w:val="0"/>
        </w:rPr>
        <w:t xml:space="preserve">Easy to use</w:t>
      </w:r>
      <w:r w:rsidDel="00000000" w:rsidR="00000000" w:rsidRPr="00000000">
        <w:rPr>
          <w:rFonts w:ascii="Verdana" w:cs="Verdana" w:eastAsia="Verdana" w:hAnsi="Verdana"/>
          <w:color w:val="333333"/>
          <w:sz w:val="20"/>
          <w:szCs w:val="20"/>
          <w:highlight w:val="white"/>
          <w:rtl w:val="0"/>
        </w:rPr>
        <w:t xml:space="preserve"> - Simple and intuitive user interface for easy navigations.</w:t>
      </w:r>
    </w:p>
    <w:p w:rsidR="00000000" w:rsidDel="00000000" w:rsidP="00000000" w:rsidRDefault="00000000" w:rsidRPr="00000000" w14:paraId="0000000E">
      <w:pPr>
        <w:numPr>
          <w:ilvl w:val="0"/>
          <w:numId w:val="1"/>
        </w:numPr>
        <w:spacing w:after="0" w:afterAutospacing="0" w:before="0" w:beforeAutospacing="0" w:lineRule="auto"/>
        <w:ind w:left="720" w:hanging="360"/>
        <w:jc w:val="both"/>
        <w:rPr>
          <w:rFonts w:ascii="Verdana" w:cs="Verdana" w:eastAsia="Verdana" w:hAnsi="Verdana"/>
          <w:color w:val="333333"/>
          <w:sz w:val="20"/>
          <w:szCs w:val="20"/>
          <w:highlight w:val="white"/>
          <w:u w:val="none"/>
        </w:rPr>
      </w:pPr>
      <w:r w:rsidDel="00000000" w:rsidR="00000000" w:rsidRPr="00000000">
        <w:rPr>
          <w:rFonts w:ascii="Verdana" w:cs="Verdana" w:eastAsia="Verdana" w:hAnsi="Verdana"/>
          <w:b w:val="1"/>
          <w:color w:val="333333"/>
          <w:sz w:val="20"/>
          <w:szCs w:val="20"/>
          <w:highlight w:val="white"/>
          <w:rtl w:val="0"/>
        </w:rPr>
        <w:t xml:space="preserve">100% Free</w:t>
      </w:r>
      <w:r w:rsidDel="00000000" w:rsidR="00000000" w:rsidRPr="00000000">
        <w:rPr>
          <w:rFonts w:ascii="Verdana" w:cs="Verdana" w:eastAsia="Verdana" w:hAnsi="Verdana"/>
          <w:color w:val="333333"/>
          <w:sz w:val="20"/>
          <w:szCs w:val="20"/>
          <w:highlight w:val="white"/>
          <w:rtl w:val="0"/>
        </w:rPr>
        <w:t xml:space="preserve"> - No Monthly Fees, No one-time cost. It's completely free to use. </w:t>
      </w:r>
    </w:p>
    <w:p w:rsidR="00000000" w:rsidDel="00000000" w:rsidP="00000000" w:rsidRDefault="00000000" w:rsidRPr="00000000" w14:paraId="0000000F">
      <w:pPr>
        <w:numPr>
          <w:ilvl w:val="0"/>
          <w:numId w:val="1"/>
        </w:numPr>
        <w:spacing w:after="0" w:afterAutospacing="0" w:before="0" w:beforeAutospacing="0" w:lineRule="auto"/>
        <w:ind w:left="720" w:hanging="360"/>
        <w:jc w:val="both"/>
        <w:rPr>
          <w:rFonts w:ascii="Verdana" w:cs="Verdana" w:eastAsia="Verdana" w:hAnsi="Verdana"/>
          <w:color w:val="333333"/>
          <w:sz w:val="20"/>
          <w:szCs w:val="20"/>
          <w:highlight w:val="white"/>
          <w:u w:val="none"/>
        </w:rPr>
      </w:pPr>
      <w:r w:rsidDel="00000000" w:rsidR="00000000" w:rsidRPr="00000000">
        <w:rPr>
          <w:rFonts w:ascii="Verdana" w:cs="Verdana" w:eastAsia="Verdana" w:hAnsi="Verdana"/>
          <w:b w:val="1"/>
          <w:color w:val="333333"/>
          <w:sz w:val="20"/>
          <w:szCs w:val="20"/>
          <w:highlight w:val="white"/>
          <w:rtl w:val="0"/>
        </w:rPr>
        <w:t xml:space="preserve">Safe, Secure, Reliable</w:t>
      </w:r>
      <w:r w:rsidDel="00000000" w:rsidR="00000000" w:rsidRPr="00000000">
        <w:rPr>
          <w:rFonts w:ascii="Verdana" w:cs="Verdana" w:eastAsia="Verdana" w:hAnsi="Verdana"/>
          <w:color w:val="333333"/>
          <w:sz w:val="20"/>
          <w:szCs w:val="20"/>
          <w:highlight w:val="white"/>
          <w:rtl w:val="0"/>
        </w:rPr>
        <w:t xml:space="preserve"> - Only you have access to your data and no one else. You can lock your app with a code only you know.</w:t>
      </w:r>
    </w:p>
    <w:p w:rsidR="00000000" w:rsidDel="00000000" w:rsidP="00000000" w:rsidRDefault="00000000" w:rsidRPr="00000000" w14:paraId="00000010">
      <w:pPr>
        <w:numPr>
          <w:ilvl w:val="0"/>
          <w:numId w:val="1"/>
        </w:numPr>
        <w:spacing w:after="0" w:afterAutospacing="0" w:before="0" w:beforeAutospacing="0" w:lineRule="auto"/>
        <w:ind w:left="720" w:hanging="360"/>
        <w:jc w:val="both"/>
        <w:rPr>
          <w:rFonts w:ascii="Verdana" w:cs="Verdana" w:eastAsia="Verdana" w:hAnsi="Verdana"/>
          <w:color w:val="333333"/>
          <w:sz w:val="20"/>
          <w:szCs w:val="20"/>
          <w:highlight w:val="white"/>
          <w:u w:val="none"/>
        </w:rPr>
      </w:pPr>
      <w:r w:rsidDel="00000000" w:rsidR="00000000" w:rsidRPr="00000000">
        <w:rPr>
          <w:rFonts w:ascii="Verdana" w:cs="Verdana" w:eastAsia="Verdana" w:hAnsi="Verdana"/>
          <w:b w:val="1"/>
          <w:color w:val="333333"/>
          <w:sz w:val="20"/>
          <w:szCs w:val="20"/>
          <w:highlight w:val="white"/>
          <w:rtl w:val="0"/>
        </w:rPr>
        <w:t xml:space="preserve">Automatic and Secure Online Backup - </w:t>
      </w:r>
      <w:r w:rsidDel="00000000" w:rsidR="00000000" w:rsidRPr="00000000">
        <w:rPr>
          <w:rFonts w:ascii="Verdana" w:cs="Verdana" w:eastAsia="Verdana" w:hAnsi="Verdana"/>
          <w:color w:val="333333"/>
          <w:sz w:val="20"/>
          <w:szCs w:val="20"/>
          <w:highlight w:val="white"/>
          <w:rtl w:val="0"/>
        </w:rPr>
        <w:t xml:space="preserve">myCustomer data is always available to you just a few taps away. Even if you lose your phone, just login with a verified phone number in a new phone to get the same data and settings.</w:t>
      </w:r>
      <w:r w:rsidDel="00000000" w:rsidR="00000000" w:rsidRPr="00000000">
        <w:rPr>
          <w:rtl w:val="0"/>
        </w:rPr>
      </w:r>
    </w:p>
    <w:p w:rsidR="00000000" w:rsidDel="00000000" w:rsidP="00000000" w:rsidRDefault="00000000" w:rsidRPr="00000000" w14:paraId="00000011">
      <w:pPr>
        <w:numPr>
          <w:ilvl w:val="0"/>
          <w:numId w:val="1"/>
        </w:numPr>
        <w:spacing w:after="0" w:afterAutospacing="0" w:before="0" w:beforeAutospacing="0" w:lineRule="auto"/>
        <w:ind w:left="720" w:hanging="360"/>
        <w:jc w:val="both"/>
        <w:rPr>
          <w:rFonts w:ascii="Verdana" w:cs="Verdana" w:eastAsia="Verdana" w:hAnsi="Verdana"/>
          <w:color w:val="333333"/>
          <w:sz w:val="20"/>
          <w:szCs w:val="20"/>
          <w:highlight w:val="white"/>
          <w:u w:val="none"/>
        </w:rPr>
      </w:pPr>
      <w:r w:rsidDel="00000000" w:rsidR="00000000" w:rsidRPr="00000000">
        <w:rPr>
          <w:rFonts w:ascii="Verdana" w:cs="Verdana" w:eastAsia="Verdana" w:hAnsi="Verdana"/>
          <w:b w:val="1"/>
          <w:color w:val="333333"/>
          <w:sz w:val="20"/>
          <w:szCs w:val="20"/>
          <w:highlight w:val="white"/>
          <w:rtl w:val="0"/>
        </w:rPr>
        <w:t xml:space="preserve">Send WhatsApp payment reminders to your customers - </w:t>
      </w:r>
      <w:r w:rsidDel="00000000" w:rsidR="00000000" w:rsidRPr="00000000">
        <w:rPr>
          <w:rFonts w:ascii="Verdana" w:cs="Verdana" w:eastAsia="Verdana" w:hAnsi="Verdana"/>
          <w:color w:val="333333"/>
          <w:sz w:val="20"/>
          <w:szCs w:val="20"/>
          <w:highlight w:val="white"/>
          <w:rtl w:val="0"/>
        </w:rPr>
        <w:t xml:space="preserve">Send WhatsApp or SMS payment reminders to your customers and manage all easily.</w:t>
      </w:r>
      <w:r w:rsidDel="00000000" w:rsidR="00000000" w:rsidRPr="00000000">
        <w:rPr>
          <w:rtl w:val="0"/>
        </w:rPr>
      </w:r>
    </w:p>
    <w:p w:rsidR="00000000" w:rsidDel="00000000" w:rsidP="00000000" w:rsidRDefault="00000000" w:rsidRPr="00000000" w14:paraId="00000012">
      <w:pPr>
        <w:numPr>
          <w:ilvl w:val="0"/>
          <w:numId w:val="1"/>
        </w:numPr>
        <w:spacing w:after="0" w:afterAutospacing="0" w:before="0" w:beforeAutospacing="0" w:lineRule="auto"/>
        <w:ind w:left="720" w:hanging="360"/>
        <w:jc w:val="both"/>
        <w:rPr>
          <w:rFonts w:ascii="Verdana" w:cs="Verdana" w:eastAsia="Verdana" w:hAnsi="Verdana"/>
          <w:color w:val="333333"/>
          <w:sz w:val="20"/>
          <w:szCs w:val="20"/>
          <w:highlight w:val="white"/>
          <w:u w:val="none"/>
        </w:rPr>
      </w:pPr>
      <w:r w:rsidDel="00000000" w:rsidR="00000000" w:rsidRPr="00000000">
        <w:rPr>
          <w:rFonts w:ascii="Verdana" w:cs="Verdana" w:eastAsia="Verdana" w:hAnsi="Verdana"/>
          <w:b w:val="1"/>
          <w:color w:val="333333"/>
          <w:sz w:val="20"/>
          <w:szCs w:val="20"/>
          <w:highlight w:val="white"/>
          <w:rtl w:val="0"/>
        </w:rPr>
        <w:t xml:space="preserve">Manage multiple shops within one app.</w:t>
      </w:r>
    </w:p>
    <w:p w:rsidR="00000000" w:rsidDel="00000000" w:rsidP="00000000" w:rsidRDefault="00000000" w:rsidRPr="00000000" w14:paraId="00000013">
      <w:pPr>
        <w:numPr>
          <w:ilvl w:val="0"/>
          <w:numId w:val="1"/>
        </w:numPr>
        <w:spacing w:after="0" w:afterAutospacing="0" w:before="0" w:beforeAutospacing="0" w:lineRule="auto"/>
        <w:ind w:left="720" w:hanging="360"/>
        <w:jc w:val="both"/>
        <w:rPr>
          <w:rFonts w:ascii="Verdana" w:cs="Verdana" w:eastAsia="Verdana" w:hAnsi="Verdana"/>
          <w:color w:val="333333"/>
          <w:sz w:val="20"/>
          <w:szCs w:val="20"/>
          <w:highlight w:val="white"/>
          <w:u w:val="none"/>
        </w:rPr>
      </w:pPr>
      <w:r w:rsidDel="00000000" w:rsidR="00000000" w:rsidRPr="00000000">
        <w:rPr>
          <w:rFonts w:ascii="Verdana" w:cs="Verdana" w:eastAsia="Verdana" w:hAnsi="Verdana"/>
          <w:b w:val="1"/>
          <w:color w:val="333333"/>
          <w:sz w:val="20"/>
          <w:szCs w:val="20"/>
          <w:highlight w:val="white"/>
          <w:rtl w:val="0"/>
        </w:rPr>
        <w:t xml:space="preserve">Download your Customers PDF Report.</w:t>
      </w:r>
    </w:p>
    <w:p w:rsidR="00000000" w:rsidDel="00000000" w:rsidP="00000000" w:rsidRDefault="00000000" w:rsidRPr="00000000" w14:paraId="00000014">
      <w:pPr>
        <w:numPr>
          <w:ilvl w:val="0"/>
          <w:numId w:val="1"/>
        </w:numPr>
        <w:spacing w:after="0" w:afterAutospacing="0" w:before="0" w:beforeAutospacing="0" w:lineRule="auto"/>
        <w:ind w:left="720" w:hanging="360"/>
        <w:jc w:val="both"/>
        <w:rPr>
          <w:rFonts w:ascii="Verdana" w:cs="Verdana" w:eastAsia="Verdana" w:hAnsi="Verdana"/>
          <w:color w:val="333333"/>
          <w:sz w:val="20"/>
          <w:szCs w:val="20"/>
          <w:highlight w:val="white"/>
          <w:u w:val="none"/>
        </w:rPr>
      </w:pPr>
      <w:r w:rsidDel="00000000" w:rsidR="00000000" w:rsidRPr="00000000">
        <w:rPr>
          <w:rFonts w:ascii="Verdana" w:cs="Verdana" w:eastAsia="Verdana" w:hAnsi="Verdana"/>
          <w:b w:val="1"/>
          <w:color w:val="333333"/>
          <w:sz w:val="20"/>
          <w:szCs w:val="20"/>
          <w:highlight w:val="white"/>
          <w:rtl w:val="0"/>
        </w:rPr>
        <w:t xml:space="preserve">Free SMS updates to your customers on every transaction.</w:t>
      </w:r>
      <w:r w:rsidDel="00000000" w:rsidR="00000000" w:rsidRPr="00000000">
        <w:rPr>
          <w:rtl w:val="0"/>
        </w:rPr>
      </w:r>
    </w:p>
    <w:p w:rsidR="00000000" w:rsidDel="00000000" w:rsidP="00000000" w:rsidRDefault="00000000" w:rsidRPr="00000000" w14:paraId="00000015">
      <w:pPr>
        <w:numPr>
          <w:ilvl w:val="0"/>
          <w:numId w:val="1"/>
        </w:numPr>
        <w:spacing w:after="0" w:afterAutospacing="0" w:before="0" w:beforeAutospacing="0" w:lineRule="auto"/>
        <w:ind w:left="720" w:hanging="360"/>
        <w:jc w:val="both"/>
        <w:rPr>
          <w:rFonts w:ascii="Verdana" w:cs="Verdana" w:eastAsia="Verdana" w:hAnsi="Verdana"/>
          <w:color w:val="333333"/>
          <w:sz w:val="20"/>
          <w:szCs w:val="20"/>
          <w:highlight w:val="white"/>
          <w:u w:val="none"/>
        </w:rPr>
      </w:pPr>
      <w:r w:rsidDel="00000000" w:rsidR="00000000" w:rsidRPr="00000000">
        <w:rPr>
          <w:rFonts w:ascii="Verdana" w:cs="Verdana" w:eastAsia="Verdana" w:hAnsi="Verdana"/>
          <w:b w:val="1"/>
          <w:color w:val="333333"/>
          <w:sz w:val="20"/>
          <w:szCs w:val="20"/>
          <w:highlight w:val="white"/>
          <w:rtl w:val="0"/>
        </w:rPr>
        <w:t xml:space="preserve">Full of Features</w:t>
      </w:r>
      <w:r w:rsidDel="00000000" w:rsidR="00000000" w:rsidRPr="00000000">
        <w:rPr>
          <w:rFonts w:ascii="Verdana" w:cs="Verdana" w:eastAsia="Verdana" w:hAnsi="Verdana"/>
          <w:color w:val="333333"/>
          <w:sz w:val="20"/>
          <w:szCs w:val="20"/>
          <w:highlight w:val="white"/>
          <w:rtl w:val="0"/>
        </w:rPr>
        <w:t xml:space="preserve"> - The App is regularly updated to give you the best features and experience. Best debit credit app.</w:t>
      </w:r>
    </w:p>
    <w:p w:rsidR="00000000" w:rsidDel="00000000" w:rsidP="00000000" w:rsidRDefault="00000000" w:rsidRPr="00000000" w14:paraId="00000016">
      <w:pPr>
        <w:numPr>
          <w:ilvl w:val="0"/>
          <w:numId w:val="1"/>
        </w:numPr>
        <w:spacing w:after="0" w:afterAutospacing="0" w:before="0" w:beforeAutospacing="0" w:lineRule="auto"/>
        <w:ind w:left="720" w:hanging="360"/>
        <w:jc w:val="both"/>
        <w:rPr>
          <w:rFonts w:ascii="Verdana" w:cs="Verdana" w:eastAsia="Verdana" w:hAnsi="Verdana"/>
          <w:color w:val="333333"/>
          <w:sz w:val="20"/>
          <w:szCs w:val="20"/>
          <w:highlight w:val="white"/>
          <w:u w:val="none"/>
        </w:rPr>
      </w:pPr>
      <w:r w:rsidDel="00000000" w:rsidR="00000000" w:rsidRPr="00000000">
        <w:rPr>
          <w:rFonts w:ascii="Verdana" w:cs="Verdana" w:eastAsia="Verdana" w:hAnsi="Verdana"/>
          <w:b w:val="1"/>
          <w:color w:val="333333"/>
          <w:sz w:val="20"/>
          <w:szCs w:val="20"/>
          <w:highlight w:val="white"/>
          <w:rtl w:val="0"/>
        </w:rPr>
        <w:t xml:space="preserve">Go Digital</w:t>
      </w:r>
      <w:r w:rsidDel="00000000" w:rsidR="00000000" w:rsidRPr="00000000">
        <w:rPr>
          <w:rFonts w:ascii="Verdana" w:cs="Verdana" w:eastAsia="Verdana" w:hAnsi="Verdana"/>
          <w:color w:val="333333"/>
          <w:sz w:val="20"/>
          <w:szCs w:val="20"/>
          <w:highlight w:val="white"/>
          <w:rtl w:val="0"/>
        </w:rPr>
        <w:t xml:space="preserve"> - Replace pen, paper and calculator with myCustomer ledger account book App.</w:t>
      </w:r>
    </w:p>
    <w:p w:rsidR="00000000" w:rsidDel="00000000" w:rsidP="00000000" w:rsidRDefault="00000000" w:rsidRPr="00000000" w14:paraId="00000017">
      <w:pPr>
        <w:numPr>
          <w:ilvl w:val="0"/>
          <w:numId w:val="1"/>
        </w:numPr>
        <w:spacing w:after="240" w:before="0" w:beforeAutospacing="0" w:lineRule="auto"/>
        <w:ind w:left="720" w:hanging="360"/>
        <w:jc w:val="both"/>
        <w:rPr>
          <w:rFonts w:ascii="Verdana" w:cs="Verdana" w:eastAsia="Verdana" w:hAnsi="Verdana"/>
          <w:color w:val="333333"/>
          <w:sz w:val="20"/>
          <w:szCs w:val="20"/>
          <w:highlight w:val="white"/>
          <w:u w:val="none"/>
        </w:rPr>
      </w:pPr>
      <w:r w:rsidDel="00000000" w:rsidR="00000000" w:rsidRPr="00000000">
        <w:rPr>
          <w:rFonts w:ascii="Verdana" w:cs="Verdana" w:eastAsia="Verdana" w:hAnsi="Verdana"/>
          <w:b w:val="1"/>
          <w:color w:val="333333"/>
          <w:sz w:val="20"/>
          <w:szCs w:val="20"/>
          <w:highlight w:val="white"/>
          <w:rtl w:val="0"/>
        </w:rPr>
        <w:t xml:space="preserve">Grow Business</w:t>
      </w:r>
      <w:r w:rsidDel="00000000" w:rsidR="00000000" w:rsidRPr="00000000">
        <w:rPr>
          <w:rFonts w:ascii="Verdana" w:cs="Verdana" w:eastAsia="Verdana" w:hAnsi="Verdana"/>
          <w:color w:val="333333"/>
          <w:sz w:val="20"/>
          <w:szCs w:val="20"/>
          <w:highlight w:val="white"/>
          <w:rtl w:val="0"/>
        </w:rPr>
        <w:t xml:space="preserve"> - Go Digital, Grow your business &amp; Go smarter with myCustomer App.</w:t>
      </w:r>
      <w:r w:rsidDel="00000000" w:rsidR="00000000" w:rsidRPr="00000000">
        <w:rPr>
          <w:rtl w:val="0"/>
        </w:rPr>
      </w:r>
    </w:p>
    <w:p w:rsidR="00000000" w:rsidDel="00000000" w:rsidP="00000000" w:rsidRDefault="00000000" w:rsidRPr="00000000" w14:paraId="00000018">
      <w:pPr>
        <w:spacing w:after="240" w:before="24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App Type:</w:t>
      </w:r>
      <w:r w:rsidDel="00000000" w:rsidR="00000000" w:rsidRPr="00000000">
        <w:rPr>
          <w:rFonts w:ascii="Verdana" w:cs="Verdana" w:eastAsia="Verdana" w:hAnsi="Verdana"/>
          <w:sz w:val="20"/>
          <w:szCs w:val="20"/>
          <w:rtl w:val="0"/>
        </w:rPr>
        <w:t xml:space="preserve"> Application</w:t>
      </w:r>
    </w:p>
    <w:p w:rsidR="00000000" w:rsidDel="00000000" w:rsidP="00000000" w:rsidRDefault="00000000" w:rsidRPr="00000000" w14:paraId="00000019">
      <w:pPr>
        <w:spacing w:after="240" w:before="24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Category:</w:t>
      </w:r>
      <w:r w:rsidDel="00000000" w:rsidR="00000000" w:rsidRPr="00000000">
        <w:rPr>
          <w:rFonts w:ascii="Verdana" w:cs="Verdana" w:eastAsia="Verdana" w:hAnsi="Verdana"/>
          <w:sz w:val="20"/>
          <w:szCs w:val="20"/>
          <w:rtl w:val="0"/>
        </w:rPr>
        <w:t xml:space="preserve"> Business</w:t>
      </w:r>
    </w:p>
    <w:p w:rsidR="00000000" w:rsidDel="00000000" w:rsidP="00000000" w:rsidRDefault="00000000" w:rsidRPr="00000000" w14:paraId="0000001A">
      <w:pPr>
        <w:spacing w:after="240" w:befor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Content Rating:</w:t>
      </w:r>
    </w:p>
    <w:p w:rsidR="00000000" w:rsidDel="00000000" w:rsidP="00000000" w:rsidRDefault="00000000" w:rsidRPr="00000000" w14:paraId="0000001B">
      <w:pPr>
        <w:spacing w:after="240" w:befor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Developer/Company Email: </w:t>
      </w:r>
    </w:p>
    <w:p w:rsidR="00000000" w:rsidDel="00000000" w:rsidP="00000000" w:rsidRDefault="00000000" w:rsidRPr="00000000" w14:paraId="0000001C">
      <w:pPr>
        <w:spacing w:after="240" w:befor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Privacy Policy Url: </w:t>
      </w:r>
    </w:p>
    <w:p w:rsidR="00000000" w:rsidDel="00000000" w:rsidP="00000000" w:rsidRDefault="00000000" w:rsidRPr="00000000" w14:paraId="0000001D">
      <w:pPr>
        <w:jc w:val="both"/>
        <w:rPr>
          <w:rFonts w:ascii="Verdana" w:cs="Verdana" w:eastAsia="Verdana" w:hAnsi="Verdana"/>
          <w:sz w:val="20"/>
          <w:szCs w:val="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