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429" w:rsidRDefault="00631843" w:rsidP="00E825CB">
      <w:pPr>
        <w:pStyle w:val="Title"/>
      </w:pPr>
      <w:r>
        <w:t>Loops</w:t>
      </w:r>
    </w:p>
    <w:p w:rsidR="00DF1A85" w:rsidRDefault="00DF1A85" w:rsidP="00DF1A85">
      <w:r>
        <w:t xml:space="preserve">Looping, or iteration, lets us repeat some code over and over again until a certain condition is met. A very common reason for doing this is if you have a list of objects, such as a list of all enemies in a level, and you want to do something for each one of them. </w:t>
      </w:r>
      <w:r w:rsidR="00534BF1">
        <w:t xml:space="preserve">Or perhaps you want to create a certain number of items, or even draw a series of lines where the logic is the same and only the </w:t>
      </w:r>
      <w:r w:rsidR="001907A4">
        <w:t xml:space="preserve">position changes. Many, many things become </w:t>
      </w:r>
      <w:r w:rsidR="00534BF1">
        <w:t>simpler and easier when using loops.</w:t>
      </w:r>
    </w:p>
    <w:p w:rsidR="00DF1A85" w:rsidRDefault="00DF1A85" w:rsidP="001366C7">
      <w:pPr>
        <w:pStyle w:val="Heading1"/>
      </w:pPr>
      <w:r>
        <w:t>While</w:t>
      </w:r>
      <w:r w:rsidR="00631843">
        <w:t xml:space="preserve"> Statement</w:t>
      </w:r>
    </w:p>
    <w:p w:rsidR="00DF1A85" w:rsidRDefault="00DF1A85" w:rsidP="00DF1A85">
      <w:r>
        <w:t xml:space="preserve">A </w:t>
      </w:r>
      <w:r w:rsidRPr="001366C7">
        <w:rPr>
          <w:rStyle w:val="InlineCodeChar"/>
        </w:rPr>
        <w:t>while</w:t>
      </w:r>
      <w:r>
        <w:t xml:space="preserve"> </w:t>
      </w:r>
      <w:r w:rsidR="00631843">
        <w:t xml:space="preserve">statement looks just like an </w:t>
      </w:r>
      <w:r w:rsidR="00631843" w:rsidRPr="001366C7">
        <w:rPr>
          <w:rStyle w:val="InlineCodeChar"/>
        </w:rPr>
        <w:t>if</w:t>
      </w:r>
      <w:r w:rsidR="00631843">
        <w:t xml:space="preserve"> statement, but replaces the </w:t>
      </w:r>
      <w:r w:rsidR="00631843" w:rsidRPr="001366C7">
        <w:rPr>
          <w:rStyle w:val="InlineCodeChar"/>
        </w:rPr>
        <w:t>if</w:t>
      </w:r>
      <w:r w:rsidR="00631843">
        <w:t xml:space="preserve"> with the keyword </w:t>
      </w:r>
      <w:r w:rsidR="00631843" w:rsidRPr="001366C7">
        <w:rPr>
          <w:rStyle w:val="InlineCodeChar"/>
        </w:rPr>
        <w:t>while</w:t>
      </w:r>
      <w:r w:rsidR="00631843">
        <w:t xml:space="preserve">. </w:t>
      </w:r>
    </w:p>
    <w:p w:rsidR="00631843" w:rsidRDefault="00631843" w:rsidP="00631843">
      <w:pPr>
        <w:pStyle w:val="Code"/>
      </w:pPr>
      <w:r>
        <w:t>while (expression)</w:t>
      </w:r>
    </w:p>
    <w:p w:rsidR="00631843" w:rsidRDefault="00631843" w:rsidP="00631843">
      <w:pPr>
        <w:pStyle w:val="Code"/>
      </w:pPr>
      <w:r>
        <w:t>{</w:t>
      </w:r>
    </w:p>
    <w:p w:rsidR="00631843" w:rsidRDefault="00631843" w:rsidP="00631843">
      <w:pPr>
        <w:pStyle w:val="Code"/>
      </w:pPr>
      <w:r>
        <w:t xml:space="preserve">    statement</w:t>
      </w:r>
    </w:p>
    <w:p w:rsidR="00631843" w:rsidRDefault="00631843" w:rsidP="00631843">
      <w:pPr>
        <w:pStyle w:val="Code"/>
      </w:pPr>
      <w:r>
        <w:t>}</w:t>
      </w:r>
    </w:p>
    <w:p w:rsidR="00631843" w:rsidRDefault="00631843" w:rsidP="00631843">
      <w:r>
        <w:t xml:space="preserve">Like an </w:t>
      </w:r>
      <w:r w:rsidRPr="001366C7">
        <w:rPr>
          <w:rStyle w:val="InlineCodeChar"/>
        </w:rPr>
        <w:t>if</w:t>
      </w:r>
      <w:r>
        <w:t xml:space="preserve"> statement, the code inside the curly brackets will only execute if </w:t>
      </w:r>
      <w:r>
        <w:rPr>
          <w:b/>
        </w:rPr>
        <w:t>expression</w:t>
      </w:r>
      <w:r>
        <w:t xml:space="preserve"> evaluates to true. The difference is that </w:t>
      </w:r>
      <w:r>
        <w:rPr>
          <w:b/>
        </w:rPr>
        <w:t>statement</w:t>
      </w:r>
      <w:r>
        <w:t xml:space="preserve"> will be executed repeatedly until </w:t>
      </w:r>
      <w:r>
        <w:rPr>
          <w:b/>
        </w:rPr>
        <w:t>expression</w:t>
      </w:r>
      <w:r>
        <w:t xml:space="preserve"> becomes false. </w:t>
      </w:r>
    </w:p>
    <w:p w:rsidR="00631843" w:rsidRDefault="00631843" w:rsidP="00631843">
      <w:r>
        <w:t xml:space="preserve">The example below will execute the statement in the body of the loop five times. Once </w:t>
      </w:r>
      <w:proofErr w:type="spellStart"/>
      <w:r w:rsidRPr="001366C7">
        <w:rPr>
          <w:rStyle w:val="InlineCodeChar"/>
        </w:rPr>
        <w:t>i</w:t>
      </w:r>
      <w:proofErr w:type="spellEnd"/>
      <w:r>
        <w:t xml:space="preserve"> becomes 5, the controlling expression is false, so the statement won’t be executed again. </w:t>
      </w:r>
    </w:p>
    <w:p w:rsidR="00631843" w:rsidRDefault="00631843" w:rsidP="00631843">
      <w:pPr>
        <w:pStyle w:val="Code"/>
      </w:pPr>
      <w:r>
        <w:t>int count = 5;</w:t>
      </w:r>
    </w:p>
    <w:p w:rsidR="00631843" w:rsidRDefault="00631843" w:rsidP="00631843">
      <w:pPr>
        <w:pStyle w:val="Code"/>
      </w:pPr>
      <w:r>
        <w:t xml:space="preserve">int </w:t>
      </w:r>
      <w:proofErr w:type="spellStart"/>
      <w:r>
        <w:t>i</w:t>
      </w:r>
      <w:proofErr w:type="spellEnd"/>
      <w:r>
        <w:t xml:space="preserve"> = 0;</w:t>
      </w:r>
    </w:p>
    <w:p w:rsidR="00631843" w:rsidRDefault="00631843" w:rsidP="00631843">
      <w:pPr>
        <w:pStyle w:val="Code"/>
      </w:pPr>
    </w:p>
    <w:p w:rsidR="00631843" w:rsidRDefault="00631843" w:rsidP="00631843">
      <w:pPr>
        <w:pStyle w:val="Code"/>
      </w:pPr>
      <w:r>
        <w:t>while (</w:t>
      </w:r>
      <w:proofErr w:type="spellStart"/>
      <w:r>
        <w:t>i</w:t>
      </w:r>
      <w:proofErr w:type="spellEnd"/>
      <w:r>
        <w:t xml:space="preserve"> &lt; count)</w:t>
      </w:r>
    </w:p>
    <w:p w:rsidR="00631843" w:rsidRDefault="00631843" w:rsidP="00631843">
      <w:pPr>
        <w:pStyle w:val="Code"/>
      </w:pPr>
      <w:r>
        <w:t>{</w:t>
      </w:r>
    </w:p>
    <w:p w:rsidR="00631843" w:rsidRDefault="00631843" w:rsidP="00631843">
      <w:pPr>
        <w:pStyle w:val="Code"/>
      </w:pPr>
      <w:r>
        <w:tab/>
        <w:t>++</w:t>
      </w:r>
      <w:proofErr w:type="spellStart"/>
      <w:r>
        <w:t>i</w:t>
      </w:r>
      <w:proofErr w:type="spellEnd"/>
      <w:r>
        <w:t>;</w:t>
      </w:r>
    </w:p>
    <w:p w:rsidR="00631843" w:rsidRDefault="00631843" w:rsidP="00631843">
      <w:pPr>
        <w:pStyle w:val="Code"/>
      </w:pPr>
      <w:r>
        <w:t>}</w:t>
      </w:r>
    </w:p>
    <w:p w:rsidR="008B005B" w:rsidRPr="00873163" w:rsidRDefault="00874402" w:rsidP="008B005B">
      <w:r w:rsidRPr="00873163">
        <w:t xml:space="preserve">Note: It is a very common convention to use a lowercase </w:t>
      </w:r>
      <w:proofErr w:type="spellStart"/>
      <w:r w:rsidRPr="00873163">
        <w:t>i</w:t>
      </w:r>
      <w:proofErr w:type="spellEnd"/>
      <w:r w:rsidRPr="00873163">
        <w:t xml:space="preserve">, standing for “iterator,” as the name of a variable which counts loops like this. </w:t>
      </w:r>
    </w:p>
    <w:p w:rsidR="00874402" w:rsidRDefault="008856CB" w:rsidP="008B005B">
      <w:r>
        <w:t xml:space="preserve">When writing loops it is important to make sure you have some condition that will make the controlling expression evaluate to false, otherwise you will end up with an </w:t>
      </w:r>
      <w:r>
        <w:rPr>
          <w:b/>
        </w:rPr>
        <w:t>infinite loop</w:t>
      </w:r>
      <w:r>
        <w:t xml:space="preserve"> which never stops. </w:t>
      </w:r>
    </w:p>
    <w:p w:rsidR="008856CB" w:rsidRDefault="00C926D9" w:rsidP="001366C7">
      <w:pPr>
        <w:pStyle w:val="Heading1"/>
      </w:pPr>
      <w:r>
        <w:lastRenderedPageBreak/>
        <w:t>Do While Statement</w:t>
      </w:r>
    </w:p>
    <w:p w:rsidR="00C926D9" w:rsidRDefault="00C926D9" w:rsidP="00C926D9">
      <w:r>
        <w:t xml:space="preserve">A </w:t>
      </w:r>
      <w:r w:rsidRPr="001366C7">
        <w:rPr>
          <w:rStyle w:val="InlineCodeChar"/>
        </w:rPr>
        <w:t>while</w:t>
      </w:r>
      <w:r>
        <w:t xml:space="preserve"> statement will only execute its code if the controlling expression initially evaluates to true, so in some cases the code will never run. If we want to make sure the statement is executed at least once, we can use a </w:t>
      </w:r>
      <w:r w:rsidR="001366C7">
        <w:rPr>
          <w:rStyle w:val="InlineCodeChar"/>
        </w:rPr>
        <w:t xml:space="preserve">do while </w:t>
      </w:r>
      <w:r w:rsidRPr="00C926D9">
        <w:t>statement</w:t>
      </w:r>
      <w:r>
        <w:t xml:space="preserve">. </w:t>
      </w:r>
    </w:p>
    <w:p w:rsidR="00C926D9" w:rsidRDefault="00C926D9" w:rsidP="00C926D9">
      <w:pPr>
        <w:pStyle w:val="Code"/>
      </w:pPr>
      <w:r>
        <w:t>do</w:t>
      </w:r>
    </w:p>
    <w:p w:rsidR="00C926D9" w:rsidRDefault="00C926D9" w:rsidP="00C926D9">
      <w:pPr>
        <w:pStyle w:val="Code"/>
      </w:pPr>
      <w:r>
        <w:t>{</w:t>
      </w:r>
    </w:p>
    <w:p w:rsidR="00C926D9" w:rsidRDefault="00C926D9" w:rsidP="00C926D9">
      <w:pPr>
        <w:pStyle w:val="Code"/>
      </w:pPr>
      <w:r>
        <w:t xml:space="preserve">    statement</w:t>
      </w:r>
    </w:p>
    <w:p w:rsidR="00C926D9" w:rsidRDefault="00C926D9" w:rsidP="00C926D9">
      <w:pPr>
        <w:pStyle w:val="Code"/>
      </w:pPr>
      <w:r>
        <w:t>}</w:t>
      </w:r>
    </w:p>
    <w:p w:rsidR="00C926D9" w:rsidRDefault="00C926D9" w:rsidP="00C926D9">
      <w:pPr>
        <w:pStyle w:val="Code"/>
      </w:pPr>
      <w:r>
        <w:t>while (expression)</w:t>
      </w:r>
      <w:r w:rsidR="00B01DFC">
        <w:t>;</w:t>
      </w:r>
    </w:p>
    <w:p w:rsidR="00C926D9" w:rsidRDefault="00C926D9" w:rsidP="00C926D9">
      <w:r>
        <w:t xml:space="preserve">This behaves just like a </w:t>
      </w:r>
      <w:r w:rsidRPr="001366C7">
        <w:rPr>
          <w:rStyle w:val="InlineCodeChar"/>
        </w:rPr>
        <w:t>while</w:t>
      </w:r>
      <w:r>
        <w:t xml:space="preserve"> statement except that it switches the order of when the expression is checked and when the statement is executed. </w:t>
      </w:r>
      <w:r w:rsidR="008C0C42">
        <w:t>In this case, the statement is run first, and then the expression is checked to see if it should be run again. This means that the code in the curly brackets will be executed at least once no matter what.</w:t>
      </w:r>
    </w:p>
    <w:p w:rsidR="00142764" w:rsidRDefault="00142764" w:rsidP="001366C7">
      <w:pPr>
        <w:pStyle w:val="Heading1"/>
      </w:pPr>
      <w:r>
        <w:t>For Statement</w:t>
      </w:r>
    </w:p>
    <w:p w:rsidR="00142764" w:rsidRDefault="0006213D" w:rsidP="00142764">
      <w:r>
        <w:t xml:space="preserve">Although it looks different, a </w:t>
      </w:r>
      <w:r w:rsidRPr="001366C7">
        <w:rPr>
          <w:rStyle w:val="InlineCodeChar"/>
        </w:rPr>
        <w:t>for</w:t>
      </w:r>
      <w:r>
        <w:t xml:space="preserve"> statement does the same thing as a </w:t>
      </w:r>
      <w:r w:rsidRPr="001366C7">
        <w:rPr>
          <w:rStyle w:val="InlineCodeChar"/>
        </w:rPr>
        <w:t>while</w:t>
      </w:r>
      <w:r>
        <w:t xml:space="preserve"> statement. First let’s see what a </w:t>
      </w:r>
      <w:r w:rsidRPr="001366C7">
        <w:rPr>
          <w:rStyle w:val="InlineCodeChar"/>
        </w:rPr>
        <w:t>for</w:t>
      </w:r>
      <w:r>
        <w:t xml:space="preserve"> statement looks like:</w:t>
      </w:r>
    </w:p>
    <w:p w:rsidR="0006213D" w:rsidRDefault="0006213D" w:rsidP="0006213D">
      <w:pPr>
        <w:pStyle w:val="Code"/>
      </w:pPr>
      <w:r>
        <w:t>for (</w:t>
      </w:r>
      <w:proofErr w:type="spellStart"/>
      <w:r>
        <w:t>initialize_expression</w:t>
      </w:r>
      <w:proofErr w:type="spellEnd"/>
      <w:r>
        <w:t xml:space="preserve">; </w:t>
      </w:r>
      <w:proofErr w:type="spellStart"/>
      <w:r>
        <w:t>controlling_expression</w:t>
      </w:r>
      <w:proofErr w:type="spellEnd"/>
      <w:r>
        <w:t xml:space="preserve">; </w:t>
      </w:r>
      <w:proofErr w:type="spellStart"/>
      <w:r>
        <w:t>increment_expression</w:t>
      </w:r>
      <w:proofErr w:type="spellEnd"/>
      <w:r>
        <w:t>)</w:t>
      </w:r>
    </w:p>
    <w:p w:rsidR="0006213D" w:rsidRDefault="0006213D" w:rsidP="0006213D">
      <w:pPr>
        <w:pStyle w:val="Code"/>
      </w:pPr>
      <w:r>
        <w:t>{</w:t>
      </w:r>
    </w:p>
    <w:p w:rsidR="0006213D" w:rsidRDefault="0006213D" w:rsidP="0006213D">
      <w:pPr>
        <w:pStyle w:val="Code"/>
      </w:pPr>
      <w:r>
        <w:t xml:space="preserve">    statement</w:t>
      </w:r>
    </w:p>
    <w:p w:rsidR="0006213D" w:rsidRDefault="0006213D" w:rsidP="0006213D">
      <w:pPr>
        <w:pStyle w:val="Code"/>
      </w:pPr>
      <w:r>
        <w:t>}</w:t>
      </w:r>
    </w:p>
    <w:p w:rsidR="0006213D" w:rsidRDefault="0006213D" w:rsidP="0006213D">
      <w:r>
        <w:t xml:space="preserve">This is the sequence of what happens when the </w:t>
      </w:r>
      <w:r w:rsidRPr="001366C7">
        <w:rPr>
          <w:rStyle w:val="InlineCodeChar"/>
        </w:rPr>
        <w:t>for</w:t>
      </w:r>
      <w:r>
        <w:t xml:space="preserve"> statement is evaluated:</w:t>
      </w:r>
    </w:p>
    <w:p w:rsidR="0006213D" w:rsidRDefault="0006213D" w:rsidP="0006213D">
      <w:pPr>
        <w:pStyle w:val="ListParagraph"/>
        <w:numPr>
          <w:ilvl w:val="0"/>
          <w:numId w:val="1"/>
        </w:numPr>
      </w:pPr>
      <w:r>
        <w:t xml:space="preserve">Execute </w:t>
      </w:r>
      <w:proofErr w:type="spellStart"/>
      <w:r>
        <w:rPr>
          <w:b/>
        </w:rPr>
        <w:t>initialize_expression</w:t>
      </w:r>
      <w:proofErr w:type="spellEnd"/>
      <w:r>
        <w:t>.</w:t>
      </w:r>
    </w:p>
    <w:p w:rsidR="0006213D" w:rsidRDefault="0006213D" w:rsidP="0006213D">
      <w:pPr>
        <w:pStyle w:val="ListParagraph"/>
        <w:numPr>
          <w:ilvl w:val="0"/>
          <w:numId w:val="1"/>
        </w:numPr>
      </w:pPr>
      <w:r>
        <w:t xml:space="preserve">Evaluate </w:t>
      </w:r>
      <w:proofErr w:type="spellStart"/>
      <w:r>
        <w:rPr>
          <w:b/>
        </w:rPr>
        <w:t>controlling_expression</w:t>
      </w:r>
      <w:proofErr w:type="spellEnd"/>
      <w:r>
        <w:t>.</w:t>
      </w:r>
    </w:p>
    <w:p w:rsidR="0006213D" w:rsidRDefault="0006213D" w:rsidP="0006213D">
      <w:pPr>
        <w:pStyle w:val="ListParagraph"/>
        <w:numPr>
          <w:ilvl w:val="0"/>
          <w:numId w:val="1"/>
        </w:numPr>
      </w:pPr>
      <w:r>
        <w:t xml:space="preserve">If the result is true, execute </w:t>
      </w:r>
      <w:r>
        <w:rPr>
          <w:b/>
        </w:rPr>
        <w:t>statement</w:t>
      </w:r>
      <w:r>
        <w:t>. If it is false, stop the loop.</w:t>
      </w:r>
    </w:p>
    <w:p w:rsidR="0006213D" w:rsidRDefault="0006213D" w:rsidP="0006213D">
      <w:pPr>
        <w:pStyle w:val="ListParagraph"/>
        <w:numPr>
          <w:ilvl w:val="0"/>
          <w:numId w:val="1"/>
        </w:numPr>
      </w:pPr>
      <w:r>
        <w:t xml:space="preserve">Execute </w:t>
      </w:r>
      <w:proofErr w:type="spellStart"/>
      <w:r>
        <w:rPr>
          <w:b/>
        </w:rPr>
        <w:t>increment_expression</w:t>
      </w:r>
      <w:proofErr w:type="spellEnd"/>
      <w:r>
        <w:t>.</w:t>
      </w:r>
    </w:p>
    <w:p w:rsidR="0006213D" w:rsidRDefault="0006213D" w:rsidP="0006213D">
      <w:pPr>
        <w:pStyle w:val="ListParagraph"/>
        <w:numPr>
          <w:ilvl w:val="0"/>
          <w:numId w:val="1"/>
        </w:numPr>
      </w:pPr>
      <w:r>
        <w:t>Go to step 2.</w:t>
      </w:r>
    </w:p>
    <w:p w:rsidR="0006213D" w:rsidRDefault="006F299C" w:rsidP="0006213D">
      <w:r>
        <w:t xml:space="preserve">This process can be rewritten using an equivalent </w:t>
      </w:r>
      <w:r w:rsidRPr="001366C7">
        <w:rPr>
          <w:rStyle w:val="InlineCodeChar"/>
        </w:rPr>
        <w:t>while</w:t>
      </w:r>
      <w:r>
        <w:t xml:space="preserve"> statement:</w:t>
      </w:r>
    </w:p>
    <w:p w:rsidR="006F299C" w:rsidRDefault="006F299C" w:rsidP="006F299C">
      <w:pPr>
        <w:pStyle w:val="Code"/>
      </w:pPr>
      <w:proofErr w:type="spellStart"/>
      <w:r>
        <w:t>initialize_expression</w:t>
      </w:r>
      <w:proofErr w:type="spellEnd"/>
      <w:r>
        <w:t>;</w:t>
      </w:r>
    </w:p>
    <w:p w:rsidR="006F299C" w:rsidRDefault="006F299C" w:rsidP="006F299C">
      <w:pPr>
        <w:pStyle w:val="Code"/>
      </w:pPr>
      <w:r>
        <w:t>while (</w:t>
      </w:r>
      <w:proofErr w:type="spellStart"/>
      <w:r>
        <w:t>controlling_expression</w:t>
      </w:r>
      <w:proofErr w:type="spellEnd"/>
      <w:r>
        <w:t>)</w:t>
      </w:r>
    </w:p>
    <w:p w:rsidR="006F299C" w:rsidRDefault="006F299C" w:rsidP="006F299C">
      <w:pPr>
        <w:pStyle w:val="Code"/>
      </w:pPr>
      <w:r>
        <w:t>{</w:t>
      </w:r>
    </w:p>
    <w:p w:rsidR="006F299C" w:rsidRDefault="006F299C" w:rsidP="006F299C">
      <w:pPr>
        <w:pStyle w:val="Code"/>
      </w:pPr>
      <w:r>
        <w:t xml:space="preserve">    statement</w:t>
      </w:r>
    </w:p>
    <w:p w:rsidR="006F299C" w:rsidRDefault="006F299C" w:rsidP="006F299C">
      <w:pPr>
        <w:pStyle w:val="Code"/>
      </w:pPr>
      <w:r>
        <w:t xml:space="preserve">    </w:t>
      </w:r>
      <w:proofErr w:type="spellStart"/>
      <w:r>
        <w:t>increment_expression</w:t>
      </w:r>
      <w:proofErr w:type="spellEnd"/>
      <w:r>
        <w:t>;</w:t>
      </w:r>
    </w:p>
    <w:p w:rsidR="006F299C" w:rsidRDefault="006F299C" w:rsidP="006F299C">
      <w:pPr>
        <w:pStyle w:val="Code"/>
      </w:pPr>
      <w:r>
        <w:t>}</w:t>
      </w:r>
    </w:p>
    <w:p w:rsidR="006F299C" w:rsidRDefault="006F299C" w:rsidP="006F299C">
      <w:r>
        <w:lastRenderedPageBreak/>
        <w:t xml:space="preserve">Any </w:t>
      </w:r>
      <w:r w:rsidRPr="001366C7">
        <w:rPr>
          <w:rStyle w:val="InlineCodeChar"/>
        </w:rPr>
        <w:t>for</w:t>
      </w:r>
      <w:r>
        <w:t xml:space="preserve"> loop can be written as a </w:t>
      </w:r>
      <w:r w:rsidRPr="001366C7">
        <w:rPr>
          <w:rStyle w:val="InlineCodeChar"/>
        </w:rPr>
        <w:t>while</w:t>
      </w:r>
      <w:r>
        <w:t xml:space="preserve"> loop and vice versa. The following loops both print the numbers 1 through 10, assuming a </w:t>
      </w:r>
      <w:r w:rsidRPr="00A603E2">
        <w:rPr>
          <w:rStyle w:val="InlineCodeChar"/>
        </w:rPr>
        <w:t>Print</w:t>
      </w:r>
      <w:r>
        <w:t xml:space="preserve"> function that takes a number and prints it to the console.</w:t>
      </w:r>
    </w:p>
    <w:tbl>
      <w:tblPr>
        <w:tblStyle w:val="TableGrid"/>
        <w:tblW w:w="0" w:type="auto"/>
        <w:tblLook w:val="04A0" w:firstRow="1" w:lastRow="0" w:firstColumn="1" w:lastColumn="0" w:noHBand="0" w:noVBand="1"/>
      </w:tblPr>
      <w:tblGrid>
        <w:gridCol w:w="4675"/>
        <w:gridCol w:w="4675"/>
      </w:tblGrid>
      <w:tr w:rsidR="006F299C" w:rsidTr="006F299C">
        <w:tc>
          <w:tcPr>
            <w:tcW w:w="4675" w:type="dxa"/>
          </w:tcPr>
          <w:p w:rsidR="006F299C" w:rsidRDefault="006F299C" w:rsidP="001366C7">
            <w:pPr>
              <w:pStyle w:val="InlineCode"/>
            </w:pPr>
            <w:r>
              <w:t xml:space="preserve">int </w:t>
            </w:r>
            <w:proofErr w:type="spellStart"/>
            <w:r>
              <w:t>i</w:t>
            </w:r>
            <w:proofErr w:type="spellEnd"/>
            <w:r>
              <w:t xml:space="preserve"> = 1;</w:t>
            </w:r>
          </w:p>
          <w:p w:rsidR="006F299C" w:rsidRDefault="006F299C" w:rsidP="001366C7">
            <w:pPr>
              <w:pStyle w:val="InlineCode"/>
            </w:pPr>
            <w:r>
              <w:t>while (</w:t>
            </w:r>
            <w:proofErr w:type="spellStart"/>
            <w:r>
              <w:t>i</w:t>
            </w:r>
            <w:proofErr w:type="spellEnd"/>
            <w:r>
              <w:t xml:space="preserve"> &lt;= 10)</w:t>
            </w:r>
          </w:p>
          <w:p w:rsidR="006F299C" w:rsidRDefault="006F299C" w:rsidP="001366C7">
            <w:pPr>
              <w:pStyle w:val="InlineCode"/>
            </w:pPr>
            <w:r>
              <w:t>{</w:t>
            </w:r>
          </w:p>
          <w:p w:rsidR="006F299C" w:rsidRDefault="006F299C" w:rsidP="001366C7">
            <w:pPr>
              <w:pStyle w:val="InlineCode"/>
            </w:pPr>
            <w:r>
              <w:t xml:space="preserve">    Print(</w:t>
            </w:r>
            <w:proofErr w:type="spellStart"/>
            <w:r>
              <w:t>i</w:t>
            </w:r>
            <w:proofErr w:type="spellEnd"/>
            <w:r>
              <w:t>);</w:t>
            </w:r>
          </w:p>
          <w:p w:rsidR="006F299C" w:rsidRDefault="006F299C" w:rsidP="001366C7">
            <w:pPr>
              <w:pStyle w:val="InlineCode"/>
            </w:pPr>
            <w:r>
              <w:t xml:space="preserve">    ++</w:t>
            </w:r>
            <w:proofErr w:type="spellStart"/>
            <w:r>
              <w:t>i</w:t>
            </w:r>
            <w:proofErr w:type="spellEnd"/>
            <w:r>
              <w:t>;</w:t>
            </w:r>
          </w:p>
          <w:p w:rsidR="006F299C" w:rsidRDefault="006F299C" w:rsidP="001366C7">
            <w:pPr>
              <w:pStyle w:val="InlineCode"/>
            </w:pPr>
            <w:r>
              <w:t>}</w:t>
            </w:r>
          </w:p>
        </w:tc>
        <w:tc>
          <w:tcPr>
            <w:tcW w:w="4675" w:type="dxa"/>
          </w:tcPr>
          <w:p w:rsidR="006F299C" w:rsidRDefault="006F299C" w:rsidP="001366C7">
            <w:pPr>
              <w:pStyle w:val="InlineCode"/>
            </w:pPr>
            <w:r>
              <w:t xml:space="preserve">for (int </w:t>
            </w:r>
            <w:proofErr w:type="spellStart"/>
            <w:r>
              <w:t>i</w:t>
            </w:r>
            <w:proofErr w:type="spellEnd"/>
            <w:r>
              <w:t xml:space="preserve"> = 1; </w:t>
            </w:r>
            <w:proofErr w:type="spellStart"/>
            <w:r>
              <w:t>i</w:t>
            </w:r>
            <w:proofErr w:type="spellEnd"/>
            <w:r>
              <w:t xml:space="preserve"> &lt;= 10; ++</w:t>
            </w:r>
            <w:proofErr w:type="spellStart"/>
            <w:r>
              <w:t>i</w:t>
            </w:r>
            <w:proofErr w:type="spellEnd"/>
            <w:r>
              <w:t>)</w:t>
            </w:r>
          </w:p>
          <w:p w:rsidR="006F299C" w:rsidRDefault="006F299C" w:rsidP="001366C7">
            <w:pPr>
              <w:pStyle w:val="InlineCode"/>
            </w:pPr>
            <w:r>
              <w:t>{</w:t>
            </w:r>
          </w:p>
          <w:p w:rsidR="006F299C" w:rsidRDefault="006F299C" w:rsidP="001366C7">
            <w:pPr>
              <w:pStyle w:val="InlineCode"/>
            </w:pPr>
            <w:r>
              <w:t xml:space="preserve">    Print(</w:t>
            </w:r>
            <w:proofErr w:type="spellStart"/>
            <w:r>
              <w:t>i</w:t>
            </w:r>
            <w:proofErr w:type="spellEnd"/>
            <w:r>
              <w:t>);</w:t>
            </w:r>
          </w:p>
          <w:p w:rsidR="006F299C" w:rsidRDefault="006F299C" w:rsidP="001366C7">
            <w:pPr>
              <w:pStyle w:val="InlineCode"/>
            </w:pPr>
            <w:r>
              <w:t>}</w:t>
            </w:r>
          </w:p>
        </w:tc>
      </w:tr>
    </w:tbl>
    <w:p w:rsidR="006F299C" w:rsidRDefault="006F299C" w:rsidP="006F299C"/>
    <w:p w:rsidR="005824C8" w:rsidRDefault="005824C8" w:rsidP="006F299C">
      <w:r>
        <w:t xml:space="preserve">Note that in C, since variables must be declared at the beginning of the code, you must declare </w:t>
      </w:r>
      <w:r w:rsidRPr="001366C7">
        <w:rPr>
          <w:rStyle w:val="InlineCodeChar"/>
        </w:rPr>
        <w:t>int</w:t>
      </w:r>
      <w:r w:rsidRPr="005824C8">
        <w:rPr>
          <w:rStyle w:val="CodeChar"/>
        </w:rPr>
        <w:t xml:space="preserve"> </w:t>
      </w:r>
      <w:proofErr w:type="spellStart"/>
      <w:r w:rsidRPr="001366C7">
        <w:rPr>
          <w:rStyle w:val="InlineCodeChar"/>
        </w:rPr>
        <w:t>i</w:t>
      </w:r>
      <w:proofErr w:type="spellEnd"/>
      <w:r>
        <w:t xml:space="preserve"> before the </w:t>
      </w:r>
      <w:r w:rsidRPr="001366C7">
        <w:rPr>
          <w:rStyle w:val="InlineCodeChar"/>
        </w:rPr>
        <w:t>for</w:t>
      </w:r>
      <w:r>
        <w:t xml:space="preserve"> loop. </w:t>
      </w:r>
    </w:p>
    <w:p w:rsidR="006F299C" w:rsidRDefault="00560CB6" w:rsidP="006F299C">
      <w:r>
        <w:t xml:space="preserve">In this case we are simply adding one to the variable </w:t>
      </w:r>
      <w:proofErr w:type="spellStart"/>
      <w:r w:rsidRPr="001366C7">
        <w:rPr>
          <w:rStyle w:val="InlineCodeChar"/>
        </w:rPr>
        <w:t>i</w:t>
      </w:r>
      <w:proofErr w:type="spellEnd"/>
      <w:r>
        <w:t xml:space="preserve"> after each loop, but you can do almost anything you want in that expression. </w:t>
      </w:r>
    </w:p>
    <w:p w:rsidR="00560CB6" w:rsidRDefault="00560CB6" w:rsidP="006F299C">
      <w:r>
        <w:t xml:space="preserve">We can also put more than one expression in each section of the </w:t>
      </w:r>
      <w:r w:rsidRPr="001366C7">
        <w:rPr>
          <w:rStyle w:val="InlineCodeChar"/>
        </w:rPr>
        <w:t>for</w:t>
      </w:r>
      <w:r>
        <w:t xml:space="preserve"> loop by separating them with commas. </w:t>
      </w:r>
    </w:p>
    <w:p w:rsidR="00560CB6" w:rsidRDefault="00560CB6" w:rsidP="00560CB6">
      <w:pPr>
        <w:pStyle w:val="Code"/>
      </w:pPr>
      <w:r>
        <w:t xml:space="preserve">for (int </w:t>
      </w:r>
      <w:proofErr w:type="spellStart"/>
      <w:r>
        <w:t>i</w:t>
      </w:r>
      <w:proofErr w:type="spellEnd"/>
      <w:r>
        <w:t xml:space="preserve"> = 0, int value = 1; </w:t>
      </w:r>
      <w:proofErr w:type="spellStart"/>
      <w:r>
        <w:t>i</w:t>
      </w:r>
      <w:proofErr w:type="spellEnd"/>
      <w:r>
        <w:t xml:space="preserve"> &lt; 10 &amp;&amp; value &lt; 100; ++</w:t>
      </w:r>
      <w:proofErr w:type="spellStart"/>
      <w:r>
        <w:t>i</w:t>
      </w:r>
      <w:proofErr w:type="spellEnd"/>
      <w:r>
        <w:t>, value *= 2)</w:t>
      </w:r>
    </w:p>
    <w:p w:rsidR="00560CB6" w:rsidRDefault="00560CB6" w:rsidP="00560CB6">
      <w:pPr>
        <w:pStyle w:val="Code"/>
      </w:pPr>
      <w:r>
        <w:t>{</w:t>
      </w:r>
    </w:p>
    <w:p w:rsidR="00560CB6" w:rsidRDefault="00560CB6" w:rsidP="00560CB6">
      <w:pPr>
        <w:pStyle w:val="Code"/>
      </w:pPr>
      <w:r>
        <w:t xml:space="preserve">    Print(value);</w:t>
      </w:r>
    </w:p>
    <w:p w:rsidR="00560CB6" w:rsidRDefault="00560CB6" w:rsidP="00560CB6">
      <w:pPr>
        <w:pStyle w:val="Code"/>
      </w:pPr>
      <w:r>
        <w:t>}</w:t>
      </w:r>
    </w:p>
    <w:p w:rsidR="00560CB6" w:rsidRDefault="00560CB6" w:rsidP="00560CB6">
      <w:r>
        <w:t>We can also leave out some of the sections if we don’t need them.</w:t>
      </w:r>
    </w:p>
    <w:p w:rsidR="00560CB6" w:rsidRDefault="00560CB6" w:rsidP="00560CB6">
      <w:pPr>
        <w:pStyle w:val="Code"/>
      </w:pPr>
      <w:r>
        <w:t xml:space="preserve">int </w:t>
      </w:r>
      <w:proofErr w:type="spellStart"/>
      <w:r>
        <w:t>i</w:t>
      </w:r>
      <w:proofErr w:type="spellEnd"/>
      <w:r>
        <w:t xml:space="preserve"> = 1;</w:t>
      </w:r>
    </w:p>
    <w:p w:rsidR="00560CB6" w:rsidRDefault="00560CB6" w:rsidP="00560CB6">
      <w:pPr>
        <w:pStyle w:val="Code"/>
      </w:pPr>
      <w:r>
        <w:t xml:space="preserve">for (; </w:t>
      </w:r>
      <w:proofErr w:type="spellStart"/>
      <w:r>
        <w:t>i</w:t>
      </w:r>
      <w:proofErr w:type="spellEnd"/>
      <w:r>
        <w:t xml:space="preserve"> &lt;= 10; ;)</w:t>
      </w:r>
    </w:p>
    <w:p w:rsidR="00560CB6" w:rsidRDefault="00560CB6" w:rsidP="00560CB6">
      <w:pPr>
        <w:pStyle w:val="Code"/>
      </w:pPr>
      <w:r>
        <w:t>{</w:t>
      </w:r>
    </w:p>
    <w:p w:rsidR="00560CB6" w:rsidRDefault="00560CB6" w:rsidP="00560CB6">
      <w:pPr>
        <w:pStyle w:val="Code"/>
      </w:pPr>
      <w:r>
        <w:t xml:space="preserve">    Print(</w:t>
      </w:r>
      <w:proofErr w:type="spellStart"/>
      <w:r>
        <w:t>i</w:t>
      </w:r>
      <w:proofErr w:type="spellEnd"/>
      <w:r>
        <w:t>++);</w:t>
      </w:r>
    </w:p>
    <w:p w:rsidR="00560CB6" w:rsidRDefault="00560CB6" w:rsidP="00560CB6">
      <w:pPr>
        <w:pStyle w:val="Code"/>
      </w:pPr>
      <w:r>
        <w:t>}</w:t>
      </w:r>
    </w:p>
    <w:p w:rsidR="00560CB6" w:rsidRDefault="00932A66" w:rsidP="00560CB6">
      <w:r>
        <w:t xml:space="preserve">In the above example, we might as well use a </w:t>
      </w:r>
      <w:r w:rsidRPr="00291E23">
        <w:rPr>
          <w:rStyle w:val="InlineCodeChar"/>
        </w:rPr>
        <w:t>while</w:t>
      </w:r>
      <w:r>
        <w:t xml:space="preserve"> loop instead. </w:t>
      </w:r>
    </w:p>
    <w:p w:rsidR="00932A66" w:rsidRDefault="00591A10" w:rsidP="00291E23">
      <w:pPr>
        <w:pStyle w:val="Heading1"/>
      </w:pPr>
      <w:r>
        <w:t>Break and Continue</w:t>
      </w:r>
    </w:p>
    <w:p w:rsidR="00591A10" w:rsidRDefault="00181CBF" w:rsidP="00591A10">
      <w:r>
        <w:t xml:space="preserve">If we want to exit a loop prematurely, we can use the </w:t>
      </w:r>
      <w:r>
        <w:rPr>
          <w:b/>
        </w:rPr>
        <w:t>break</w:t>
      </w:r>
      <w:r>
        <w:t xml:space="preserve"> statement. This will stop executing the loop and take us straight to the code that follows it.</w:t>
      </w:r>
    </w:p>
    <w:p w:rsidR="00181CBF" w:rsidRDefault="00181CBF" w:rsidP="00591A10">
      <w:r>
        <w:t xml:space="preserve">The following example </w:t>
      </w:r>
      <w:r w:rsidR="00DD6691">
        <w:t>prints</w:t>
      </w:r>
      <w:r>
        <w:t xml:space="preserve"> the numbers 1 through 10.</w:t>
      </w:r>
    </w:p>
    <w:p w:rsidR="00181CBF" w:rsidRDefault="00181CBF" w:rsidP="00181CBF">
      <w:pPr>
        <w:pStyle w:val="Code"/>
      </w:pPr>
      <w:r>
        <w:t xml:space="preserve">int </w:t>
      </w:r>
      <w:proofErr w:type="spellStart"/>
      <w:r>
        <w:t>i</w:t>
      </w:r>
      <w:proofErr w:type="spellEnd"/>
      <w:r>
        <w:t xml:space="preserve"> = 1;</w:t>
      </w:r>
    </w:p>
    <w:p w:rsidR="00181CBF" w:rsidRDefault="00181CBF" w:rsidP="00181CBF">
      <w:pPr>
        <w:pStyle w:val="Code"/>
      </w:pPr>
      <w:r>
        <w:t>while (true)</w:t>
      </w:r>
    </w:p>
    <w:p w:rsidR="00181CBF" w:rsidRDefault="00181CBF" w:rsidP="00181CBF">
      <w:pPr>
        <w:pStyle w:val="Code"/>
      </w:pPr>
      <w:r>
        <w:t>{</w:t>
      </w:r>
    </w:p>
    <w:p w:rsidR="00181CBF" w:rsidRDefault="00181CBF" w:rsidP="00181CBF">
      <w:pPr>
        <w:pStyle w:val="Code"/>
      </w:pPr>
      <w:r>
        <w:t xml:space="preserve">    Print(</w:t>
      </w:r>
      <w:proofErr w:type="spellStart"/>
      <w:r>
        <w:t>i</w:t>
      </w:r>
      <w:proofErr w:type="spellEnd"/>
      <w:r>
        <w:t>++);</w:t>
      </w:r>
    </w:p>
    <w:p w:rsidR="00181CBF" w:rsidRDefault="00181CBF" w:rsidP="00181CBF">
      <w:pPr>
        <w:pStyle w:val="Code"/>
      </w:pPr>
      <w:r>
        <w:lastRenderedPageBreak/>
        <w:t xml:space="preserve">    if (</w:t>
      </w:r>
      <w:proofErr w:type="spellStart"/>
      <w:r>
        <w:t>i</w:t>
      </w:r>
      <w:proofErr w:type="spellEnd"/>
      <w:r>
        <w:t xml:space="preserve"> &gt; 10)</w:t>
      </w:r>
    </w:p>
    <w:p w:rsidR="00181CBF" w:rsidRDefault="00181CBF" w:rsidP="00181CBF">
      <w:pPr>
        <w:pStyle w:val="Code"/>
      </w:pPr>
      <w:r>
        <w:t xml:space="preserve">    {</w:t>
      </w:r>
    </w:p>
    <w:p w:rsidR="00181CBF" w:rsidRDefault="00181CBF" w:rsidP="00181CBF">
      <w:pPr>
        <w:pStyle w:val="Code"/>
      </w:pPr>
      <w:r>
        <w:t xml:space="preserve">        break;</w:t>
      </w:r>
    </w:p>
    <w:p w:rsidR="00181CBF" w:rsidRDefault="00181CBF" w:rsidP="00181CBF">
      <w:pPr>
        <w:pStyle w:val="Code"/>
      </w:pPr>
      <w:r>
        <w:t xml:space="preserve">    }</w:t>
      </w:r>
    </w:p>
    <w:p w:rsidR="00181CBF" w:rsidRDefault="00181CBF" w:rsidP="00181CBF">
      <w:pPr>
        <w:pStyle w:val="Code"/>
      </w:pPr>
      <w:r>
        <w:t>}</w:t>
      </w:r>
    </w:p>
    <w:p w:rsidR="00BA3A8A" w:rsidRDefault="00BA3A8A" w:rsidP="00BA3A8A">
      <w:r>
        <w:t xml:space="preserve">If we want to skip part of the loop’s statements but still keep on looping, we can use the </w:t>
      </w:r>
      <w:r>
        <w:rPr>
          <w:b/>
        </w:rPr>
        <w:t>continue</w:t>
      </w:r>
      <w:r>
        <w:t xml:space="preserve"> statement. This will skip whatever code is left in the body of the loop. In a </w:t>
      </w:r>
      <w:r w:rsidRPr="00307229">
        <w:rPr>
          <w:rStyle w:val="InlineCodeChar"/>
        </w:rPr>
        <w:t>while</w:t>
      </w:r>
      <w:r>
        <w:t xml:space="preserve"> loop it will go straight to evaluating the controlling expression to check if it is still true, and in a </w:t>
      </w:r>
      <w:r w:rsidRPr="00307229">
        <w:rPr>
          <w:rStyle w:val="InlineCodeChar"/>
        </w:rPr>
        <w:t>for</w:t>
      </w:r>
      <w:r>
        <w:t xml:space="preserve"> loop it will execute the third expression in the parentheses and then evaluate the second expression to check if it is true.</w:t>
      </w:r>
    </w:p>
    <w:p w:rsidR="00DD6691" w:rsidRDefault="00DD6691" w:rsidP="00BA3A8A">
      <w:r>
        <w:t>The following example prints even numbers from 0 to 20.</w:t>
      </w:r>
    </w:p>
    <w:p w:rsidR="00DD6691" w:rsidRDefault="00DD6691" w:rsidP="00DD6691">
      <w:pPr>
        <w:pStyle w:val="Code"/>
      </w:pPr>
      <w:r>
        <w:t xml:space="preserve">for (int </w:t>
      </w:r>
      <w:proofErr w:type="spellStart"/>
      <w:r>
        <w:t>i</w:t>
      </w:r>
      <w:proofErr w:type="spellEnd"/>
      <w:r>
        <w:t xml:space="preserve"> = 0; </w:t>
      </w:r>
      <w:proofErr w:type="spellStart"/>
      <w:r>
        <w:t>i</w:t>
      </w:r>
      <w:proofErr w:type="spellEnd"/>
      <w:r>
        <w:t xml:space="preserve"> &lt;= 20; ++</w:t>
      </w:r>
      <w:proofErr w:type="spellStart"/>
      <w:r>
        <w:t>i</w:t>
      </w:r>
      <w:proofErr w:type="spellEnd"/>
      <w:r>
        <w:t>)</w:t>
      </w:r>
    </w:p>
    <w:p w:rsidR="00DD6691" w:rsidRDefault="00DD6691" w:rsidP="00DD6691">
      <w:pPr>
        <w:pStyle w:val="Code"/>
      </w:pPr>
      <w:r>
        <w:t>{</w:t>
      </w:r>
    </w:p>
    <w:p w:rsidR="00DD6691" w:rsidRDefault="00DD6691" w:rsidP="00DD6691">
      <w:pPr>
        <w:pStyle w:val="Code"/>
      </w:pPr>
      <w:r>
        <w:t xml:space="preserve">    if (</w:t>
      </w:r>
      <w:proofErr w:type="spellStart"/>
      <w:r>
        <w:t>IsThisNumberEven</w:t>
      </w:r>
      <w:proofErr w:type="spellEnd"/>
      <w:r>
        <w:t>(</w:t>
      </w:r>
      <w:proofErr w:type="spellStart"/>
      <w:r>
        <w:t>i</w:t>
      </w:r>
      <w:proofErr w:type="spellEnd"/>
      <w:r>
        <w:t>) == false)</w:t>
      </w:r>
    </w:p>
    <w:p w:rsidR="00DD6691" w:rsidRDefault="00DD6691" w:rsidP="00DD6691">
      <w:pPr>
        <w:pStyle w:val="Code"/>
      </w:pPr>
      <w:r>
        <w:t xml:space="preserve">    {</w:t>
      </w:r>
    </w:p>
    <w:p w:rsidR="00DD6691" w:rsidRDefault="00DD6691" w:rsidP="00DD6691">
      <w:pPr>
        <w:pStyle w:val="Code"/>
      </w:pPr>
      <w:r>
        <w:t xml:space="preserve">        continue;</w:t>
      </w:r>
    </w:p>
    <w:p w:rsidR="00DD6691" w:rsidRDefault="00DD6691" w:rsidP="00DD6691">
      <w:pPr>
        <w:pStyle w:val="Code"/>
      </w:pPr>
      <w:r>
        <w:t xml:space="preserve">    }</w:t>
      </w:r>
    </w:p>
    <w:p w:rsidR="00DD6691" w:rsidRDefault="00DD6691" w:rsidP="00DD6691">
      <w:pPr>
        <w:pStyle w:val="Code"/>
      </w:pPr>
    </w:p>
    <w:p w:rsidR="00DD6691" w:rsidRDefault="00DD6691" w:rsidP="00DD6691">
      <w:pPr>
        <w:pStyle w:val="Code"/>
      </w:pPr>
      <w:r>
        <w:t xml:space="preserve">    Print(</w:t>
      </w:r>
      <w:proofErr w:type="spellStart"/>
      <w:r>
        <w:t>i</w:t>
      </w:r>
      <w:proofErr w:type="spellEnd"/>
      <w:r>
        <w:t>);</w:t>
      </w:r>
    </w:p>
    <w:p w:rsidR="00DD6691" w:rsidRDefault="00DD6691" w:rsidP="00DD6691">
      <w:pPr>
        <w:pStyle w:val="Code"/>
      </w:pPr>
      <w:r>
        <w:t>}</w:t>
      </w:r>
    </w:p>
    <w:p w:rsidR="00DD6691" w:rsidRDefault="00C45DA9" w:rsidP="00291E23">
      <w:pPr>
        <w:pStyle w:val="Heading1"/>
      </w:pPr>
      <w:r>
        <w:t>Scope</w:t>
      </w:r>
    </w:p>
    <w:p w:rsidR="00C45DA9" w:rsidRPr="00C45DA9" w:rsidRDefault="00C45DA9" w:rsidP="00C45DA9">
      <w:r>
        <w:t xml:space="preserve">Like we described in the previous chapter on Conditionals, all of these looping statements create a new block scope within their curly braces. </w:t>
      </w:r>
      <w:bookmarkStart w:id="0" w:name="_GoBack"/>
      <w:bookmarkEnd w:id="0"/>
    </w:p>
    <w:sectPr w:rsidR="00C45DA9" w:rsidRPr="00C45DA9" w:rsidSect="00E825CB">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659" w:rsidRDefault="00553659" w:rsidP="00E825CB">
      <w:pPr>
        <w:spacing w:after="0" w:line="240" w:lineRule="auto"/>
      </w:pPr>
      <w:r>
        <w:separator/>
      </w:r>
    </w:p>
  </w:endnote>
  <w:endnote w:type="continuationSeparator" w:id="0">
    <w:p w:rsidR="00553659" w:rsidRDefault="00553659" w:rsidP="00E82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7532581"/>
      <w:docPartObj>
        <w:docPartGallery w:val="Page Numbers (Bottom of Page)"/>
        <w:docPartUnique/>
      </w:docPartObj>
    </w:sdtPr>
    <w:sdtEndPr>
      <w:rPr>
        <w:noProof/>
      </w:rPr>
    </w:sdtEndPr>
    <w:sdtContent>
      <w:p w:rsidR="00E825CB" w:rsidRDefault="00E825CB">
        <w:pPr>
          <w:pStyle w:val="Footer"/>
          <w:jc w:val="center"/>
        </w:pPr>
        <w:r>
          <w:fldChar w:fldCharType="begin"/>
        </w:r>
        <w:r>
          <w:instrText xml:space="preserve"> PAGE   \* MERGEFORMAT </w:instrText>
        </w:r>
        <w:r>
          <w:fldChar w:fldCharType="separate"/>
        </w:r>
        <w:r w:rsidR="00307229">
          <w:rPr>
            <w:noProof/>
          </w:rPr>
          <w:t>4</w:t>
        </w:r>
        <w:r>
          <w:rPr>
            <w:noProof/>
          </w:rPr>
          <w:fldChar w:fldCharType="end"/>
        </w:r>
      </w:p>
    </w:sdtContent>
  </w:sdt>
  <w:p w:rsidR="00E825CB" w:rsidRDefault="00E82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659" w:rsidRDefault="00553659" w:rsidP="00E825CB">
      <w:pPr>
        <w:spacing w:after="0" w:line="240" w:lineRule="auto"/>
      </w:pPr>
      <w:r>
        <w:separator/>
      </w:r>
    </w:p>
  </w:footnote>
  <w:footnote w:type="continuationSeparator" w:id="0">
    <w:p w:rsidR="00553659" w:rsidRDefault="00553659" w:rsidP="00E82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400E2"/>
    <w:multiLevelType w:val="hybridMultilevel"/>
    <w:tmpl w:val="2924B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F5"/>
    <w:rsid w:val="0006213D"/>
    <w:rsid w:val="001366C7"/>
    <w:rsid w:val="00142764"/>
    <w:rsid w:val="00181CBF"/>
    <w:rsid w:val="001907A4"/>
    <w:rsid w:val="001F1429"/>
    <w:rsid w:val="00291E23"/>
    <w:rsid w:val="00307229"/>
    <w:rsid w:val="004B40F5"/>
    <w:rsid w:val="00534BF1"/>
    <w:rsid w:val="00553659"/>
    <w:rsid w:val="00560CB6"/>
    <w:rsid w:val="005824C8"/>
    <w:rsid w:val="00591A10"/>
    <w:rsid w:val="00631843"/>
    <w:rsid w:val="006F299C"/>
    <w:rsid w:val="00873163"/>
    <w:rsid w:val="00874402"/>
    <w:rsid w:val="008856CB"/>
    <w:rsid w:val="008B005B"/>
    <w:rsid w:val="008C0C42"/>
    <w:rsid w:val="00932A66"/>
    <w:rsid w:val="00A603E2"/>
    <w:rsid w:val="00B01DFC"/>
    <w:rsid w:val="00BA3A8A"/>
    <w:rsid w:val="00C45DA9"/>
    <w:rsid w:val="00C926D9"/>
    <w:rsid w:val="00DD6691"/>
    <w:rsid w:val="00DF1A85"/>
    <w:rsid w:val="00E8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A8E7"/>
  <w15:chartTrackingRefBased/>
  <w15:docId w15:val="{82E02AC5-1E3A-4682-99DF-17EE8940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6C7"/>
    <w:rPr>
      <w:sz w:val="22"/>
    </w:rPr>
  </w:style>
  <w:style w:type="paragraph" w:styleId="Heading1">
    <w:name w:val="heading 1"/>
    <w:basedOn w:val="Normal"/>
    <w:next w:val="Normal"/>
    <w:link w:val="Heading1Char"/>
    <w:uiPriority w:val="9"/>
    <w:qFormat/>
    <w:rsid w:val="001366C7"/>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366C7"/>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1366C7"/>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1366C7"/>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1366C7"/>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1366C7"/>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1366C7"/>
    <w:pPr>
      <w:keepNext/>
      <w:keepLines/>
      <w:spacing w:before="80" w:after="0" w:line="240" w:lineRule="auto"/>
      <w:outlineLvl w:val="6"/>
    </w:pPr>
    <w:rPr>
      <w:rFonts w:asciiTheme="majorHAnsi" w:eastAsiaTheme="majorEastAsia" w:hAnsiTheme="majorHAnsi" w:cstheme="majorBidi"/>
      <w:b/>
      <w:bCs/>
      <w:color w:val="632423" w:themeColor="accent2" w:themeShade="80"/>
      <w:szCs w:val="22"/>
    </w:rPr>
  </w:style>
  <w:style w:type="paragraph" w:styleId="Heading8">
    <w:name w:val="heading 8"/>
    <w:basedOn w:val="Normal"/>
    <w:next w:val="Normal"/>
    <w:link w:val="Heading8Char"/>
    <w:uiPriority w:val="9"/>
    <w:semiHidden/>
    <w:unhideWhenUsed/>
    <w:qFormat/>
    <w:rsid w:val="001366C7"/>
    <w:pPr>
      <w:keepNext/>
      <w:keepLines/>
      <w:spacing w:before="80" w:after="0" w:line="240" w:lineRule="auto"/>
      <w:outlineLvl w:val="7"/>
    </w:pPr>
    <w:rPr>
      <w:rFonts w:asciiTheme="majorHAnsi" w:eastAsiaTheme="majorEastAsia" w:hAnsiTheme="majorHAnsi" w:cstheme="majorBidi"/>
      <w:color w:val="632423" w:themeColor="accent2" w:themeShade="80"/>
      <w:szCs w:val="22"/>
    </w:rPr>
  </w:style>
  <w:style w:type="paragraph" w:styleId="Heading9">
    <w:name w:val="heading 9"/>
    <w:basedOn w:val="Normal"/>
    <w:next w:val="Normal"/>
    <w:link w:val="Heading9Char"/>
    <w:uiPriority w:val="9"/>
    <w:semiHidden/>
    <w:unhideWhenUsed/>
    <w:qFormat/>
    <w:rsid w:val="001366C7"/>
    <w:pPr>
      <w:keepNext/>
      <w:keepLines/>
      <w:spacing w:before="80" w:after="0" w:line="240" w:lineRule="auto"/>
      <w:outlineLvl w:val="8"/>
    </w:pPr>
    <w:rPr>
      <w:rFonts w:asciiTheme="majorHAnsi" w:eastAsiaTheme="majorEastAsia" w:hAnsiTheme="majorHAnsi" w:cstheme="majorBidi"/>
      <w:i/>
      <w:iCs/>
      <w:color w:val="632423"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6C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366C7"/>
    <w:rPr>
      <w:rFonts w:asciiTheme="majorHAnsi" w:eastAsiaTheme="majorEastAsia" w:hAnsiTheme="majorHAnsi" w:cstheme="majorBidi"/>
      <w:color w:val="C0504D" w:themeColor="accent2"/>
      <w:sz w:val="36"/>
      <w:szCs w:val="36"/>
    </w:rPr>
  </w:style>
  <w:style w:type="paragraph" w:customStyle="1" w:styleId="Code">
    <w:name w:val="Code"/>
    <w:basedOn w:val="Normal"/>
    <w:link w:val="CodeChar"/>
    <w:qFormat/>
    <w:rsid w:val="001366C7"/>
    <w:pPr>
      <w:pBdr>
        <w:top w:val="single" w:sz="2" w:space="6" w:color="808080" w:themeColor="background1" w:themeShade="80"/>
        <w:left w:val="single" w:sz="2" w:space="6" w:color="808080" w:themeColor="background1" w:themeShade="80"/>
        <w:bottom w:val="single" w:sz="2" w:space="6" w:color="808080" w:themeColor="background1" w:themeShade="80"/>
        <w:right w:val="single" w:sz="2" w:space="6" w:color="808080" w:themeColor="background1" w:themeShade="80"/>
      </w:pBdr>
      <w:shd w:val="clear" w:color="auto" w:fill="D9D9D9" w:themeFill="background1" w:themeFillShade="D9"/>
      <w:ind w:left="360"/>
      <w:contextualSpacing/>
    </w:pPr>
    <w:rPr>
      <w:rFonts w:ascii="Consolas" w:hAnsi="Consolas"/>
    </w:rPr>
  </w:style>
  <w:style w:type="paragraph" w:styleId="ListParagraph">
    <w:name w:val="List Paragraph"/>
    <w:basedOn w:val="Normal"/>
    <w:uiPriority w:val="34"/>
    <w:qFormat/>
    <w:rsid w:val="001366C7"/>
    <w:pPr>
      <w:ind w:left="720"/>
      <w:contextualSpacing/>
    </w:pPr>
  </w:style>
  <w:style w:type="character" w:customStyle="1" w:styleId="CodeChar">
    <w:name w:val="Code Char"/>
    <w:basedOn w:val="DefaultParagraphFont"/>
    <w:link w:val="Code"/>
    <w:rsid w:val="001366C7"/>
    <w:rPr>
      <w:rFonts w:ascii="Consolas" w:hAnsi="Consolas"/>
      <w:sz w:val="22"/>
      <w:shd w:val="clear" w:color="auto" w:fill="D9D9D9" w:themeFill="background1" w:themeFillShade="D9"/>
    </w:rPr>
  </w:style>
  <w:style w:type="table" w:styleId="TableGrid">
    <w:name w:val="Table Grid"/>
    <w:basedOn w:val="TableNormal"/>
    <w:uiPriority w:val="39"/>
    <w:rsid w:val="006F2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366C7"/>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1366C7"/>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1366C7"/>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1366C7"/>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1366C7"/>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1366C7"/>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1366C7"/>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1366C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366C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366C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366C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366C7"/>
    <w:rPr>
      <w:caps/>
      <w:color w:val="404040" w:themeColor="text1" w:themeTint="BF"/>
      <w:spacing w:val="20"/>
      <w:sz w:val="28"/>
      <w:szCs w:val="28"/>
    </w:rPr>
  </w:style>
  <w:style w:type="character" w:styleId="Strong">
    <w:name w:val="Strong"/>
    <w:basedOn w:val="DefaultParagraphFont"/>
    <w:uiPriority w:val="22"/>
    <w:qFormat/>
    <w:rsid w:val="001366C7"/>
    <w:rPr>
      <w:b/>
      <w:bCs/>
    </w:rPr>
  </w:style>
  <w:style w:type="character" w:styleId="Emphasis">
    <w:name w:val="Emphasis"/>
    <w:basedOn w:val="DefaultParagraphFont"/>
    <w:uiPriority w:val="20"/>
    <w:qFormat/>
    <w:rsid w:val="001366C7"/>
    <w:rPr>
      <w:i/>
      <w:iCs/>
      <w:color w:val="000000" w:themeColor="text1"/>
    </w:rPr>
  </w:style>
  <w:style w:type="paragraph" w:styleId="NoSpacing">
    <w:name w:val="No Spacing"/>
    <w:uiPriority w:val="1"/>
    <w:qFormat/>
    <w:rsid w:val="001366C7"/>
    <w:pPr>
      <w:spacing w:after="0" w:line="240" w:lineRule="auto"/>
    </w:pPr>
  </w:style>
  <w:style w:type="paragraph" w:styleId="Quote">
    <w:name w:val="Quote"/>
    <w:basedOn w:val="Normal"/>
    <w:next w:val="Normal"/>
    <w:link w:val="QuoteChar"/>
    <w:uiPriority w:val="29"/>
    <w:qFormat/>
    <w:rsid w:val="001366C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366C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366C7"/>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366C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366C7"/>
    <w:rPr>
      <w:i/>
      <w:iCs/>
      <w:color w:val="595959" w:themeColor="text1" w:themeTint="A6"/>
    </w:rPr>
  </w:style>
  <w:style w:type="character" w:styleId="IntenseEmphasis">
    <w:name w:val="Intense Emphasis"/>
    <w:basedOn w:val="DefaultParagraphFont"/>
    <w:uiPriority w:val="21"/>
    <w:qFormat/>
    <w:rsid w:val="001366C7"/>
    <w:rPr>
      <w:b/>
      <w:bCs/>
      <w:i/>
      <w:iCs/>
      <w:caps w:val="0"/>
      <w:smallCaps w:val="0"/>
      <w:strike w:val="0"/>
      <w:dstrike w:val="0"/>
      <w:color w:val="C0504D" w:themeColor="accent2"/>
    </w:rPr>
  </w:style>
  <w:style w:type="character" w:styleId="SubtleReference">
    <w:name w:val="Subtle Reference"/>
    <w:basedOn w:val="DefaultParagraphFont"/>
    <w:uiPriority w:val="31"/>
    <w:qFormat/>
    <w:rsid w:val="001366C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366C7"/>
    <w:rPr>
      <w:b/>
      <w:bCs/>
      <w:caps w:val="0"/>
      <w:smallCaps/>
      <w:color w:val="auto"/>
      <w:spacing w:val="0"/>
      <w:u w:val="single"/>
    </w:rPr>
  </w:style>
  <w:style w:type="character" w:styleId="BookTitle">
    <w:name w:val="Book Title"/>
    <w:basedOn w:val="DefaultParagraphFont"/>
    <w:uiPriority w:val="33"/>
    <w:qFormat/>
    <w:rsid w:val="001366C7"/>
    <w:rPr>
      <w:b/>
      <w:bCs/>
      <w:caps w:val="0"/>
      <w:smallCaps/>
      <w:spacing w:val="0"/>
    </w:rPr>
  </w:style>
  <w:style w:type="paragraph" w:styleId="TOCHeading">
    <w:name w:val="TOC Heading"/>
    <w:basedOn w:val="Heading1"/>
    <w:next w:val="Normal"/>
    <w:uiPriority w:val="39"/>
    <w:semiHidden/>
    <w:unhideWhenUsed/>
    <w:qFormat/>
    <w:rsid w:val="001366C7"/>
    <w:pPr>
      <w:outlineLvl w:val="9"/>
    </w:pPr>
  </w:style>
  <w:style w:type="paragraph" w:customStyle="1" w:styleId="InlineCode">
    <w:name w:val="Inline Code"/>
    <w:basedOn w:val="Normal"/>
    <w:link w:val="InlineCodeChar"/>
    <w:qFormat/>
    <w:rsid w:val="001366C7"/>
    <w:rPr>
      <w:rFonts w:ascii="Consolas" w:hAnsi="Consolas"/>
    </w:rPr>
  </w:style>
  <w:style w:type="character" w:customStyle="1" w:styleId="InlineCodeChar">
    <w:name w:val="Inline Code Char"/>
    <w:basedOn w:val="DefaultParagraphFont"/>
    <w:link w:val="InlineCode"/>
    <w:rsid w:val="001366C7"/>
    <w:rPr>
      <w:rFonts w:ascii="Consolas" w:hAnsi="Consolas"/>
      <w:sz w:val="22"/>
    </w:rPr>
  </w:style>
  <w:style w:type="paragraph" w:styleId="Header">
    <w:name w:val="header"/>
    <w:basedOn w:val="Normal"/>
    <w:link w:val="HeaderChar"/>
    <w:uiPriority w:val="99"/>
    <w:unhideWhenUsed/>
    <w:rsid w:val="00E82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5CB"/>
    <w:rPr>
      <w:sz w:val="22"/>
    </w:rPr>
  </w:style>
  <w:style w:type="paragraph" w:styleId="Footer">
    <w:name w:val="footer"/>
    <w:basedOn w:val="Normal"/>
    <w:link w:val="FooterChar"/>
    <w:uiPriority w:val="99"/>
    <w:unhideWhenUsed/>
    <w:rsid w:val="00E82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5CB"/>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Ellinger</dc:creator>
  <cp:keywords/>
  <dc:description/>
  <cp:lastModifiedBy>Andrea Ellinger</cp:lastModifiedBy>
  <cp:revision>26</cp:revision>
  <dcterms:created xsi:type="dcterms:W3CDTF">2019-05-06T21:14:00Z</dcterms:created>
  <dcterms:modified xsi:type="dcterms:W3CDTF">2019-05-20T20:47:00Z</dcterms:modified>
</cp:coreProperties>
</file>