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429" w:rsidRDefault="0024727A" w:rsidP="00672A90">
      <w:pPr>
        <w:pStyle w:val="Title"/>
      </w:pPr>
      <w:r>
        <w:t>Functions</w:t>
      </w:r>
    </w:p>
    <w:p w:rsidR="0024727A" w:rsidRDefault="002A02A1" w:rsidP="0024727A">
      <w:r>
        <w:t>Duplicating code in different parts of a progra</w:t>
      </w:r>
      <w:r w:rsidR="00313C36">
        <w:t>m can cause several problems</w:t>
      </w:r>
      <w:r>
        <w:t>. For one thing, if some of that code needed to be changed we would have to track down all the places we’ve copied it to, and we are likely to miss something. It can also make debugging harder and can make the program more difficult for another programmer to understand.</w:t>
      </w:r>
    </w:p>
    <w:p w:rsidR="002A02A1" w:rsidRDefault="002A02A1" w:rsidP="0024727A">
      <w:r>
        <w:t xml:space="preserve">Luckily for us, we can use functions to encapsulate some code and use it in multiple places without having to copy and paste it. </w:t>
      </w:r>
      <w:r w:rsidR="00E00214">
        <w:t xml:space="preserve">We have already used some functions in earlier chapters, such as </w:t>
      </w:r>
      <w:r w:rsidR="00E00214" w:rsidRPr="00672A90">
        <w:rPr>
          <w:rStyle w:val="InlineCodeChar"/>
        </w:rPr>
        <w:t>printf()</w:t>
      </w:r>
      <w:r w:rsidR="00E00214">
        <w:t xml:space="preserve"> and </w:t>
      </w:r>
      <w:r w:rsidR="00E00214" w:rsidRPr="00672A90">
        <w:rPr>
          <w:rStyle w:val="InlineCodeChar"/>
        </w:rPr>
        <w:t>System.out.println()</w:t>
      </w:r>
      <w:r w:rsidR="00E00214">
        <w:t xml:space="preserve">. </w:t>
      </w:r>
      <w:r w:rsidR="00DF2B1C">
        <w:t xml:space="preserve">Any code you have written has also been inside a special function, </w:t>
      </w:r>
      <w:r w:rsidR="00DF2B1C" w:rsidRPr="00672A90">
        <w:rPr>
          <w:rStyle w:val="InlineCodeChar"/>
        </w:rPr>
        <w:t>main()</w:t>
      </w:r>
      <w:r w:rsidR="00DF2B1C">
        <w:t xml:space="preserve">. </w:t>
      </w:r>
      <w:r w:rsidR="008E3774">
        <w:t xml:space="preserve">Every C and Java program must have a single function named </w:t>
      </w:r>
      <w:r w:rsidR="008E3774" w:rsidRPr="00672A90">
        <w:rPr>
          <w:rStyle w:val="InlineCodeChar"/>
        </w:rPr>
        <w:t>main</w:t>
      </w:r>
      <w:r w:rsidR="008E3774">
        <w:t xml:space="preserve"> which is where the program starts. </w:t>
      </w:r>
    </w:p>
    <w:p w:rsidR="00791F41" w:rsidRDefault="00791F41" w:rsidP="00672A90">
      <w:pPr>
        <w:pStyle w:val="Heading1"/>
      </w:pPr>
      <w:r>
        <w:t>Function Definition</w:t>
      </w:r>
    </w:p>
    <w:p w:rsidR="00C80723" w:rsidRDefault="00C80723" w:rsidP="0024727A">
      <w:r>
        <w:t>A function consists of four things which together make up the function definition.</w:t>
      </w:r>
    </w:p>
    <w:p w:rsidR="00C80723" w:rsidRDefault="00C80723" w:rsidP="00C80723">
      <w:pPr>
        <w:pStyle w:val="Code"/>
      </w:pPr>
      <w:r>
        <w:t>returnType name(parameters)</w:t>
      </w:r>
    </w:p>
    <w:p w:rsidR="00C80723" w:rsidRDefault="00C80723" w:rsidP="00C80723">
      <w:pPr>
        <w:pStyle w:val="Code"/>
      </w:pPr>
      <w:r>
        <w:t>{</w:t>
      </w:r>
    </w:p>
    <w:p w:rsidR="00C80723" w:rsidRDefault="00C80723" w:rsidP="00C80723">
      <w:pPr>
        <w:pStyle w:val="Code"/>
      </w:pPr>
      <w:r>
        <w:t xml:space="preserve">    body</w:t>
      </w:r>
    </w:p>
    <w:p w:rsidR="00C80723" w:rsidRDefault="00C80723" w:rsidP="00C80723">
      <w:pPr>
        <w:pStyle w:val="Code"/>
      </w:pPr>
      <w:r>
        <w:t>}</w:t>
      </w:r>
    </w:p>
    <w:p w:rsidR="00C80723" w:rsidRDefault="00C80723" w:rsidP="00C80723">
      <w:pPr>
        <w:pStyle w:val="ListParagraph"/>
        <w:numPr>
          <w:ilvl w:val="0"/>
          <w:numId w:val="1"/>
        </w:numPr>
      </w:pPr>
      <w:r>
        <w:t xml:space="preserve">The return type specifies the type of data that you will get from the function. If the function does not return anything, the keyword </w:t>
      </w:r>
      <w:r w:rsidRPr="00672A90">
        <w:rPr>
          <w:rStyle w:val="InlineCodeChar"/>
        </w:rPr>
        <w:t>void</w:t>
      </w:r>
      <w:r>
        <w:t xml:space="preserve"> is used for the return type. </w:t>
      </w:r>
    </w:p>
    <w:p w:rsidR="00C80723" w:rsidRDefault="00C80723" w:rsidP="00C80723">
      <w:pPr>
        <w:pStyle w:val="ListParagraph"/>
        <w:numPr>
          <w:ilvl w:val="0"/>
          <w:numId w:val="1"/>
        </w:numPr>
      </w:pPr>
      <w:r>
        <w:t>The name of the function must be unique</w:t>
      </w:r>
      <w:r w:rsidR="00750173">
        <w:t>, and follows the same naming requirements as variable identifiers</w:t>
      </w:r>
      <w:r>
        <w:t>. This</w:t>
      </w:r>
      <w:r w:rsidR="00750173">
        <w:t xml:space="preserve"> name</w:t>
      </w:r>
      <w:r>
        <w:t xml:space="preserve"> is what we use to call the function.</w:t>
      </w:r>
    </w:p>
    <w:p w:rsidR="00C80723" w:rsidRDefault="00C80723" w:rsidP="00C80723">
      <w:pPr>
        <w:pStyle w:val="ListParagraph"/>
        <w:numPr>
          <w:ilvl w:val="0"/>
          <w:numId w:val="1"/>
        </w:numPr>
      </w:pPr>
      <w:r>
        <w:t>The parameters are</w:t>
      </w:r>
      <w:r w:rsidR="00750173">
        <w:t xml:space="preserve"> a comma-separated list of variables (such as </w:t>
      </w:r>
      <w:r w:rsidR="00750173" w:rsidRPr="00672A90">
        <w:rPr>
          <w:rStyle w:val="InlineCodeChar"/>
        </w:rPr>
        <w:t>int foo, float bar</w:t>
      </w:r>
      <w:r w:rsidR="00750173">
        <w:t>) representing</w:t>
      </w:r>
      <w:r>
        <w:t xml:space="preserve"> the data that </w:t>
      </w:r>
      <w:r w:rsidR="00750173">
        <w:t xml:space="preserve">should be given </w:t>
      </w:r>
      <w:r>
        <w:t>to the function</w:t>
      </w:r>
      <w:r w:rsidR="00750173">
        <w:t xml:space="preserve"> when it is called</w:t>
      </w:r>
      <w:r>
        <w:t xml:space="preserve">. If there are no parameters, the keyword </w:t>
      </w:r>
      <w:r w:rsidRPr="00672A90">
        <w:rPr>
          <w:rStyle w:val="InlineCodeChar"/>
        </w:rPr>
        <w:t>void</w:t>
      </w:r>
      <w:r>
        <w:t xml:space="preserve"> can be used. </w:t>
      </w:r>
    </w:p>
    <w:p w:rsidR="00C80723" w:rsidRDefault="00C80723" w:rsidP="00C80723">
      <w:pPr>
        <w:pStyle w:val="ListParagraph"/>
        <w:numPr>
          <w:ilvl w:val="0"/>
          <w:numId w:val="1"/>
        </w:numPr>
      </w:pPr>
      <w:r>
        <w:t>The body of the function is the code that will be executed each time it is called.</w:t>
      </w:r>
      <w:r w:rsidR="00750173">
        <w:t xml:space="preserve"> </w:t>
      </w:r>
      <w:r w:rsidR="007A7C21">
        <w:t xml:space="preserve">If the function is specified to return a type of data, the body must include at least one </w:t>
      </w:r>
      <w:r w:rsidR="007A7C21" w:rsidRPr="00672A90">
        <w:rPr>
          <w:rStyle w:val="InlineCodeChar"/>
        </w:rPr>
        <w:t>return</w:t>
      </w:r>
      <w:r w:rsidR="007A7C21">
        <w:t xml:space="preserve"> statement to say what value is being returned.</w:t>
      </w:r>
    </w:p>
    <w:p w:rsidR="00750173" w:rsidRDefault="00F42A50" w:rsidP="00750173">
      <w:r>
        <w:t xml:space="preserve">In Java, there is an additional modifier that goes before the return type, to specify whether the function is </w:t>
      </w:r>
      <w:r w:rsidRPr="00672A90">
        <w:rPr>
          <w:rStyle w:val="InlineCodeChar"/>
        </w:rPr>
        <w:t>public</w:t>
      </w:r>
      <w:r w:rsidR="001B7A67" w:rsidRPr="001B7A67">
        <w:t>,</w:t>
      </w:r>
      <w:r>
        <w:t xml:space="preserve"> </w:t>
      </w:r>
      <w:r w:rsidRPr="00672A90">
        <w:rPr>
          <w:rStyle w:val="InlineCodeChar"/>
        </w:rPr>
        <w:t>private</w:t>
      </w:r>
      <w:r w:rsidR="001B7A67">
        <w:t xml:space="preserve">, or </w:t>
      </w:r>
      <w:r w:rsidR="001B7A67" w:rsidRPr="00672A90">
        <w:rPr>
          <w:rStyle w:val="InlineCodeChar"/>
        </w:rPr>
        <w:t>protected</w:t>
      </w:r>
      <w:r w:rsidR="001B7A67">
        <w:t xml:space="preserve">. If you do not add this modifier the function will default to </w:t>
      </w:r>
      <w:r w:rsidR="001B7A67" w:rsidRPr="00672A90">
        <w:rPr>
          <w:rStyle w:val="InlineCodeChar"/>
        </w:rPr>
        <w:t>private</w:t>
      </w:r>
      <w:r w:rsidR="001B7A67">
        <w:t xml:space="preserve">. These modifiers will be covered in more detail in a future chapter: for now, we will make all our functions </w:t>
      </w:r>
      <w:r w:rsidR="001B7A67" w:rsidRPr="00672A90">
        <w:rPr>
          <w:rStyle w:val="InlineCodeChar"/>
        </w:rPr>
        <w:t>public</w:t>
      </w:r>
      <w:r w:rsidR="001B7A67">
        <w:t xml:space="preserve">. </w:t>
      </w:r>
      <w:r w:rsidR="00842D7A">
        <w:t xml:space="preserve">We will also make all our functions static by placing the </w:t>
      </w:r>
      <w:r w:rsidR="00842D7A" w:rsidRPr="00672A90">
        <w:rPr>
          <w:rStyle w:val="InlineCodeChar"/>
        </w:rPr>
        <w:t>static</w:t>
      </w:r>
      <w:r w:rsidR="00842D7A">
        <w:t xml:space="preserve"> keyword between the modifier and the return type. Non-static functions will be covered later.</w:t>
      </w:r>
    </w:p>
    <w:p w:rsidR="00842D7A" w:rsidRDefault="00842D7A" w:rsidP="00750173">
      <w:r>
        <w:t xml:space="preserve">The simplest function is one </w:t>
      </w:r>
      <w:r w:rsidR="00313C36">
        <w:t>which has no parameters</w:t>
      </w:r>
      <w:r>
        <w:t xml:space="preserve">, </w:t>
      </w:r>
      <w:r w:rsidR="00313C36">
        <w:t xml:space="preserve">returns nothing, and </w:t>
      </w:r>
      <w:r>
        <w:t>does nothing.</w:t>
      </w:r>
    </w:p>
    <w:p w:rsidR="00313C36" w:rsidRDefault="00313C36" w:rsidP="00750173"/>
    <w:tbl>
      <w:tblPr>
        <w:tblStyle w:val="TableGrid"/>
        <w:tblW w:w="0" w:type="auto"/>
        <w:tblLook w:val="04A0" w:firstRow="1" w:lastRow="0" w:firstColumn="1" w:lastColumn="0" w:noHBand="0" w:noVBand="1"/>
      </w:tblPr>
      <w:tblGrid>
        <w:gridCol w:w="4675"/>
        <w:gridCol w:w="4675"/>
      </w:tblGrid>
      <w:tr w:rsidR="00842D7A" w:rsidTr="00E773A4">
        <w:tc>
          <w:tcPr>
            <w:tcW w:w="4675" w:type="dxa"/>
            <w:shd w:val="clear" w:color="auto" w:fill="BFBFBF" w:themeFill="background1" w:themeFillShade="BF"/>
          </w:tcPr>
          <w:p w:rsidR="00842D7A" w:rsidRPr="00E773A4" w:rsidRDefault="00842D7A" w:rsidP="00E773A4">
            <w:pPr>
              <w:jc w:val="center"/>
              <w:rPr>
                <w:b/>
                <w:sz w:val="24"/>
                <w:szCs w:val="24"/>
              </w:rPr>
            </w:pPr>
            <w:r w:rsidRPr="00E773A4">
              <w:rPr>
                <w:b/>
                <w:sz w:val="24"/>
                <w:szCs w:val="24"/>
              </w:rPr>
              <w:lastRenderedPageBreak/>
              <w:t>C</w:t>
            </w:r>
          </w:p>
        </w:tc>
        <w:tc>
          <w:tcPr>
            <w:tcW w:w="4675" w:type="dxa"/>
            <w:shd w:val="clear" w:color="auto" w:fill="BFBFBF" w:themeFill="background1" w:themeFillShade="BF"/>
          </w:tcPr>
          <w:p w:rsidR="00842D7A" w:rsidRPr="00E773A4" w:rsidRDefault="00842D7A" w:rsidP="00E773A4">
            <w:pPr>
              <w:jc w:val="center"/>
              <w:rPr>
                <w:b/>
                <w:sz w:val="24"/>
                <w:szCs w:val="24"/>
              </w:rPr>
            </w:pPr>
            <w:r w:rsidRPr="00E773A4">
              <w:rPr>
                <w:b/>
                <w:sz w:val="24"/>
                <w:szCs w:val="24"/>
              </w:rPr>
              <w:t>Java</w:t>
            </w:r>
          </w:p>
        </w:tc>
      </w:tr>
      <w:tr w:rsidR="00842D7A" w:rsidTr="00842D7A">
        <w:tc>
          <w:tcPr>
            <w:tcW w:w="4675" w:type="dxa"/>
          </w:tcPr>
          <w:p w:rsidR="00842D7A" w:rsidRDefault="00842D7A" w:rsidP="00672A90">
            <w:pPr>
              <w:pStyle w:val="InlineCode"/>
            </w:pPr>
            <w:r>
              <w:t>void my_function(void)</w:t>
            </w:r>
          </w:p>
          <w:p w:rsidR="00842D7A" w:rsidRDefault="00842D7A" w:rsidP="00672A90">
            <w:pPr>
              <w:pStyle w:val="InlineCode"/>
            </w:pPr>
            <w:r>
              <w:t>{</w:t>
            </w:r>
          </w:p>
          <w:p w:rsidR="00842D7A" w:rsidRDefault="00842D7A" w:rsidP="00672A90">
            <w:pPr>
              <w:pStyle w:val="InlineCode"/>
            </w:pPr>
          </w:p>
          <w:p w:rsidR="00842D7A" w:rsidRDefault="00842D7A" w:rsidP="00672A90">
            <w:pPr>
              <w:pStyle w:val="InlineCode"/>
            </w:pPr>
            <w:r>
              <w:t>}</w:t>
            </w:r>
          </w:p>
        </w:tc>
        <w:tc>
          <w:tcPr>
            <w:tcW w:w="4675" w:type="dxa"/>
          </w:tcPr>
          <w:p w:rsidR="00842D7A" w:rsidRDefault="00842D7A" w:rsidP="00672A90">
            <w:pPr>
              <w:pStyle w:val="InlineCode"/>
            </w:pPr>
            <w:r>
              <w:t>public static void my_function(void)</w:t>
            </w:r>
          </w:p>
          <w:p w:rsidR="00842D7A" w:rsidRDefault="00842D7A" w:rsidP="00672A90">
            <w:pPr>
              <w:pStyle w:val="InlineCode"/>
            </w:pPr>
            <w:r>
              <w:t>{</w:t>
            </w:r>
          </w:p>
          <w:p w:rsidR="00842D7A" w:rsidRDefault="00842D7A" w:rsidP="00672A90">
            <w:pPr>
              <w:pStyle w:val="InlineCode"/>
            </w:pPr>
          </w:p>
          <w:p w:rsidR="00842D7A" w:rsidRDefault="00842D7A" w:rsidP="00672A90">
            <w:pPr>
              <w:pStyle w:val="InlineCode"/>
            </w:pPr>
            <w:r>
              <w:t>}</w:t>
            </w:r>
          </w:p>
        </w:tc>
      </w:tr>
    </w:tbl>
    <w:p w:rsidR="00842D7A" w:rsidRDefault="00842D7A" w:rsidP="00750173"/>
    <w:p w:rsidR="00842D7A" w:rsidRDefault="007A7C21" w:rsidP="00672A90">
      <w:pPr>
        <w:pStyle w:val="Heading1"/>
      </w:pPr>
      <w:r>
        <w:t>Function Parameters</w:t>
      </w:r>
    </w:p>
    <w:p w:rsidR="007A7C21" w:rsidRDefault="007A7C21" w:rsidP="007A7C21">
      <w:r>
        <w:t xml:space="preserve">Parameters let us use the function’s logic with different data. Inside the function, the parameters behave just like a regular variable. </w:t>
      </w:r>
      <w:r w:rsidR="00CD016C">
        <w:t>The example below takes in a floating point number, squares it, and returns the result.</w:t>
      </w:r>
    </w:p>
    <w:p w:rsidR="002F2321" w:rsidRDefault="00CD016C" w:rsidP="002F2321">
      <w:pPr>
        <w:pStyle w:val="Code"/>
      </w:pPr>
      <w:r>
        <w:t>float square(float value)</w:t>
      </w:r>
    </w:p>
    <w:p w:rsidR="00CD016C" w:rsidRDefault="00CD016C" w:rsidP="002F2321">
      <w:pPr>
        <w:pStyle w:val="Code"/>
      </w:pPr>
      <w:r>
        <w:t>{</w:t>
      </w:r>
    </w:p>
    <w:p w:rsidR="00CD016C" w:rsidRDefault="00CD016C" w:rsidP="002F2321">
      <w:pPr>
        <w:pStyle w:val="Code"/>
      </w:pPr>
      <w:r>
        <w:t xml:space="preserve">    return value * value;</w:t>
      </w:r>
    </w:p>
    <w:p w:rsidR="00CD016C" w:rsidRDefault="00CD016C" w:rsidP="002F2321">
      <w:pPr>
        <w:pStyle w:val="Code"/>
      </w:pPr>
      <w:r>
        <w:t>}</w:t>
      </w:r>
    </w:p>
    <w:p w:rsidR="00CD016C" w:rsidRDefault="00DB2059" w:rsidP="00CD016C">
      <w:r>
        <w:t xml:space="preserve">An important thing to know about function parameters is that they </w:t>
      </w:r>
      <w:r>
        <w:rPr>
          <w:b/>
        </w:rPr>
        <w:t>copy</w:t>
      </w:r>
      <w:r>
        <w:t xml:space="preserve"> their data. Any variables that you use to pass data into a function will not be affected by changes the function makes to its parameters.</w:t>
      </w:r>
    </w:p>
    <w:p w:rsidR="00DB2059" w:rsidRDefault="00DB2059" w:rsidP="00DB2059">
      <w:pPr>
        <w:pStyle w:val="Code"/>
      </w:pPr>
      <w:r>
        <w:t>int my_function(int value)</w:t>
      </w:r>
    </w:p>
    <w:p w:rsidR="00DB2059" w:rsidRDefault="00DB2059" w:rsidP="00DB2059">
      <w:pPr>
        <w:pStyle w:val="Code"/>
      </w:pPr>
      <w:r>
        <w:t>{</w:t>
      </w:r>
    </w:p>
    <w:p w:rsidR="00DB2059" w:rsidRDefault="00DB2059" w:rsidP="00D82CB7">
      <w:pPr>
        <w:pStyle w:val="Code"/>
      </w:pPr>
      <w:r>
        <w:t xml:space="preserve">    value *= 2;</w:t>
      </w:r>
    </w:p>
    <w:p w:rsidR="00DB2059" w:rsidRDefault="00DB2059" w:rsidP="00DB2059">
      <w:pPr>
        <w:pStyle w:val="Code"/>
      </w:pPr>
      <w:r>
        <w:t xml:space="preserve">    return value;</w:t>
      </w:r>
    </w:p>
    <w:p w:rsidR="00DB2059" w:rsidRDefault="00DB2059" w:rsidP="00DB2059">
      <w:pPr>
        <w:pStyle w:val="Code"/>
      </w:pPr>
      <w:r>
        <w:t>}</w:t>
      </w:r>
    </w:p>
    <w:p w:rsidR="00DB2059" w:rsidRDefault="00DB2059" w:rsidP="00DB2059">
      <w:pPr>
        <w:pStyle w:val="Code"/>
      </w:pPr>
    </w:p>
    <w:p w:rsidR="00DB2059" w:rsidRDefault="00DB2059" w:rsidP="00DB2059">
      <w:pPr>
        <w:pStyle w:val="Code"/>
      </w:pPr>
      <w:r>
        <w:t>int foo = 5;</w:t>
      </w:r>
    </w:p>
    <w:p w:rsidR="00DB2059" w:rsidRDefault="00DB2059" w:rsidP="00626B78">
      <w:pPr>
        <w:pStyle w:val="Code"/>
      </w:pPr>
      <w:r>
        <w:t xml:space="preserve">int bar = </w:t>
      </w:r>
      <w:proofErr w:type="spellStart"/>
      <w:r>
        <w:t>my_function</w:t>
      </w:r>
      <w:proofErr w:type="spellEnd"/>
      <w:r>
        <w:t>(foo);</w:t>
      </w:r>
      <w:r w:rsidR="00626B78">
        <w:t xml:space="preserve"> </w:t>
      </w:r>
      <w:r w:rsidR="00D82CB7">
        <w:t xml:space="preserve"> </w:t>
      </w:r>
      <w:r w:rsidR="00626B78">
        <w:t>/*</w:t>
      </w:r>
      <w:r w:rsidR="00D82CB7">
        <w:t xml:space="preserve"> bar is 10</w:t>
      </w:r>
      <w:r>
        <w:t>, foo is still 5</w:t>
      </w:r>
      <w:r w:rsidR="00626B78">
        <w:t xml:space="preserve"> */</w:t>
      </w:r>
    </w:p>
    <w:p w:rsidR="005803F3" w:rsidRDefault="00A30F4C" w:rsidP="005803F3">
      <w:r>
        <w:t xml:space="preserve">Since using a function parameter is equivalent to creating a new variable and setting it equal to the variable that is passed in, the same rules apply as when trying to set one type of variable equal to another type of variable. If the function has an </w:t>
      </w:r>
      <w:r w:rsidRPr="00672A90">
        <w:rPr>
          <w:rStyle w:val="InlineCodeChar"/>
        </w:rPr>
        <w:t>int</w:t>
      </w:r>
      <w:r>
        <w:t xml:space="preserve"> parameter and you try to pass in a </w:t>
      </w:r>
      <w:r w:rsidRPr="00672A90">
        <w:rPr>
          <w:rStyle w:val="InlineCodeChar"/>
        </w:rPr>
        <w:t>float</w:t>
      </w:r>
      <w:r>
        <w:t xml:space="preserve">, for example, the </w:t>
      </w:r>
      <w:r w:rsidRPr="00672A90">
        <w:rPr>
          <w:rStyle w:val="InlineCodeChar"/>
        </w:rPr>
        <w:t>int</w:t>
      </w:r>
      <w:r>
        <w:t xml:space="preserve"> won’t be able to store the decimal information from the </w:t>
      </w:r>
      <w:r w:rsidRPr="00672A90">
        <w:rPr>
          <w:rStyle w:val="InlineCodeChar"/>
        </w:rPr>
        <w:t>float</w:t>
      </w:r>
      <w:r>
        <w:t xml:space="preserve">. </w:t>
      </w:r>
    </w:p>
    <w:p w:rsidR="00A30F4C" w:rsidRDefault="007C3EA7" w:rsidP="005803F3">
      <w:r>
        <w:t>There is no limit to the number of parameters you can have in a function. If you have a long list of parameters, it can help the readability of your code to format it like this:</w:t>
      </w:r>
    </w:p>
    <w:p w:rsidR="00282EA8" w:rsidRDefault="007C3EA7" w:rsidP="00282EA8">
      <w:pPr>
        <w:pStyle w:val="Code"/>
        <w:spacing w:after="0"/>
      </w:pPr>
      <w:r>
        <w:t xml:space="preserve">void </w:t>
      </w:r>
      <w:proofErr w:type="spellStart"/>
      <w:r>
        <w:t>complicated_function</w:t>
      </w:r>
      <w:proofErr w:type="spellEnd"/>
      <w:r>
        <w:t>(int parameter1,</w:t>
      </w:r>
    </w:p>
    <w:p w:rsidR="007C3EA7" w:rsidRDefault="00282EA8" w:rsidP="00282EA8">
      <w:pPr>
        <w:pStyle w:val="Code"/>
        <w:spacing w:after="0"/>
      </w:pPr>
      <w:r>
        <w:t xml:space="preserve"> </w:t>
      </w:r>
      <w:r w:rsidR="00672A90">
        <w:t xml:space="preserve">                         </w:t>
      </w:r>
      <w:r w:rsidR="007C3EA7">
        <w:t>int parameter2,</w:t>
      </w:r>
    </w:p>
    <w:p w:rsidR="007C3EA7" w:rsidRDefault="00672A90" w:rsidP="00672A90">
      <w:pPr>
        <w:pStyle w:val="Code"/>
      </w:pPr>
      <w:r>
        <w:t xml:space="preserve">                      </w:t>
      </w:r>
      <w:r w:rsidR="00282EA8">
        <w:t xml:space="preserve"> </w:t>
      </w:r>
      <w:r>
        <w:t xml:space="preserve">   </w:t>
      </w:r>
      <w:r w:rsidR="007C3EA7">
        <w:t>int parameter3,</w:t>
      </w:r>
    </w:p>
    <w:p w:rsidR="007C3EA7" w:rsidRDefault="00672A90" w:rsidP="00672A90">
      <w:pPr>
        <w:pStyle w:val="Code"/>
      </w:pPr>
      <w:r>
        <w:t xml:space="preserve">                     </w:t>
      </w:r>
      <w:r w:rsidR="00282EA8">
        <w:t xml:space="preserve"> </w:t>
      </w:r>
      <w:r>
        <w:t xml:space="preserve">    </w:t>
      </w:r>
      <w:r w:rsidR="007C3EA7">
        <w:t>int parameter4,</w:t>
      </w:r>
    </w:p>
    <w:p w:rsidR="007C3EA7" w:rsidRDefault="00672A90" w:rsidP="00672A90">
      <w:pPr>
        <w:pStyle w:val="Code"/>
      </w:pPr>
      <w:r>
        <w:t xml:space="preserve">                     </w:t>
      </w:r>
      <w:r w:rsidR="00282EA8">
        <w:t xml:space="preserve"> </w:t>
      </w:r>
      <w:r>
        <w:t xml:space="preserve">    </w:t>
      </w:r>
      <w:r w:rsidR="007C3EA7">
        <w:t>int parameter5,</w:t>
      </w:r>
    </w:p>
    <w:p w:rsidR="007C3EA7" w:rsidRDefault="00672A90" w:rsidP="00672A90">
      <w:pPr>
        <w:pStyle w:val="Code"/>
      </w:pPr>
      <w:r>
        <w:lastRenderedPageBreak/>
        <w:t xml:space="preserve">                     </w:t>
      </w:r>
      <w:r w:rsidR="00282EA8">
        <w:t xml:space="preserve"> </w:t>
      </w:r>
      <w:r>
        <w:t xml:space="preserve">    </w:t>
      </w:r>
      <w:r w:rsidR="007C3EA7">
        <w:t>int parameter6)</w:t>
      </w:r>
    </w:p>
    <w:p w:rsidR="007C3EA7" w:rsidRDefault="007C3EA7" w:rsidP="007C3EA7">
      <w:pPr>
        <w:pStyle w:val="Code"/>
      </w:pPr>
      <w:r>
        <w:t>{</w:t>
      </w:r>
    </w:p>
    <w:p w:rsidR="007C3EA7" w:rsidRDefault="007C3EA7" w:rsidP="007C3EA7">
      <w:pPr>
        <w:pStyle w:val="Code"/>
      </w:pPr>
      <w:r>
        <w:t xml:space="preserve">    ...</w:t>
      </w:r>
    </w:p>
    <w:p w:rsidR="007C3EA7" w:rsidRDefault="007C3EA7" w:rsidP="007C3EA7">
      <w:pPr>
        <w:pStyle w:val="Code"/>
      </w:pPr>
      <w:r>
        <w:t>}</w:t>
      </w:r>
    </w:p>
    <w:p w:rsidR="007C3EA7" w:rsidRDefault="007C3EA7" w:rsidP="007C3EA7">
      <w:r>
        <w:t>There are many other style choices as well. The important thing is</w:t>
      </w:r>
      <w:r w:rsidR="00DC7653">
        <w:t>, no matter what code styles you choose, to</w:t>
      </w:r>
      <w:r>
        <w:t xml:space="preserve"> </w:t>
      </w:r>
      <w:r w:rsidR="000B4CA3">
        <w:t xml:space="preserve">always </w:t>
      </w:r>
      <w:r w:rsidR="00DC7653">
        <w:t>be consistent.</w:t>
      </w:r>
    </w:p>
    <w:p w:rsidR="006135FC" w:rsidRDefault="006135FC" w:rsidP="00672A90">
      <w:pPr>
        <w:pStyle w:val="Heading1"/>
      </w:pPr>
      <w:r>
        <w:t>Return Statements</w:t>
      </w:r>
    </w:p>
    <w:p w:rsidR="006135FC" w:rsidRDefault="006135FC" w:rsidP="006135FC">
      <w:r>
        <w:t xml:space="preserve">A </w:t>
      </w:r>
      <w:r w:rsidRPr="00672A90">
        <w:rPr>
          <w:rStyle w:val="InlineCodeChar"/>
        </w:rPr>
        <w:t>return</w:t>
      </w:r>
      <w:r>
        <w:t xml:space="preserve"> statement is used when we want to leave, or return from, a function. What is being returned must match the return type of th</w:t>
      </w:r>
      <w:bookmarkStart w:id="0" w:name="_GoBack"/>
      <w:bookmarkEnd w:id="0"/>
      <w:r>
        <w:t xml:space="preserve">e function definition. </w:t>
      </w:r>
    </w:p>
    <w:p w:rsidR="006135FC" w:rsidRPr="006135FC" w:rsidRDefault="006135FC" w:rsidP="006135FC">
      <w:r>
        <w:t xml:space="preserve">These two functions both have illegal </w:t>
      </w:r>
      <w:r w:rsidRPr="00672A90">
        <w:rPr>
          <w:rStyle w:val="InlineCodeChar"/>
        </w:rPr>
        <w:t>return</w:t>
      </w:r>
      <w:r>
        <w:t xml:space="preserve"> statements:</w:t>
      </w:r>
    </w:p>
    <w:p w:rsidR="006135FC" w:rsidRDefault="006135FC" w:rsidP="006135FC">
      <w:pPr>
        <w:pStyle w:val="Code"/>
      </w:pPr>
      <w:r>
        <w:t>int function1(int a, int b)</w:t>
      </w:r>
    </w:p>
    <w:p w:rsidR="006135FC" w:rsidRDefault="006135FC" w:rsidP="00626B78">
      <w:pPr>
        <w:pStyle w:val="Code"/>
      </w:pPr>
      <w:r>
        <w:t>{</w:t>
      </w:r>
    </w:p>
    <w:p w:rsidR="006135FC" w:rsidRDefault="006135FC" w:rsidP="006135FC">
      <w:pPr>
        <w:pStyle w:val="Code"/>
      </w:pPr>
      <w:r>
        <w:t xml:space="preserve">    return;</w:t>
      </w:r>
      <w:r w:rsidR="00626B78">
        <w:t xml:space="preserve"> /* Illegal, must return an integer */</w:t>
      </w:r>
    </w:p>
    <w:p w:rsidR="006135FC" w:rsidRDefault="006135FC" w:rsidP="006135FC">
      <w:pPr>
        <w:pStyle w:val="Code"/>
      </w:pPr>
      <w:r>
        <w:t>}</w:t>
      </w:r>
    </w:p>
    <w:p w:rsidR="006135FC" w:rsidRDefault="006135FC" w:rsidP="006135FC">
      <w:pPr>
        <w:pStyle w:val="Code"/>
      </w:pPr>
    </w:p>
    <w:p w:rsidR="006135FC" w:rsidRDefault="006135FC" w:rsidP="006135FC">
      <w:pPr>
        <w:pStyle w:val="Code"/>
      </w:pPr>
      <w:r>
        <w:t>void function2(int a, int b)</w:t>
      </w:r>
    </w:p>
    <w:p w:rsidR="006135FC" w:rsidRDefault="006135FC" w:rsidP="006135FC">
      <w:pPr>
        <w:pStyle w:val="Code"/>
      </w:pPr>
      <w:r>
        <w:t>{</w:t>
      </w:r>
    </w:p>
    <w:p w:rsidR="006135FC" w:rsidRDefault="006135FC" w:rsidP="00626B78">
      <w:pPr>
        <w:pStyle w:val="Code"/>
      </w:pPr>
      <w:r>
        <w:t xml:space="preserve">    return 0;</w:t>
      </w:r>
      <w:r w:rsidR="00626B78">
        <w:t xml:space="preserve"> /* Illegal, can’t return anything */</w:t>
      </w:r>
    </w:p>
    <w:p w:rsidR="006135FC" w:rsidRPr="006135FC" w:rsidRDefault="006135FC" w:rsidP="00672A90">
      <w:pPr>
        <w:pStyle w:val="Code"/>
      </w:pPr>
      <w:r>
        <w:t>}</w:t>
      </w:r>
    </w:p>
    <w:p w:rsidR="007C3EA7" w:rsidRDefault="006135FC" w:rsidP="00672A90">
      <w:pPr>
        <w:pStyle w:val="Heading1"/>
      </w:pPr>
      <w:r>
        <w:t>Scope</w:t>
      </w:r>
    </w:p>
    <w:p w:rsidR="006135FC" w:rsidRDefault="002D6E44" w:rsidP="006135FC">
      <w:r>
        <w:t xml:space="preserve">We described how local variables behave with block scope in the previous chapter on Conditionals. This, of course, also applies to functions. All variables declared inside a function, as well as the function parameters, are only visible inside that function. </w:t>
      </w:r>
    </w:p>
    <w:p w:rsidR="002D6E44" w:rsidRDefault="002D6E44" w:rsidP="002D6E44">
      <w:pPr>
        <w:pStyle w:val="Code"/>
      </w:pPr>
      <w:r>
        <w:t>void function1(int a)</w:t>
      </w:r>
    </w:p>
    <w:p w:rsidR="002D6E44" w:rsidRDefault="002D6E44" w:rsidP="002D6E44">
      <w:pPr>
        <w:pStyle w:val="Code"/>
      </w:pPr>
      <w:r>
        <w:t>{</w:t>
      </w:r>
    </w:p>
    <w:p w:rsidR="002D6E44" w:rsidRDefault="002D6E44" w:rsidP="002D6E44">
      <w:pPr>
        <w:pStyle w:val="Code"/>
      </w:pPr>
      <w:r>
        <w:t xml:space="preserve">    int x = 1;</w:t>
      </w:r>
    </w:p>
    <w:p w:rsidR="002D6E44" w:rsidRDefault="002D6E44" w:rsidP="002D6E44">
      <w:pPr>
        <w:pStyle w:val="Code"/>
      </w:pPr>
      <w:r>
        <w:t>}</w:t>
      </w:r>
    </w:p>
    <w:p w:rsidR="002D6E44" w:rsidRDefault="002D6E44" w:rsidP="002D6E44">
      <w:pPr>
        <w:pStyle w:val="Code"/>
      </w:pPr>
    </w:p>
    <w:p w:rsidR="002D6E44" w:rsidRDefault="002D6E44" w:rsidP="002D6E44">
      <w:pPr>
        <w:pStyle w:val="Code"/>
      </w:pPr>
      <w:r>
        <w:t>void function2(int a)</w:t>
      </w:r>
    </w:p>
    <w:p w:rsidR="002D6E44" w:rsidRDefault="002D6E44" w:rsidP="002D6E44">
      <w:pPr>
        <w:pStyle w:val="Code"/>
      </w:pPr>
      <w:r>
        <w:t>{</w:t>
      </w:r>
    </w:p>
    <w:p w:rsidR="002D6E44" w:rsidRPr="002D6E44" w:rsidRDefault="002D6E44" w:rsidP="002D6E44">
      <w:pPr>
        <w:pStyle w:val="Code"/>
      </w:pPr>
      <w:r>
        <w:t xml:space="preserve">    int y = x; /* </w:t>
      </w:r>
      <w:r>
        <w:rPr>
          <w:b/>
        </w:rPr>
        <w:t>error</w:t>
      </w:r>
      <w:r>
        <w:t>: x in function1 is not in scope */</w:t>
      </w:r>
    </w:p>
    <w:p w:rsidR="002D6E44" w:rsidRPr="006135FC" w:rsidRDefault="002D6E44" w:rsidP="00D82CB7">
      <w:pPr>
        <w:pStyle w:val="Code"/>
      </w:pPr>
      <w:r>
        <w:t>}</w:t>
      </w:r>
    </w:p>
    <w:sectPr w:rsidR="002D6E44" w:rsidRPr="006135FC" w:rsidSect="00313C3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1C5" w:rsidRDefault="00ED71C5" w:rsidP="00313C36">
      <w:pPr>
        <w:spacing w:after="0" w:line="240" w:lineRule="auto"/>
      </w:pPr>
      <w:r>
        <w:separator/>
      </w:r>
    </w:p>
  </w:endnote>
  <w:endnote w:type="continuationSeparator" w:id="0">
    <w:p w:rsidR="00ED71C5" w:rsidRDefault="00ED71C5" w:rsidP="00313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8189925"/>
      <w:docPartObj>
        <w:docPartGallery w:val="Page Numbers (Bottom of Page)"/>
        <w:docPartUnique/>
      </w:docPartObj>
    </w:sdtPr>
    <w:sdtEndPr>
      <w:rPr>
        <w:noProof/>
      </w:rPr>
    </w:sdtEndPr>
    <w:sdtContent>
      <w:p w:rsidR="00313C36" w:rsidRDefault="00313C36">
        <w:pPr>
          <w:pStyle w:val="Footer"/>
          <w:jc w:val="center"/>
        </w:pPr>
        <w:r>
          <w:fldChar w:fldCharType="begin"/>
        </w:r>
        <w:r>
          <w:instrText xml:space="preserve"> PAGE   \* MERGEFORMAT </w:instrText>
        </w:r>
        <w:r>
          <w:fldChar w:fldCharType="separate"/>
        </w:r>
        <w:r w:rsidR="00D82CB7">
          <w:rPr>
            <w:noProof/>
          </w:rPr>
          <w:t>3</w:t>
        </w:r>
        <w:r>
          <w:rPr>
            <w:noProof/>
          </w:rPr>
          <w:fldChar w:fldCharType="end"/>
        </w:r>
      </w:p>
    </w:sdtContent>
  </w:sdt>
  <w:p w:rsidR="00313C36" w:rsidRDefault="00313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1C5" w:rsidRDefault="00ED71C5" w:rsidP="00313C36">
      <w:pPr>
        <w:spacing w:after="0" w:line="240" w:lineRule="auto"/>
      </w:pPr>
      <w:r>
        <w:separator/>
      </w:r>
    </w:p>
  </w:footnote>
  <w:footnote w:type="continuationSeparator" w:id="0">
    <w:p w:rsidR="00ED71C5" w:rsidRDefault="00ED71C5" w:rsidP="00313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85013"/>
    <w:multiLevelType w:val="hybridMultilevel"/>
    <w:tmpl w:val="677C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9D"/>
    <w:rsid w:val="000B4CA3"/>
    <w:rsid w:val="001B7A67"/>
    <w:rsid w:val="001F1429"/>
    <w:rsid w:val="0024727A"/>
    <w:rsid w:val="00282EA8"/>
    <w:rsid w:val="002A02A1"/>
    <w:rsid w:val="002D6E44"/>
    <w:rsid w:val="002F2321"/>
    <w:rsid w:val="00313C36"/>
    <w:rsid w:val="005803F3"/>
    <w:rsid w:val="006135FC"/>
    <w:rsid w:val="00626B78"/>
    <w:rsid w:val="00672A90"/>
    <w:rsid w:val="00750173"/>
    <w:rsid w:val="00791F41"/>
    <w:rsid w:val="007A7C21"/>
    <w:rsid w:val="007C3EA7"/>
    <w:rsid w:val="00842D7A"/>
    <w:rsid w:val="008E3774"/>
    <w:rsid w:val="00A157D5"/>
    <w:rsid w:val="00A30F4C"/>
    <w:rsid w:val="00C80723"/>
    <w:rsid w:val="00CD016C"/>
    <w:rsid w:val="00CE799D"/>
    <w:rsid w:val="00D82CB7"/>
    <w:rsid w:val="00DB2059"/>
    <w:rsid w:val="00DC7653"/>
    <w:rsid w:val="00DF2B1C"/>
    <w:rsid w:val="00E00214"/>
    <w:rsid w:val="00E773A4"/>
    <w:rsid w:val="00ED71C5"/>
    <w:rsid w:val="00F4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99E8"/>
  <w15:chartTrackingRefBased/>
  <w15:docId w15:val="{A4BCD108-22EF-41C6-8B96-F1FF7894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A90"/>
    <w:rPr>
      <w:sz w:val="22"/>
    </w:rPr>
  </w:style>
  <w:style w:type="paragraph" w:styleId="Heading1">
    <w:name w:val="heading 1"/>
    <w:basedOn w:val="Normal"/>
    <w:next w:val="Normal"/>
    <w:link w:val="Heading1Char"/>
    <w:uiPriority w:val="9"/>
    <w:qFormat/>
    <w:rsid w:val="00672A9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2A9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672A9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672A9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672A9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672A9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672A90"/>
    <w:pPr>
      <w:keepNext/>
      <w:keepLines/>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672A90"/>
    <w:pPr>
      <w:keepNext/>
      <w:keepLines/>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672A90"/>
    <w:pPr>
      <w:keepNext/>
      <w:keepLines/>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A90"/>
    <w:rPr>
      <w:rFonts w:asciiTheme="majorHAnsi" w:eastAsiaTheme="majorEastAsia" w:hAnsiTheme="majorHAnsi" w:cstheme="majorBidi"/>
      <w:color w:val="262626" w:themeColor="text1" w:themeTint="D9"/>
      <w:sz w:val="40"/>
      <w:szCs w:val="40"/>
    </w:rPr>
  </w:style>
  <w:style w:type="paragraph" w:customStyle="1" w:styleId="Code">
    <w:name w:val="Code"/>
    <w:basedOn w:val="Normal"/>
    <w:link w:val="CodeChar"/>
    <w:qFormat/>
    <w:rsid w:val="00672A90"/>
    <w:pPr>
      <w:pBdr>
        <w:top w:val="single" w:sz="2" w:space="6" w:color="808080" w:themeColor="background1" w:themeShade="80"/>
        <w:left w:val="single" w:sz="2" w:space="6" w:color="808080" w:themeColor="background1" w:themeShade="80"/>
        <w:bottom w:val="single" w:sz="2" w:space="6" w:color="808080" w:themeColor="background1" w:themeShade="80"/>
        <w:right w:val="single" w:sz="2" w:space="6" w:color="808080" w:themeColor="background1" w:themeShade="80"/>
      </w:pBdr>
      <w:shd w:val="clear" w:color="auto" w:fill="D9D9D9" w:themeFill="background1" w:themeFillShade="D9"/>
      <w:ind w:left="360"/>
      <w:contextualSpacing/>
    </w:pPr>
    <w:rPr>
      <w:rFonts w:ascii="Consolas" w:hAnsi="Consolas"/>
    </w:rPr>
  </w:style>
  <w:style w:type="paragraph" w:styleId="ListParagraph">
    <w:name w:val="List Paragraph"/>
    <w:basedOn w:val="Normal"/>
    <w:uiPriority w:val="34"/>
    <w:qFormat/>
    <w:rsid w:val="00672A90"/>
    <w:pPr>
      <w:ind w:left="720"/>
      <w:contextualSpacing/>
    </w:pPr>
  </w:style>
  <w:style w:type="character" w:customStyle="1" w:styleId="CodeChar">
    <w:name w:val="Code Char"/>
    <w:basedOn w:val="DefaultParagraphFont"/>
    <w:link w:val="Code"/>
    <w:rsid w:val="00672A90"/>
    <w:rPr>
      <w:rFonts w:ascii="Consolas" w:hAnsi="Consolas"/>
      <w:sz w:val="22"/>
      <w:shd w:val="clear" w:color="auto" w:fill="D9D9D9" w:themeFill="background1" w:themeFillShade="D9"/>
    </w:rPr>
  </w:style>
  <w:style w:type="table" w:styleId="TableGrid">
    <w:name w:val="Table Grid"/>
    <w:basedOn w:val="TableNormal"/>
    <w:uiPriority w:val="39"/>
    <w:rsid w:val="0084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2A90"/>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672A90"/>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672A90"/>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672A90"/>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672A90"/>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672A90"/>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672A90"/>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672A90"/>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672A9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2A9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2A9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72A9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2A90"/>
    <w:rPr>
      <w:caps/>
      <w:color w:val="404040" w:themeColor="text1" w:themeTint="BF"/>
      <w:spacing w:val="20"/>
      <w:sz w:val="28"/>
      <w:szCs w:val="28"/>
    </w:rPr>
  </w:style>
  <w:style w:type="character" w:styleId="Strong">
    <w:name w:val="Strong"/>
    <w:basedOn w:val="DefaultParagraphFont"/>
    <w:uiPriority w:val="22"/>
    <w:qFormat/>
    <w:rsid w:val="00672A90"/>
    <w:rPr>
      <w:b/>
      <w:bCs/>
    </w:rPr>
  </w:style>
  <w:style w:type="character" w:styleId="Emphasis">
    <w:name w:val="Emphasis"/>
    <w:basedOn w:val="DefaultParagraphFont"/>
    <w:uiPriority w:val="20"/>
    <w:qFormat/>
    <w:rsid w:val="00672A90"/>
    <w:rPr>
      <w:i/>
      <w:iCs/>
      <w:color w:val="000000" w:themeColor="text1"/>
    </w:rPr>
  </w:style>
  <w:style w:type="paragraph" w:styleId="NoSpacing">
    <w:name w:val="No Spacing"/>
    <w:uiPriority w:val="1"/>
    <w:qFormat/>
    <w:rsid w:val="00672A90"/>
    <w:pPr>
      <w:spacing w:after="0" w:line="240" w:lineRule="auto"/>
    </w:pPr>
  </w:style>
  <w:style w:type="paragraph" w:styleId="Quote">
    <w:name w:val="Quote"/>
    <w:basedOn w:val="Normal"/>
    <w:next w:val="Normal"/>
    <w:link w:val="QuoteChar"/>
    <w:uiPriority w:val="29"/>
    <w:qFormat/>
    <w:rsid w:val="00672A9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2A9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2A9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2A9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2A90"/>
    <w:rPr>
      <w:i/>
      <w:iCs/>
      <w:color w:val="595959" w:themeColor="text1" w:themeTint="A6"/>
    </w:rPr>
  </w:style>
  <w:style w:type="character" w:styleId="IntenseEmphasis">
    <w:name w:val="Intense Emphasis"/>
    <w:basedOn w:val="DefaultParagraphFont"/>
    <w:uiPriority w:val="21"/>
    <w:qFormat/>
    <w:rsid w:val="00672A90"/>
    <w:rPr>
      <w:b/>
      <w:bCs/>
      <w:i/>
      <w:iCs/>
      <w:caps w:val="0"/>
      <w:smallCaps w:val="0"/>
      <w:strike w:val="0"/>
      <w:dstrike w:val="0"/>
      <w:color w:val="C0504D" w:themeColor="accent2"/>
    </w:rPr>
  </w:style>
  <w:style w:type="character" w:styleId="SubtleReference">
    <w:name w:val="Subtle Reference"/>
    <w:basedOn w:val="DefaultParagraphFont"/>
    <w:uiPriority w:val="31"/>
    <w:qFormat/>
    <w:rsid w:val="00672A9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2A90"/>
    <w:rPr>
      <w:b/>
      <w:bCs/>
      <w:caps w:val="0"/>
      <w:smallCaps/>
      <w:color w:val="auto"/>
      <w:spacing w:val="0"/>
      <w:u w:val="single"/>
    </w:rPr>
  </w:style>
  <w:style w:type="character" w:styleId="BookTitle">
    <w:name w:val="Book Title"/>
    <w:basedOn w:val="DefaultParagraphFont"/>
    <w:uiPriority w:val="33"/>
    <w:qFormat/>
    <w:rsid w:val="00672A90"/>
    <w:rPr>
      <w:b/>
      <w:bCs/>
      <w:caps w:val="0"/>
      <w:smallCaps/>
      <w:spacing w:val="0"/>
    </w:rPr>
  </w:style>
  <w:style w:type="paragraph" w:styleId="TOCHeading">
    <w:name w:val="TOC Heading"/>
    <w:basedOn w:val="Heading1"/>
    <w:next w:val="Normal"/>
    <w:uiPriority w:val="39"/>
    <w:semiHidden/>
    <w:unhideWhenUsed/>
    <w:qFormat/>
    <w:rsid w:val="00672A90"/>
    <w:pPr>
      <w:outlineLvl w:val="9"/>
    </w:pPr>
  </w:style>
  <w:style w:type="paragraph" w:customStyle="1" w:styleId="InlineCode">
    <w:name w:val="Inline Code"/>
    <w:basedOn w:val="Normal"/>
    <w:link w:val="InlineCodeChar"/>
    <w:qFormat/>
    <w:rsid w:val="00672A90"/>
    <w:rPr>
      <w:rFonts w:ascii="Consolas" w:hAnsi="Consolas"/>
    </w:rPr>
  </w:style>
  <w:style w:type="character" w:customStyle="1" w:styleId="InlineCodeChar">
    <w:name w:val="Inline Code Char"/>
    <w:basedOn w:val="DefaultParagraphFont"/>
    <w:link w:val="InlineCode"/>
    <w:rsid w:val="00672A90"/>
    <w:rPr>
      <w:rFonts w:ascii="Consolas" w:hAnsi="Consolas"/>
      <w:sz w:val="22"/>
    </w:rPr>
  </w:style>
  <w:style w:type="paragraph" w:styleId="Header">
    <w:name w:val="header"/>
    <w:basedOn w:val="Normal"/>
    <w:link w:val="HeaderChar"/>
    <w:uiPriority w:val="99"/>
    <w:unhideWhenUsed/>
    <w:rsid w:val="00313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C36"/>
    <w:rPr>
      <w:sz w:val="22"/>
    </w:rPr>
  </w:style>
  <w:style w:type="paragraph" w:styleId="Footer">
    <w:name w:val="footer"/>
    <w:basedOn w:val="Normal"/>
    <w:link w:val="FooterChar"/>
    <w:uiPriority w:val="99"/>
    <w:unhideWhenUsed/>
    <w:rsid w:val="00313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C36"/>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Ellinger</dc:creator>
  <cp:keywords/>
  <dc:description/>
  <cp:lastModifiedBy>Andrea Ellinger</cp:lastModifiedBy>
  <cp:revision>28</cp:revision>
  <dcterms:created xsi:type="dcterms:W3CDTF">2019-05-07T21:08:00Z</dcterms:created>
  <dcterms:modified xsi:type="dcterms:W3CDTF">2019-05-20T21:33:00Z</dcterms:modified>
</cp:coreProperties>
</file>