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Calibri" w:cs="Calibri" w:eastAsia="Calibri" w:hAnsi="Calibri"/>
          <w:b/>
          <w:bCs/>
          <w:color w:val="1F4E79"/>
          <w:sz w:val="52"/>
          <w:szCs w:val="52"/>
        </w:rPr>
        <w:t xml:space="preserve">ASYNCHRONOUS PROGRAMMING IN RUST</w:t>
      </w:r>
    </w:p>
    <w:p>
      <w:pPr>
        <w:spacing w:after="160"/>
        <w:jc w:val="center"/>
      </w:pPr>
      <w:r>
        <w:rPr>
          <w:rFonts w:ascii="Calibri" w:cs="Calibri" w:eastAsia="Calibri" w:hAnsi="Calibri"/>
          <w:i/>
          <w:iCs/>
          <w:color w:val="555555"/>
          <w:sz w:val="30"/>
          <w:szCs w:val="30"/>
        </w:rPr>
        <w:t xml:space="preserve">A Complete Narrative Study Guide</w:t>
      </w:r>
    </w:p>
    <w:p>
      <w:pPr>
        <w:spacing w:after="80"/>
        <w:jc w:val="center"/>
      </w:pPr>
      <w:r>
        <w:rPr>
          <w:rFonts w:ascii="Calibri" w:cs="Calibri" w:eastAsia="Calibri" w:hAnsi="Calibri"/>
          <w:color w:val="777777"/>
          <w:sz w:val="24"/>
          <w:szCs w:val="24"/>
        </w:rPr>
        <w:t xml:space="preserve">Based on Lecture Slides &amp; Professor's Transcripts</w:t>
      </w:r>
    </w:p>
    <w:p>
      <w:pPr>
        <w:spacing w:after="80"/>
      </w:pPr>
      <w:r>
        <w:t xml:space="preserve"/>
      </w:r>
    </w:p>
    <w:p>
      <w:pPr>
        <w:spacing w:after="80"/>
      </w:pPr>
      <w:r>
        <w:t xml:space="preserve"/>
      </w:r>
    </w:p>
    <w:p>
      <w:pPr>
        <w:spacing w:after="120"/>
        <w:jc w:val="center"/>
      </w:pPr>
      <w:r>
        <w:rPr>
          <w:rFonts w:ascii="Calibri" w:cs="Calibri" w:eastAsia="Calibri" w:hAnsi="Calibri"/>
          <w:b/>
          <w:bCs/>
          <w:color w:val="444444"/>
          <w:sz w:val="24"/>
          <w:szCs w:val="24"/>
        </w:rPr>
        <w:t xml:space="preserve">Topics Covered:</w:t>
      </w:r>
    </w:p>
    <w:p>
      <w:pPr>
        <w:spacing w:after="60"/>
        <w:jc w:val="center"/>
      </w:pPr>
      <w:r>
        <w:rPr>
          <w:rFonts w:ascii="Calibri" w:cs="Calibri" w:eastAsia="Calibri" w:hAnsi="Calibri"/>
          <w:color w:val="333333"/>
          <w:sz w:val="22"/>
          <w:szCs w:val="22"/>
        </w:rPr>
        <w:t xml:space="preserve">• Concurrency vs. Parallelism — The core conceptual distinction</w:t>
      </w:r>
    </w:p>
    <w:p>
      <w:pPr>
        <w:spacing w:after="60"/>
        <w:jc w:val="center"/>
      </w:pPr>
      <w:r>
        <w:rPr>
          <w:rFonts w:ascii="Calibri" w:cs="Calibri" w:eastAsia="Calibri" w:hAnsi="Calibri"/>
          <w:color w:val="333333"/>
          <w:sz w:val="22"/>
          <w:szCs w:val="22"/>
        </w:rPr>
        <w:t xml:space="preserve">• Why threads are expensive — The paradox of idle threads</w:t>
      </w:r>
    </w:p>
    <w:p>
      <w:pPr>
        <w:spacing w:after="60"/>
        <w:jc w:val="center"/>
      </w:pPr>
      <w:r>
        <w:rPr>
          <w:rFonts w:ascii="Calibri" w:cs="Calibri" w:eastAsia="Calibri" w:hAnsi="Calibri"/>
          <w:color w:val="333333"/>
          <w:sz w:val="22"/>
          <w:szCs w:val="22"/>
        </w:rPr>
        <w:t xml:space="preserve">• The three strategies for managing waiting</w:t>
      </w:r>
    </w:p>
    <w:p>
      <w:pPr>
        <w:spacing w:after="60"/>
        <w:jc w:val="center"/>
      </w:pPr>
      <w:r>
        <w:rPr>
          <w:rFonts w:ascii="Calibri" w:cs="Calibri" w:eastAsia="Calibri" w:hAnsi="Calibri"/>
          <w:color w:val="333333"/>
          <w:sz w:val="22"/>
          <w:szCs w:val="22"/>
        </w:rPr>
        <w:t xml:space="preserve">• Callbacks, their power, and their limits</w:t>
      </w:r>
    </w:p>
    <w:p>
      <w:pPr>
        <w:spacing w:after="60"/>
        <w:jc w:val="center"/>
      </w:pPr>
      <w:r>
        <w:rPr>
          <w:rFonts w:ascii="Calibri" w:cs="Calibri" w:eastAsia="Calibri" w:hAnsi="Calibri"/>
          <w:color w:val="333333"/>
          <w:sz w:val="22"/>
          <w:szCs w:val="22"/>
        </w:rPr>
        <w:t xml:space="preserve">• The async/await transformation explained from first principles</w:t>
      </w:r>
    </w:p>
    <w:p>
      <w:pPr>
        <w:spacing w:after="60"/>
        <w:jc w:val="center"/>
      </w:pPr>
      <w:r>
        <w:rPr>
          <w:rFonts w:ascii="Calibri" w:cs="Calibri" w:eastAsia="Calibri" w:hAnsi="Calibri"/>
          <w:color w:val="333333"/>
          <w:sz w:val="22"/>
          <w:szCs w:val="22"/>
        </w:rPr>
        <w:t xml:space="preserve">• The Future trait, poll(), Wakers, and Executors</w:t>
      </w:r>
    </w:p>
    <w:p>
      <w:pPr>
        <w:spacing w:after="60"/>
        <w:jc w:val="center"/>
      </w:pPr>
      <w:r>
        <w:rPr>
          <w:rFonts w:ascii="Calibri" w:cs="Calibri" w:eastAsia="Calibri" w:hAnsi="Calibri"/>
          <w:color w:val="333333"/>
          <w:sz w:val="22"/>
          <w:szCs w:val="22"/>
        </w:rPr>
        <w:t xml:space="preserve">• Tokio: spawn, join!, select!, sleep, timeout, abort</w:t>
      </w:r>
    </w:p>
    <w:p>
      <w:pPr>
        <w:spacing w:after="60"/>
        <w:jc w:val="center"/>
      </w:pPr>
      <w:r>
        <w:rPr>
          <w:rFonts w:ascii="Calibri" w:cs="Calibri" w:eastAsia="Calibri" w:hAnsi="Calibri"/>
          <w:color w:val="333333"/>
          <w:sz w:val="22"/>
          <w:szCs w:val="22"/>
        </w:rPr>
        <w:t xml:space="preserve">• Shared state vs. message channels (oneshot, mpsc, broadcast, watch)</w:t>
      </w:r>
    </w:p>
    <w:p>
      <w:pPr>
        <w:spacing w:after="60"/>
        <w:jc w:val="center"/>
      </w:pPr>
      <w:r>
        <w:rPr>
          <w:rFonts w:ascii="Calibri" w:cs="Calibri" w:eastAsia="Calibri" w:hAnsi="Calibri"/>
          <w:color w:val="333333"/>
          <w:sz w:val="22"/>
          <w:szCs w:val="22"/>
        </w:rPr>
        <w:t xml:space="preserve">• Backpressure and system design principles</w:t>
      </w:r>
    </w:p>
    <w:p>
      <w:pPr>
        <w:spacing w:after="60"/>
        <w:jc w:val="center"/>
      </w:pPr>
      <w:r>
        <w:rPr>
          <w:rFonts w:ascii="Calibri" w:cs="Calibri" w:eastAsia="Calibri" w:hAnsi="Calibri"/>
          <w:color w:val="333333"/>
          <w:sz w:val="22"/>
          <w:szCs w:val="22"/>
        </w:rPr>
        <w:t xml:space="preserve">• Under the hood: the state machine generated by the compiler</w:t>
      </w:r>
    </w:p>
    <w:p>
      <w:pPr>
        <w:spacing w:after="60"/>
        <w:jc w:val="center"/>
      </w:pPr>
      <w:r>
        <w:rPr>
          <w:rFonts w:ascii="Calibri" w:cs="Calibri" w:eastAsia="Calibri" w:hAnsi="Calibri"/>
          <w:color w:val="333333"/>
          <w:sz w:val="22"/>
          <w:szCs w:val="22"/>
        </w:rPr>
        <w:t xml:space="preserve">• Performance benchmarks and when async is not the right choice</w:t>
      </w:r>
    </w:p>
    <w:p>
      <w:r>
        <w:br w:type="page"/>
      </w:r>
    </w:p>
    <w:p>
      <w:pPr>
        <w:pStyle w:val="Heading1"/>
        <w:spacing w:after="120" w:before="360"/>
      </w:pPr>
      <w:r>
        <w:rPr>
          <w:rFonts w:ascii="Calibri" w:cs="Calibri" w:eastAsia="Calibri" w:hAnsi="Calibri"/>
          <w:b/>
          <w:bCs/>
          <w:color w:val="1F4E79"/>
          <w:sz w:val="36"/>
          <w:szCs w:val="36"/>
        </w:rPr>
        <w:t xml:space="preserve">1. The Fundamental Problem: Concurrency, Parallelism, and Waiting</w:t>
      </w:r>
    </w:p>
    <w:p>
      <w:pPr>
        <w:pStyle w:val="Heading2"/>
        <w:spacing w:after="100" w:before="280"/>
      </w:pPr>
      <w:r>
        <w:rPr>
          <w:rFonts w:ascii="Calibri" w:cs="Calibri" w:eastAsia="Calibri" w:hAnsi="Calibri"/>
          <w:b/>
          <w:bCs/>
          <w:color w:val="2E75B6"/>
          <w:sz w:val="28"/>
          <w:szCs w:val="28"/>
        </w:rPr>
        <w:t xml:space="preserve">1.1 Why Asynchronous Programming Exists</w:t>
      </w:r>
    </w:p>
    <w:p>
      <w:pPr>
        <w:spacing w:after="140" w:line="288"/>
      </w:pPr>
      <w:r>
        <w:rPr>
          <w:rFonts w:ascii="Calibri" w:cs="Calibri" w:eastAsia="Calibri" w:hAnsi="Calibri"/>
          <w:sz w:val="24"/>
          <w:szCs w:val="24"/>
        </w:rPr>
        <w:t xml:space="preserve">The central question every systems programmer must answer before writing a single line of concurrent code is: </w:t>
      </w:r>
      <w:r>
        <w:rPr>
          <w:rFonts w:ascii="Calibri" w:cs="Calibri" w:eastAsia="Calibri" w:hAnsi="Calibri"/>
          <w:b/>
          <w:bCs/>
          <w:sz w:val="24"/>
          <w:szCs w:val="24"/>
        </w:rPr>
        <w:t xml:space="preserve">is my program CPU-bound or I/O-bound?</w:t>
      </w:r>
      <w:r>
        <w:rPr>
          <w:rFonts w:ascii="Calibri" w:cs="Calibri" w:eastAsia="Calibri" w:hAnsi="Calibri"/>
          <w:sz w:val="24"/>
          <w:szCs w:val="24"/>
        </w:rPr>
        <w:t xml:space="preserve"> This distinction completely determines the right tool to reach for. The professor puts it memorably: </w:t>
      </w:r>
      <w:r>
        <w:rPr>
          <w:rFonts w:ascii="Calibri" w:cs="Calibri" w:eastAsia="Calibri" w:hAnsi="Calibri"/>
          <w:i/>
          <w:iCs/>
          <w:sz w:val="24"/>
          <w:szCs w:val="24"/>
        </w:rPr>
        <w:t xml:space="preserve">"We use threads to compute in parallel; we use asynchronous execution to wait in parallel."</w:t>
      </w:r>
      <w:r>
        <w:rPr>
          <w:rFonts w:ascii="Calibri" w:cs="Calibri" w:eastAsia="Calibri" w:hAnsi="Calibri"/>
          <w:sz w:val="24"/>
          <w:szCs w:val="24"/>
        </w:rPr>
        <w:t xml:space="preserve"> Everything in this chapter flows from that single sentence.</w:t>
      </w:r>
    </w:p>
    <w:p>
      <w:pPr>
        <w:spacing w:after="80"/>
      </w:pPr>
      <w:r>
        <w:t xml:space="preserve"/>
      </w:r>
    </w:p>
    <w:p>
      <w:pPr>
        <w:spacing w:after="140" w:line="288"/>
      </w:pPr>
      <w:r>
        <w:rPr>
          <w:rFonts w:ascii="Calibri" w:cs="Calibri" w:eastAsia="Calibri" w:hAnsi="Calibri"/>
          <w:sz w:val="24"/>
          <w:szCs w:val="24"/>
        </w:rPr>
        <w:t xml:space="preserve">When you multiply two large matrices — the kind used in machine learning with tens of millions of entries — you can divide the work: one thread computes row 1 × column 1, another computes row 1 × column 2, and so on. Because every thread is actively burning through CPU cycles, giving them each a dedicated core genuinely reduces wall-clock time. The total work is the same, but it is done in parallel, so the elapsed time shrinks proportionally to the number of cores. This is the classic CPU-bound scenario, and threads are the right answer.</w:t>
      </w:r>
    </w:p>
    <w:p>
      <w:pPr>
        <w:spacing w:after="80"/>
      </w:pPr>
      <w:r>
        <w:t xml:space="preserve"/>
      </w:r>
    </w:p>
    <w:p>
      <w:pPr>
        <w:spacing w:after="140" w:line="288"/>
      </w:pPr>
      <w:r>
        <w:rPr>
          <w:rFonts w:ascii="Calibri" w:cs="Calibri" w:eastAsia="Calibri" w:hAnsi="Calibri"/>
          <w:sz w:val="24"/>
          <w:szCs w:val="24"/>
        </w:rPr>
        <w:t xml:space="preserve">But consider the opposite case. You are building a program that searches every file on a disk for a given string, or an e-commerce web server that, for every incoming HTTP request, must issue a database query, wait for the response, and then assemble an HTML page. In both cases the CPU is barely involved. The program spends 99.9% of its time sitting completely idle, waiting for the disk drive, the network card, or the database server to respond. Creating one thread per file or one thread per HTTP connection would technically work, but it turns out to be wildly wasteful — and the professor explains exactly why.</w:t>
      </w:r>
    </w:p>
    <w:p>
      <w:pPr>
        <w:spacing w:after="80"/>
      </w:pPr>
      <w:r>
        <w:t xml:space="preserve"/>
      </w:r>
    </w:p>
    <w:p>
      <w:pPr>
        <w:pStyle w:val="Heading2"/>
        <w:spacing w:after="100" w:before="280"/>
      </w:pPr>
      <w:r>
        <w:rPr>
          <w:rFonts w:ascii="Calibri" w:cs="Calibri" w:eastAsia="Calibri" w:hAnsi="Calibri"/>
          <w:b/>
          <w:bCs/>
          <w:color w:val="2E75B6"/>
          <w:sz w:val="28"/>
          <w:szCs w:val="28"/>
        </w:rPr>
        <w:t xml:space="preserve">1.2 The Hidden Cost of Threads</w:t>
      </w:r>
    </w:p>
    <w:p>
      <w:pPr>
        <w:spacing w:after="140" w:line="288"/>
      </w:pPr>
      <w:r>
        <w:rPr>
          <w:rFonts w:ascii="Calibri" w:cs="Calibri" w:eastAsia="Calibri" w:hAnsi="Calibri"/>
          <w:sz w:val="24"/>
          <w:szCs w:val="24"/>
        </w:rPr>
        <w:t xml:space="preserve">Every OS thread has a mandatory, fixed cost that is paid regardless of whether that thread is doing anything useful. That cost has three components, and understanding each one is essential for understanding why asynchronous programming was invented.</w:t>
      </w:r>
    </w:p>
    <w:p>
      <w:pPr>
        <w:spacing w:after="80"/>
      </w:pPr>
      <w:r>
        <w:t xml:space="preserve"/>
      </w:r>
    </w:p>
    <w:p>
      <w:pPr>
        <w:spacing w:after="140" w:line="288"/>
      </w:pPr>
      <w:r>
        <w:rPr>
          <w:rFonts w:ascii="Calibri" w:cs="Calibri" w:eastAsia="Calibri" w:hAnsi="Calibri"/>
          <w:sz w:val="24"/>
          <w:szCs w:val="24"/>
        </w:rPr>
        <w:t xml:space="preserve">First, the stack. When the operating system creates a thread, it must pre-allocate a block of virtual address space for that thread's call stack. This reservation is typically somewhere between 1 MB and 8 MB. The memory must be committed before the thread ever runs a single instruction, because the stack must already be there when the thread needs it. There is no way around this: you cannot grow a stack lazily the way a heap grows, because the entire execution model depends on the stack pointer always pointing to valid memory.</w:t>
      </w:r>
    </w:p>
    <w:p>
      <w:pPr>
        <w:spacing w:after="80"/>
      </w:pPr>
      <w:r>
        <w:t xml:space="preserve"/>
      </w:r>
    </w:p>
    <w:p>
      <w:pPr>
        <w:spacing w:after="140" w:line="288"/>
      </w:pPr>
      <w:r>
        <w:rPr>
          <w:rFonts w:ascii="Calibri" w:cs="Calibri" w:eastAsia="Calibri" w:hAnsi="Calibri"/>
          <w:sz w:val="24"/>
          <w:szCs w:val="24"/>
        </w:rPr>
        <w:t xml:space="preserve">Second, kernel structures. The OS scheduler must track every thread: its ID, its state (running, runnable, blocked), its priority, its accounting data, and a slot in the scheduler's run queue. These structures live in kernel memory and represent non-trivial overhead even before a thread executes a single instruction.</w:t>
      </w:r>
    </w:p>
    <w:p>
      <w:pPr>
        <w:spacing w:after="80"/>
      </w:pPr>
      <w:r>
        <w:t xml:space="preserve"/>
      </w:r>
    </w:p>
    <w:p>
      <w:pPr>
        <w:spacing w:after="140" w:line="288"/>
      </w:pPr>
      <w:r>
        <w:rPr>
          <w:rFonts w:ascii="Calibri" w:cs="Calibri" w:eastAsia="Calibri" w:hAnsi="Calibri"/>
          <w:sz w:val="24"/>
          <w:szCs w:val="24"/>
        </w:rPr>
        <w:t xml:space="preserve">Third, context-switch cost. Every time the OS preempts a running thread to give another one a turn, it must save all the CPU registers of the outgoing thread to memory and restore the registers of the incoming thread. It also invalidates portions of the CPU cache and the Translation Lookaside Buffer (TLB), which are hardware caches that speed up memory translation. The professor cites a realistic figure: roughly 1–2 microseconds per context switch. That sounds tiny. But if you have 1,000 threads switching, that's already 1–2 milliseconds. With 10,000 threads — the scale that a busy web server routinely encounters — you are spending 10–20 milliseconds just on switching, every scheduling interval. The professor's phrase "10–20 milliseconds is 7 years in CPU time" is an exaggeration for effect, but the underlying point is real: at CPU speeds, 20 ms is enormous.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The Threading Paradox</w:t>
            </w:r>
          </w:p>
          <w:p>
            <w:pPr>
              <w:spacing w:after="60" w:line="280"/>
            </w:pPr>
            <w:r>
              <w:rPr>
                <w:rFonts w:ascii="Calibri" w:cs="Calibri" w:eastAsia="Calibri" w:hAnsi="Calibri"/>
                <w:sz w:val="22"/>
                <w:szCs w:val="22"/>
              </w:rPr>
              <w:t xml:space="preserve">You pay the full cost of 10,000 threads (stack, kernel structures, context-switch overhead), yet most of those threads are doing absolutely nothing — blocked waiting for a database, a file, or a network socket. You are paying for idle resources. In a cloud environment where you pay by the hour for memory, this translates directly to money wasted.</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1.3 Concurrency Is Not Parallelism</w:t>
      </w:r>
    </w:p>
    <w:p>
      <w:pPr>
        <w:spacing w:after="140" w:line="288"/>
      </w:pPr>
      <w:r>
        <w:rPr>
          <w:rFonts w:ascii="Calibri" w:cs="Calibri" w:eastAsia="Calibri" w:hAnsi="Calibri"/>
          <w:sz w:val="24"/>
          <w:szCs w:val="24"/>
        </w:rPr>
        <w:t xml:space="preserve">The slides introduce a distinction that the professor reinforces repeatedly because it is so often confused: parallelism and concurrency are not the same thing.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Parallelism</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Concurrency</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Multiple computations proceed physically at the same instant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Multiple tasks make progress in an interleaved fashion, not necessarily simultaneously</w:t>
            </w:r>
          </w:p>
        </w:tc>
      </w:tr>
      <w:tr>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Requires multiple CPU cores</w:t>
            </w:r>
          </w:p>
        </w:tc>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A single core can handle thousands of concurrent tasks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Benefit: reduces total computation time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Benefit: maximises overlap of waiting periods</w:t>
            </w:r>
          </w:p>
        </w:tc>
      </w:tr>
      <w:tr>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Right tool: OS threads (or Rayon for data-parallel work)</w:t>
            </w:r>
          </w:p>
        </w:tc>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Right tool: asynchronous execution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CPU-bound workloads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I/O-bound workloads</w:t>
            </w:r>
          </w:p>
        </w:tc>
      </w:tr>
    </w:tbl>
    <w:p>
      <w:pPr>
        <w:spacing w:after="80"/>
      </w:pPr>
      <w:r>
        <w:t xml:space="preserve"/>
      </w:r>
    </w:p>
    <w:p>
      <w:pPr>
        <w:spacing w:after="140" w:line="288"/>
      </w:pPr>
      <w:r>
        <w:rPr>
          <w:rFonts w:ascii="Calibri" w:cs="Calibri" w:eastAsia="Calibri" w:hAnsi="Calibri"/>
          <w:sz w:val="24"/>
          <w:szCs w:val="24"/>
        </w:rPr>
        <w:t xml:space="preserve">The professor uses a vivid analogy from a university cafeteria. The kitchen staff who cook the food are doing parallel, CPU-intensive work. But the servers who dish up plates and hand them to students are doing something different: they are coordinators. A single server can handle dozens of students because each student spends most of their time walking along the counter, choosing food, paying — the server only needs to be involved for a brief moment per student. You do not need one server per student. You need a small number of servers who can manage many interactions in an interleaved way.</w:t>
      </w:r>
    </w:p>
    <w:p>
      <w:pPr>
        <w:spacing w:after="80"/>
      </w:pPr>
      <w:r>
        <w:t xml:space="preserve"/>
      </w:r>
    </w:p>
    <w:p>
      <w:pPr>
        <w:spacing w:after="140" w:line="288"/>
      </w:pPr>
      <w:r>
        <w:rPr>
          <w:rFonts w:ascii="Calibri" w:cs="Calibri" w:eastAsia="Calibri" w:hAnsi="Calibri"/>
          <w:sz w:val="24"/>
          <w:szCs w:val="24"/>
        </w:rPr>
        <w:t xml:space="preserve">In software terms: a single thread can coordinate thousands of asynchronous operations because each operation spends most of its time waiting for an external system. The thread's job is simply to start the operation, record what to do when it completes, and then move on to the next one.</w:t>
      </w:r>
    </w:p>
    <w:p>
      <w:pPr>
        <w:spacing w:after="80"/>
      </w:pPr>
      <w:r>
        <w:t xml:space="preserve"/>
      </w:r>
    </w:p>
    <w:p>
      <w:pPr>
        <w:pStyle w:val="Heading2"/>
        <w:spacing w:after="100" w:before="280"/>
      </w:pPr>
      <w:r>
        <w:rPr>
          <w:rFonts w:ascii="Calibri" w:cs="Calibri" w:eastAsia="Calibri" w:hAnsi="Calibri"/>
          <w:b/>
          <w:bCs/>
          <w:color w:val="2E75B6"/>
          <w:sz w:val="28"/>
          <w:szCs w:val="28"/>
        </w:rPr>
        <w:t xml:space="preserve">1.4 Three Strategies for Managing the Wait</w:t>
      </w:r>
    </w:p>
    <w:p>
      <w:pPr>
        <w:spacing w:after="140" w:line="288"/>
      </w:pPr>
      <w:r>
        <w:rPr>
          <w:rFonts w:ascii="Calibri" w:cs="Calibri" w:eastAsia="Calibri" w:hAnsi="Calibri"/>
          <w:sz w:val="24"/>
          <w:szCs w:val="24"/>
        </w:rPr>
        <w:t xml:space="preserve">When a program has multiple tasks that each require waiting for an external system, there are three fundamental approaches. The slides present them in a table, but the professor's explanation brings out their trade-offs in a way that makes the choice intuitive.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Strategy</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Idea</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Verdict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Sequential (blocking)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Do the first task, wait for it to finish, then do the second task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Simple to write, but total time = sum of all waiting times. The CPU sits idle for the entire duration.</w:t>
            </w:r>
          </w:p>
        </w:tc>
      </w:tr>
      <w:tr>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Multi-threaded (preemptive)</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Create one thread per task and let the OS manage them</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Real parallelism, but you pay the full thread cost for each task. At scale, the cost becomes the bottleneck.</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Asynchronous (cooperative)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Start a task, register what to do when it completes, and immediately move 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Scales to thousands of concurrent operations with a small number of threads. Conceptually more complex, but the right tool for I/O-bound workloads.</w:t>
            </w:r>
          </w:p>
        </w:tc>
      </w:tr>
    </w:tbl>
    <w:p>
      <w:pPr>
        <w:spacing w:after="80"/>
      </w:pPr>
      <w:r>
        <w:t xml:space="preserve"/>
      </w:r>
    </w:p>
    <w:p>
      <w:pPr>
        <w:spacing w:after="140" w:line="288"/>
      </w:pPr>
      <w:r>
        <w:rPr>
          <w:rFonts w:ascii="Calibri" w:cs="Calibri" w:eastAsia="Calibri" w:hAnsi="Calibri"/>
          <w:sz w:val="24"/>
          <w:szCs w:val="24"/>
        </w:rPr>
        <w:t xml:space="preserve">The professor illustrates these with a timeline picture. In the sequential strategy, each operation's waiting time is simply stacked on top of the last, so total time grows linearly with the number of tasks. In the multi-threaded strategy, the operations overlap in time (total time ≈ the longest single operation), but resource cost scales with the number of threads. In the asynchronous strategy, a single thread starts all the operations nearly simultaneously, then waits only once — when it genuinely has nothing left to do — and picks up results as they arrive. Resource cost stays nearly constant regardless of how many operations are in flight.</w:t>
      </w:r>
    </w:p>
    <w:p>
      <w:pPr>
        <w:spacing w:after="80"/>
      </w:pPr>
      <w:r>
        <w:t xml:space="preserve"/>
      </w:r>
    </w:p>
    <w:p>
      <w:pPr>
        <w:pStyle w:val="Heading1"/>
        <w:spacing w:after="120" w:before="360"/>
      </w:pPr>
      <w:r>
        <w:rPr>
          <w:rFonts w:ascii="Calibri" w:cs="Calibri" w:eastAsia="Calibri" w:hAnsi="Calibri"/>
          <w:b/>
          <w:bCs/>
          <w:color w:val="1F4E79"/>
          <w:sz w:val="36"/>
          <w:szCs w:val="36"/>
        </w:rPr>
        <w:t xml:space="preserve">2. The Mechanism: From Callbacks to async/await</w:t>
      </w:r>
    </w:p>
    <w:p>
      <w:pPr>
        <w:pStyle w:val="Heading2"/>
        <w:spacing w:after="100" w:before="280"/>
      </w:pPr>
      <w:r>
        <w:rPr>
          <w:rFonts w:ascii="Calibri" w:cs="Calibri" w:eastAsia="Calibri" w:hAnsi="Calibri"/>
          <w:b/>
          <w:bCs/>
          <w:color w:val="2E75B6"/>
          <w:sz w:val="28"/>
          <w:szCs w:val="28"/>
        </w:rPr>
        <w:t xml:space="preserve">2.1 Separating Request from Continuation</w:t>
      </w:r>
    </w:p>
    <w:p>
      <w:pPr>
        <w:spacing w:after="140" w:line="288"/>
      </w:pPr>
      <w:r>
        <w:rPr>
          <w:rFonts w:ascii="Calibri" w:cs="Calibri" w:eastAsia="Calibri" w:hAnsi="Calibri"/>
          <w:sz w:val="24"/>
          <w:szCs w:val="24"/>
        </w:rPr>
        <w:t xml:space="preserve">The core idea of asynchronous programming is simple to state but subtle to implement: instead of blocking until a result is ready, you tell the system what to do when the result eventually arrives. The "what to do when it arrives" is called a continuation.</w:t>
      </w:r>
    </w:p>
    <w:p>
      <w:pPr>
        <w:spacing w:after="80"/>
      </w:pPr>
      <w:r>
        <w:t xml:space="preserve"/>
      </w:r>
    </w:p>
    <w:p>
      <w:pPr>
        <w:spacing w:after="140" w:line="288"/>
      </w:pPr>
      <w:r>
        <w:rPr>
          <w:rFonts w:ascii="Calibri" w:cs="Calibri" w:eastAsia="Calibri" w:hAnsi="Calibri"/>
          <w:sz w:val="24"/>
          <w:szCs w:val="24"/>
        </w:rPr>
        <w:t xml:space="preserve">In JavaScript, you have likely seen this with the fetch API: you write fetch(url).then(response =&gt; process(response)). The .then() call accepts a continuation — a function that will be called automatically once the network response arrives. The browser's JavaScript engine runs an event loop that processes a message queue: when the network response arrives, it is placed in that queue, and the event loop eventually picks it up and calls your continuation.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Why Rust Does Not Have a Built-in Event Loop</w:t>
            </w:r>
          </w:p>
          <w:p>
            <w:pPr>
              <w:spacing w:after="60" w:line="280"/>
            </w:pPr>
            <w:r>
              <w:rPr>
                <w:rFonts w:ascii="Calibri" w:cs="Calibri" w:eastAsia="Calibri" w:hAnsi="Calibri"/>
                <w:sz w:val="22"/>
                <w:szCs w:val="22"/>
              </w:rPr>
              <w:t xml:space="preserve">JavaScript always has exactly one thread and one message queue — that is a fundamental design constraint of the language. Rust, by contrast, is a systems language that must work efficiently in contexts ranging from single-core microcontrollers to multi-core servers. Imposing a single-threaded event loop on all Rust programs would be a terrible fit for most use cases. Instead, Rust leaves the choice of execution model to the programmer by providing a trait-based interface (Future) that any library can implement. You then choose a runtime library (an "executor") that matches your needs.</w:t>
            </w:r>
          </w:p>
        </w:tc>
      </w:tr>
    </w:tbl>
    <w:p>
      <w:pPr>
        <w:spacing w:after="80"/>
      </w:pPr>
      <w:r>
        <w:t xml:space="preserve"/>
      </w:r>
    </w:p>
    <w:p>
      <w:pPr>
        <w:spacing w:after="140" w:line="288"/>
      </w:pPr>
      <w:r>
        <w:rPr>
          <w:rFonts w:ascii="Calibri" w:cs="Calibri" w:eastAsia="Calibri" w:hAnsi="Calibri"/>
          <w:sz w:val="24"/>
          <w:szCs w:val="24"/>
        </w:rPr>
        <w:t xml:space="preserve">The most primitive way to express a continuation in any language is a callback: you pass a function to an asynchronous operation, and that function is called when the result is ready. In Rust pseudo-code, you might write: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 Hypothetical callback-based API:</w:t>
            </w:r>
          </w:p>
          <w:p>
            <w:pPr>
              <w:spacing w:after="0" w:before="0" w:line="240"/>
            </w:pPr>
            <w:r>
              <w:rPr>
                <w:rFonts w:ascii="Consolas" w:cs="Consolas" w:eastAsia="Consolas" w:hAnsi="Consolas"/>
                <w:color w:val="1A1A1A"/>
                <w:sz w:val="19"/>
                <w:szCs w:val="19"/>
              </w:rPr>
              <w:t xml:space="preserve">read_async(file_handle, |result| {</w:t>
            </w:r>
          </w:p>
          <w:p>
            <w:pPr>
              <w:spacing w:after="0" w:before="0" w:line="240"/>
            </w:pPr>
            <w:r>
              <w:rPr>
                <w:rFonts w:ascii="Consolas" w:cs="Consolas" w:eastAsia="Consolas" w:hAnsi="Consolas"/>
                <w:color w:val="1A1A1A"/>
                <w:sz w:val="19"/>
                <w:szCs w:val="19"/>
              </w:rPr>
              <w:t xml:space="preserve">    process(result);</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Execution continues here immediately — nothing has been read yet!</w:t>
            </w:r>
          </w:p>
        </w:tc>
      </w:tr>
    </w:tbl>
    <w:p>
      <w:pPr>
        <w:spacing w:after="80"/>
      </w:pPr>
      <w:r>
        <w:t xml:space="preserve"/>
      </w:r>
    </w:p>
    <w:p>
      <w:pPr>
        <w:spacing w:after="140" w:line="288"/>
      </w:pPr>
      <w:r>
        <w:rPr>
          <w:rFonts w:ascii="Calibri" w:cs="Calibri" w:eastAsia="Calibri" w:hAnsi="Calibri"/>
          <w:sz w:val="24"/>
          <w:szCs w:val="24"/>
        </w:rPr>
        <w:t xml:space="preserve">The thread calling read_async does not block. The function returns immediately. Some time later, when the OS signals that the file data is ready, the callback |result| { process(result) } is invoked.</w:t>
      </w:r>
    </w:p>
    <w:p>
      <w:pPr>
        <w:spacing w:after="80"/>
      </w:pPr>
      <w:r>
        <w:t xml:space="preserve"/>
      </w:r>
    </w:p>
    <w:p>
      <w:pPr>
        <w:pStyle w:val="Heading2"/>
        <w:spacing w:after="100" w:before="280"/>
      </w:pPr>
      <w:r>
        <w:rPr>
          <w:rFonts w:ascii="Calibri" w:cs="Calibri" w:eastAsia="Calibri" w:hAnsi="Calibri"/>
          <w:b/>
          <w:bCs/>
          <w:color w:val="2E75B6"/>
          <w:sz w:val="28"/>
          <w:szCs w:val="28"/>
        </w:rPr>
        <w:t xml:space="preserve">2.2 The Limits of Callbacks: Callback Hell</w:t>
      </w:r>
    </w:p>
    <w:p>
      <w:pPr>
        <w:spacing w:after="140" w:line="288"/>
      </w:pPr>
      <w:r>
        <w:rPr>
          <w:rFonts w:ascii="Calibri" w:cs="Calibri" w:eastAsia="Calibri" w:hAnsi="Calibri"/>
          <w:sz w:val="24"/>
          <w:szCs w:val="24"/>
        </w:rPr>
        <w:t xml:space="preserve">Callbacks work correctly in principle but become unmanageable as complexity grows. The slides show the "callback hell" pattern, and the professor explains exactly why it arises.</w:t>
      </w:r>
    </w:p>
    <w:p>
      <w:pPr>
        <w:spacing w:after="80"/>
      </w:pPr>
      <w:r>
        <w:t xml:space="preserve"/>
      </w:r>
    </w:p>
    <w:p>
      <w:pPr>
        <w:spacing w:after="140" w:line="288"/>
      </w:pPr>
      <w:r>
        <w:rPr>
          <w:rFonts w:ascii="Calibri" w:cs="Calibri" w:eastAsia="Calibri" w:hAnsi="Calibri"/>
          <w:sz w:val="24"/>
          <w:szCs w:val="24"/>
        </w:rPr>
        <w:t xml:space="preserve">Imagine a simple file-copy operation: read from file A, then write to file B. This is two operations in sequence, where the second depends on the result of the first. With callbacks, you must nest the write inside the completion handler of the read: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read_async(handle1, |res1| {</w:t>
            </w:r>
          </w:p>
          <w:p>
            <w:pPr>
              <w:spacing w:after="0" w:before="0" w:line="240"/>
            </w:pPr>
            <w:r>
              <w:rPr>
                <w:rFonts w:ascii="Consolas" w:cs="Consolas" w:eastAsia="Consolas" w:hAnsi="Consolas"/>
                <w:color w:val="1A1A1A"/>
                <w:sz w:val="19"/>
                <w:szCs w:val="19"/>
              </w:rPr>
              <w:t xml:space="preserve">    if res1.is_ok() {</w:t>
            </w:r>
          </w:p>
          <w:p>
            <w:pPr>
              <w:spacing w:after="0" w:before="0" w:line="240"/>
            </w:pPr>
            <w:r>
              <w:rPr>
                <w:rFonts w:ascii="Consolas" w:cs="Consolas" w:eastAsia="Consolas" w:hAnsi="Consolas"/>
                <w:color w:val="1A1A1A"/>
                <w:sz w:val="19"/>
                <w:szCs w:val="19"/>
              </w:rPr>
              <w:t xml:space="preserve">        write_async(handle2, res1.unwrap(), |res2| {</w:t>
            </w:r>
          </w:p>
          <w:p>
            <w:pPr>
              <w:spacing w:after="0" w:before="0" w:line="240"/>
            </w:pPr>
            <w:r>
              <w:rPr>
                <w:rFonts w:ascii="Consolas" w:cs="Consolas" w:eastAsia="Consolas" w:hAnsi="Consolas"/>
                <w:color w:val="1A1A1A"/>
                <w:sz w:val="19"/>
                <w:szCs w:val="19"/>
              </w:rPr>
              <w:t xml:space="preserve">            if res2.is_ok() {</w:t>
            </w:r>
          </w:p>
          <w:p>
            <w:pPr>
              <w:spacing w:after="0" w:before="0" w:line="240"/>
            </w:pPr>
            <w:r>
              <w:rPr>
                <w:rFonts w:ascii="Consolas" w:cs="Consolas" w:eastAsia="Consolas" w:hAnsi="Consolas"/>
                <w:color w:val="1A1A1A"/>
                <w:sz w:val="19"/>
                <w:szCs w:val="19"/>
              </w:rPr>
              <w:t xml:space="preserve">                // success</w:t>
            </w:r>
          </w:p>
          <w:p>
            <w:pPr>
              <w:spacing w:after="0" w:before="0" w:line="240"/>
            </w:pPr>
            <w:r>
              <w:rPr>
                <w:rFonts w:ascii="Consolas" w:cs="Consolas" w:eastAsia="Consolas" w:hAnsi="Consolas"/>
                <w:color w:val="1A1A1A"/>
                <w:sz w:val="19"/>
                <w:szCs w:val="19"/>
              </w:rPr>
              <w:t xml:space="preserve">            } else {</w:t>
            </w:r>
          </w:p>
          <w:p>
            <w:pPr>
              <w:spacing w:after="0" w:before="0" w:line="240"/>
            </w:pPr>
            <w:r>
              <w:rPr>
                <w:rFonts w:ascii="Consolas" w:cs="Consolas" w:eastAsia="Consolas" w:hAnsi="Consolas"/>
                <w:color w:val="1A1A1A"/>
                <w:sz w:val="19"/>
                <w:szCs w:val="19"/>
              </w:rPr>
              <w:t xml:space="preserve">                // write failed</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 else {</w:t>
            </w:r>
          </w:p>
          <w:p>
            <w:pPr>
              <w:spacing w:after="0" w:before="0" w:line="240"/>
            </w:pPr>
            <w:r>
              <w:rPr>
                <w:rFonts w:ascii="Consolas" w:cs="Consolas" w:eastAsia="Consolas" w:hAnsi="Consolas"/>
                <w:color w:val="1A1A1A"/>
                <w:sz w:val="19"/>
                <w:szCs w:val="19"/>
              </w:rPr>
              <w:t xml:space="preserve">        // read failed</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 error starting the read</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When the program reaches here, nothing has happened yet!</w:t>
            </w:r>
          </w:p>
        </w:tc>
      </w:tr>
    </w:tbl>
    <w:p>
      <w:pPr>
        <w:spacing w:after="80"/>
      </w:pPr>
      <w:r>
        <w:t xml:space="preserve"/>
      </w:r>
    </w:p>
    <w:p>
      <w:pPr>
        <w:spacing w:after="140" w:line="288"/>
      </w:pPr>
      <w:r>
        <w:rPr>
          <w:rFonts w:ascii="Calibri" w:cs="Calibri" w:eastAsia="Calibri" w:hAnsi="Calibri"/>
          <w:sz w:val="24"/>
          <w:szCs w:val="24"/>
        </w:rPr>
        <w:t xml:space="preserve">The professor identifies three distinct pathologies in this code. First, readability collapses as nesting depth grows: with five sequential operations, you have five levels of nested closures, and the actual logic is buried under layers of punctuation. Second, errors appear in two different places — once at the point of calling read_async (if the operation cannot even start), and again inside the callback (if the operation starts but fails partway through) — and both must be handled correctly. Third, and most subtly, if you need to repeat an operation (a while loop), you cannot simply write a loop: you must manually build a state machine, because a callback cannot "loop back" the way a normal function can. You end up encoding the loop as a set of self-referential callbacks, which is effectively writing a finite state machine by hand.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Key Insight</w:t>
            </w:r>
          </w:p>
          <w:p>
            <w:pPr>
              <w:spacing w:after="60" w:line="280"/>
            </w:pPr>
            <w:r>
              <w:rPr>
                <w:rFonts w:ascii="Calibri" w:cs="Calibri" w:eastAsia="Calibri" w:hAnsi="Calibri"/>
                <w:sz w:val="22"/>
                <w:szCs w:val="22"/>
              </w:rPr>
              <w:t xml:space="preserve">Callbacks are expressive enough to implement any asynchronous logic, but they are not readable or maintainable at scale. The async/await transformation exists specifically to let the programmer write linear, readable code while the compiler generates the equivalent callback-based state machine automatically.</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2.3 async/await: Linear Code, Automatic State Machine</w:t>
      </w:r>
    </w:p>
    <w:p>
      <w:pPr>
        <w:spacing w:after="140" w:line="288"/>
      </w:pPr>
      <w:r>
        <w:rPr>
          <w:rFonts w:ascii="Calibri" w:cs="Calibri" w:eastAsia="Calibri" w:hAnsi="Calibri"/>
          <w:sz w:val="24"/>
          <w:szCs w:val="24"/>
        </w:rPr>
        <w:t xml:space="preserve">The async/await syntax is a compiler transformation, not a runtime feature. The programmer writes what looks like normal sequential code, and the compiler converts it into the nested state machine that callbacks would have required by hand.</w:t>
      </w:r>
    </w:p>
    <w:p>
      <w:pPr>
        <w:spacing w:after="80"/>
      </w:pPr>
      <w:r>
        <w:t xml:space="preserve"/>
      </w:r>
    </w:p>
    <w:p>
      <w:pPr>
        <w:spacing w:after="140" w:line="288"/>
      </w:pPr>
      <w:r>
        <w:rPr>
          <w:rFonts w:ascii="Calibri" w:cs="Calibri" w:eastAsia="Calibri" w:hAnsi="Calibri"/>
          <w:sz w:val="24"/>
          <w:szCs w:val="24"/>
        </w:rPr>
        <w:t xml:space="preserve">Here is the same copy operation written with async/await: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async {</w:t>
            </w:r>
          </w:p>
          <w:p>
            <w:pPr>
              <w:spacing w:after="0" w:before="0" w:line="240"/>
            </w:pPr>
            <w:r>
              <w:rPr>
                <w:rFonts w:ascii="Consolas" w:cs="Consolas" w:eastAsia="Consolas" w:hAnsi="Consolas"/>
                <w:color w:val="1A1A1A"/>
                <w:sz w:val="19"/>
                <w:szCs w:val="19"/>
              </w:rPr>
              <w:t xml:space="preserve">    let r1 = read(handle1).await;   // suspend here until data is ready</w:t>
            </w:r>
          </w:p>
          <w:p>
            <w:pPr>
              <w:spacing w:after="0" w:before="0" w:line="240"/>
            </w:pPr>
            <w:r>
              <w:rPr>
                <w:rFonts w:ascii="Consolas" w:cs="Consolas" w:eastAsia="Consolas" w:hAnsi="Consolas"/>
                <w:color w:val="1A1A1A"/>
                <w:sz w:val="19"/>
                <w:szCs w:val="19"/>
              </w:rPr>
              <w:t xml:space="preserve">    let r2 = write(handle2, r1).await; // then suspend here until write is done</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This looks exactly like synchronous sequential code. The compiler, however, sees those two .await points and converts this block into a state machine with (at least) three states: the initial state before the read, an intermediate state while waiting for the read to complete, and a final state while waiting for the write to complete. The professor emphasises a crucial point: when the program reaches the line let r1 = read(...).await, nothing has happened yet if .await has not been applied. The function read() does not start reading — it returns an inert object called a Future. The actual work only begins when .await causes the runtime to drive that Future forward.</w:t>
      </w:r>
    </w:p>
    <w:p>
      <w:pPr>
        <w:spacing w:after="80"/>
      </w:pPr>
      <w:r>
        <w:t xml:space="preserve"/>
      </w:r>
    </w:p>
    <w:p>
      <w:pPr>
        <w:pStyle w:val="Heading1"/>
        <w:spacing w:after="120" w:before="360"/>
      </w:pPr>
      <w:r>
        <w:rPr>
          <w:rFonts w:ascii="Calibri" w:cs="Calibri" w:eastAsia="Calibri" w:hAnsi="Calibri"/>
          <w:b/>
          <w:bCs/>
          <w:color w:val="1F4E79"/>
          <w:sz w:val="36"/>
          <w:szCs w:val="36"/>
        </w:rPr>
        <w:t xml:space="preserve">3. The async Keyword and the Future Trait</w:t>
      </w:r>
    </w:p>
    <w:p>
      <w:pPr>
        <w:pStyle w:val="Heading2"/>
        <w:spacing w:after="100" w:before="280"/>
      </w:pPr>
      <w:r>
        <w:rPr>
          <w:rFonts w:ascii="Calibri" w:cs="Calibri" w:eastAsia="Calibri" w:hAnsi="Calibri"/>
          <w:b/>
          <w:bCs/>
          <w:color w:val="2E75B6"/>
          <w:sz w:val="28"/>
          <w:szCs w:val="28"/>
        </w:rPr>
        <w:t xml:space="preserve">3.1 What async Does to a Function</w:t>
      </w:r>
    </w:p>
    <w:p>
      <w:pPr>
        <w:spacing w:after="140" w:line="288"/>
      </w:pPr>
      <w:r>
        <w:rPr>
          <w:rFonts w:ascii="Calibri" w:cs="Calibri" w:eastAsia="Calibri" w:hAnsi="Calibri"/>
          <w:sz w:val="24"/>
          <w:szCs w:val="24"/>
        </w:rPr>
        <w:t xml:space="preserve">Prepending async to a function declaration changes its semantics fundamentally. The compiler performs two transformations:</w:t>
      </w:r>
    </w:p>
    <w:p>
      <w:pPr>
        <w:spacing w:after="80"/>
      </w:pPr>
      <w:r>
        <w:t xml:space="preserve"/>
      </w:r>
    </w:p>
    <w:p>
      <w:pPr>
        <w:spacing w:after="140" w:line="288"/>
      </w:pPr>
      <w:r>
        <w:rPr>
          <w:rFonts w:ascii="Calibri" w:cs="Calibri" w:eastAsia="Calibri" w:hAnsi="Calibri"/>
          <w:sz w:val="24"/>
          <w:szCs w:val="24"/>
        </w:rPr>
        <w:t xml:space="preserve">First, it analyses the function body, identifies every .await point, and uses those points to divide the body into segments. Each segment between two .await points will become one state in a finite state machine.</w:t>
      </w:r>
    </w:p>
    <w:p>
      <w:pPr>
        <w:spacing w:after="80"/>
      </w:pPr>
      <w:r>
        <w:t xml:space="preserve"/>
      </w:r>
    </w:p>
    <w:p>
      <w:pPr>
        <w:spacing w:after="140" w:line="288"/>
      </w:pPr>
      <w:r>
        <w:rPr>
          <w:rFonts w:ascii="Calibri" w:cs="Calibri" w:eastAsia="Calibri" w:hAnsi="Calibri"/>
          <w:sz w:val="24"/>
          <w:szCs w:val="24"/>
        </w:rPr>
        <w:t xml:space="preserve">Second, it changes the return type. A function declared as async fn foo() -&gt; String does not actually return a String. The compiler rewrites it as fn foo() -&gt; impl Future&lt;Output = String&gt;. This is a crucial fact that beginners often find surprising: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 What you write:</w:t>
            </w:r>
          </w:p>
          <w:p>
            <w:pPr>
              <w:spacing w:after="0" w:before="0" w:line="240"/>
            </w:pPr>
            <w:r>
              <w:rPr>
                <w:rFonts w:ascii="Consolas" w:cs="Consolas" w:eastAsia="Consolas" w:hAnsi="Consolas"/>
                <w:color w:val="1A1A1A"/>
                <w:sz w:val="19"/>
                <w:szCs w:val="19"/>
              </w:rPr>
              <w:t xml:space="preserve">async fn copy(f1: String, f2: String) -&gt; Result&lt;()&gt; { /* body */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What the compiler generates conceptually:</w:t>
            </w:r>
          </w:p>
          <w:p>
            <w:pPr>
              <w:spacing w:after="0" w:before="0" w:line="240"/>
            </w:pPr>
            <w:r>
              <w:rPr>
                <w:rFonts w:ascii="Consolas" w:cs="Consolas" w:eastAsia="Consolas" w:hAnsi="Consolas"/>
                <w:color w:val="1A1A1A"/>
                <w:sz w:val="19"/>
                <w:szCs w:val="19"/>
              </w:rPr>
              <w:t xml:space="preserve">fn copy(f1: String, f2: String) -&gt; impl Future&lt;Output = Result&lt;()&gt;&gt; {</w:t>
            </w:r>
          </w:p>
          <w:p>
            <w:pPr>
              <w:spacing w:after="0" w:before="0" w:line="240"/>
            </w:pPr>
            <w:r>
              <w:rPr>
                <w:rFonts w:ascii="Consolas" w:cs="Consolas" w:eastAsia="Consolas" w:hAnsi="Consolas"/>
                <w:color w:val="1A1A1A"/>
                <w:sz w:val="19"/>
                <w:szCs w:val="19"/>
              </w:rPr>
              <w:t xml:space="preserve">    // just initialises the state machine; no actual work happens here</w:t>
            </w:r>
          </w:p>
          <w:p>
            <w:pPr>
              <w:spacing w:after="0" w:before="0" w:line="240"/>
            </w:pPr>
            <w:r>
              <w:rPr>
                <w:rFonts w:ascii="Consolas" w:cs="Consolas" w:eastAsia="Consolas" w:hAnsi="Consolas"/>
                <w:color w:val="1A1A1A"/>
                <w:sz w:val="19"/>
                <w:szCs w:val="19"/>
              </w:rPr>
              <w:t xml:space="preserve">    CopySM::s0(S0 { f1, f2 })</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Critical Mental Model</w:t>
            </w:r>
          </w:p>
          <w:p>
            <w:pPr>
              <w:spacing w:after="60" w:line="280"/>
            </w:pPr>
            <w:r>
              <w:rPr>
                <w:rFonts w:ascii="Calibri" w:cs="Calibri" w:eastAsia="Calibri" w:hAnsi="Calibri"/>
                <w:sz w:val="22"/>
                <w:szCs w:val="22"/>
              </w:rPr>
              <w:t xml:space="preserve">Calling an async function does NOT execute its body. It only constructs a Future object (the state machine in its initial state) and returns it. The body begins executing only when something drives the Future forward — either by calling .await on it, or by passing it to a runtime executor.</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3.2 The .await Operator</w:t>
      </w:r>
    </w:p>
    <w:p>
      <w:pPr>
        <w:spacing w:after="140" w:line="288"/>
      </w:pPr>
      <w:r>
        <w:rPr>
          <w:rFonts w:ascii="Calibri" w:cs="Calibri" w:eastAsia="Calibri" w:hAnsi="Calibri"/>
          <w:sz w:val="24"/>
          <w:szCs w:val="24"/>
        </w:rPr>
        <w:t xml:space="preserve">The .await operator is the mechanism by which a Future is actually driven. Its semantics deserve careful attention because they are subtly different from what a casual reading might suggest.</w:t>
      </w:r>
    </w:p>
    <w:p>
      <w:pPr>
        <w:spacing w:after="80"/>
      </w:pPr>
      <w:r>
        <w:t xml:space="preserve"/>
      </w:r>
    </w:p>
    <w:p>
      <w:pPr>
        <w:spacing w:after="140" w:line="288"/>
      </w:pPr>
      <w:r>
        <w:rPr>
          <w:rFonts w:ascii="Calibri" w:cs="Calibri" w:eastAsia="Calibri" w:hAnsi="Calibri"/>
          <w:sz w:val="24"/>
          <w:szCs w:val="24"/>
        </w:rPr>
        <w:t xml:space="preserve">When you write some_future.await, you are telling the runtime: "Try to make progress on this Future. If the value is not yet available, suspend the current task and let the thread do something else. When the value becomes available, resume this task from exactly this point and give me the result."</w:t>
      </w:r>
    </w:p>
    <w:p>
      <w:pPr>
        <w:spacing w:after="80"/>
      </w:pPr>
      <w:r>
        <w:t xml:space="preserve"/>
      </w:r>
    </w:p>
    <w:p>
      <w:pPr>
        <w:spacing w:after="140" w:line="288"/>
      </w:pPr>
      <w:r>
        <w:rPr>
          <w:rFonts w:ascii="Calibri" w:cs="Calibri" w:eastAsia="Calibri" w:hAnsi="Calibri"/>
          <w:sz w:val="24"/>
          <w:szCs w:val="24"/>
        </w:rPr>
        <w:t xml:space="preserve">Notice the critical nuance: the thread is not blocked. The current task is suspended, but the underlying OS thread is freed to serve other tasks in the meantime. This is what makes asynchronous execution efficient. The professor contrasts this explicitly with a blocking read() call, where the OS puts the thread into the NotRunnable state and it literally cannot do anything else until the data arrives.</w:t>
      </w:r>
    </w:p>
    <w:p>
      <w:pPr>
        <w:spacing w:after="80"/>
      </w:pPr>
      <w:r>
        <w:t xml:space="preserve"/>
      </w:r>
    </w:p>
    <w:p>
      <w:pPr>
        <w:spacing w:after="140" w:line="288"/>
      </w:pPr>
      <w:r>
        <w:rPr>
          <w:rFonts w:ascii="Calibri" w:cs="Calibri" w:eastAsia="Calibri" w:hAnsi="Calibri"/>
          <w:sz w:val="24"/>
          <w:szCs w:val="24"/>
        </w:rPr>
        <w:t xml:space="preserve">Every .await in a function introduces a new state into the generated state machine. The variables that were live before the .await and are still needed after it must be preserved — they become fields in the corresponding state struct. Variables that are no longer needed after the suspension point simply disappear, which is why async tasks can be very memory-efficient: they only hold onto what they actually need.</w:t>
      </w:r>
    </w:p>
    <w:p>
      <w:pPr>
        <w:spacing w:after="80"/>
      </w:pPr>
      <w:r>
        <w:t xml:space="preserve"/>
      </w:r>
    </w:p>
    <w:p>
      <w:pPr>
        <w:spacing w:after="140" w:line="288"/>
      </w:pPr>
      <w:r>
        <w:rPr>
          <w:rFonts w:ascii="Calibri" w:cs="Calibri" w:eastAsia="Calibri" w:hAnsi="Calibri"/>
          <w:sz w:val="24"/>
          <w:szCs w:val="24"/>
        </w:rPr>
        <w:t xml:space="preserve">The .await operator also composes naturally with the ? error propagation operator. Writing foo().await? means: await the future, and if it resolves to an Err, propagate the error from the current function. This keeps error-handling code clean and linear.</w:t>
      </w:r>
    </w:p>
    <w:p>
      <w:pPr>
        <w:spacing w:after="80"/>
      </w:pPr>
      <w:r>
        <w:t xml:space="preserve"/>
      </w:r>
    </w:p>
    <w:p>
      <w:pPr>
        <w:pStyle w:val="Heading2"/>
        <w:spacing w:after="100" w:before="280"/>
      </w:pPr>
      <w:r>
        <w:rPr>
          <w:rFonts w:ascii="Calibri" w:cs="Calibri" w:eastAsia="Calibri" w:hAnsi="Calibri"/>
          <w:b/>
          <w:bCs/>
          <w:color w:val="2E75B6"/>
          <w:sz w:val="28"/>
          <w:szCs w:val="28"/>
        </w:rPr>
        <w:t xml:space="preserve">3.3 The Future Trait in Detail</w:t>
      </w:r>
    </w:p>
    <w:p>
      <w:pPr>
        <w:spacing w:after="140" w:line="288"/>
      </w:pPr>
      <w:r>
        <w:rPr>
          <w:rFonts w:ascii="Calibri" w:cs="Calibri" w:eastAsia="Calibri" w:hAnsi="Calibri"/>
          <w:sz w:val="24"/>
          <w:szCs w:val="24"/>
        </w:rPr>
        <w:t xml:space="preserve">Every value that can be awaited in Rust implements the Future trait. The trait definition is small but has important subtleties: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pub trait Future {</w:t>
            </w:r>
          </w:p>
          <w:p>
            <w:pPr>
              <w:spacing w:after="0" w:before="0" w:line="240"/>
            </w:pPr>
            <w:r>
              <w:rPr>
                <w:rFonts w:ascii="Consolas" w:cs="Consolas" w:eastAsia="Consolas" w:hAnsi="Consolas"/>
                <w:color w:val="1A1A1A"/>
                <w:sz w:val="19"/>
                <w:szCs w:val="19"/>
              </w:rPr>
              <w:t xml:space="preserve">    type Output;                                           // the eventual result type</w:t>
            </w:r>
          </w:p>
          <w:p>
            <w:pPr>
              <w:spacing w:after="0" w:before="0" w:line="240"/>
            </w:pPr>
            <w:r>
              <w:rPr>
                <w:rFonts w:ascii="Consolas" w:cs="Consolas" w:eastAsia="Consolas" w:hAnsi="Consolas"/>
                <w:color w:val="1A1A1A"/>
                <w:sz w:val="19"/>
                <w:szCs w:val="19"/>
              </w:rPr>
              <w:t xml:space="preserve">    fn poll(self: Pin&lt;&amp;mut Self&gt;, cx: &amp;mut Context)       // drive the state machine forward</w:t>
            </w:r>
          </w:p>
          <w:p>
            <w:pPr>
              <w:spacing w:after="0" w:before="0" w:line="240"/>
            </w:pPr>
            <w:r>
              <w:rPr>
                <w:rFonts w:ascii="Consolas" w:cs="Consolas" w:eastAsia="Consolas" w:hAnsi="Consolas"/>
                <w:color w:val="1A1A1A"/>
                <w:sz w:val="19"/>
                <w:szCs w:val="19"/>
              </w:rPr>
              <w:t xml:space="preserve">        -&gt; Poll&lt;Self::Output&gt;;</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pub enum Poll&lt;T&gt; {</w:t>
            </w:r>
          </w:p>
          <w:p>
            <w:pPr>
              <w:spacing w:after="0" w:before="0" w:line="240"/>
            </w:pPr>
            <w:r>
              <w:rPr>
                <w:rFonts w:ascii="Consolas" w:cs="Consolas" w:eastAsia="Consolas" w:hAnsi="Consolas"/>
                <w:color w:val="1A1A1A"/>
                <w:sz w:val="19"/>
                <w:szCs w:val="19"/>
              </w:rPr>
              <w:t xml:space="preserve">    Ready(T),   // computation complete, here is the result</w:t>
            </w:r>
          </w:p>
          <w:p>
            <w:pPr>
              <w:spacing w:after="0" w:before="0" w:line="240"/>
            </w:pPr>
            <w:r>
              <w:rPr>
                <w:rFonts w:ascii="Consolas" w:cs="Consolas" w:eastAsia="Consolas" w:hAnsi="Consolas"/>
                <w:color w:val="1A1A1A"/>
                <w:sz w:val="19"/>
                <w:szCs w:val="19"/>
              </w:rPr>
              <w:t xml:space="preserve">    Pending,    // not ready yet, please try again later</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There are two type signatures here worth pausing on. Pin&lt;&amp;mut Self&gt; is a special smart pointer that prevents the Future object from being moved in memory after it has been pinned. This matters because an async function's local variables are stored inside the Future object, and some of those variables might contain self-referential pointers (pointers to other fields within the same object). If the object were moved, those pointers would become dangling. Pin&lt;T&gt; is Rust's mechanism for guaranteeing that an object stays at a fixed memory address.</w:t>
      </w:r>
    </w:p>
    <w:p>
      <w:pPr>
        <w:spacing w:after="80"/>
      </w:pPr>
      <w:r>
        <w:t xml:space="preserve"/>
      </w:r>
    </w:p>
    <w:p>
      <w:pPr>
        <w:spacing w:after="140" w:line="288"/>
      </w:pPr>
      <w:r>
        <w:rPr>
          <w:rFonts w:ascii="Calibri" w:cs="Calibri" w:eastAsia="Calibri" w:hAnsi="Calibri"/>
          <w:sz w:val="24"/>
          <w:szCs w:val="24"/>
        </w:rPr>
        <w:t xml:space="preserve">Context is a wrapper around a Waker object — a handle that the Future uses to notify the executor when it should be polled again. This is the mechanism that makes asynchronous execution efficient: instead of the executor polling every pending Future in a busy-loop, each Future tells the executor exactly when to wake it up. The professor describes this as the "reactor" model: a subsystem (e.g., the OS's I/O event subsystem, via mechanisms like epoll on Linux, kqueue on macOS, or IOCP on Windows) watches for events and calls waker.wake() when an awaited event occurs. The Future is then moved back into the "ready to poll" queue.</w:t>
      </w:r>
    </w:p>
    <w:p>
      <w:pPr>
        <w:spacing w:after="80"/>
      </w:pPr>
      <w:r>
        <w:t xml:space="preserve"/>
      </w:r>
    </w:p>
    <w:p>
      <w:pPr>
        <w:pStyle w:val="Heading1"/>
        <w:spacing w:after="120" w:before="360"/>
      </w:pPr>
      <w:r>
        <w:rPr>
          <w:rFonts w:ascii="Calibri" w:cs="Calibri" w:eastAsia="Calibri" w:hAnsi="Calibri"/>
          <w:b/>
          <w:bCs/>
          <w:color w:val="1F4E79"/>
          <w:sz w:val="36"/>
          <w:szCs w:val="36"/>
        </w:rPr>
        <w:t xml:space="preserve">4. Executors: The Runtime That Drives Futures</w:t>
      </w:r>
    </w:p>
    <w:p>
      <w:pPr>
        <w:pStyle w:val="Heading2"/>
        <w:spacing w:after="100" w:before="280"/>
      </w:pPr>
      <w:r>
        <w:rPr>
          <w:rFonts w:ascii="Calibri" w:cs="Calibri" w:eastAsia="Calibri" w:hAnsi="Calibri"/>
          <w:b/>
          <w:bCs/>
          <w:color w:val="2E75B6"/>
          <w:sz w:val="28"/>
          <w:szCs w:val="28"/>
        </w:rPr>
        <w:t xml:space="preserve">4.1 What an Executor Does</w:t>
      </w:r>
    </w:p>
    <w:p>
      <w:pPr>
        <w:spacing w:after="140" w:line="288"/>
      </w:pPr>
      <w:r>
        <w:rPr>
          <w:rFonts w:ascii="Calibri" w:cs="Calibri" w:eastAsia="Calibri" w:hAnsi="Calibri"/>
          <w:sz w:val="24"/>
          <w:szCs w:val="24"/>
        </w:rPr>
        <w:t xml:space="preserve">The Rust language and standard library define the Future trait and the async/await syntax sugar, but they deliberately provide no built-in executor. This is a philosophical choice: different use cases require very different execution models. A high-performance network server needs a multi-threaded executor that saturates all CPU cores. An embedded microcontroller needs a single-threaded executor with a tiny memory footprint. By leaving the executor out of the language, Rust lets programmers choose the right one for their context.</w:t>
      </w:r>
    </w:p>
    <w:p>
      <w:pPr>
        <w:spacing w:after="80"/>
      </w:pPr>
      <w:r>
        <w:t xml:space="preserve"/>
      </w:r>
    </w:p>
    <w:p>
      <w:pPr>
        <w:spacing w:after="140" w:line="288"/>
      </w:pPr>
      <w:r>
        <w:rPr>
          <w:rFonts w:ascii="Calibri" w:cs="Calibri" w:eastAsia="Calibri" w:hAnsi="Calibri"/>
          <w:sz w:val="24"/>
          <w:szCs w:val="24"/>
        </w:rPr>
        <w:t xml:space="preserve">An executor is, at its core, a cooperative scheduler. It maintains a queue of "ready" tasks (Futures that can make progress) and repeatedly calls poll() on each one in turn. When poll() returns Pending, the executor parks the task until its Waker is triggered. When poll() returns Ready(value), the task is complete and removed from the queue.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Cooperative vs. Preemptive Scheduling</w:t>
            </w:r>
          </w:p>
          <w:p>
            <w:pPr>
              <w:spacing w:after="60" w:line="280"/>
            </w:pPr>
            <w:r>
              <w:rPr>
                <w:rFonts w:ascii="Calibri" w:cs="Calibri" w:eastAsia="Calibri" w:hAnsi="Calibri"/>
                <w:sz w:val="22"/>
                <w:szCs w:val="22"/>
              </w:rPr>
              <w:t xml:space="preserve">The OS thread scheduler is preemptive: it can forcibly pause any thread at any time to give another thread a turn. The async executor is cooperative: it can only advance to the next task when the current task voluntarily yields control by reaching a .await point. A task that enters an infinite loop with no .await will monopolise its worker thread indefinitely, starving all other tasks. This is the most common async bug, and the professor calls it out explicitly: if you have a CPU-intensive computation that takes more than about 100 microseconds, you must not run it directly in an async task.</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4.2 The Waker Mechanism: No Busy-Polling</w:t>
      </w:r>
    </w:p>
    <w:p>
      <w:pPr>
        <w:spacing w:after="140" w:line="288"/>
      </w:pPr>
      <w:r>
        <w:rPr>
          <w:rFonts w:ascii="Calibri" w:cs="Calibri" w:eastAsia="Calibri" w:hAnsi="Calibri"/>
          <w:sz w:val="24"/>
          <w:szCs w:val="24"/>
        </w:rPr>
        <w:t xml:space="preserve">A naive executor might simply keep calling poll() on every pending task in a loop, hoping one of them will eventually return Ready. This would work, but it would waste enormous amounts of CPU time on fruitless polls.</w:t>
      </w:r>
    </w:p>
    <w:p>
      <w:pPr>
        <w:spacing w:after="80"/>
      </w:pPr>
      <w:r>
        <w:t xml:space="preserve"/>
      </w:r>
    </w:p>
    <w:p>
      <w:pPr>
        <w:spacing w:after="140" w:line="288"/>
      </w:pPr>
      <w:r>
        <w:rPr>
          <w:rFonts w:ascii="Calibri" w:cs="Calibri" w:eastAsia="Calibri" w:hAnsi="Calibri"/>
          <w:sz w:val="24"/>
          <w:szCs w:val="24"/>
        </w:rPr>
        <w:t xml:space="preserve">The Waker mechanism solves this. When a Future calls poll() and determines it cannot make progress yet (say, because a TCP socket has no data), it registers its Waker with the relevant I/O subsystem before returning Pending. The I/O subsystem (called the "reactor") uses the OS's event notification mechanism to watch for the relevant event. When the event fires — when data arrives on the socket — the reactor calls waker.wake(), which places the task back into the executor's ready queue. The executor then polls the task again, and this time the Future can make progress.</w:t>
      </w:r>
    </w:p>
    <w:p>
      <w:pPr>
        <w:spacing w:after="80"/>
      </w:pPr>
      <w:r>
        <w:t xml:space="preserve"/>
      </w:r>
    </w:p>
    <w:p>
      <w:pPr>
        <w:spacing w:after="140" w:line="288"/>
      </w:pPr>
      <w:r>
        <w:rPr>
          <w:rFonts w:ascii="Calibri" w:cs="Calibri" w:eastAsia="Calibri" w:hAnsi="Calibri"/>
          <w:sz w:val="24"/>
          <w:szCs w:val="24"/>
        </w:rPr>
        <w:t xml:space="preserve">The result is a model with zero wasted CPU during waiting: the executor only ever calls poll() on tasks that have a realistic chance of making progress. The professor summarises this beautifully: it is an event-driven model.</w:t>
      </w:r>
    </w:p>
    <w:p>
      <w:pPr>
        <w:spacing w:after="80"/>
      </w:pPr>
      <w:r>
        <w:t xml:space="preserve"/>
      </w:r>
    </w:p>
    <w:p>
      <w:pPr>
        <w:pStyle w:val="Heading2"/>
        <w:spacing w:after="100" w:before="280"/>
      </w:pPr>
      <w:r>
        <w:rPr>
          <w:rFonts w:ascii="Calibri" w:cs="Calibri" w:eastAsia="Calibri" w:hAnsi="Calibri"/>
          <w:b/>
          <w:bCs/>
          <w:color w:val="2E75B6"/>
          <w:sz w:val="28"/>
          <w:szCs w:val="28"/>
        </w:rPr>
        <w:t xml:space="preserve">4.3 Choosing an Executor: Tokio, smol, and async-std</w:t>
      </w:r>
    </w:p>
    <w:p>
      <w:pPr>
        <w:spacing w:after="140" w:line="288"/>
      </w:pPr>
      <w:r>
        <w:rPr>
          <w:rFonts w:ascii="Calibri" w:cs="Calibri" w:eastAsia="Calibri" w:hAnsi="Calibri"/>
          <w:sz w:val="24"/>
          <w:szCs w:val="24"/>
        </w:rPr>
        <w:t xml:space="preserve">In the Rust ecosystem, three executors are commonly encountered. The course focuses exclusively on Tokio because it is by far the most widely used in production.</w:t>
      </w:r>
    </w:p>
    <w:p>
      <w:pPr>
        <w:spacing w:after="80"/>
      </w:pPr>
      <w:r>
        <w:t xml:space="preserve"/>
      </w:r>
    </w:p>
    <w:p>
      <w:pPr>
        <w:spacing w:after="140" w:line="288"/>
      </w:pPr>
      <w:r>
        <w:rPr>
          <w:rFonts w:ascii="Calibri" w:cs="Calibri" w:eastAsia="Calibri" w:hAnsi="Calibri"/>
          <w:sz w:val="24"/>
          <w:szCs w:val="24"/>
        </w:rPr>
        <w:t xml:space="preserve">Tokio is a full-featured asynchronous runtime built around a high-performance I/O library called mio (Metal I/O). By default, it creates one worker thread per CPU core and employs a work-stealing scheduler: when one worker's queue is empty, it "steals" tasks from a neighbour's queue to keep all cores busy. Tokio provides asynchronous versions of file I/O, network I/O, timers, synchronisation primitives, and channels.</w:t>
      </w:r>
    </w:p>
    <w:p>
      <w:pPr>
        <w:spacing w:after="80"/>
      </w:pPr>
      <w:r>
        <w:t xml:space="preserve"/>
      </w:r>
    </w:p>
    <w:p>
      <w:pPr>
        <w:spacing w:after="140" w:line="288"/>
      </w:pPr>
      <w:r>
        <w:rPr>
          <w:rFonts w:ascii="Calibri" w:cs="Calibri" w:eastAsia="Calibri" w:hAnsi="Calibri"/>
          <w:sz w:val="24"/>
          <w:szCs w:val="24"/>
        </w:rPr>
        <w:t xml:space="preserve">smol is a minimal runtime designed for embedded and resource-constrained environments. It has a very small binary footprint and runs on a single thread.</w:t>
      </w:r>
    </w:p>
    <w:p>
      <w:pPr>
        <w:spacing w:after="80"/>
      </w:pPr>
      <w:r>
        <w:t xml:space="preserve"/>
      </w:r>
    </w:p>
    <w:p>
      <w:pPr>
        <w:spacing w:after="140" w:line="288"/>
      </w:pPr>
      <w:r>
        <w:rPr>
          <w:rFonts w:ascii="Calibri" w:cs="Calibri" w:eastAsia="Calibri" w:hAnsi="Calibri"/>
          <w:sz w:val="24"/>
          <w:szCs w:val="24"/>
        </w:rPr>
        <w:t xml:space="preserve">async-std was an attempt to provide async counterparts of the standard library's blocking APIs (async file, async net, etc.). It never achieved widespread adoption and today occupies a narrow niche.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Runtimes Are Not Interoperable</w:t>
            </w:r>
          </w:p>
          <w:p>
            <w:pPr>
              <w:spacing w:after="60" w:line="280"/>
            </w:pPr>
            <w:r>
              <w:rPr>
                <w:rFonts w:ascii="Calibri" w:cs="Calibri" w:eastAsia="Calibri" w:hAnsi="Calibri"/>
                <w:sz w:val="22"/>
                <w:szCs w:val="22"/>
              </w:rPr>
              <w:t xml:space="preserve">Tokio's internal I/O primitives are based on mio and are not compatible with async-std or smol. You cannot mix Tokio Futures with smol Futures in the same program without careful adapter layers. Always commit to one runtime for an entire project.</w:t>
            </w:r>
          </w:p>
        </w:tc>
      </w:tr>
    </w:tbl>
    <w:p>
      <w:pPr>
        <w:spacing w:after="80"/>
      </w:pPr>
      <w:r>
        <w:t xml:space="preserve"/>
      </w:r>
    </w:p>
    <w:p>
      <w:pPr>
        <w:pStyle w:val="Heading1"/>
        <w:spacing w:after="120" w:before="360"/>
      </w:pPr>
      <w:r>
        <w:rPr>
          <w:rFonts w:ascii="Calibri" w:cs="Calibri" w:eastAsia="Calibri" w:hAnsi="Calibri"/>
          <w:b/>
          <w:bCs/>
          <w:color w:val="1F4E79"/>
          <w:sz w:val="36"/>
          <w:szCs w:val="36"/>
        </w:rPr>
        <w:t xml:space="preserve">5. Tokio in Practice: Core Constructs</w:t>
      </w:r>
    </w:p>
    <w:p>
      <w:pPr>
        <w:pStyle w:val="Heading2"/>
        <w:spacing w:after="100" w:before="280"/>
      </w:pPr>
      <w:r>
        <w:rPr>
          <w:rFonts w:ascii="Calibri" w:cs="Calibri" w:eastAsia="Calibri" w:hAnsi="Calibri"/>
          <w:b/>
          <w:bCs/>
          <w:color w:val="2E75B6"/>
          <w:sz w:val="28"/>
          <w:szCs w:val="28"/>
        </w:rPr>
        <w:t xml:space="preserve">5.1 Setting Up a Tokio Project</w:t>
      </w:r>
    </w:p>
    <w:p>
      <w:pPr>
        <w:spacing w:after="140" w:line="288"/>
      </w:pPr>
      <w:r>
        <w:rPr>
          <w:rFonts w:ascii="Calibri" w:cs="Calibri" w:eastAsia="Calibri" w:hAnsi="Calibri"/>
          <w:sz w:val="24"/>
          <w:szCs w:val="24"/>
        </w:rPr>
        <w:t xml:space="preserve">Starting a Tokio project requires two changes to a standard Rust project. First, add Tokio as a dependency in Cargo.toml. The features = ["full"] flag activates all Tokio components; in production, you would list only what you need to reduce compile times and binary size.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 Cargo.toml</w:t>
            </w:r>
          </w:p>
          <w:p>
            <w:pPr>
              <w:spacing w:after="0" w:before="0" w:line="240"/>
            </w:pPr>
            <w:r>
              <w:rPr>
                <w:rFonts w:ascii="Consolas" w:cs="Consolas" w:eastAsia="Consolas" w:hAnsi="Consolas"/>
                <w:color w:val="1A1A1A"/>
                <w:sz w:val="19"/>
                <w:szCs w:val="19"/>
              </w:rPr>
              <w:t xml:space="preserve">[dependencies]</w:t>
            </w:r>
          </w:p>
          <w:p>
            <w:pPr>
              <w:spacing w:after="0" w:before="0" w:line="240"/>
            </w:pPr>
            <w:r>
              <w:rPr>
                <w:rFonts w:ascii="Consolas" w:cs="Consolas" w:eastAsia="Consolas" w:hAnsi="Consolas"/>
                <w:color w:val="1A1A1A"/>
                <w:sz w:val="19"/>
                <w:szCs w:val="19"/>
              </w:rPr>
              <w:t xml:space="preserve">tokio = { version = "1", features = ["full"] }</w:t>
            </w:r>
          </w:p>
        </w:tc>
      </w:tr>
    </w:tbl>
    <w:p>
      <w:pPr>
        <w:spacing w:after="80"/>
      </w:pPr>
      <w:r>
        <w:t xml:space="preserve"/>
      </w:r>
    </w:p>
    <w:p>
      <w:pPr>
        <w:spacing w:after="140" w:line="288"/>
      </w:pPr>
      <w:r>
        <w:rPr>
          <w:rFonts w:ascii="Calibri" w:cs="Calibri" w:eastAsia="Calibri" w:hAnsi="Calibri"/>
          <w:sz w:val="24"/>
          <w:szCs w:val="24"/>
        </w:rPr>
        <w:t xml:space="preserve">Second, annotate the main function with the #[tokio::main] macro. This macro is syntactic sugar that starts the Tokio runtime, creates the worker thread pool, and makes main() async so that it can use .await directly.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#[tokio::main(flavor = "multi_thread", worker_threads = 4)]</w:t>
            </w:r>
          </w:p>
          <w:p>
            <w:pPr>
              <w:spacing w:after="0" w:before="0" w:line="240"/>
            </w:pPr>
            <w:r>
              <w:rPr>
                <w:rFonts w:ascii="Consolas" w:cs="Consolas" w:eastAsia="Consolas" w:hAnsi="Consolas"/>
                <w:color w:val="1A1A1A"/>
                <w:sz w:val="19"/>
                <w:szCs w:val="19"/>
              </w:rPr>
              <w:t xml:space="preserve">async fn main() {</w:t>
            </w:r>
          </w:p>
          <w:p>
            <w:pPr>
              <w:spacing w:after="0" w:before="0" w:line="240"/>
            </w:pPr>
            <w:r>
              <w:rPr>
                <w:rFonts w:ascii="Consolas" w:cs="Consolas" w:eastAsia="Consolas" w:hAnsi="Consolas"/>
                <w:color w:val="1A1A1A"/>
                <w:sz w:val="19"/>
                <w:szCs w:val="19"/>
              </w:rPr>
              <w:t xml:space="preserve">    // You can now call .await freely here</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The flavor parameter lets you choose between multi_thread (the default, one thread per core) and current_thread (a single-threaded executor, useful for testing or highly constrained environments). For most applications, you omit the flavor entirely and let Tokio use its defaults.</w:t>
      </w:r>
    </w:p>
    <w:p>
      <w:pPr>
        <w:spacing w:after="80"/>
      </w:pPr>
      <w:r>
        <w:t xml:space="preserve"/>
      </w:r>
    </w:p>
    <w:p>
      <w:pPr>
        <w:pStyle w:val="Heading2"/>
        <w:spacing w:after="100" w:before="280"/>
      </w:pPr>
      <w:r>
        <w:rPr>
          <w:rFonts w:ascii="Calibri" w:cs="Calibri" w:eastAsia="Calibri" w:hAnsi="Calibri"/>
          <w:b/>
          <w:bCs/>
          <w:color w:val="2E75B6"/>
          <w:sz w:val="28"/>
          <w:szCs w:val="28"/>
        </w:rPr>
        <w:t xml:space="preserve">5.2 Sequential Execution with .await</w:t>
      </w:r>
    </w:p>
    <w:p>
      <w:pPr>
        <w:spacing w:after="140" w:line="288"/>
      </w:pPr>
      <w:r>
        <w:rPr>
          <w:rFonts w:ascii="Calibri" w:cs="Calibri" w:eastAsia="Calibri" w:hAnsi="Calibri"/>
          <w:sz w:val="24"/>
          <w:szCs w:val="24"/>
        </w:rPr>
        <w:t xml:space="preserve">The simplest pattern is sequential execution: one operation must finish before the next can start, because the second operation depends on the result of the first.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async fn fetch_user(id: u64) -&gt; User { /* queries the database */ }</w:t>
            </w:r>
          </w:p>
          <w:p>
            <w:pPr>
              <w:spacing w:after="0" w:before="0" w:line="240"/>
            </w:pPr>
            <w:r>
              <w:rPr>
                <w:rFonts w:ascii="Consolas" w:cs="Consolas" w:eastAsia="Consolas" w:hAnsi="Consolas"/>
                <w:color w:val="1A1A1A"/>
                <w:sz w:val="19"/>
                <w:szCs w:val="19"/>
              </w:rPr>
              <w:t xml:space="preserve">async fn fetch_orders(user: &amp;User) -&gt; Vec&lt;Order&gt; { /* queries the database */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#[tokio::main]</w:t>
            </w:r>
          </w:p>
          <w:p>
            <w:pPr>
              <w:spacing w:after="0" w:before="0" w:line="240"/>
            </w:pPr>
            <w:r>
              <w:rPr>
                <w:rFonts w:ascii="Consolas" w:cs="Consolas" w:eastAsia="Consolas" w:hAnsi="Consolas"/>
                <w:color w:val="1A1A1A"/>
                <w:sz w:val="19"/>
                <w:szCs w:val="19"/>
              </w:rPr>
              <w:t xml:space="preserve">async fn main() {</w:t>
            </w:r>
          </w:p>
          <w:p>
            <w:pPr>
              <w:spacing w:after="0" w:before="0" w:line="240"/>
            </w:pPr>
            <w:r>
              <w:rPr>
                <w:rFonts w:ascii="Consolas" w:cs="Consolas" w:eastAsia="Consolas" w:hAnsi="Consolas"/>
                <w:color w:val="1A1A1A"/>
                <w:sz w:val="19"/>
                <w:szCs w:val="19"/>
              </w:rPr>
              <w:t xml:space="preserve">    let user   = fetch_user(42).await;        // must complete first</w:t>
            </w:r>
          </w:p>
          <w:p>
            <w:pPr>
              <w:spacing w:after="0" w:before="0" w:line="240"/>
            </w:pPr>
            <w:r>
              <w:rPr>
                <w:rFonts w:ascii="Consolas" w:cs="Consolas" w:eastAsia="Consolas" w:hAnsi="Consolas"/>
                <w:color w:val="1A1A1A"/>
                <w:sz w:val="19"/>
                <w:szCs w:val="19"/>
              </w:rPr>
              <w:t xml:space="preserve">    let orders = fetch_orders(&amp;user).await;   // needs `user`, so must be second</w:t>
            </w:r>
          </w:p>
          <w:p>
            <w:pPr>
              <w:spacing w:after="0" w:before="0" w:line="240"/>
            </w:pPr>
            <w:r>
              <w:rPr>
                <w:rFonts w:ascii="Consolas" w:cs="Consolas" w:eastAsia="Consolas" w:hAnsi="Consolas"/>
                <w:color w:val="1A1A1A"/>
                <w:sz w:val="19"/>
                <w:szCs w:val="19"/>
              </w:rPr>
              <w:t xml:space="preserve">    println!("{} has {} orders", user.name, orders.len());</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The critical design principle here is: introduce sequential .await chains only when a real data dependency exists. The professor phrases it as a rule of thumb that is worth memorising: if step B uses the result of step A, they must be sequential. If steps A and B are independent, they should run concurrently.</w:t>
      </w:r>
    </w:p>
    <w:p>
      <w:pPr>
        <w:spacing w:after="80"/>
      </w:pPr>
      <w:r>
        <w:t xml:space="preserve"/>
      </w:r>
    </w:p>
    <w:p>
      <w:pPr>
        <w:pStyle w:val="Heading2"/>
        <w:spacing w:after="100" w:before="280"/>
      </w:pPr>
      <w:r>
        <w:rPr>
          <w:rFonts w:ascii="Calibri" w:cs="Calibri" w:eastAsia="Calibri" w:hAnsi="Calibri"/>
          <w:b/>
          <w:bCs/>
          <w:color w:val="2E75B6"/>
          <w:sz w:val="28"/>
          <w:szCs w:val="28"/>
        </w:rPr>
        <w:t xml:space="preserve">5.3 tokio::spawn — Launching Independent Tasks</w:t>
      </w:r>
    </w:p>
    <w:p>
      <w:pPr>
        <w:spacing w:after="140" w:line="288"/>
      </w:pPr>
      <w:r>
        <w:rPr>
          <w:rFonts w:ascii="Calibri" w:cs="Calibri" w:eastAsia="Calibri" w:hAnsi="Calibri"/>
          <w:sz w:val="24"/>
          <w:szCs w:val="24"/>
        </w:rPr>
        <w:t xml:space="preserve">When you need to start a task that runs concurrently and independently of the current flow of execution, tokio::spawn() is the right tool. Unlike .await (which suspends the current task until the awaited Future completes), spawn() hands a Future to the executor as a completely separate task and returns immediately, giving the caller a JoinHandle to track the task later.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async fn expensive_io() -&gt; Result&lt;()&gt; { /* ... */ }</w:t>
            </w:r>
          </w:p>
          <w:p>
            <w:pPr>
              <w:spacing w:after="0" w:before="0" w:line="240"/>
            </w:pPr>
            <w:r>
              <w:rPr>
                <w:rFonts w:ascii="Consolas" w:cs="Consolas" w:eastAsia="Consolas" w:hAnsi="Consolas"/>
                <w:color w:val="1A1A1A"/>
                <w:sz w:val="19"/>
                <w:szCs w:val="19"/>
              </w:rPr>
              <w:t xml:space="preserve">async fn do_other_work() { /* ... */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#[tokio::main]</w:t>
            </w:r>
          </w:p>
          <w:p>
            <w:pPr>
              <w:spacing w:after="0" w:before="0" w:line="240"/>
            </w:pPr>
            <w:r>
              <w:rPr>
                <w:rFonts w:ascii="Consolas" w:cs="Consolas" w:eastAsia="Consolas" w:hAnsi="Consolas"/>
                <w:color w:val="1A1A1A"/>
                <w:sz w:val="19"/>
                <w:szCs w:val="19"/>
              </w:rPr>
              <w:t xml:space="preserve">async fn main() {</w:t>
            </w:r>
          </w:p>
          <w:p>
            <w:pPr>
              <w:spacing w:after="0" w:before="0" w:line="240"/>
            </w:pPr>
            <w:r>
              <w:rPr>
                <w:rFonts w:ascii="Consolas" w:cs="Consolas" w:eastAsia="Consolas" w:hAnsi="Consolas"/>
                <w:color w:val="1A1A1A"/>
                <w:sz w:val="19"/>
                <w:szCs w:val="19"/>
              </w:rPr>
              <w:t xml:space="preserve">    // expensive_io starts immediately as an independent task</w:t>
            </w:r>
          </w:p>
          <w:p>
            <w:pPr>
              <w:spacing w:after="0" w:before="0" w:line="240"/>
            </w:pPr>
            <w:r>
              <w:rPr>
                <w:rFonts w:ascii="Consolas" w:cs="Consolas" w:eastAsia="Consolas" w:hAnsi="Consolas"/>
                <w:color w:val="1A1A1A"/>
                <w:sz w:val="19"/>
                <w:szCs w:val="19"/>
              </w:rPr>
              <w:t xml:space="preserve">    let handle = tokio::spawn(async move {</w:t>
            </w:r>
          </w:p>
          <w:p>
            <w:pPr>
              <w:spacing w:after="0" w:before="0" w:line="240"/>
            </w:pPr>
            <w:r>
              <w:rPr>
                <w:rFonts w:ascii="Consolas" w:cs="Consolas" w:eastAsia="Consolas" w:hAnsi="Consolas"/>
                <w:color w:val="1A1A1A"/>
                <w:sz w:val="19"/>
                <w:szCs w:val="19"/>
              </w:rPr>
              <w:t xml:space="preserve">        expensive_io().await</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 Meanwhile, we do other work concurrently</w:t>
            </w:r>
          </w:p>
          <w:p>
            <w:pPr>
              <w:spacing w:after="0" w:before="0" w:line="240"/>
            </w:pPr>
            <w:r>
              <w:rPr>
                <w:rFonts w:ascii="Consolas" w:cs="Consolas" w:eastAsia="Consolas" w:hAnsi="Consolas"/>
                <w:color w:val="1A1A1A"/>
                <w:sz w:val="19"/>
                <w:szCs w:val="19"/>
              </w:rPr>
              <w:t xml:space="preserve">    do_other_work().await;</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 When we're done with other work, collect the result</w:t>
            </w:r>
          </w:p>
          <w:p>
            <w:pPr>
              <w:spacing w:after="0" w:before="0" w:line="240"/>
            </w:pPr>
            <w:r>
              <w:rPr>
                <w:rFonts w:ascii="Consolas" w:cs="Consolas" w:eastAsia="Consolas" w:hAnsi="Consolas"/>
                <w:color w:val="1A1A1A"/>
                <w:sz w:val="19"/>
                <w:szCs w:val="19"/>
              </w:rPr>
              <w:t xml:space="preserve">    let result = handle.await.unwrap();</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There are two constraints on a Future passed to spawn(): it must be Send (because it may be moved between worker threads by the work-stealing scheduler), and it must be 'static (meaning it cannot hold references to local variables on the caller's stack, since the task may outlive the caller). The professor clarifies a common misunderstanding: 'static does not mean the data lives forever — it means the data does not contain any references with limited lifetimes. The usual solution is to move ownership of required data into the task, just as you would with std::thread::spawn.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.await vs spawn — The Key Difference</w:t>
            </w:r>
          </w:p>
          <w:p>
            <w:pPr>
              <w:spacing w:after="60" w:line="280"/>
            </w:pPr>
            <w:r>
              <w:rPr>
                <w:rFonts w:ascii="Calibri" w:cs="Calibri" w:eastAsia="Calibri" w:hAnsi="Calibri"/>
                <w:sz w:val="22"/>
                <w:szCs w:val="22"/>
              </w:rPr>
              <w:t xml:space="preserve">.await means: 'pause here and wait for this to complete before continuing.'</w:t>
            </w:r>
          </w:p>
          <w:p>
            <w:pPr>
              <w:spacing w:after="60" w:line="280"/>
            </w:pPr>
            <w:r>
              <w:rPr>
                <w:rFonts w:ascii="Calibri" w:cs="Calibri" w:eastAsia="Calibri" w:hAnsi="Calibri"/>
                <w:sz w:val="22"/>
                <w:szCs w:val="22"/>
              </w:rPr>
              <w:t xml:space="preserve">spawn() means: 'start this task in the background; I will continue with other work.'</w:t>
            </w:r>
          </w:p>
          <w:p>
            <w:pPr>
              <w:spacing w:after="60" w:line="280"/>
            </w:pPr>
            <w:r>
              <w:rPr>
                <w:rFonts w:ascii="Calibri" w:cs="Calibri" w:eastAsia="Calibri" w:hAnsi="Calibri"/>
                <w:sz w:val="22"/>
                <w:szCs w:val="22"/>
              </w:rPr>
              <w:t xml:space="preserve">Use .await for dependent sequential steps. Use spawn() for truly independent, potentially long-running tasks.</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5.4 Managing Spawned Tasks: JoinHandle and JoinSet</w:t>
      </w:r>
    </w:p>
    <w:p>
      <w:pPr>
        <w:spacing w:after="140" w:line="288"/>
      </w:pPr>
      <w:r>
        <w:rPr>
          <w:rFonts w:ascii="Calibri" w:cs="Calibri" w:eastAsia="Calibri" w:hAnsi="Calibri"/>
          <w:sz w:val="24"/>
          <w:szCs w:val="24"/>
        </w:rPr>
        <w:t xml:space="preserve">The professor makes a strong point that is easy to overlook: every spawned task must be tracked. A task with an unobserved JoinHandle can fail silently, continue running past the point where it should have stopped, or complicate graceful shutdown. The analogy to std::thread::spawn is exact: you would not spawn a thread and throw away its handle in production code.</w:t>
      </w:r>
    </w:p>
    <w:p>
      <w:pPr>
        <w:spacing w:after="80"/>
      </w:pPr>
      <w:r>
        <w:t xml:space="preserve"/>
      </w:r>
    </w:p>
    <w:p>
      <w:pPr>
        <w:spacing w:after="140" w:line="288"/>
      </w:pPr>
      <w:r>
        <w:rPr>
          <w:rFonts w:ascii="Calibri" w:cs="Calibri" w:eastAsia="Calibri" w:hAnsi="Calibri"/>
          <w:sz w:val="24"/>
          <w:szCs w:val="24"/>
        </w:rPr>
        <w:t xml:space="preserve">When managing many homogeneous tasks (tasks that all produce the same type of result), JoinSet&lt;T&gt; is more convenient than holding a Vec&lt;JoinHandle&lt;T&gt;&gt;. JoinSet provides a spawn() method that automatically stores the handle, and iteration methods to await all tasks or just the next one to complete.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let mut js = tokio::task::JoinSet::new();</w:t>
            </w:r>
          </w:p>
          <w:p>
            <w:pPr>
              <w:spacing w:after="0" w:before="0" w:line="240"/>
            </w:pPr>
            <w:r>
              <w:rPr>
                <w:rFonts w:ascii="Consolas" w:cs="Consolas" w:eastAsia="Consolas" w:hAnsi="Consolas"/>
                <w:color w:val="1A1A1A"/>
                <w:sz w:val="19"/>
                <w:szCs w:val="19"/>
              </w:rPr>
              <w:t xml:space="preserve">for i in 0..10 {</w:t>
            </w:r>
          </w:p>
          <w:p>
            <w:pPr>
              <w:spacing w:after="0" w:before="0" w:line="240"/>
            </w:pPr>
            <w:r>
              <w:rPr>
                <w:rFonts w:ascii="Consolas" w:cs="Consolas" w:eastAsia="Consolas" w:hAnsi="Consolas"/>
                <w:color w:val="1A1A1A"/>
                <w:sz w:val="19"/>
                <w:szCs w:val="19"/>
              </w:rPr>
              <w:t xml:space="preserve">    js.spawn(async move { compute(i).await });</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Collect results as tasks complete:</w:t>
            </w:r>
          </w:p>
          <w:p>
            <w:pPr>
              <w:spacing w:after="0" w:before="0" w:line="240"/>
            </w:pPr>
            <w:r>
              <w:rPr>
                <w:rFonts w:ascii="Consolas" w:cs="Consolas" w:eastAsia="Consolas" w:hAnsi="Consolas"/>
                <w:color w:val="1A1A1A"/>
                <w:sz w:val="19"/>
                <w:szCs w:val="19"/>
              </w:rPr>
              <w:t xml:space="preserve">while let Some(result) = js.join_next().await {</w:t>
            </w:r>
          </w:p>
          <w:p>
            <w:pPr>
              <w:spacing w:after="0" w:before="0" w:line="240"/>
            </w:pPr>
            <w:r>
              <w:rPr>
                <w:rFonts w:ascii="Consolas" w:cs="Consolas" w:eastAsia="Consolas" w:hAnsi="Consolas"/>
                <w:color w:val="1A1A1A"/>
                <w:sz w:val="19"/>
                <w:szCs w:val="19"/>
              </w:rPr>
              <w:t xml:space="preserve">    println!("Result: {:?}", result.unwrap());</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5.5 tokio::join! — Concurrent Independent Tasks</w:t>
      </w:r>
    </w:p>
    <w:p>
      <w:pPr>
        <w:spacing w:after="140" w:line="288"/>
      </w:pPr>
      <w:r>
        <w:rPr>
          <w:rFonts w:ascii="Calibri" w:cs="Calibri" w:eastAsia="Calibri" w:hAnsi="Calibri"/>
          <w:sz w:val="24"/>
          <w:szCs w:val="24"/>
        </w:rPr>
        <w:t xml:space="preserve">When you have multiple independent operations and need all of their results before proceeding, tokio::join! is the idiomatic tool. Unlike calling spawn() twice and then awaiting both handles, join! does not create separate tasks and therefore does not require the Futures to be Send or 'static. It interleaves the Futures on the same task, making progress on whichever one is ready.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 Both calls are independent — no dependency between them</w:t>
            </w:r>
          </w:p>
          <w:p>
            <w:pPr>
              <w:spacing w:after="0" w:before="0" w:line="240"/>
            </w:pPr>
            <w:r>
              <w:rPr>
                <w:rFonts w:ascii="Consolas" w:cs="Consolas" w:eastAsia="Consolas" w:hAnsi="Consolas"/>
                <w:color w:val="1A1A1A"/>
                <w:sz w:val="19"/>
                <w:szCs w:val="19"/>
              </w:rPr>
              <w:t xml:space="preserve">let (user, config) = tokio::join!(</w:t>
            </w:r>
          </w:p>
          <w:p>
            <w:pPr>
              <w:spacing w:after="0" w:before="0" w:line="240"/>
            </w:pPr>
            <w:r>
              <w:rPr>
                <w:rFonts w:ascii="Consolas" w:cs="Consolas" w:eastAsia="Consolas" w:hAnsi="Consolas"/>
                <w:color w:val="1A1A1A"/>
                <w:sz w:val="19"/>
                <w:szCs w:val="19"/>
              </w:rPr>
              <w:t xml:space="preserve">    fetch_user(42),</w:t>
            </w:r>
          </w:p>
          <w:p>
            <w:pPr>
              <w:spacing w:after="0" w:before="0" w:line="240"/>
            </w:pPr>
            <w:r>
              <w:rPr>
                <w:rFonts w:ascii="Consolas" w:cs="Consolas" w:eastAsia="Consolas" w:hAnsi="Consolas"/>
                <w:color w:val="1A1A1A"/>
                <w:sz w:val="19"/>
                <w:szCs w:val="19"/>
              </w:rPr>
              <w:t xml:space="preserve">    fetch_config()</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Total time ≈ max(time_for_user, time_for_config)</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For Futures that return Result, use try_join!:</w:t>
            </w:r>
          </w:p>
          <w:p>
            <w:pPr>
              <w:spacing w:after="0" w:before="0" w:line="240"/>
            </w:pPr>
            <w:r>
              <w:rPr>
                <w:rFonts w:ascii="Consolas" w:cs="Consolas" w:eastAsia="Consolas" w:hAnsi="Consolas"/>
                <w:color w:val="1A1A1A"/>
                <w:sz w:val="19"/>
                <w:szCs w:val="19"/>
              </w:rPr>
              <w:t xml:space="preserve">let (user, config) = tokio::try_join!(fetch_user(42), fetch_config())?;</w:t>
            </w:r>
          </w:p>
          <w:p>
            <w:pPr>
              <w:spacing w:after="0" w:before="0" w:line="240"/>
            </w:pPr>
            <w:r>
              <w:rPr>
                <w:rFonts w:ascii="Consolas" w:cs="Consolas" w:eastAsia="Consolas" w:hAnsi="Consolas"/>
                <w:color w:val="1A1A1A"/>
                <w:sz w:val="19"/>
                <w:szCs w:val="19"/>
              </w:rPr>
              <w:t xml:space="preserve">// try_join! short-circuits on the first error</w:t>
            </w:r>
          </w:p>
        </w:tc>
      </w:tr>
    </w:tbl>
    <w:p>
      <w:pPr>
        <w:spacing w:after="80"/>
      </w:pPr>
      <w:r>
        <w:t xml:space="preserve"/>
      </w:r>
    </w:p>
    <w:p>
      <w:pPr>
        <w:spacing w:after="140" w:line="288"/>
      </w:pPr>
      <w:r>
        <w:rPr>
          <w:rFonts w:ascii="Calibri" w:cs="Calibri" w:eastAsia="Calibri" w:hAnsi="Calibri"/>
          <w:sz w:val="24"/>
          <w:szCs w:val="24"/>
        </w:rPr>
        <w:t xml:space="preserve">The professor's timing analysis is important: running two 500ms operations sequentially takes 1000ms; running them with join! takes roughly 500ms. For a web server that needs to fetch both user data and configuration from a database, this is a free 2× speedup with no extra threads and no Send requirement.</w:t>
      </w:r>
    </w:p>
    <w:p>
      <w:pPr>
        <w:spacing w:after="80"/>
      </w:pPr>
      <w:r>
        <w:t xml:space="preserve"/>
      </w:r>
    </w:p>
    <w:p>
      <w:pPr>
        <w:pStyle w:val="Heading2"/>
        <w:spacing w:after="100" w:before="280"/>
      </w:pPr>
      <w:r>
        <w:rPr>
          <w:rFonts w:ascii="Calibri" w:cs="Calibri" w:eastAsia="Calibri" w:hAnsi="Calibri"/>
          <w:b/>
          <w:bCs/>
          <w:color w:val="2E75B6"/>
          <w:sz w:val="28"/>
          <w:szCs w:val="28"/>
        </w:rPr>
        <w:t xml:space="preserve">5.6 tokio::select! — React to the First Completion</w:t>
      </w:r>
    </w:p>
    <w:p>
      <w:pPr>
        <w:spacing w:after="140" w:line="288"/>
      </w:pPr>
      <w:r>
        <w:rPr>
          <w:rFonts w:ascii="Calibri" w:cs="Calibri" w:eastAsia="Calibri" w:hAnsi="Calibri"/>
          <w:sz w:val="24"/>
          <w:szCs w:val="24"/>
        </w:rPr>
        <w:t xml:space="preserve">select! is the tool for a different problem: you have multiple concurrent operations and want to proceed as soon as any one of them completes, cancelling the rest. The syntax deliberately resembles match.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tokio::select! {</w:t>
            </w:r>
          </w:p>
          <w:p>
            <w:pPr>
              <w:spacing w:after="0" w:before="0" w:line="240"/>
            </w:pPr>
            <w:r>
              <w:rPr>
                <w:rFonts w:ascii="Consolas" w:cs="Consolas" w:eastAsia="Consolas" w:hAnsi="Consolas"/>
                <w:color w:val="1A1A1A"/>
                <w:sz w:val="19"/>
                <w:szCs w:val="19"/>
              </w:rPr>
              <w:t xml:space="preserve">    data = fetch_from_network() =&gt; {</w:t>
            </w:r>
          </w:p>
          <w:p>
            <w:pPr>
              <w:spacing w:after="0" w:before="0" w:line="240"/>
            </w:pPr>
            <w:r>
              <w:rPr>
                <w:rFonts w:ascii="Consolas" w:cs="Consolas" w:eastAsia="Consolas" w:hAnsi="Consolas"/>
                <w:color w:val="1A1A1A"/>
                <w:sz w:val="19"/>
                <w:szCs w:val="19"/>
              </w:rPr>
              <w:t xml:space="preserve">        process(data);</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_ = tokio::time::sleep(Duration::from_secs(5)) =&gt; {</w:t>
            </w:r>
          </w:p>
          <w:p>
            <w:pPr>
              <w:spacing w:after="0" w:before="0" w:line="240"/>
            </w:pPr>
            <w:r>
              <w:rPr>
                <w:rFonts w:ascii="Consolas" w:cs="Consolas" w:eastAsia="Consolas" w:hAnsi="Consolas"/>
                <w:color w:val="1A1A1A"/>
                <w:sz w:val="19"/>
                <w:szCs w:val="19"/>
              </w:rPr>
              <w:t xml:space="preserve">        eprintln!("Timeout: no response after 5 seconds");</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Whichever branch wins, the other is dropped (cancelled)</w:t>
            </w:r>
          </w:p>
        </w:tc>
      </w:tr>
    </w:tbl>
    <w:p>
      <w:pPr>
        <w:spacing w:after="80"/>
      </w:pPr>
      <w:r>
        <w:t xml:space="preserve"/>
      </w:r>
    </w:p>
    <w:p>
      <w:pPr>
        <w:spacing w:after="140" w:line="288"/>
      </w:pPr>
      <w:r>
        <w:rPr>
          <w:rFonts w:ascii="Calibri" w:cs="Calibri" w:eastAsia="Calibri" w:hAnsi="Calibri"/>
          <w:sz w:val="24"/>
          <w:szCs w:val="24"/>
        </w:rPr>
        <w:t xml:space="preserve">Each branch in select! consists of a pattern, an async expression, and an optional guard (if condition). The guard disables the branch when its condition is false, analogously to how guards work in match. If no branch matches its pattern, an optional else branch fires.</w:t>
      </w:r>
    </w:p>
    <w:p>
      <w:pPr>
        <w:spacing w:after="80"/>
      </w:pPr>
      <w:r>
        <w:t xml:space="preserve"/>
      </w:r>
    </w:p>
    <w:p>
      <w:pPr>
        <w:spacing w:after="140" w:line="288"/>
      </w:pPr>
      <w:r>
        <w:rPr>
          <w:rFonts w:ascii="Calibri" w:cs="Calibri" w:eastAsia="Calibri" w:hAnsi="Calibri"/>
          <w:sz w:val="24"/>
          <w:szCs w:val="24"/>
        </w:rPr>
        <w:t xml:space="preserve">The professor's live coding demonstration illustrates this beautifully: a loop that prints letters every 200ms and a loop that prints numbers every 1 second can be interleaved with join! so both run concurrently, or raced with select! so only the faster one runs to completion.</w:t>
      </w:r>
    </w:p>
    <w:p>
      <w:pPr>
        <w:spacing w:after="80"/>
      </w:pPr>
      <w:r>
        <w:t xml:space="preserve"/>
      </w:r>
    </w:p>
    <w:p>
      <w:pPr>
        <w:pStyle w:val="Heading2"/>
        <w:spacing w:after="100" w:before="280"/>
      </w:pPr>
      <w:r>
        <w:rPr>
          <w:rFonts w:ascii="Calibri" w:cs="Calibri" w:eastAsia="Calibri" w:hAnsi="Calibri"/>
          <w:b/>
          <w:bCs/>
          <w:color w:val="2E75B6"/>
          <w:sz w:val="28"/>
          <w:szCs w:val="28"/>
        </w:rPr>
        <w:t xml:space="preserve">5.7 Time Management: sleep and timeout</w:t>
      </w:r>
    </w:p>
    <w:p>
      <w:pPr>
        <w:spacing w:after="140" w:line="288"/>
      </w:pPr>
      <w:r>
        <w:rPr>
          <w:rFonts w:ascii="Calibri" w:cs="Calibri" w:eastAsia="Calibri" w:hAnsi="Calibri"/>
          <w:sz w:val="24"/>
          <w:szCs w:val="24"/>
        </w:rPr>
        <w:t xml:space="preserve">Tokio provides non-blocking time primitives. Unlike std::thread::sleep, which blocks the OS thread entirely, tokio::time::sleep() suspends only the current task, freeing the thread to serve other 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use tokio::time::{sleep, timeout, Duration};</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Suspend for 1 second — costs only ~300 bytes of Future memory</w:t>
            </w:r>
          </w:p>
          <w:p>
            <w:pPr>
              <w:spacing w:after="0" w:before="0" w:line="240"/>
            </w:pPr>
            <w:r>
              <w:rPr>
                <w:rFonts w:ascii="Consolas" w:cs="Consolas" w:eastAsia="Consolas" w:hAnsi="Consolas"/>
                <w:color w:val="1A1A1A"/>
                <w:sz w:val="19"/>
                <w:szCs w:val="19"/>
              </w:rPr>
              <w:t xml:space="preserve">sleep(Duration::from_secs(1)).await;</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Impose a deadline on any Future:</w:t>
            </w:r>
          </w:p>
          <w:p>
            <w:pPr>
              <w:spacing w:after="0" w:before="0" w:line="240"/>
            </w:pPr>
            <w:r>
              <w:rPr>
                <w:rFonts w:ascii="Consolas" w:cs="Consolas" w:eastAsia="Consolas" w:hAnsi="Consolas"/>
                <w:color w:val="1A1A1A"/>
                <w:sz w:val="19"/>
                <w:szCs w:val="19"/>
              </w:rPr>
              <w:t xml:space="preserve">match timeout(Duration::from_secs(10), fetch_data()).await {</w:t>
            </w:r>
          </w:p>
          <w:p>
            <w:pPr>
              <w:spacing w:after="0" w:before="0" w:line="240"/>
            </w:pPr>
            <w:r>
              <w:rPr>
                <w:rFonts w:ascii="Consolas" w:cs="Consolas" w:eastAsia="Consolas" w:hAnsi="Consolas"/>
                <w:color w:val="1A1A1A"/>
                <w:sz w:val="19"/>
                <w:szCs w:val="19"/>
              </w:rPr>
              <w:t xml:space="preserve">    Ok(data) =&gt; process(data),</w:t>
            </w:r>
          </w:p>
          <w:p>
            <w:pPr>
              <w:spacing w:after="0" w:before="0" w:line="240"/>
            </w:pPr>
            <w:r>
              <w:rPr>
                <w:rFonts w:ascii="Consolas" w:cs="Consolas" w:eastAsia="Consolas" w:hAnsi="Consolas"/>
                <w:color w:val="1A1A1A"/>
                <w:sz w:val="19"/>
                <w:szCs w:val="19"/>
              </w:rPr>
              <w:t xml:space="preserve">    Err(_)   =&gt; eprintln!("Operation timed out"),</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timeout() is internally implemented using select!: it races the provided Future against a timer Future. If the timer fires first, the original Future is dropped (cancelled) and Err(Elapsed) is returned. The professor notes the practical importance of this: without timeouts, a server waiting for a slow or unresponsive client will hold its task open indefinitely, slowly accumulating stale tasks until the system runs out of memory.</w:t>
      </w:r>
    </w:p>
    <w:p>
      <w:pPr>
        <w:spacing w:after="80"/>
      </w:pPr>
      <w:r>
        <w:t xml:space="preserve"/>
      </w:r>
    </w:p>
    <w:p>
      <w:pPr>
        <w:pStyle w:val="Heading2"/>
        <w:spacing w:after="100" w:before="280"/>
      </w:pPr>
      <w:r>
        <w:rPr>
          <w:rFonts w:ascii="Calibri" w:cs="Calibri" w:eastAsia="Calibri" w:hAnsi="Calibri"/>
          <w:b/>
          <w:bCs/>
          <w:color w:val="2E75B6"/>
          <w:sz w:val="28"/>
          <w:szCs w:val="28"/>
        </w:rPr>
        <w:t xml:space="preserve">5.8 Cancellation with abort()</w:t>
      </w:r>
    </w:p>
    <w:p>
      <w:pPr>
        <w:spacing w:after="140" w:line="288"/>
      </w:pPr>
      <w:r>
        <w:rPr>
          <w:rFonts w:ascii="Calibri" w:cs="Calibri" w:eastAsia="Calibri" w:hAnsi="Calibri"/>
          <w:sz w:val="24"/>
          <w:szCs w:val="24"/>
        </w:rPr>
        <w:t xml:space="preserve">A spawned task can be forcibly cancelled by calling abort() on its JoinHandle. The professor explains the cooperative nature of this cancellation: abort() takes effect the next time the task reaches a .await point. If the task is currently in the middle of computation with no .await in sight, the cancellation will only happen when the task eventually suspends.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let handle = tokio::spawn(async {</w:t>
            </w:r>
          </w:p>
          <w:p>
            <w:pPr>
              <w:spacing w:after="0" w:before="0" w:line="240"/>
            </w:pPr>
            <w:r>
              <w:rPr>
                <w:rFonts w:ascii="Consolas" w:cs="Consolas" w:eastAsia="Consolas" w:hAnsi="Consolas"/>
                <w:color w:val="1A1A1A"/>
                <w:sz w:val="19"/>
                <w:szCs w:val="19"/>
              </w:rPr>
              <w:t xml:space="preserve">    tokio::time::sleep(Duration::from_secs(10)).await;</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handle.abort();  // request cancellation</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Confirm cancellation (the task was cleaned up):</w:t>
            </w:r>
          </w:p>
          <w:p>
            <w:pPr>
              <w:spacing w:after="0" w:before="0" w:line="240"/>
            </w:pPr>
            <w:r>
              <w:rPr>
                <w:rFonts w:ascii="Consolas" w:cs="Consolas" w:eastAsia="Consolas" w:hAnsi="Consolas"/>
                <w:color w:val="1A1A1A"/>
                <w:sz w:val="19"/>
                <w:szCs w:val="19"/>
              </w:rPr>
              <w:t xml:space="preserve">assert!(handle.await.unwrap_err().is_cancelled());</w:t>
            </w:r>
          </w:p>
        </w:tc>
      </w:tr>
    </w:tbl>
    <w:p>
      <w:pPr>
        <w:spacing w:after="80"/>
      </w:pPr>
      <w:r>
        <w:t xml:space="preserve"/>
      </w:r>
    </w:p>
    <w:p>
      <w:pPr>
        <w:spacing w:after="140" w:line="288"/>
      </w:pPr>
      <w:r>
        <w:rPr>
          <w:rFonts w:ascii="Calibri" w:cs="Calibri" w:eastAsia="Calibri" w:hAnsi="Calibri"/>
          <w:sz w:val="24"/>
          <w:szCs w:val="24"/>
        </w:rPr>
        <w:t xml:space="preserve">Calling abort() on an already-completed task has no effect. The operation is idempotent, so calling it multiple times is safe. When the executor itself shuts down, all running tasks are automatically cancelled.</w:t>
      </w:r>
    </w:p>
    <w:p>
      <w:pPr>
        <w:spacing w:after="80"/>
      </w:pPr>
      <w:r>
        <w:t xml:space="preserve"/>
      </w:r>
    </w:p>
    <w:p>
      <w:pPr>
        <w:pStyle w:val="Heading1"/>
        <w:spacing w:after="120" w:before="360"/>
      </w:pPr>
      <w:r>
        <w:rPr>
          <w:rFonts w:ascii="Calibri" w:cs="Calibri" w:eastAsia="Calibri" w:hAnsi="Calibri"/>
          <w:b/>
          <w:bCs/>
          <w:color w:val="1F4E79"/>
          <w:sz w:val="36"/>
          <w:szCs w:val="36"/>
        </w:rPr>
        <w:t xml:space="preserve">6. Design Guide: Choosing the Right Construct</w:t>
      </w:r>
    </w:p>
    <w:p>
      <w:pPr>
        <w:pStyle w:val="Heading2"/>
        <w:spacing w:after="100" w:before="280"/>
      </w:pPr>
      <w:r>
        <w:rPr>
          <w:rFonts w:ascii="Calibri" w:cs="Calibri" w:eastAsia="Calibri" w:hAnsi="Calibri"/>
          <w:b/>
          <w:bCs/>
          <w:color w:val="2E75B6"/>
          <w:sz w:val="28"/>
          <w:szCs w:val="28"/>
        </w:rPr>
        <w:t xml:space="preserve">6.1 A Decision Framework</w:t>
      </w:r>
    </w:p>
    <w:p>
      <w:pPr>
        <w:spacing w:after="140" w:line="288"/>
      </w:pPr>
      <w:r>
        <w:rPr>
          <w:rFonts w:ascii="Calibri" w:cs="Calibri" w:eastAsia="Calibri" w:hAnsi="Calibri"/>
          <w:sz w:val="24"/>
          <w:szCs w:val="24"/>
        </w:rPr>
        <w:t xml:space="preserve">The slides provide a concise decision table, and the professor adds verbal rules that help internalise it. Before reaching for any async construct, always ask whether the work is genuinely I/O-bound or whether it is CPU-intensive.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Situation</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Right Tool</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Reasoning</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CPU-intensive work (&gt; ~100 µs of computation)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Thread or Rayon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Cooperative scheduling breaks down under sustained CPU load; use preemptive threads instead</w:t>
            </w:r>
          </w:p>
        </w:tc>
      </w:tr>
      <w:tr>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Sequential I/O steps where each depends on the last</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.await in sequence</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Natural sequential code; total time = sum of individual times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Independent tasks that can run concurrently</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tokio::join!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No Send requirement; interleaved on the same task; total time ≈ max of individual times</w:t>
            </w:r>
          </w:p>
        </w:tc>
      </w:tr>
      <w:tr>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Long-lived independent task with separate lifecycle</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tokio::spawn → JoinHandle</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Truly concurrent; may run on a different worker thread; requires Send + 'static</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React to the first of N conditions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tokio::select!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Non-selected branches are cancelled; useful for timeouts and races</w:t>
            </w:r>
          </w:p>
        </w:tc>
      </w:tr>
      <w:tr>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Blocking syscall or CPU work in async context</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tokio::task::spawn_blocking</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Runs on a dedicated blocking thread pool; does not block async workers</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6.2 The Special Case: CPU-Intensive Work in Async Code</w:t>
      </w:r>
    </w:p>
    <w:p>
      <w:pPr>
        <w:spacing w:after="140" w:line="288"/>
      </w:pPr>
      <w:r>
        <w:rPr>
          <w:rFonts w:ascii="Calibri" w:cs="Calibri" w:eastAsia="Calibri" w:hAnsi="Calibri"/>
          <w:sz w:val="24"/>
          <w:szCs w:val="24"/>
        </w:rPr>
        <w:t xml:space="preserve">This is the most common pitfall in async Rust, and the professor emphasises it strongly. The cooperative scheduler assumes that every task will quickly reach a .await point and yield the thread. A computation that runs for hundreds of milliseconds without any .await point monopolises its worker thread and starves every other task on that thread's queue. The professor puts it plainly: "If your async server seems slow, this is usually the reason — some task is never yielding."</w:t>
      </w:r>
    </w:p>
    <w:p>
      <w:pPr>
        <w:spacing w:after="80"/>
      </w:pPr>
      <w:r>
        <w:t xml:space="preserve"/>
      </w:r>
    </w:p>
    <w:p>
      <w:pPr>
        <w:spacing w:after="140" w:line="288"/>
      </w:pPr>
      <w:r>
        <w:rPr>
          <w:rFonts w:ascii="Calibri" w:cs="Calibri" w:eastAsia="Calibri" w:hAnsi="Calibri"/>
          <w:sz w:val="24"/>
          <w:szCs w:val="24"/>
        </w:rPr>
        <w:t xml:space="preserve">The solution is tokio::task::spawn_blocking(), which runs a synchronous closure on a separate thread pool dedicated to blocking operations. This pool is distinct from the async worker pool, so blocking work in spawn_blocking never interferes with async tasks.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 A CPU-intensive compression step inside an otherwise-async web handler:</w:t>
            </w:r>
          </w:p>
          <w:p>
            <w:pPr>
              <w:spacing w:after="0" w:before="0" w:line="240"/>
            </w:pPr>
            <w:r>
              <w:rPr>
                <w:rFonts w:ascii="Consolas" w:cs="Consolas" w:eastAsia="Consolas" w:hAnsi="Consolas"/>
                <w:color w:val="1A1A1A"/>
                <w:sz w:val="19"/>
                <w:szCs w:val="19"/>
              </w:rPr>
              <w:t xml:space="preserve">let compressed = tokio::task::spawn_blocking(move || {</w:t>
            </w:r>
          </w:p>
          <w:p>
            <w:pPr>
              <w:spacing w:after="0" w:before="0" w:line="240"/>
            </w:pPr>
            <w:r>
              <w:rPr>
                <w:rFonts w:ascii="Consolas" w:cs="Consolas" w:eastAsia="Consolas" w:hAnsi="Consolas"/>
                <w:color w:val="1A1A1A"/>
                <w:sz w:val="19"/>
                <w:szCs w:val="19"/>
              </w:rPr>
              <w:t xml:space="preserve">    gzip_compress(&amp;data)   // synchronous, may take a long time</w:t>
            </w:r>
          </w:p>
          <w:p>
            <w:pPr>
              <w:spacing w:after="0" w:before="0" w:line="240"/>
            </w:pPr>
            <w:r>
              <w:rPr>
                <w:rFonts w:ascii="Consolas" w:cs="Consolas" w:eastAsia="Consolas" w:hAnsi="Consolas"/>
                <w:color w:val="1A1A1A"/>
                <w:sz w:val="19"/>
                <w:szCs w:val="19"/>
              </w:rPr>
              <w:t xml:space="preserve">}).await.unwrap();</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For parallelism in data-parallel computations, use Rayon:</w:t>
            </w:r>
          </w:p>
          <w:p>
            <w:pPr>
              <w:spacing w:after="0" w:before="0" w:line="240"/>
            </w:pPr>
            <w:r>
              <w:rPr>
                <w:rFonts w:ascii="Consolas" w:cs="Consolas" w:eastAsia="Consolas" w:hAnsi="Consolas"/>
                <w:color w:val="1A1A1A"/>
                <w:sz w:val="19"/>
                <w:szCs w:val="19"/>
              </w:rPr>
              <w:t xml:space="preserve">// tokio::task::spawn_blocking(|| rayon::scope(|s| { ... })).await</w:t>
            </w:r>
          </w:p>
        </w:tc>
      </w:tr>
    </w:tbl>
    <w:p>
      <w:pPr>
        <w:spacing w:after="80"/>
      </w:pPr>
      <w:r>
        <w:t xml:space="preserve"/>
      </w:r>
    </w:p>
    <w:p>
      <w:pPr>
        <w:pStyle w:val="Heading1"/>
        <w:spacing w:after="120" w:before="360"/>
      </w:pPr>
      <w:r>
        <w:rPr>
          <w:rFonts w:ascii="Calibri" w:cs="Calibri" w:eastAsia="Calibri" w:hAnsi="Calibri"/>
          <w:b/>
          <w:bCs/>
          <w:color w:val="1F4E79"/>
          <w:sz w:val="36"/>
          <w:szCs w:val="36"/>
        </w:rPr>
        <w:t xml:space="preserve">7. Sharing Data Between Tasks</w:t>
      </w:r>
    </w:p>
    <w:p>
      <w:pPr>
        <w:pStyle w:val="Heading2"/>
        <w:spacing w:after="100" w:before="280"/>
      </w:pPr>
      <w:r>
        <w:rPr>
          <w:rFonts w:ascii="Calibri" w:cs="Calibri" w:eastAsia="Calibri" w:hAnsi="Calibri"/>
          <w:b/>
          <w:bCs/>
          <w:color w:val="2E75B6"/>
          <w:sz w:val="28"/>
          <w:szCs w:val="28"/>
        </w:rPr>
        <w:t xml:space="preserve">7.1 Why Sharing Is Different in Async Code</w:t>
      </w:r>
    </w:p>
    <w:p>
      <w:pPr>
        <w:spacing w:after="140" w:line="288"/>
      </w:pPr>
      <w:r>
        <w:rPr>
          <w:rFonts w:ascii="Calibri" w:cs="Calibri" w:eastAsia="Calibri" w:hAnsi="Calibri"/>
          <w:sz w:val="24"/>
          <w:szCs w:val="24"/>
        </w:rPr>
        <w:t xml:space="preserve">When Tokio uses a multi-threaded executor, a single async function may begin on worker thread 1 and, after a .await suspension point, resume on worker thread 2. This is work-stealing in action. As a consequence, all data that spans a .await point must satisfy the Send bound (safe to send between threads), and all shared references must satisfy Sync (safe to access from multiple threads simultaneously). The professor describes this as "ownership across time, not just space" — in synchronous code, ownership is about who has a value on the stack right now; in async code, it is about who owns a value across multiple execution segments that may run on different threads.</w:t>
      </w:r>
    </w:p>
    <w:p>
      <w:pPr>
        <w:spacing w:after="80"/>
      </w:pPr>
      <w:r>
        <w:t xml:space="preserve"/>
      </w:r>
    </w:p>
    <w:p>
      <w:pPr>
        <w:spacing w:after="140" w:line="288"/>
      </w:pPr>
      <w:r>
        <w:rPr>
          <w:rFonts w:ascii="Calibri" w:cs="Calibri" w:eastAsia="Calibri" w:hAnsi="Calibri"/>
          <w:sz w:val="24"/>
          <w:szCs w:val="24"/>
        </w:rPr>
        <w:t xml:space="preserve">The discipline is the same as for std::thread-based code: shared mutable state must be protected, and Rust's type system will enforce this at compile time.</w:t>
      </w:r>
    </w:p>
    <w:p>
      <w:pPr>
        <w:spacing w:after="80"/>
      </w:pPr>
      <w:r>
        <w:t xml:space="preserve"/>
      </w:r>
    </w:p>
    <w:p>
      <w:pPr>
        <w:pStyle w:val="Heading2"/>
        <w:spacing w:after="100" w:before="280"/>
      </w:pPr>
      <w:r>
        <w:rPr>
          <w:rFonts w:ascii="Calibri" w:cs="Calibri" w:eastAsia="Calibri" w:hAnsi="Calibri"/>
          <w:b/>
          <w:bCs/>
          <w:color w:val="2E75B6"/>
          <w:sz w:val="28"/>
          <w:szCs w:val="28"/>
        </w:rPr>
        <w:t xml:space="preserve">7.2 Shared State: Arc&lt;tokio::sync::Mutex&lt;T&gt;&gt;</w:t>
      </w:r>
    </w:p>
    <w:p>
      <w:pPr>
        <w:spacing w:after="140" w:line="288"/>
      </w:pPr>
      <w:r>
        <w:rPr>
          <w:rFonts w:ascii="Calibri" w:cs="Calibri" w:eastAsia="Calibri" w:hAnsi="Calibri"/>
          <w:sz w:val="24"/>
          <w:szCs w:val="24"/>
        </w:rPr>
        <w:t xml:space="preserve">The standard combination for shared mutable state is Arc (atomic reference-counted shared ownership) paired with a Mutex (mutual exclusion). However, you must use tokio::sync::Mutex, not std::sync::Mutex.</w:t>
      </w:r>
    </w:p>
    <w:p>
      <w:pPr>
        <w:spacing w:after="80"/>
      </w:pPr>
      <w:r>
        <w:t xml:space="preserve"/>
      </w:r>
    </w:p>
    <w:p>
      <w:pPr>
        <w:spacing w:after="140" w:line="288"/>
      </w:pPr>
      <w:r>
        <w:rPr>
          <w:rFonts w:ascii="Calibri" w:cs="Calibri" w:eastAsia="Calibri" w:hAnsi="Calibri"/>
          <w:sz w:val="24"/>
          <w:szCs w:val="24"/>
        </w:rPr>
        <w:t xml:space="preserve">The difference is critical: std::sync::Mutex blocks the OS thread when the lock is contended. If an async task holds a std::sync::Mutex and the lock is not immediately available, the task — and with it, the entire worker thread — freezes until the lock is released. No other async tasks can run on that thread in the meantime. tokio::sync::Mutex, by contrast, is async-aware: its lock() method returns a Future. When contended, .await-ing the lock suspends only the current task, freeing the thread to serve other tasks until the lock becomes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use tokio::sync::Mutex;</w:t>
            </w:r>
          </w:p>
          <w:p>
            <w:pPr>
              <w:spacing w:after="0" w:before="0" w:line="240"/>
            </w:pPr>
            <w:r>
              <w:rPr>
                <w:rFonts w:ascii="Consolas" w:cs="Consolas" w:eastAsia="Consolas" w:hAnsi="Consolas"/>
                <w:color w:val="1A1A1A"/>
                <w:sz w:val="19"/>
                <w:szCs w:val="19"/>
              </w:rPr>
              <w:t xml:space="preserve">use std::sync::Arc;</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#[tokio::main]</w:t>
            </w:r>
          </w:p>
          <w:p>
            <w:pPr>
              <w:spacing w:after="0" w:before="0" w:line="240"/>
            </w:pPr>
            <w:r>
              <w:rPr>
                <w:rFonts w:ascii="Consolas" w:cs="Consolas" w:eastAsia="Consolas" w:hAnsi="Consolas"/>
                <w:color w:val="1A1A1A"/>
                <w:sz w:val="19"/>
                <w:szCs w:val="19"/>
              </w:rPr>
              <w:t xml:space="preserve">async fn main() {</w:t>
            </w:r>
          </w:p>
          <w:p>
            <w:pPr>
              <w:spacing w:after="0" w:before="0" w:line="240"/>
            </w:pPr>
            <w:r>
              <w:rPr>
                <w:rFonts w:ascii="Consolas" w:cs="Consolas" w:eastAsia="Consolas" w:hAnsi="Consolas"/>
                <w:color w:val="1A1A1A"/>
                <w:sz w:val="19"/>
                <w:szCs w:val="19"/>
              </w:rPr>
              <w:t xml:space="preserve">    let counter = Arc::new(Mutex::new(0u32));</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let mut handles = vec![];</w:t>
            </w:r>
          </w:p>
          <w:p>
            <w:pPr>
              <w:spacing w:after="0" w:before="0" w:line="240"/>
            </w:pPr>
            <w:r>
              <w:rPr>
                <w:rFonts w:ascii="Consolas" w:cs="Consolas" w:eastAsia="Consolas" w:hAnsi="Consolas"/>
                <w:color w:val="1A1A1A"/>
                <w:sz w:val="19"/>
                <w:szCs w:val="19"/>
              </w:rPr>
              <w:t xml:space="preserve">    for _ in 0..4 {</w:t>
            </w:r>
          </w:p>
          <w:p>
            <w:pPr>
              <w:spacing w:after="0" w:before="0" w:line="240"/>
            </w:pPr>
            <w:r>
              <w:rPr>
                <w:rFonts w:ascii="Consolas" w:cs="Consolas" w:eastAsia="Consolas" w:hAnsi="Consolas"/>
                <w:color w:val="1A1A1A"/>
                <w:sz w:val="19"/>
                <w:szCs w:val="19"/>
              </w:rPr>
              <w:t xml:space="preserve">        let counter = Arc::clone(&amp;counter);</w:t>
            </w:r>
          </w:p>
          <w:p>
            <w:pPr>
              <w:spacing w:after="0" w:before="0" w:line="240"/>
            </w:pPr>
            <w:r>
              <w:rPr>
                <w:rFonts w:ascii="Consolas" w:cs="Consolas" w:eastAsia="Consolas" w:hAnsi="Consolas"/>
                <w:color w:val="1A1A1A"/>
                <w:sz w:val="19"/>
                <w:szCs w:val="19"/>
              </w:rPr>
              <w:t xml:space="preserve">        handles.push(tokio::spawn(async move {</w:t>
            </w:r>
          </w:p>
          <w:p>
            <w:pPr>
              <w:spacing w:after="0" w:before="0" w:line="240"/>
            </w:pPr>
            <w:r>
              <w:rPr>
                <w:rFonts w:ascii="Consolas" w:cs="Consolas" w:eastAsia="Consolas" w:hAnsi="Consolas"/>
                <w:color w:val="1A1A1A"/>
                <w:sz w:val="19"/>
                <w:szCs w:val="19"/>
              </w:rPr>
              <w:t xml:space="preserve">            let mut lock = counter.lock().await;  // async-aware lock</w:t>
            </w:r>
          </w:p>
          <w:p>
            <w:pPr>
              <w:spacing w:after="0" w:before="0" w:line="240"/>
            </w:pPr>
            <w:r>
              <w:rPr>
                <w:rFonts w:ascii="Consolas" w:cs="Consolas" w:eastAsia="Consolas" w:hAnsi="Consolas"/>
                <w:color w:val="1A1A1A"/>
                <w:sz w:val="19"/>
                <w:szCs w:val="19"/>
              </w:rPr>
              <w:t xml:space="preserve">            *lock += 1;</w:t>
            </w:r>
          </w:p>
          <w:p>
            <w:pPr>
              <w:spacing w:after="0" w:before="0" w:line="240"/>
            </w:pPr>
            <w:r>
              <w:rPr>
                <w:rFonts w:ascii="Consolas" w:cs="Consolas" w:eastAsia="Consolas" w:hAnsi="Consolas"/>
                <w:color w:val="1A1A1A"/>
                <w:sz w:val="19"/>
                <w:szCs w:val="19"/>
              </w:rPr>
              <w:t xml:space="preserve">            // lock is dropped here — releases the mutex</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for h in handles { h.await.unwrap(); }</w:t>
            </w:r>
          </w:p>
          <w:p>
            <w:pPr>
              <w:spacing w:after="0" w:before="0" w:line="240"/>
            </w:pPr>
            <w:r>
              <w:rPr>
                <w:rFonts w:ascii="Consolas" w:cs="Consolas" w:eastAsia="Consolas" w:hAnsi="Consolas"/>
                <w:color w:val="1A1A1A"/>
                <w:sz w:val="19"/>
                <w:szCs w:val="19"/>
              </w:rPr>
              <w:t xml:space="preserve">    println!("Counter: {}", *counter.lock().await);  // prints 4</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Do Not Hold a Lock Across .await</w:t>
            </w:r>
          </w:p>
          <w:p>
            <w:pPr>
              <w:spacing w:after="60" w:line="280"/>
            </w:pPr>
            <w:r>
              <w:rPr>
                <w:rFonts w:ascii="Calibri" w:cs="Calibri" w:eastAsia="Calibri" w:hAnsi="Calibri"/>
                <w:sz w:val="22"/>
                <w:szCs w:val="22"/>
              </w:rPr>
              <w:t xml:space="preserve">One of the most common bugs in async Rust: acquiring a Mutex, doing some work, reaching a .await while still holding the lock, and then resuming later. While the task is suspended, the Mutex is locked. Other tasks that need the same Mutex cannot proceed. In the worst case, if one of those blocked tasks is the one that will eventually produce the value your awaited Future is waiting for, you have a deadlock. The rule: always drop the lock guard before any .await point.</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7.3 Message Passing: Channels</w:t>
      </w:r>
    </w:p>
    <w:p>
      <w:pPr>
        <w:spacing w:after="140" w:line="288"/>
      </w:pPr>
      <w:r>
        <w:rPr>
          <w:rFonts w:ascii="Calibri" w:cs="Calibri" w:eastAsia="Calibri" w:hAnsi="Calibri"/>
          <w:sz w:val="24"/>
          <w:szCs w:val="24"/>
        </w:rPr>
        <w:t xml:space="preserve">The professor makes a strong recommendation: prefer channels over shared state wherever possible. The reasoning is the same as in the broader Rust concurrency philosophy — channels combine synchronisation and communication into a single abstraction, making the data flow explicit and eliminating the need for locks. Channels cannot deadlock in the traditional sense, they are easier to reason about, and they scale better under high concurrency.</w:t>
      </w:r>
    </w:p>
    <w:p>
      <w:pPr>
        <w:spacing w:after="80"/>
      </w:pPr>
      <w:r>
        <w:t xml:space="preserve"/>
      </w:r>
    </w:p>
    <w:p>
      <w:pPr>
        <w:spacing w:after="140" w:line="288"/>
      </w:pPr>
      <w:r>
        <w:rPr>
          <w:rFonts w:ascii="Calibri" w:cs="Calibri" w:eastAsia="Calibri" w:hAnsi="Calibri"/>
          <w:sz w:val="24"/>
          <w:szCs w:val="24"/>
        </w:rPr>
        <w:t xml:space="preserve">Tokio provides four distinct channel types, each suited to a different communication pattern. Understanding which to reach for is a significant part of async design.</w:t>
      </w:r>
    </w:p>
    <w:p>
      <w:pPr>
        <w:spacing w:after="80"/>
      </w:pPr>
      <w:r>
        <w:t xml:space="preserve"/>
      </w:r>
    </w:p>
    <w:p>
      <w:pPr>
        <w:pStyle w:val="Heading3"/>
        <w:spacing w:after="80" w:before="200"/>
      </w:pPr>
      <w:r>
        <w:rPr>
          <w:rFonts w:ascii="Calibri" w:cs="Calibri" w:eastAsia="Calibri" w:hAnsi="Calibri"/>
          <w:b/>
          <w:bCs/>
          <w:color w:val="404040"/>
          <w:sz w:val="24"/>
          <w:szCs w:val="24"/>
        </w:rPr>
        <w:t xml:space="preserve">7.3.1 oneshot — Single Message from One Sender to One Receiver</w:t>
      </w:r>
    </w:p>
    <w:p>
      <w:pPr>
        <w:spacing w:after="140" w:line="288"/>
      </w:pPr>
      <w:r>
        <w:rPr>
          <w:rFonts w:ascii="Calibri" w:cs="Calibri" w:eastAsia="Calibri" w:hAnsi="Calibri"/>
          <w:sz w:val="24"/>
          <w:szCs w:val="24"/>
        </w:rPr>
        <w:t xml:space="preserve">A oneshot channel carries exactly one message. Once that message is sent, the channel is automatically closed. This makes it ideal for returning the result of a spawned task, or for sending a single notification between two components that need to communicate exactly once.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use tokio::sync::oneshot;</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let (tx, rx) = oneshot::channel();</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tokio::spawn(async move {</w:t>
            </w:r>
          </w:p>
          <w:p>
            <w:pPr>
              <w:spacing w:after="0" w:before="0" w:line="240"/>
            </w:pPr>
            <w:r>
              <w:rPr>
                <w:rFonts w:ascii="Consolas" w:cs="Consolas" w:eastAsia="Consolas" w:hAnsi="Consolas"/>
                <w:color w:val="1A1A1A"/>
                <w:sz w:val="19"/>
                <w:szCs w:val="19"/>
              </w:rPr>
              <w:t xml:space="preserve">    let result = some_computation().await;</w:t>
            </w:r>
          </w:p>
          <w:p>
            <w:pPr>
              <w:spacing w:after="0" w:before="0" w:line="240"/>
            </w:pPr>
            <w:r>
              <w:rPr>
                <w:rFonts w:ascii="Consolas" w:cs="Consolas" w:eastAsia="Consolas" w:hAnsi="Consolas"/>
                <w:color w:val="1A1A1A"/>
                <w:sz w:val="19"/>
                <w:szCs w:val="19"/>
              </w:rPr>
              <w:t xml:space="preserve">    tx.send(result).unwrap();  // channel closes automatically after this</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 do other work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let result = rx.await.unwrap();  // receive the single message</w:t>
            </w:r>
          </w:p>
        </w:tc>
      </w:tr>
    </w:tbl>
    <w:p>
      <w:pPr>
        <w:spacing w:after="80"/>
      </w:pPr>
      <w:r>
        <w:t xml:space="preserve"/>
      </w:r>
    </w:p>
    <w:p>
      <w:pPr>
        <w:pStyle w:val="Heading3"/>
        <w:spacing w:after="80" w:before="200"/>
      </w:pPr>
      <w:r>
        <w:rPr>
          <w:rFonts w:ascii="Calibri" w:cs="Calibri" w:eastAsia="Calibri" w:hAnsi="Calibri"/>
          <w:b/>
          <w:bCs/>
          <w:color w:val="404040"/>
          <w:sz w:val="24"/>
          <w:szCs w:val="24"/>
        </w:rPr>
        <w:t xml:space="preserve">7.3.2 mpsc — Multiple Producers, Single Consumer</w:t>
      </w:r>
    </w:p>
    <w:p>
      <w:pPr>
        <w:spacing w:after="140" w:line="288"/>
      </w:pPr>
      <w:r>
        <w:rPr>
          <w:rFonts w:ascii="Calibri" w:cs="Calibri" w:eastAsia="Calibri" w:hAnsi="Calibri"/>
          <w:sz w:val="24"/>
          <w:szCs w:val="24"/>
        </w:rPr>
        <w:t xml:space="preserve">The mpsc channel (Multiple Producer, Single Consumer) is conceptually identical to std::sync::mpsc but with async-aware operations and, crucially, a bounded capacity. The capacity limit is what implements backpressure — a design concept the professor discusses at length.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use tokio::sync::mpsc;</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let (tx, mut rx) = mpsc::channel(10);  // buffer holds at most 10 messages</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let sender = tokio::spawn(async move {</w:t>
            </w:r>
          </w:p>
          <w:p>
            <w:pPr>
              <w:spacing w:after="0" w:before="0" w:line="240"/>
            </w:pPr>
            <w:r>
              <w:rPr>
                <w:rFonts w:ascii="Consolas" w:cs="Consolas" w:eastAsia="Consolas" w:hAnsi="Consolas"/>
                <w:color w:val="1A1A1A"/>
                <w:sz w:val="19"/>
                <w:szCs w:val="19"/>
              </w:rPr>
              <w:t xml:space="preserve">    for i in 0..100 {</w:t>
            </w:r>
          </w:p>
          <w:p>
            <w:pPr>
              <w:spacing w:after="0" w:before="0" w:line="240"/>
            </w:pPr>
            <w:r>
              <w:rPr>
                <w:rFonts w:ascii="Consolas" w:cs="Consolas" w:eastAsia="Consolas" w:hAnsi="Consolas"/>
                <w:color w:val="1A1A1A"/>
                <w:sz w:val="19"/>
                <w:szCs w:val="19"/>
              </w:rPr>
              <w:t xml:space="preserve">        let result = compute(i).await;</w:t>
            </w:r>
          </w:p>
          <w:p>
            <w:pPr>
              <w:spacing w:after="0" w:before="0" w:line="240"/>
            </w:pPr>
            <w:r>
              <w:rPr>
                <w:rFonts w:ascii="Consolas" w:cs="Consolas" w:eastAsia="Consolas" w:hAnsi="Consolas"/>
                <w:color w:val="1A1A1A"/>
                <w:sz w:val="19"/>
                <w:szCs w:val="19"/>
              </w:rPr>
              <w:t xml:space="preserve">        tx.send(result).await.unwrap();  // .await: blocks if buffer is full</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while let Some(msg) = rx.recv().await {</w:t>
            </w:r>
          </w:p>
          <w:p>
            <w:pPr>
              <w:spacing w:after="0" w:before="0" w:line="240"/>
            </w:pPr>
            <w:r>
              <w:rPr>
                <w:rFonts w:ascii="Consolas" w:cs="Consolas" w:eastAsia="Consolas" w:hAnsi="Consolas"/>
                <w:color w:val="1A1A1A"/>
                <w:sz w:val="19"/>
                <w:szCs w:val="19"/>
              </w:rPr>
              <w:t xml:space="preserve">    println!("Received: {}", msg);</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sender.await.unwrap();</w:t>
            </w:r>
          </w:p>
        </w:tc>
      </w:tr>
    </w:tbl>
    <w:p>
      <w:pPr>
        <w:spacing w:after="80"/>
      </w:pPr>
      <w:r>
        <w:t xml:space="preserve"/>
      </w:r>
    </w:p>
    <w:p>
      <w:pPr>
        <w:pStyle w:val="Heading3"/>
        <w:spacing w:after="80" w:before="200"/>
      </w:pPr>
      <w:r>
        <w:rPr>
          <w:rFonts w:ascii="Calibri" w:cs="Calibri" w:eastAsia="Calibri" w:hAnsi="Calibri"/>
          <w:b/>
          <w:bCs/>
          <w:color w:val="404040"/>
          <w:sz w:val="24"/>
          <w:szCs w:val="24"/>
        </w:rPr>
        <w:t xml:space="preserve">7.3.3 broadcast — One Sender, Many Receivers</w:t>
      </w:r>
    </w:p>
    <w:p>
      <w:pPr>
        <w:spacing w:after="140" w:line="288"/>
      </w:pPr>
      <w:r>
        <w:rPr>
          <w:rFonts w:ascii="Calibri" w:cs="Calibri" w:eastAsia="Calibri" w:hAnsi="Calibri"/>
          <w:sz w:val="24"/>
          <w:szCs w:val="24"/>
        </w:rPr>
        <w:t xml:space="preserve">A broadcast channel delivers every sent message to every active receiver. Unlike mpsc, you obtain additional receivers by calling tx.subscribe() rather than by cloning tx. This models a fan-out pattern: a single event source notifying multiple independent listeners.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use tokio::sync::broadcast;</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let (tx, mut rx1) = broadcast::channel(16);  // 16 = buffer capacity</w:t>
            </w:r>
          </w:p>
          <w:p>
            <w:pPr>
              <w:spacing w:after="0" w:before="0" w:line="240"/>
            </w:pPr>
            <w:r>
              <w:rPr>
                <w:rFonts w:ascii="Consolas" w:cs="Consolas" w:eastAsia="Consolas" w:hAnsi="Consolas"/>
                <w:color w:val="1A1A1A"/>
                <w:sz w:val="19"/>
                <w:szCs w:val="19"/>
              </w:rPr>
              <w:t xml:space="preserve">let mut rx2 = tx.subscribe();  // add another receiver</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tx.send(10).unwrap();</w:t>
            </w:r>
          </w:p>
          <w:p>
            <w:pPr>
              <w:spacing w:after="0" w:before="0" w:line="240"/>
            </w:pPr>
            <w:r>
              <w:rPr>
                <w:rFonts w:ascii="Consolas" w:cs="Consolas" w:eastAsia="Consolas" w:hAnsi="Consolas"/>
                <w:color w:val="1A1A1A"/>
                <w:sz w:val="19"/>
                <w:szCs w:val="19"/>
              </w:rPr>
              <w:t xml:space="preserve">tx.send(20).unwrap();</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Both rx1 and rx2 receive both messages independently</w:t>
            </w:r>
          </w:p>
          <w:p>
            <w:pPr>
              <w:spacing w:after="0" w:before="0" w:line="240"/>
            </w:pPr>
            <w:r>
              <w:rPr>
                <w:rFonts w:ascii="Consolas" w:cs="Consolas" w:eastAsia="Consolas" w:hAnsi="Consolas"/>
                <w:color w:val="1A1A1A"/>
                <w:sz w:val="19"/>
                <w:szCs w:val="19"/>
              </w:rPr>
              <w:t xml:space="preserve">assert_eq!(rx1.recv().await.unwrap(), 10);</w:t>
            </w:r>
          </w:p>
          <w:p>
            <w:pPr>
              <w:spacing w:after="0" w:before="0" w:line="240"/>
            </w:pPr>
            <w:r>
              <w:rPr>
                <w:rFonts w:ascii="Consolas" w:cs="Consolas" w:eastAsia="Consolas" w:hAnsi="Consolas"/>
                <w:color w:val="1A1A1A"/>
                <w:sz w:val="19"/>
                <w:szCs w:val="19"/>
              </w:rPr>
              <w:t xml:space="preserve">assert_eq!(rx2.recv().await.unwrap(), 10);</w:t>
            </w:r>
          </w:p>
        </w:tc>
      </w:tr>
    </w:tbl>
    <w:p>
      <w:pPr>
        <w:spacing w:after="80"/>
      </w:pPr>
      <w:r>
        <w:t xml:space="preserve"/>
      </w:r>
    </w:p>
    <w:p>
      <w:pPr>
        <w:pStyle w:val="Heading3"/>
        <w:spacing w:after="80" w:before="200"/>
      </w:pPr>
      <w:r>
        <w:rPr>
          <w:rFonts w:ascii="Calibri" w:cs="Calibri" w:eastAsia="Calibri" w:hAnsi="Calibri"/>
          <w:b/>
          <w:bCs/>
          <w:color w:val="404040"/>
          <w:sz w:val="24"/>
          <w:szCs w:val="24"/>
        </w:rPr>
        <w:t xml:space="preserve">7.3.4 watch — Observe the Latest Value</w:t>
      </w:r>
    </w:p>
    <w:p>
      <w:pPr>
        <w:spacing w:after="140" w:line="288"/>
      </w:pPr>
      <w:r>
        <w:rPr>
          <w:rFonts w:ascii="Calibri" w:cs="Calibri" w:eastAsia="Calibri" w:hAnsi="Calibri"/>
          <w:sz w:val="24"/>
          <w:szCs w:val="24"/>
        </w:rPr>
        <w:t xml:space="preserve">A watch channel is unique: it does not model a stream of messages but rather an observable value. Receivers are only notified when the value changes. If the sender updates the value multiple times in rapid succession, a slow receiver will only see the latest change — intermediate values are lost. This is the Observer or publish/subscribe pattern and is ideal for configuration updates, shutdown signals, and similar cases where you only care about the current state, not the history.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use tokio::sync::watch;</w:t>
            </w:r>
          </w:p>
          <w:p>
            <w:pPr>
              <w:spacing w:after="0" w:before="0" w:line="240"/>
            </w:pPr>
            <w:r>
              <w:rPr>
                <w:rFonts w:ascii="Consolas" w:cs="Consolas" w:eastAsia="Consolas" w:hAnsi="Consolas"/>
                <w:color w:val="1A1A1A"/>
                <w:sz w:val="19"/>
                <w:szCs w:val="19"/>
              </w:rPr>
              <w:t xml:space="preserve">use tokio::time::{sleep, Duration};</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#[tokio::main]</w:t>
            </w:r>
          </w:p>
          <w:p>
            <w:pPr>
              <w:spacing w:after="0" w:before="0" w:line="240"/>
            </w:pPr>
            <w:r>
              <w:rPr>
                <w:rFonts w:ascii="Consolas" w:cs="Consolas" w:eastAsia="Consolas" w:hAnsi="Consolas"/>
                <w:color w:val="1A1A1A"/>
                <w:sz w:val="19"/>
                <w:szCs w:val="19"/>
              </w:rPr>
              <w:t xml:space="preserve">async fn main() {</w:t>
            </w:r>
          </w:p>
          <w:p>
            <w:pPr>
              <w:spacing w:after="0" w:before="0" w:line="240"/>
            </w:pPr>
            <w:r>
              <w:rPr>
                <w:rFonts w:ascii="Consolas" w:cs="Consolas" w:eastAsia="Consolas" w:hAnsi="Consolas"/>
                <w:color w:val="1A1A1A"/>
                <w:sz w:val="19"/>
                <w:szCs w:val="19"/>
              </w:rPr>
              <w:t xml:space="preserve">    let (tx, mut rx) = watch::channel(false);  // initial value = false</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let worker = tokio::spawn(async move {</w:t>
            </w:r>
          </w:p>
          <w:p>
            <w:pPr>
              <w:spacing w:after="0" w:before="0" w:line="240"/>
            </w:pPr>
            <w:r>
              <w:rPr>
                <w:rFonts w:ascii="Consolas" w:cs="Consolas" w:eastAsia="Consolas" w:hAnsi="Consolas"/>
                <w:color w:val="1A1A1A"/>
                <w:sz w:val="19"/>
                <w:szCs w:val="19"/>
              </w:rPr>
              <w:t xml:space="preserve">        loop {</w:t>
            </w:r>
          </w:p>
          <w:p>
            <w:pPr>
              <w:spacing w:after="0" w:before="0" w:line="240"/>
            </w:pPr>
            <w:r>
              <w:rPr>
                <w:rFonts w:ascii="Consolas" w:cs="Consolas" w:eastAsia="Consolas" w:hAnsi="Consolas"/>
                <w:color w:val="1A1A1A"/>
                <w:sz w:val="19"/>
                <w:szCs w:val="19"/>
              </w:rPr>
              <w:t xml:space="preserve">            tokio::select! {</w:t>
            </w:r>
          </w:p>
          <w:p>
            <w:pPr>
              <w:spacing w:after="0" w:before="0" w:line="240"/>
            </w:pPr>
            <w:r>
              <w:rPr>
                <w:rFonts w:ascii="Consolas" w:cs="Consolas" w:eastAsia="Consolas" w:hAnsi="Consolas"/>
                <w:color w:val="1A1A1A"/>
                <w:sz w:val="19"/>
                <w:szCs w:val="19"/>
              </w:rPr>
              <w:t xml:space="preserve">                _ = sleep(Duration::from_secs(1)) =&gt; { println!("working..."); }</w:t>
            </w:r>
          </w:p>
          <w:p>
            <w:pPr>
              <w:spacing w:after="0" w:before="0" w:line="240"/>
            </w:pPr>
            <w:r>
              <w:rPr>
                <w:rFonts w:ascii="Consolas" w:cs="Consolas" w:eastAsia="Consolas" w:hAnsi="Consolas"/>
                <w:color w:val="1A1A1A"/>
                <w:sz w:val="19"/>
                <w:szCs w:val="19"/>
              </w:rPr>
              <w:t xml:space="preserve">                _ = rx.changed() =&gt; { break; }  // shutdown signal received</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sleep(Duration::from_secs(3)).await;  // let it work for 3 seconds</w:t>
            </w:r>
          </w:p>
          <w:p>
            <w:pPr>
              <w:spacing w:after="0" w:before="0" w:line="240"/>
            </w:pPr>
            <w:r>
              <w:rPr>
                <w:rFonts w:ascii="Consolas" w:cs="Consolas" w:eastAsia="Consolas" w:hAnsi="Consolas"/>
                <w:color w:val="1A1A1A"/>
                <w:sz w:val="19"/>
                <w:szCs w:val="19"/>
              </w:rPr>
              <w:t xml:space="preserve">    tx.send(true).unwrap();               // send shutdown signal</w:t>
            </w:r>
          </w:p>
          <w:p>
            <w:pPr>
              <w:spacing w:after="0" w:before="0" w:line="240"/>
            </w:pPr>
            <w:r>
              <w:rPr>
                <w:rFonts w:ascii="Consolas" w:cs="Consolas" w:eastAsia="Consolas" w:hAnsi="Consolas"/>
                <w:color w:val="1A1A1A"/>
                <w:sz w:val="19"/>
                <w:szCs w:val="19"/>
              </w:rPr>
              <w:t xml:space="preserve">    worker.await.unwrap();</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pStyle w:val="Heading2"/>
        <w:spacing w:after="100" w:before="280"/>
      </w:pPr>
      <w:r>
        <w:rPr>
          <w:rFonts w:ascii="Calibri" w:cs="Calibri" w:eastAsia="Calibri" w:hAnsi="Calibri"/>
          <w:b/>
          <w:bCs/>
          <w:color w:val="2E75B6"/>
          <w:sz w:val="28"/>
          <w:szCs w:val="28"/>
        </w:rPr>
        <w:t xml:space="preserve">7.4 Backpressure: Designing Bounded Systems</w:t>
      </w:r>
    </w:p>
    <w:p>
      <w:pPr>
        <w:spacing w:after="140" w:line="288"/>
      </w:pPr>
      <w:r>
        <w:rPr>
          <w:rFonts w:ascii="Calibri" w:cs="Calibri" w:eastAsia="Calibri" w:hAnsi="Calibri"/>
          <w:sz w:val="24"/>
          <w:szCs w:val="24"/>
        </w:rPr>
        <w:t xml:space="preserve">The professor dedicates considerable time to the concept of backpressure because it is a system design principle, not just an implementation detail. He uses a memorable analogy: backpressure is like the pain you feel when you hit your head on a wall. Pain is unpleasant, but it is a signal — it tells you that something is wrong and you should stop. A system without backpressure is like a person who cannot feel pain: it keeps doing damage without any feedback mechanism to slow it down.</w:t>
      </w:r>
    </w:p>
    <w:p>
      <w:pPr>
        <w:spacing w:after="80"/>
      </w:pPr>
      <w:r>
        <w:t xml:space="preserve"/>
      </w:r>
    </w:p>
    <w:p>
      <w:pPr>
        <w:spacing w:after="140" w:line="288"/>
      </w:pPr>
      <w:r>
        <w:rPr>
          <w:rFonts w:ascii="Calibri" w:cs="Calibri" w:eastAsia="Calibri" w:hAnsi="Calibri"/>
          <w:sz w:val="24"/>
          <w:szCs w:val="24"/>
        </w:rPr>
        <w:t xml:space="preserve">In software terms: if a producer sends messages faster than a consumer can process them and the channel is unbounded, the queue grows without limit. Eventually the process runs out of memory and crashes, often taking the whole system with it. Worse, the failure is non-local: the producer does not realise there is a problem until the crash.</w:t>
      </w:r>
    </w:p>
    <w:p>
      <w:pPr>
        <w:spacing w:after="80"/>
      </w:pPr>
      <w:r>
        <w:t xml:space="preserve"/>
      </w:r>
    </w:p>
    <w:p>
      <w:pPr>
        <w:spacing w:after="140" w:line="288"/>
      </w:pPr>
      <w:r>
        <w:rPr>
          <w:rFonts w:ascii="Calibri" w:cs="Calibri" w:eastAsia="Calibri" w:hAnsi="Calibri"/>
          <w:sz w:val="24"/>
          <w:szCs w:val="24"/>
        </w:rPr>
        <w:t xml:space="preserve">A bounded channel makes the capacity of the system explicit and visible. When the channel is full, the producer is forced to either wait (propagating the pressure back upstream), drop messages with a policy decision, degrade its behaviour, or fail explicitly. All four are better than silently growing a queue until the system collapses. The professor frames this as an engineering principle: "The capacity of a system is not something to hide; it is something to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Shared State (Arc&lt;Mutex&lt;T&gt;&gt;)</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Channels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Direct data access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Explicit message passing</w:t>
            </w:r>
          </w:p>
        </w:tc>
      </w:tr>
      <w:tr>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Requires locks</w:t>
            </w:r>
          </w:p>
        </w:tc>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No locks needed</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More flexible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More structured</w:t>
            </w:r>
          </w:p>
        </w:tc>
      </w:tr>
      <w:tr>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Risk of deadlock</w:t>
            </w:r>
          </w:p>
        </w:tc>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Deadlock-safe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Harder to scale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Natural for concurrent systems</w:t>
            </w:r>
          </w:p>
        </w:tc>
      </w:tr>
      <w:tr>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Use for: simple shared counters, caches</w:t>
            </w:r>
          </w:p>
        </w:tc>
        <w:tc>
          <w:tcPr>
            <w:tcW w:type="dxa" w:w="468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Use for: pipelines, events, notifications</w:t>
            </w:r>
          </w:p>
        </w:tc>
      </w:tr>
    </w:tbl>
    <w:p>
      <w:pPr>
        <w:spacing w:after="80"/>
      </w:pPr>
      <w:r>
        <w:t xml:space="preserve"/>
      </w:r>
    </w:p>
    <w:p>
      <w:pPr>
        <w:pStyle w:val="Heading1"/>
        <w:spacing w:after="120" w:before="360"/>
      </w:pPr>
      <w:r>
        <w:rPr>
          <w:rFonts w:ascii="Calibri" w:cs="Calibri" w:eastAsia="Calibri" w:hAnsi="Calibri"/>
          <w:b/>
          <w:bCs/>
          <w:color w:val="1F4E79"/>
          <w:sz w:val="36"/>
          <w:szCs w:val="36"/>
        </w:rPr>
        <w:t xml:space="preserve">8. Common Mistakes in Async Rust</w:t>
      </w:r>
    </w:p>
    <w:p>
      <w:pPr>
        <w:spacing w:after="140" w:line="288"/>
      </w:pPr>
      <w:r>
        <w:rPr>
          <w:rFonts w:ascii="Calibri" w:cs="Calibri" w:eastAsia="Calibri" w:hAnsi="Calibri"/>
          <w:sz w:val="24"/>
          <w:szCs w:val="24"/>
        </w:rPr>
        <w:t xml:space="preserve">The slides list the most frequent errors, and the professor has encountered all of them in student code and production systems. Understanding why each is problematic — not just that it is wrong — is what builds good judgement.</w:t>
      </w:r>
    </w:p>
    <w:p>
      <w:pPr>
        <w:spacing w:after="80"/>
      </w:pPr>
      <w:r>
        <w:t xml:space="preserve"/>
      </w:r>
    </w:p>
    <w:p>
      <w:pPr>
        <w:spacing w:after="140" w:line="288"/>
      </w:pPr>
      <w:r>
        <w:rPr>
          <w:rFonts w:ascii="Calibri" w:cs="Calibri" w:eastAsia="Calibri" w:hAnsi="Calibri"/>
          <w:sz w:val="24"/>
          <w:szCs w:val="24"/>
        </w:rPr>
        <w:t xml:space="preserve">Using async for CPU-bound work is the most common mistake. A long computation with no .await points blocks its worker thread, preventing all other tasks from making progress. The symptom is a server that handles many requests slowly even though the CPU utilisation is low. The fix is spawn_blocking() or delegating to Rayon.</w:t>
      </w:r>
    </w:p>
    <w:p>
      <w:pPr>
        <w:spacing w:after="80"/>
      </w:pPr>
      <w:r>
        <w:t xml:space="preserve"/>
      </w:r>
    </w:p>
    <w:p>
      <w:pPr>
        <w:spacing w:after="140" w:line="288"/>
      </w:pPr>
      <w:r>
        <w:rPr>
          <w:rFonts w:ascii="Calibri" w:cs="Calibri" w:eastAsia="Calibri" w:hAnsi="Calibri"/>
          <w:sz w:val="24"/>
          <w:szCs w:val="24"/>
        </w:rPr>
        <w:t xml:space="preserve">Ignoring the JoinHandle from spawn() is another frequent error. A task that panics with an unobserved handle will do so silently. A task that runs beyond its useful life will hold its resources indefinitely. Always keep the handle and either .await it or call abort() when you are done with the task.</w:t>
      </w:r>
    </w:p>
    <w:p>
      <w:pPr>
        <w:spacing w:after="80"/>
      </w:pPr>
      <w:r>
        <w:t xml:space="preserve"/>
      </w:r>
    </w:p>
    <w:p>
      <w:pPr>
        <w:spacing w:after="140" w:line="288"/>
      </w:pPr>
      <w:r>
        <w:rPr>
          <w:rFonts w:ascii="Calibri" w:cs="Calibri" w:eastAsia="Calibri" w:hAnsi="Calibri"/>
          <w:sz w:val="24"/>
          <w:szCs w:val="24"/>
        </w:rPr>
        <w:t xml:space="preserve">Holding a Mutex lock across a .await is a subtle but serious bug. It causes other tasks waiting for the same Mutex to block for the entire duration of the awaited operation. In pathological cases it creates deadlocks. The fix is to always drop the lock guard before any .await.</w:t>
      </w:r>
    </w:p>
    <w:p>
      <w:pPr>
        <w:spacing w:after="80"/>
      </w:pPr>
      <w:r>
        <w:t xml:space="preserve"/>
      </w:r>
    </w:p>
    <w:p>
      <w:pPr>
        <w:spacing w:after="140" w:line="288"/>
      </w:pPr>
      <w:r>
        <w:rPr>
          <w:rFonts w:ascii="Calibri" w:cs="Calibri" w:eastAsia="Calibri" w:hAnsi="Calibri"/>
          <w:sz w:val="24"/>
          <w:szCs w:val="24"/>
        </w:rPr>
        <w:t xml:space="preserve">Defaulting to Arc&lt;Mutex&lt;T&gt;&gt; for everything is a habit that leads to overly complex, poorly scaling code. Channels should be the first tool you reach for when coordinating between tasks.</w:t>
      </w:r>
    </w:p>
    <w:p>
      <w:pPr>
        <w:spacing w:after="80"/>
      </w:pPr>
      <w:r>
        <w:t xml:space="preserve"/>
      </w:r>
    </w:p>
    <w:p>
      <w:pPr>
        <w:spacing w:after="140" w:line="288"/>
      </w:pPr>
      <w:r>
        <w:rPr>
          <w:rFonts w:ascii="Calibri" w:cs="Calibri" w:eastAsia="Calibri" w:hAnsi="Calibri"/>
          <w:sz w:val="24"/>
          <w:szCs w:val="24"/>
        </w:rPr>
        <w:t xml:space="preserve">Using unbounded queues without a backpressure policy is an invitation to silent resource exhaustion. Every channel in production code should have a bounded capacity and a documented policy for what happens when it is full.</w:t>
      </w:r>
    </w:p>
    <w:p>
      <w:pPr>
        <w:spacing w:after="80"/>
      </w:pPr>
      <w:r>
        <w:t xml:space="preserve"/>
      </w:r>
    </w:p>
    <w:p>
      <w:pPr>
        <w:spacing w:after="140" w:line="288"/>
      </w:pPr>
      <w:r>
        <w:rPr>
          <w:rFonts w:ascii="Calibri" w:cs="Calibri" w:eastAsia="Calibri" w:hAnsi="Calibri"/>
          <w:sz w:val="24"/>
          <w:szCs w:val="24"/>
        </w:rPr>
        <w:t xml:space="preserve">Forgetting timeouts, cancellation, and graceful shutdown is common in early prototypes but catastrophic in production. Every network operation should have a timeout. Every spawned task should have a clear lifecycle. The program should have a defined shutdown procedure.</w:t>
      </w:r>
    </w:p>
    <w:p>
      <w:pPr>
        <w:spacing w:after="80"/>
      </w:pPr>
      <w:r>
        <w:t xml:space="preserve"/>
      </w:r>
    </w:p>
    <w:p>
      <w:pPr>
        <w:pStyle w:val="Heading1"/>
        <w:spacing w:after="120" w:before="360"/>
      </w:pPr>
      <w:r>
        <w:rPr>
          <w:rFonts w:ascii="Calibri" w:cs="Calibri" w:eastAsia="Calibri" w:hAnsi="Calibri"/>
          <w:b/>
          <w:bCs/>
          <w:color w:val="1F4E79"/>
          <w:sz w:val="36"/>
          <w:szCs w:val="36"/>
        </w:rPr>
        <w:t xml:space="preserve">9. Practical Example: A Minimal HTTP Server</w:t>
      </w:r>
    </w:p>
    <w:p>
      <w:pPr>
        <w:spacing w:after="140" w:line="288"/>
      </w:pPr>
      <w:r>
        <w:rPr>
          <w:rFonts w:ascii="Calibri" w:cs="Calibri" w:eastAsia="Calibri" w:hAnsi="Calibri"/>
          <w:sz w:val="24"/>
          <w:szCs w:val="24"/>
        </w:rPr>
        <w:t xml:space="preserve">The slides conclude with a minimal but complete HTTP/1.1 server built with Tokio. Walking through it consolidates everything covered so far.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use tokio::io::AsyncWriteExt;</w:t>
            </w:r>
          </w:p>
          <w:p>
            <w:pPr>
              <w:spacing w:after="0" w:before="0" w:line="240"/>
            </w:pPr>
            <w:r>
              <w:rPr>
                <w:rFonts w:ascii="Consolas" w:cs="Consolas" w:eastAsia="Consolas" w:hAnsi="Consolas"/>
                <w:color w:val="1A1A1A"/>
                <w:sz w:val="19"/>
                <w:szCs w:val="19"/>
              </w:rPr>
              <w:t xml:space="preserve">use tokio::net::{TcpListener, TcpStream};</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#[tokio::main]</w:t>
            </w:r>
          </w:p>
          <w:p>
            <w:pPr>
              <w:spacing w:after="0" w:before="0" w:line="240"/>
            </w:pPr>
            <w:r>
              <w:rPr>
                <w:rFonts w:ascii="Consolas" w:cs="Consolas" w:eastAsia="Consolas" w:hAnsi="Consolas"/>
                <w:color w:val="1A1A1A"/>
                <w:sz w:val="19"/>
                <w:szCs w:val="19"/>
              </w:rPr>
              <w:t xml:space="preserve">async fn main() {</w:t>
            </w:r>
          </w:p>
          <w:p>
            <w:pPr>
              <w:spacing w:after="0" w:before="0" w:line="240"/>
            </w:pPr>
            <w:r>
              <w:rPr>
                <w:rFonts w:ascii="Consolas" w:cs="Consolas" w:eastAsia="Consolas" w:hAnsi="Consolas"/>
                <w:color w:val="1A1A1A"/>
                <w:sz w:val="19"/>
                <w:szCs w:val="19"/>
              </w:rPr>
              <w:t xml:space="preserve">    // Bind to a port — async because the OS must reserve it</w:t>
            </w:r>
          </w:p>
          <w:p>
            <w:pPr>
              <w:spacing w:after="0" w:before="0" w:line="240"/>
            </w:pPr>
            <w:r>
              <w:rPr>
                <w:rFonts w:ascii="Consolas" w:cs="Consolas" w:eastAsia="Consolas" w:hAnsi="Consolas"/>
                <w:color w:val="1A1A1A"/>
                <w:sz w:val="19"/>
                <w:szCs w:val="19"/>
              </w:rPr>
              <w:t xml:space="preserve">    let listener = TcpListener::bind("127.0.0.1:8181").await.unwrap();</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loop {</w:t>
            </w:r>
          </w:p>
          <w:p>
            <w:pPr>
              <w:spacing w:after="0" w:before="0" w:line="240"/>
            </w:pPr>
            <w:r>
              <w:rPr>
                <w:rFonts w:ascii="Consolas" w:cs="Consolas" w:eastAsia="Consolas" w:hAnsi="Consolas"/>
                <w:color w:val="1A1A1A"/>
                <w:sz w:val="19"/>
                <w:szCs w:val="19"/>
              </w:rPr>
              <w:t xml:space="preserve">        // Wait for a connection — suspends this task, not the thread</w:t>
            </w:r>
          </w:p>
          <w:p>
            <w:pPr>
              <w:spacing w:after="0" w:before="0" w:line="240"/>
            </w:pPr>
            <w:r>
              <w:rPr>
                <w:rFonts w:ascii="Consolas" w:cs="Consolas" w:eastAsia="Consolas" w:hAnsi="Consolas"/>
                <w:color w:val="1A1A1A"/>
                <w:sz w:val="19"/>
                <w:szCs w:val="19"/>
              </w:rPr>
              <w:t xml:space="preserve">        let (stream, _addr) = listener.accept().await.unwrap();</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 Each connection becomes an independent task</w:t>
            </w:r>
          </w:p>
          <w:p>
            <w:pPr>
              <w:spacing w:after="0" w:before="0" w:line="240"/>
            </w:pPr>
            <w:r>
              <w:rPr>
                <w:rFonts w:ascii="Consolas" w:cs="Consolas" w:eastAsia="Consolas" w:hAnsi="Consolas"/>
                <w:color w:val="1A1A1A"/>
                <w:sz w:val="19"/>
                <w:szCs w:val="19"/>
              </w:rPr>
              <w:t xml:space="preserve">        tokio::spawn(handle_connection(stream));</w:t>
            </w:r>
          </w:p>
          <w:p>
            <w:pPr>
              <w:spacing w:after="0" w:before="0" w:line="240"/>
            </w:pPr>
            <w:r>
              <w:rPr>
                <w:rFonts w:ascii="Consolas" w:cs="Consolas" w:eastAsia="Consolas" w:hAnsi="Consolas"/>
                <w:color w:val="1A1A1A"/>
                <w:sz w:val="19"/>
                <w:szCs w:val="19"/>
              </w:rPr>
              <w:t xml:space="preserve">        // We throw away the JoinHandle intentionally here — in a</w:t>
            </w:r>
          </w:p>
          <w:p>
            <w:pPr>
              <w:spacing w:after="0" w:before="0" w:line="240"/>
            </w:pPr>
            <w:r>
              <w:rPr>
                <w:rFonts w:ascii="Consolas" w:cs="Consolas" w:eastAsia="Consolas" w:hAnsi="Consolas"/>
                <w:color w:val="1A1A1A"/>
                <w:sz w:val="19"/>
                <w:szCs w:val="19"/>
              </w:rPr>
              <w:t xml:space="preserve">        // real server you would store it in a JoinSet for clean shutdown</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async fn handle_connection(mut stream: TcpStream) {</w:t>
            </w:r>
          </w:p>
          <w:p>
            <w:pPr>
              <w:spacing w:after="0" w:before="0" w:line="240"/>
            </w:pPr>
            <w:r>
              <w:rPr>
                <w:rFonts w:ascii="Consolas" w:cs="Consolas" w:eastAsia="Consolas" w:hAnsi="Consolas"/>
                <w:color w:val="1A1A1A"/>
                <w:sz w:val="19"/>
                <w:szCs w:val="19"/>
              </w:rPr>
              <w:t xml:space="preserve">    let body     = r#"{"message": "Hello, Tokio!"}"#;</w:t>
            </w:r>
          </w:p>
          <w:p>
            <w:pPr>
              <w:spacing w:after="0" w:before="0" w:line="240"/>
            </w:pPr>
            <w:r>
              <w:rPr>
                <w:rFonts w:ascii="Consolas" w:cs="Consolas" w:eastAsia="Consolas" w:hAnsi="Consolas"/>
                <w:color w:val="1A1A1A"/>
                <w:sz w:val="19"/>
                <w:szCs w:val="19"/>
              </w:rPr>
              <w:t xml:space="preserve">    let response = format!(</w:t>
            </w:r>
          </w:p>
          <w:p>
            <w:pPr>
              <w:spacing w:after="0" w:before="0" w:line="240"/>
            </w:pPr>
            <w:r>
              <w:rPr>
                <w:rFonts w:ascii="Consolas" w:cs="Consolas" w:eastAsia="Consolas" w:hAnsi="Consolas"/>
                <w:color w:val="1A1A1A"/>
                <w:sz w:val="19"/>
                <w:szCs w:val="19"/>
              </w:rPr>
              <w:t xml:space="preserve">        "HTTP/1.1 200 OK\r\nContent-Type: application/json\r\n"</w:t>
            </w:r>
          </w:p>
          <w:p>
            <w:pPr>
              <w:spacing w:after="0" w:before="0" w:line="240"/>
            </w:pPr>
            <w:r>
              <w:rPr>
                <w:rFonts w:ascii="Consolas" w:cs="Consolas" w:eastAsia="Consolas" w:hAnsi="Consolas"/>
                <w:color w:val="1A1A1A"/>
                <w:sz w:val="19"/>
                <w:szCs w:val="19"/>
              </w:rPr>
              <w:t xml:space="preserve">        "Content-Length: {}\r\n\r\n{}",</w:t>
            </w:r>
          </w:p>
          <w:p>
            <w:pPr>
              <w:spacing w:after="0" w:before="0" w:line="240"/>
            </w:pPr>
            <w:r>
              <w:rPr>
                <w:rFonts w:ascii="Consolas" w:cs="Consolas" w:eastAsia="Consolas" w:hAnsi="Consolas"/>
                <w:color w:val="1A1A1A"/>
                <w:sz w:val="19"/>
                <w:szCs w:val="19"/>
              </w:rPr>
              <w:t xml:space="preserve">        body.len(), body</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stream.write_all(response.as_bytes()).await.unwrap();</w:t>
            </w:r>
          </w:p>
          <w:p>
            <w:pPr>
              <w:spacing w:after="0" w:before="0" w:line="240"/>
            </w:pPr>
            <w:r>
              <w:rPr>
                <w:rFonts w:ascii="Consolas" w:cs="Consolas" w:eastAsia="Consolas" w:hAnsi="Consolas"/>
                <w:color w:val="1A1A1A"/>
                <w:sz w:val="19"/>
                <w:szCs w:val="19"/>
              </w:rPr>
              <w:t xml:space="preserve">    stream.flush().await.unwrap();</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This twenty-line program handles an arbitrary number of simultaneous connections with a handful of threads. Each incoming connection spawns a new task. While one task is awaiting data from a client, others can proceed. The total resource usage stays nearly constant regardless of the number of open connections, because each task consumes only a few hundred bytes (the state machine for handle_connection is tiny). The professor notes that this is precisely the scenario where async pays enormous dividends: in a cloud environment where memory is billed, a Tokio server handling 10,000 concurrent connections might use 5 MB; a thread-per-connection server doing the same work would need 10 GB.</w:t>
      </w:r>
    </w:p>
    <w:p>
      <w:pPr>
        <w:spacing w:after="80"/>
      </w:pPr>
      <w:r>
        <w:t xml:space="preserve"/>
      </w:r>
    </w:p>
    <w:p>
      <w:pPr>
        <w:pStyle w:val="Heading1"/>
        <w:spacing w:after="120" w:before="360"/>
      </w:pPr>
      <w:r>
        <w:rPr>
          <w:rFonts w:ascii="Calibri" w:cs="Calibri" w:eastAsia="Calibri" w:hAnsi="Calibri"/>
          <w:b/>
          <w:bCs/>
          <w:color w:val="1F4E79"/>
          <w:sz w:val="36"/>
          <w:szCs w:val="36"/>
        </w:rPr>
        <w:t xml:space="preserve">10. Under the Hood: The Compiler-Generated State Machine</w:t>
      </w:r>
    </w:p>
    <w:p>
      <w:pPr>
        <w:pStyle w:val="Heading2"/>
        <w:spacing w:after="100" w:before="280"/>
      </w:pPr>
      <w:r>
        <w:rPr>
          <w:rFonts w:ascii="Calibri" w:cs="Calibri" w:eastAsia="Calibri" w:hAnsi="Calibri"/>
          <w:b/>
          <w:bCs/>
          <w:color w:val="2E75B6"/>
          <w:sz w:val="28"/>
          <w:szCs w:val="28"/>
        </w:rPr>
        <w:t xml:space="preserve">10.1 The Memory Problem That Makes a Stack Unusable</w:t>
      </w:r>
    </w:p>
    <w:p>
      <w:pPr>
        <w:spacing w:after="140" w:line="288"/>
      </w:pPr>
      <w:r>
        <w:rPr>
          <w:rFonts w:ascii="Calibri" w:cs="Calibri" w:eastAsia="Calibri" w:hAnsi="Calibri"/>
          <w:sz w:val="24"/>
          <w:szCs w:val="24"/>
        </w:rPr>
        <w:t xml:space="preserve">Before diving into the mechanics, it is worth asking: why does async code need a state machine at all? Why can it not simply use the normal call stack?</w:t>
      </w:r>
    </w:p>
    <w:p>
      <w:pPr>
        <w:spacing w:after="80"/>
      </w:pPr>
      <w:r>
        <w:t xml:space="preserve"/>
      </w:r>
    </w:p>
    <w:p>
      <w:pPr>
        <w:spacing w:after="140" w:line="288"/>
      </w:pPr>
      <w:r>
        <w:rPr>
          <w:rFonts w:ascii="Calibri" w:cs="Calibri" w:eastAsia="Calibri" w:hAnsi="Calibri"/>
          <w:sz w:val="24"/>
          <w:szCs w:val="24"/>
        </w:rPr>
        <w:t xml:space="preserve">The call stack works because it is LIFO (last in, first out) — when a function returns, its stack frame is immediately reclaimed. But an async function does not return when it reaches a .await point; it suspends. Its local variables must be preserved until it resumes. If those variables lived on the call stack, they would dangle after the function's stack frame was cleaned up. So the compiler must find a different place to store them — and that place is the Future object itself, allocated on the heap.</w:t>
      </w:r>
    </w:p>
    <w:p>
      <w:pPr>
        <w:spacing w:after="80"/>
      </w:pPr>
      <w:r>
        <w:t xml:space="preserve"/>
      </w:r>
    </w:p>
    <w:p>
      <w:pPr>
        <w:pStyle w:val="Heading2"/>
        <w:spacing w:after="100" w:before="280"/>
      </w:pPr>
      <w:r>
        <w:rPr>
          <w:rFonts w:ascii="Calibri" w:cs="Calibri" w:eastAsia="Calibri" w:hAnsi="Calibri"/>
          <w:b/>
          <w:bCs/>
          <w:color w:val="2E75B6"/>
          <w:sz w:val="28"/>
          <w:szCs w:val="28"/>
        </w:rPr>
        <w:t xml:space="preserve">10.2 Walking Through the State Machine</w:t>
      </w:r>
    </w:p>
    <w:p>
      <w:pPr>
        <w:spacing w:after="140" w:line="288"/>
      </w:pPr>
      <w:r>
        <w:rPr>
          <w:rFonts w:ascii="Calibri" w:cs="Calibri" w:eastAsia="Calibri" w:hAnsi="Calibri"/>
          <w:sz w:val="24"/>
          <w:szCs w:val="24"/>
        </w:rPr>
        <w:t xml:space="preserve">Consider this simple async function: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async fn copy(h1: FileHandle, h2: FileHandle) -&gt; io::Result&lt;()&gt; {</w:t>
            </w:r>
          </w:p>
          <w:p>
            <w:pPr>
              <w:spacing w:after="0" w:before="0" w:line="240"/>
            </w:pPr>
            <w:r>
              <w:rPr>
                <w:rFonts w:ascii="Consolas" w:cs="Consolas" w:eastAsia="Consolas" w:hAnsi="Consolas"/>
                <w:color w:val="1A1A1A"/>
                <w:sz w:val="19"/>
                <w:szCs w:val="19"/>
              </w:rPr>
              <w:t xml:space="preserve">    let mut buffer = vec![];</w:t>
            </w:r>
          </w:p>
          <w:p>
            <w:pPr>
              <w:spacing w:after="0" w:before="0" w:line="240"/>
            </w:pPr>
            <w:r>
              <w:rPr>
                <w:rFonts w:ascii="Consolas" w:cs="Consolas" w:eastAsia="Consolas" w:hAnsi="Consolas"/>
                <w:color w:val="1A1A1A"/>
                <w:sz w:val="19"/>
                <w:szCs w:val="19"/>
              </w:rPr>
              <w:t xml:space="preserve">    h1.read_async(&amp;mut buffer).await?;   // state boundary 1</w:t>
            </w:r>
          </w:p>
          <w:p>
            <w:pPr>
              <w:spacing w:after="0" w:before="0" w:line="240"/>
            </w:pPr>
            <w:r>
              <w:rPr>
                <w:rFonts w:ascii="Consolas" w:cs="Consolas" w:eastAsia="Consolas" w:hAnsi="Consolas"/>
                <w:color w:val="1A1A1A"/>
                <w:sz w:val="19"/>
                <w:szCs w:val="19"/>
              </w:rPr>
              <w:t xml:space="preserve">    h2.write_async(&amp;buffer).await        // state boundary 2</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p>
      <w:pPr>
        <w:spacing w:after="140" w:line="288"/>
      </w:pPr>
      <w:r>
        <w:rPr>
          <w:rFonts w:ascii="Calibri" w:cs="Calibri" w:eastAsia="Calibri" w:hAnsi="Calibri"/>
          <w:sz w:val="24"/>
          <w:szCs w:val="24"/>
        </w:rPr>
        <w:t xml:space="preserve">The compiler identifies two .await points and divides the function into three segments, generating four states (including the terminal state):</w:t>
      </w:r>
    </w:p>
    <w:p>
      <w:pPr>
        <w:spacing w:after="80"/>
      </w:pPr>
      <w:r>
        <w:t xml:space="preserve"/>
      </w:r>
    </w:p>
    <w:p>
      <w:pPr>
        <w:spacing w:after="140" w:line="288"/>
      </w:pPr>
      <w:r>
        <w:rPr>
          <w:rFonts w:ascii="Calibri" w:cs="Calibri" w:eastAsia="Calibri" w:hAnsi="Calibri"/>
          <w:sz w:val="24"/>
          <w:szCs w:val="24"/>
        </w:rPr>
        <w:t xml:space="preserve">In State 0 (initial), the function is just beginning. The only variables it needs are h1 and h2 (it has not yet created the buffer). On the first poll(), it allocates the buffer, starts the read_async future (stored as f1), and transitions to State 1.</w:t>
      </w:r>
    </w:p>
    <w:p>
      <w:pPr>
        <w:spacing w:after="80"/>
      </w:pPr>
      <w:r>
        <w:t xml:space="preserve"/>
      </w:r>
    </w:p>
    <w:p>
      <w:pPr>
        <w:spacing w:after="140" w:line="288"/>
      </w:pPr>
      <w:r>
        <w:rPr>
          <w:rFonts w:ascii="Calibri" w:cs="Calibri" w:eastAsia="Calibri" w:hAnsi="Calibri"/>
          <w:sz w:val="24"/>
          <w:szCs w:val="24"/>
        </w:rPr>
        <w:t xml:space="preserve">In State 1, the read is in progress. The state must hold h2 (needed for the write, which comes later), buffer (needed to fill with data), and f1 (the in-progress read future). Each call to poll() delegates to f1.poll(). If f1 returns Pending, the outer function also returns Pending. If f1 returns Ready(Ok(())), the function constructs the write future f2 and transitions to State 2. If f1 returns Ready(Err(e)), the function jumps directly to State 3 (terminal) and returns the error.</w:t>
      </w:r>
    </w:p>
    <w:p>
      <w:pPr>
        <w:spacing w:after="80"/>
      </w:pPr>
      <w:r>
        <w:t xml:space="preserve"/>
      </w:r>
    </w:p>
    <w:p>
      <w:pPr>
        <w:spacing w:after="140" w:line="288"/>
      </w:pPr>
      <w:r>
        <w:rPr>
          <w:rFonts w:ascii="Calibri" w:cs="Calibri" w:eastAsia="Calibri" w:hAnsi="Calibri"/>
          <w:sz w:val="24"/>
          <w:szCs w:val="24"/>
        </w:rPr>
        <w:t xml:space="preserve">In State 2, the write is in progress. Only f2 (the write future) needs to be stored. Each poll() delegates to f2.poll(). When f2 completes, the function transitions to State 3 and returns the result.</w:t>
      </w:r>
    </w:p>
    <w:p>
      <w:pPr>
        <w:spacing w:after="80"/>
      </w:pPr>
      <w:r>
        <w:t xml:space="preserve"/>
      </w:r>
    </w:p>
    <w:p>
      <w:pPr>
        <w:spacing w:after="140" w:line="288"/>
      </w:pPr>
      <w:r>
        <w:rPr>
          <w:rFonts w:ascii="Calibri" w:cs="Calibri" w:eastAsia="Calibri" w:hAnsi="Calibri"/>
          <w:sz w:val="24"/>
          <w:szCs w:val="24"/>
        </w:rPr>
        <w:t xml:space="preserve">State 3 is terminal. If poll() is called on a completed Future, it panics — the executor should never do this, and the panic acts as a sanity check.</w:t>
      </w:r>
    </w:p>
    <w:p>
      <w:pPr>
        <w:spacing w:after="80"/>
      </w:pPr>
      <w:r>
        <w:t xml:space="preserve"/>
      </w:r>
    </w:p>
    <w:p>
      <w:pPr>
        <w:spacing w:after="140" w:line="288"/>
      </w:pPr>
      <w:r>
        <w:rPr>
          <w:rFonts w:ascii="Calibri" w:cs="Calibri" w:eastAsia="Calibri" w:hAnsi="Calibri"/>
          <w:sz w:val="24"/>
          <w:szCs w:val="24"/>
        </w:rPr>
        <w:t xml:space="preserve">The compiler synthesises exactly the structs and enum needed for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4"/>
              <w:bottom w:val="single" w:color="AAAAAA" w:sz="1"/>
              <w:right w:val="none" w:color="FFFFFF" w:sz="0"/>
            </w:tcBorders>
            <w:shd w:fill="F2F2F2" w:val="clear"/>
            <w:tcMar>
              <w:top w:type="dxa" w:w="80"/>
              <w:left w:type="dxa" w:w="160"/>
              <w:bottom w:type="dxa" w:w="80"/>
              <w:right w:type="dxa" w:w="120"/>
            </w:tcMar>
          </w:tcPr>
          <w:p>
            <w:pPr>
              <w:spacing w:after="0" w:before="0" w:line="240"/>
            </w:pPr>
            <w:r>
              <w:rPr>
                <w:rFonts w:ascii="Consolas" w:cs="Consolas" w:eastAsia="Consolas" w:hAnsi="Consolas"/>
                <w:color w:val="1A1A1A"/>
                <w:sz w:val="19"/>
                <w:szCs w:val="19"/>
              </w:rPr>
              <w:t xml:space="preserve">struct S0 { h1: FileHandle, h2: FileHandle }</w:t>
            </w:r>
          </w:p>
          <w:p>
            <w:pPr>
              <w:spacing w:after="0" w:before="0" w:line="240"/>
            </w:pPr>
            <w:r>
              <w:rPr>
                <w:rFonts w:ascii="Consolas" w:cs="Consolas" w:eastAsia="Consolas" w:hAnsi="Consolas"/>
                <w:color w:val="1A1A1A"/>
                <w:sz w:val="19"/>
                <w:szCs w:val="19"/>
              </w:rPr>
              <w:t xml:space="preserve">struct S1 { h2: FileHandle, buffer: Vec&lt;u8&gt;, f1: impl Future&lt;Output=Result&lt;usize&gt;&gt; }</w:t>
            </w:r>
          </w:p>
          <w:p>
            <w:pPr>
              <w:spacing w:after="0" w:before="0" w:line="240"/>
            </w:pPr>
            <w:r>
              <w:rPr>
                <w:rFonts w:ascii="Consolas" w:cs="Consolas" w:eastAsia="Consolas" w:hAnsi="Consolas"/>
                <w:color w:val="1A1A1A"/>
                <w:sz w:val="19"/>
                <w:szCs w:val="19"/>
              </w:rPr>
              <w:t xml:space="preserve">struct S2 { f2: impl Future&lt;Output=Result&lt;()&gt;&gt; }</w:t>
            </w:r>
          </w:p>
          <w:p>
            <w:pPr>
              <w:spacing w:after="0" w:before="0" w:line="240"/>
            </w:pPr>
            <w:r>
              <w:rPr>
                <w:rFonts w:ascii="Consolas" w:cs="Consolas" w:eastAsia="Consolas" w:hAnsi="Consolas"/>
                <w:color w:val="1A1A1A"/>
                <w:sz w:val="19"/>
                <w:szCs w:val="19"/>
              </w:rPr>
              <w:t xml:space="preserve">struct S3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enum CopySM { S0(S0), S1(S1), S2(S2), S3(S3) }</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impl Future for CopySM {</w:t>
            </w:r>
          </w:p>
          <w:p>
            <w:pPr>
              <w:spacing w:after="0" w:before="0" w:line="240"/>
            </w:pPr>
            <w:r>
              <w:rPr>
                <w:rFonts w:ascii="Consolas" w:cs="Consolas" w:eastAsia="Consolas" w:hAnsi="Consolas"/>
                <w:color w:val="1A1A1A"/>
                <w:sz w:val="19"/>
                <w:szCs w:val="19"/>
              </w:rPr>
              <w:t xml:space="preserve">    type Output = io::Result&lt;()&gt;;</w:t>
            </w:r>
          </w:p>
          <w:p>
            <w:pPr>
              <w:spacing w:after="0" w:before="0" w:line="240"/>
            </w:pPr>
            <w:r>
              <w:rPr>
                <w:rFonts w:ascii="Consolas" w:cs="Consolas" w:eastAsia="Consolas" w:hAnsi="Consolas"/>
                <w:color w:val="1A1A1A"/>
                <w:sz w:val="19"/>
                <w:szCs w:val="19"/>
              </w:rPr>
              <w:t xml:space="preserve">    fn poll(self: Pin&lt;&amp;mut Self&gt;, cx: &amp;mut Context) -&gt; Poll&lt;Self::Output&gt; {</w:t>
            </w:r>
          </w:p>
          <w:p>
            <w:pPr>
              <w:spacing w:after="0" w:before="0" w:line="240"/>
            </w:pPr>
            <w:r>
              <w:rPr>
                <w:rFonts w:ascii="Consolas" w:cs="Consolas" w:eastAsia="Consolas" w:hAnsi="Consolas"/>
                <w:color w:val="1A1A1A"/>
                <w:sz w:val="19"/>
                <w:szCs w:val="19"/>
              </w:rPr>
              <w:t xml:space="preserve">        loop { match self {</w:t>
            </w:r>
          </w:p>
          <w:p>
            <w:pPr>
              <w:spacing w:after="0" w:before="0" w:line="240"/>
            </w:pPr>
            <w:r>
              <w:rPr>
                <w:rFonts w:ascii="Consolas" w:cs="Consolas" w:eastAsia="Consolas" w:hAnsi="Consolas"/>
                <w:color w:val="1A1A1A"/>
                <w:sz w:val="19"/>
                <w:szCs w:val="19"/>
              </w:rPr>
              <w:t xml:space="preserve">            CopySM::S0(state) =&gt; { /* init buffer, start read, transition to S1 */ }</w:t>
            </w:r>
          </w:p>
          <w:p>
            <w:pPr>
              <w:spacing w:after="0" w:before="0" w:line="240"/>
            </w:pPr>
            <w:r>
              <w:rPr>
                <w:rFonts w:ascii="Consolas" w:cs="Consolas" w:eastAsia="Consolas" w:hAnsi="Consolas"/>
                <w:color w:val="1A1A1A"/>
                <w:sz w:val="19"/>
                <w:szCs w:val="19"/>
              </w:rPr>
              <w:t xml:space="preserve">            CopySM::S1(state) =&gt; { /* poll f1; on Ready(Ok), start write, → S2 */ }</w:t>
            </w:r>
          </w:p>
          <w:p>
            <w:pPr>
              <w:spacing w:after="0" w:before="0" w:line="240"/>
            </w:pPr>
            <w:r>
              <w:rPr>
                <w:rFonts w:ascii="Consolas" w:cs="Consolas" w:eastAsia="Consolas" w:hAnsi="Consolas"/>
                <w:color w:val="1A1A1A"/>
                <w:sz w:val="19"/>
                <w:szCs w:val="19"/>
              </w:rPr>
              <w:t xml:space="preserve">            CopySM::S2(state) =&gt; { /* poll f2; on Ready, → S3, return result */ }</w:t>
            </w:r>
          </w:p>
          <w:p>
            <w:pPr>
              <w:spacing w:after="0" w:before="0" w:line="240"/>
            </w:pPr>
            <w:r>
              <w:rPr>
                <w:rFonts w:ascii="Consolas" w:cs="Consolas" w:eastAsia="Consolas" w:hAnsi="Consolas"/>
                <w:color w:val="1A1A1A"/>
                <w:sz w:val="19"/>
                <w:szCs w:val="19"/>
              </w:rPr>
              <w:t xml:space="preserve">            CopySM::S3(_)     =&gt; { panic!("polled after completion") }</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    }</w:t>
            </w:r>
          </w:p>
          <w:p>
            <w:pPr>
              <w:spacing w:after="0" w:before="0" w:line="240"/>
            </w:pPr>
            <w:r>
              <w:rPr>
                <w:rFonts w:ascii="Consolas" w:cs="Consolas" w:eastAsia="Consolas" w:hAnsi="Consolas"/>
                <w:color w:val="1A1A1A"/>
                <w:sz w:val="19"/>
                <w:szCs w:val="19"/>
              </w:rPr>
              <w:t xml:space="preserve">}</w:t>
            </w:r>
          </w:p>
          <w:p>
            <w:pPr>
              <w:spacing w:after="0" w:before="0" w:line="240"/>
            </w:pPr>
            <w:r>
              <w:rPr>
                <w:rFonts w:ascii="Consolas" w:cs="Consolas" w:eastAsia="Consolas" w:hAnsi="Consolas"/>
                <w:color w:val="1A1A1A"/>
                <w:sz w:val="19"/>
                <w:szCs w:val="19"/>
              </w:rPr>
              <w:t xml:space="preserve"/>
            </w:r>
          </w:p>
          <w:p>
            <w:pPr>
              <w:spacing w:after="0" w:before="0" w:line="240"/>
            </w:pPr>
            <w:r>
              <w:rPr>
                <w:rFonts w:ascii="Consolas" w:cs="Consolas" w:eastAsia="Consolas" w:hAnsi="Consolas"/>
                <w:color w:val="1A1A1A"/>
                <w:sz w:val="19"/>
                <w:szCs w:val="19"/>
              </w:rPr>
              <w:t xml:space="preserve">// The async fn copy() becomes simply:</w:t>
            </w:r>
          </w:p>
          <w:p>
            <w:pPr>
              <w:spacing w:after="0" w:before="0" w:line="240"/>
            </w:pPr>
            <w:r>
              <w:rPr>
                <w:rFonts w:ascii="Consolas" w:cs="Consolas" w:eastAsia="Consolas" w:hAnsi="Consolas"/>
                <w:color w:val="1A1A1A"/>
                <w:sz w:val="19"/>
                <w:szCs w:val="19"/>
              </w:rPr>
              <w:t xml:space="preserve">fn copy(h1: FileHandle, h2: FileHandle) -&gt; impl Future&lt;Output=io::Result&lt;()&gt;&gt; {</w:t>
            </w:r>
          </w:p>
          <w:p>
            <w:pPr>
              <w:spacing w:after="0" w:before="0" w:line="240"/>
            </w:pPr>
            <w:r>
              <w:rPr>
                <w:rFonts w:ascii="Consolas" w:cs="Consolas" w:eastAsia="Consolas" w:hAnsi="Consolas"/>
                <w:color w:val="1A1A1A"/>
                <w:sz w:val="19"/>
                <w:szCs w:val="19"/>
              </w:rPr>
              <w:t xml:space="preserve">    CopySM::S0(S0 { h1, h2 })  // just initialises the state machine — no work done</w:t>
            </w:r>
          </w:p>
          <w:p>
            <w:pPr>
              <w:spacing w:after="0" w:before="0" w:line="240"/>
            </w:pPr>
            <w:r>
              <w:rPr>
                <w:rFonts w:ascii="Consolas" w:cs="Consolas" w:eastAsia="Consolas" w:hAnsi="Consolas"/>
                <w:color w:val="1A1A1A"/>
                <w:sz w:val="19"/>
                <w:szCs w:val="19"/>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8"/>
              <w:bottom w:val="none" w:color="FFFFFF" w:sz="0"/>
              <w:right w:val="none" w:color="FFFFFF" w:sz="0"/>
            </w:tcBorders>
            <w:shd w:fill="DEEAF1" w:val="clear"/>
            <w:tcMar>
              <w:top w:type="dxa" w:w="80"/>
              <w:left w:type="dxa" w:w="200"/>
              <w:bottom w:type="dxa" w:w="80"/>
              <w:right w:type="dxa" w:w="120"/>
            </w:tcMar>
          </w:tcPr>
          <w:p>
            <w:pPr>
              <w:spacing w:after="60" w:before="0"/>
            </w:pPr>
            <w:r>
              <w:rPr>
                <w:rFonts w:ascii="Calibri" w:cs="Calibri" w:eastAsia="Calibri" w:hAnsi="Calibri"/>
                <w:b/>
                <w:bCs/>
                <w:color w:val="1F4E79"/>
                <w:sz w:val="22"/>
                <w:szCs w:val="22"/>
              </w:rPr>
              <w:t xml:space="preserve">💡 Why Calling async fn Is Cheap</w:t>
            </w:r>
          </w:p>
          <w:p>
            <w:pPr>
              <w:spacing w:after="60" w:line="280"/>
            </w:pPr>
            <w:r>
              <w:rPr>
                <w:rFonts w:ascii="Calibri" w:cs="Calibri" w:eastAsia="Calibri" w:hAnsi="Calibri"/>
                <w:sz w:val="22"/>
                <w:szCs w:val="22"/>
              </w:rPr>
              <w:t xml:space="preserve">Because the async fn body is entirely contained in the poll() implementation of the generated enum, calling the function does nothing except allocate a small struct. The compiler's output confirms this: the function body reduces to a single return statement that initialises the state machine in its initial state. No actual work happens until poll() is called for the first time.</w:t>
            </w:r>
          </w:p>
        </w:tc>
      </w:tr>
    </w:tbl>
    <w:p>
      <w:pPr>
        <w:spacing w:after="80"/>
      </w:pPr>
      <w:r>
        <w:t xml:space="preserve"/>
      </w:r>
    </w:p>
    <w:p>
      <w:pPr>
        <w:pStyle w:val="Heading1"/>
        <w:spacing w:after="120" w:before="360"/>
      </w:pPr>
      <w:r>
        <w:rPr>
          <w:rFonts w:ascii="Calibri" w:cs="Calibri" w:eastAsia="Calibri" w:hAnsi="Calibri"/>
          <w:b/>
          <w:bCs/>
          <w:color w:val="1F4E79"/>
          <w:sz w:val="36"/>
          <w:szCs w:val="36"/>
        </w:rPr>
        <w:t xml:space="preserve">11. Performance: Benchmarks and Trade-offs</w:t>
      </w:r>
    </w:p>
    <w:p>
      <w:pPr>
        <w:pStyle w:val="Heading2"/>
        <w:spacing w:after="100" w:before="280"/>
      </w:pPr>
      <w:r>
        <w:rPr>
          <w:rFonts w:ascii="Calibri" w:cs="Calibri" w:eastAsia="Calibri" w:hAnsi="Calibri"/>
          <w:b/>
          <w:bCs/>
          <w:color w:val="2E75B6"/>
          <w:sz w:val="28"/>
          <w:szCs w:val="28"/>
        </w:rPr>
        <w:t xml:space="preserve">11.1 Quantitative Comparison</w:t>
      </w:r>
    </w:p>
    <w:p>
      <w:pPr>
        <w:spacing w:after="140" w:line="288"/>
      </w:pPr>
      <w:r>
        <w:rPr>
          <w:rFonts w:ascii="Calibri" w:cs="Calibri" w:eastAsia="Calibri" w:hAnsi="Calibri"/>
          <w:sz w:val="24"/>
          <w:szCs w:val="24"/>
        </w:rPr>
        <w:t xml:space="preserve">The professor references a rigorous benchmark suite published by Jim Blandy (github.com/jimblandy/context-switch) that measures the actual cost of async tasks vs. OS threads on a real machine. The absolute numbers depend on hardware, but the relative ratios are illuminating.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Operation</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Async Task</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OS Thread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Creation cost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~0.3 µs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~17 µs (≈57× more expensive)</w:t>
            </w:r>
          </w:p>
        </w:tc>
      </w:tr>
      <w:tr>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Context switch</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~0.2 µs</w:t>
            </w:r>
          </w:p>
        </w:tc>
        <w:tc>
          <w:tcPr>
            <w:tcW w:type="dxa" w:w="312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pPr>
              <w:spacing w:after="0"/>
            </w:pPr>
            <w:r>
              <w:rPr>
                <w:rFonts w:ascii="Calibri" w:cs="Calibri" w:eastAsia="Calibri" w:hAnsi="Calibri"/>
                <w:sz w:val="22"/>
                <w:szCs w:val="22"/>
              </w:rPr>
              <w:t xml:space="preserve">~1.7 µs (≈8.5× more expensive)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Memory footprint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300–500 bytes (just the state machine)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Calibri" w:cs="Calibri" w:eastAsia="Calibri" w:hAnsi="Calibri"/>
                <w:sz w:val="22"/>
                <w:szCs w:val="22"/>
              </w:rPr>
              <w:t xml:space="preserve">&gt; 9.5 KB (kernel + user structures + pre-allocated stack)</w:t>
            </w:r>
          </w:p>
        </w:tc>
      </w:tr>
    </w:tbl>
    <w:p>
      <w:pPr>
        <w:spacing w:after="80"/>
      </w:pPr>
      <w:r>
        <w:t xml:space="preserve"/>
      </w:r>
    </w:p>
    <w:p>
      <w:pPr>
        <w:spacing w:after="140" w:line="288"/>
      </w:pPr>
      <w:r>
        <w:rPr>
          <w:rFonts w:ascii="Calibri" w:cs="Calibri" w:eastAsia="Calibri" w:hAnsi="Calibri"/>
          <w:sz w:val="24"/>
          <w:szCs w:val="24"/>
        </w:rPr>
        <w:t xml:space="preserve">The professor draws an important practical conclusion from these numbers. The Tomcat Java web server — one of the most widely deployed in the world — uses a default thread pool of 150–500 threads. At 500 threads × 1 MB stack, that is 500 MB of memory committed to stacks alone, even at idle. A Tokio-based equivalent can handle the same number of concurrent requests with a handful of threads and total task memory in the megabytes. In a cloud environment billed by RAM, this difference is directly visible on the invoice.</w:t>
      </w:r>
    </w:p>
    <w:p>
      <w:pPr>
        <w:spacing w:after="80"/>
      </w:pPr>
      <w:r>
        <w:t xml:space="preserve"/>
      </w:r>
    </w:p>
    <w:p>
      <w:pPr>
        <w:pStyle w:val="Heading2"/>
        <w:spacing w:after="100" w:before="280"/>
      </w:pPr>
      <w:r>
        <w:rPr>
          <w:rFonts w:ascii="Calibri" w:cs="Calibri" w:eastAsia="Calibri" w:hAnsi="Calibri"/>
          <w:b/>
          <w:bCs/>
          <w:color w:val="2E75B6"/>
          <w:sz w:val="28"/>
          <w:szCs w:val="28"/>
        </w:rPr>
        <w:t xml:space="preserve">11.2 Where Async Is Not Better</w:t>
      </w:r>
    </w:p>
    <w:p>
      <w:pPr>
        <w:spacing w:after="140" w:line="288"/>
      </w:pPr>
      <w:r>
        <w:rPr>
          <w:rFonts w:ascii="Calibri" w:cs="Calibri" w:eastAsia="Calibri" w:hAnsi="Calibri"/>
          <w:sz w:val="24"/>
          <w:szCs w:val="24"/>
        </w:rPr>
        <w:t xml:space="preserve">The professor is careful to present a balanced view. Async is not universally superior — it has a clear domain of applicability, and using it outside that domain adds complexity without benefit.</w:t>
      </w:r>
    </w:p>
    <w:p>
      <w:pPr>
        <w:spacing w:after="80"/>
      </w:pPr>
      <w:r>
        <w:t xml:space="preserve"/>
      </w:r>
    </w:p>
    <w:p>
      <w:pPr>
        <w:spacing w:after="140" w:line="288"/>
      </w:pPr>
      <w:r>
        <w:rPr>
          <w:rFonts w:ascii="Calibri" w:cs="Calibri" w:eastAsia="Calibri" w:hAnsi="Calibri"/>
          <w:sz w:val="24"/>
          <w:szCs w:val="24"/>
        </w:rPr>
        <w:t xml:space="preserve">For CPU-bound workloads, async adds overhead and complexity without any throughput benefit. If tasks rarely suspend, the cooperative scheduler provides no advantage over preemptive thread scheduling. Use threads.</w:t>
      </w:r>
    </w:p>
    <w:p>
      <w:pPr>
        <w:spacing w:after="80"/>
      </w:pPr>
      <w:r>
        <w:t xml:space="preserve"/>
      </w:r>
    </w:p>
    <w:p>
      <w:pPr>
        <w:spacing w:after="140" w:line="288"/>
      </w:pPr>
      <w:r>
        <w:rPr>
          <w:rFonts w:ascii="Calibri" w:cs="Calibri" w:eastAsia="Calibri" w:hAnsi="Calibri"/>
          <w:sz w:val="24"/>
          <w:szCs w:val="24"/>
        </w:rPr>
        <w:t xml:space="preserve">For a small number of short-lived tasks, the overhead of threads is negligible, and synchronous code is simpler to write, read, and debug. The complexity of async is only justified when you need to manage thousands of concurrent operations.</w:t>
      </w:r>
    </w:p>
    <w:p>
      <w:pPr>
        <w:spacing w:after="80"/>
      </w:pPr>
      <w:r>
        <w:t xml:space="preserve"/>
      </w:r>
    </w:p>
    <w:p>
      <w:pPr>
        <w:spacing w:after="140" w:line="288"/>
      </w:pPr>
      <w:r>
        <w:rPr>
          <w:rFonts w:ascii="Calibri" w:cs="Calibri" w:eastAsia="Calibri" w:hAnsi="Calibri"/>
          <w:sz w:val="24"/>
          <w:szCs w:val="24"/>
        </w:rPr>
        <w:t xml:space="preserve">For strictly sequential code (where each step depends on the previous, and there is nothing to interleave), async provides no benefit. Computing Fibonacci numbers, for instance, is inherently sequential — there is no way to overlap any of the steps, so async would only add unnecessary machinery.</w:t>
      </w:r>
    </w:p>
    <w:p>
      <w:pPr>
        <w:spacing w:after="80"/>
      </w:pPr>
      <w:r>
        <w:t xml:space="preserve"/>
      </w:r>
    </w:p>
    <w:p>
      <w:pPr>
        <w:spacing w:after="140" w:line="288"/>
      </w:pPr>
      <w:r>
        <w:rPr>
          <w:rFonts w:ascii="Calibri" w:cs="Calibri" w:eastAsia="Calibri" w:hAnsi="Calibri"/>
          <w:sz w:val="24"/>
          <w:szCs w:val="24"/>
        </w:rPr>
        <w:t xml:space="preserve">There is also a subtle asymmetry in I/O cost. A blocking thread crosses the OS syscall boundary once to start a read and once to receive the result. An async task crosses it once to register interest in the I/O event, then a second time when the event fires and the data is actually read. For I/O operations that complete quickly, this double-crossing can make async slightly slower than a blocking thread for individual operations. The advantage of async appears only when you have many concurrent operations, where the ability to overlap thousands of waits outweighs the per-operation overhead.</w:t>
      </w:r>
    </w:p>
    <w:p>
      <w:pPr>
        <w:spacing w:after="80"/>
      </w:pPr>
      <w:r>
        <w:t xml:space="preserve"/>
      </w:r>
    </w:p>
    <w:p>
      <w:pPr>
        <w:spacing w:after="140" w:line="288"/>
      </w:pPr>
      <w:r>
        <w:rPr>
          <w:rFonts w:ascii="Calibri" w:cs="Calibri" w:eastAsia="Calibri" w:hAnsi="Calibri"/>
          <w:sz w:val="24"/>
          <w:szCs w:val="24"/>
        </w:rPr>
        <w:t xml:space="preserve">The professor's closing synthesis: use async for the I/O coordination layer of your system, and use spawn_blocking or Rayon for the computational layer. The two models are composable, and the right system design uses each where it excels.</w:t>
      </w:r>
    </w:p>
    <w:p>
      <w:pPr>
        <w:spacing w:after="80"/>
      </w:pPr>
      <w:r>
        <w:t xml:space="preserve"/>
      </w:r>
    </w:p>
    <w:p>
      <w:pPr>
        <w:pStyle w:val="Heading1"/>
        <w:spacing w:after="120" w:before="360"/>
      </w:pPr>
      <w:r>
        <w:rPr>
          <w:rFonts w:ascii="Calibri" w:cs="Calibri" w:eastAsia="Calibri" w:hAnsi="Calibri"/>
          <w:b/>
          <w:bCs/>
          <w:color w:val="1F4E79"/>
          <w:sz w:val="36"/>
          <w:szCs w:val="36"/>
        </w:rPr>
        <w:t xml:space="preserve">12. Summary and Mental Models to Keep</w:t>
      </w:r>
    </w:p>
    <w:p>
      <w:pPr>
        <w:spacing w:after="140" w:line="288"/>
      </w:pPr>
      <w:r>
        <w:rPr>
          <w:rFonts w:ascii="Calibri" w:cs="Calibri" w:eastAsia="Calibri" w:hAnsi="Calibri"/>
          <w:sz w:val="24"/>
          <w:szCs w:val="24"/>
        </w:rPr>
        <w:t xml:space="preserve">Asynchronous programming in Rust is a large topic, but a small number of core mental models unlock the rest.</w:t>
      </w:r>
    </w:p>
    <w:p>
      <w:pPr>
        <w:spacing w:after="80"/>
      </w:pPr>
      <w:r>
        <w:t xml:space="preserve"/>
      </w:r>
    </w:p>
    <w:p>
      <w:pPr>
        <w:spacing w:after="140" w:line="288"/>
      </w:pPr>
      <w:r>
        <w:rPr>
          <w:rFonts w:ascii="Calibri" w:cs="Calibri" w:eastAsia="Calibri" w:hAnsi="Calibri"/>
          <w:sz w:val="24"/>
          <w:szCs w:val="24"/>
        </w:rPr>
        <w:t xml:space="preserve">The fundamental question is always: I/O-bound or CPU-bound? Threads and async are complementary tools, not competitors. Async is for waiting in parallel; threads are for computing in parallel.</w:t>
      </w:r>
    </w:p>
    <w:p>
      <w:pPr>
        <w:spacing w:after="80"/>
      </w:pPr>
      <w:r>
        <w:t xml:space="preserve"/>
      </w:r>
    </w:p>
    <w:p>
      <w:pPr>
        <w:spacing w:after="140" w:line="288"/>
      </w:pPr>
      <w:r>
        <w:rPr>
          <w:rFonts w:ascii="Calibri" w:cs="Calibri" w:eastAsia="Calibri" w:hAnsi="Calibri"/>
          <w:sz w:val="24"/>
          <w:szCs w:val="24"/>
        </w:rPr>
        <w:t xml:space="preserve">An async fn is a state machine factory. Calling it costs almost nothing and produces an inert Future. Work only begins when the Future is polled, either directly via .await or indirectly by an executor.</w:t>
      </w:r>
    </w:p>
    <w:p>
      <w:pPr>
        <w:spacing w:after="80"/>
      </w:pPr>
      <w:r>
        <w:t xml:space="preserve"/>
      </w:r>
    </w:p>
    <w:p>
      <w:pPr>
        <w:spacing w:after="140" w:line="288"/>
      </w:pPr>
      <w:r>
        <w:rPr>
          <w:rFonts w:ascii="Calibri" w:cs="Calibri" w:eastAsia="Calibri" w:hAnsi="Calibri"/>
          <w:sz w:val="24"/>
          <w:szCs w:val="24"/>
        </w:rPr>
        <w:t xml:space="preserve">Every .await point is a voluntary yield point. The current task suspends and the thread is freed. The task resumes when its Waker is triggered by the reactor. The cooperative nature of this scheduling is both its strength (low overhead) and its constraint (never block the thread, never hog the CPU).</w:t>
      </w:r>
    </w:p>
    <w:p>
      <w:pPr>
        <w:spacing w:after="80"/>
      </w:pPr>
      <w:r>
        <w:t xml:space="preserve"/>
      </w:r>
    </w:p>
    <w:p>
      <w:pPr>
        <w:spacing w:after="140" w:line="288"/>
      </w:pPr>
      <w:r>
        <w:rPr>
          <w:rFonts w:ascii="Calibri" w:cs="Calibri" w:eastAsia="Calibri" w:hAnsi="Calibri"/>
          <w:sz w:val="24"/>
          <w:szCs w:val="24"/>
        </w:rPr>
        <w:t xml:space="preserve">The four coordination tools have clear jobs: .await for sequential dependence, join! for parallel independence without separate lifecycles, spawn for parallel independence with separate lifecycles, and select! for racing concurrent operations.</w:t>
      </w:r>
    </w:p>
    <w:p>
      <w:pPr>
        <w:spacing w:after="80"/>
      </w:pPr>
      <w:r>
        <w:t xml:space="preserve"/>
      </w:r>
    </w:p>
    <w:p>
      <w:pPr>
        <w:spacing w:after="140" w:line="288"/>
      </w:pPr>
      <w:r>
        <w:rPr>
          <w:rFonts w:ascii="Calibri" w:cs="Calibri" w:eastAsia="Calibri" w:hAnsi="Calibri"/>
          <w:sz w:val="24"/>
          <w:szCs w:val="24"/>
        </w:rPr>
        <w:t xml:space="preserve">Prefer channels over shared state. When you do use shared state, use tokio::sync::Mutex, never std::sync::Mutex, and never hold it across a .await. Design bounded channels and think explicitly about your backpressure policy — it is a feature, not a detail.</w:t>
      </w:r>
    </w:p>
    <w:p>
      <w:pPr>
        <w:spacing w:after="80"/>
      </w:pPr>
      <w:r>
        <w:t xml:space="preserve"/>
      </w:r>
    </w:p>
    <w:p>
      <w:pPr>
        <w:spacing w:after="140" w:line="288"/>
      </w:pPr>
      <w:r>
        <w:rPr>
          <w:rFonts w:ascii="Calibri" w:cs="Calibri" w:eastAsia="Calibri" w:hAnsi="Calibri"/>
          <w:sz w:val="24"/>
          <w:szCs w:val="24"/>
        </w:rPr>
        <w:t xml:space="preserve">The compiler does the hard work. The async/await syntax is not magic; it is a mechanical transformation of your readable sequential code into a heap-allocated state machine. Understanding that transformation explains every quirk of the system: why calling an async fn without .await is a no-op, why 'static is required for spawn, why Pin exists, and why context switches between async tasks are so cheap.</w:t>
      </w:r>
    </w:p>
    <w:p>
      <w:pPr>
        <w:spacing w:after="80"/>
      </w:pPr>
      <w:r>
        <w:t xml:space="preserve"/>
      </w:r>
    </w:p>
    <w:p>
      <w:pPr>
        <w:pStyle w:val="Heading2"/>
        <w:spacing w:after="100" w:before="280"/>
      </w:pPr>
      <w:r>
        <w:rPr>
          <w:rFonts w:ascii="Calibri" w:cs="Calibri" w:eastAsia="Calibri" w:hAnsi="Calibri"/>
          <w:b/>
          <w:bCs/>
          <w:color w:val="2E75B6"/>
          <w:sz w:val="28"/>
          <w:szCs w:val="28"/>
        </w:rPr>
        <w:t xml:space="preserve">Further Reading</w:t>
      </w:r>
    </w:p>
    <w:p>
      <w:pPr>
        <w:spacing w:after="140" w:line="288"/>
      </w:pPr>
      <w:r>
        <w:rPr>
          <w:rFonts w:ascii="Calibri" w:cs="Calibri" w:eastAsia="Calibri" w:hAnsi="Calibri"/>
          <w:sz w:val="24"/>
          <w:szCs w:val="24"/>
        </w:rPr>
        <w:t xml:space="preserve">The professor recommends several resources for going deeper. The official Asynchronous Programming in Rust book (rust-lang.github.io/async-book) provides a thorough treatment of the underlying principles. Zero to Production in Rust by Luca Palmieri (2022, ISBN 979-8847211437) is a practical guide to building production-grade backend services in Rust and is considered one of the best resources for applying these ideas in a real project. For a deep dive into Tokio's work-stealing scheduler, the article "What's a Thread Boundary in Rust's Async-Await?" by Cotigao is highly recommended. The context-switch benchmark repository by Jim Blandy (github.com/jimblandy/context-switch) is the source for the performance numbers discussed in Chapter 11.</w:t>
      </w:r>
    </w:p>
    <w:p>
      <w:pPr>
        <w:spacing w:after="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Calibri" w:cs="Calibri" w:eastAsia="Calibri" w:hAnsi="Calibri"/>
        <w:color w:val="888888"/>
        <w:sz w:val="18"/>
        <w:szCs w:val="18"/>
      </w:rPr>
      <w:t xml:space="preserve">Asynchronous Programming in Rust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2026-05-27T08:43:39.125Z</dcterms:created>
  <dcterms:modified xsi:type="dcterms:W3CDTF">2026-05-27T08:43:39.138Z</dcterms:modified>
</cp:coreProperties>
</file>

<file path=docProps/custom.xml><?xml version="1.0" encoding="utf-8"?>
<Properties xmlns="http://schemas.openxmlformats.org/officeDocument/2006/custom-properties" xmlns:vt="http://schemas.openxmlformats.org/officeDocument/2006/docPropsVTypes"/>
</file>