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EE8" w:rsidRDefault="00BC6EE8" w:rsidP="00BC6EE8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tr-TR"/>
        </w:rPr>
      </w:pPr>
      <w:r>
        <w:rPr>
          <w:rFonts w:ascii="Times New Roman" w:eastAsia="Times New Roman" w:hAnsi="Times New Roman"/>
          <w:noProof/>
          <w:color w:val="000000"/>
          <w:sz w:val="27"/>
          <w:szCs w:val="27"/>
          <w:lang w:eastAsia="tr-TR"/>
        </w:rPr>
        <w:drawing>
          <wp:inline distT="0" distB="0" distL="0" distR="0" wp14:anchorId="50E401BB" wp14:editId="56234F21">
            <wp:extent cx="2428875" cy="2886075"/>
            <wp:effectExtent l="0" t="0" r="9525" b="9525"/>
            <wp:docPr id="1" name="Picture 1" descr="Description: https://lh5.googleusercontent.com/ykiT9AqltWwZhr4yy0I8EMArov3nDMgonw73zz3xpW55Pjnk8xUHN8UQ9cSBvnTYiNAypNe7dAXlTfHdscP_Uzi7ewyNNO03_D5Zd9cClbcOOZwZ3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s://lh5.googleusercontent.com/ykiT9AqltWwZhr4yy0I8EMArov3nDMgonw73zz3xpW55Pjnk8xUHN8UQ9cSBvnTYiNAypNe7dAXlTfHdscP_Uzi7ewyNNO03_D5Zd9cClbcOOZwZ3E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1BD">
        <w:rPr>
          <w:rFonts w:ascii="Times New Roman" w:eastAsia="Times New Roman" w:hAnsi="Times New Roman"/>
          <w:color w:val="000000"/>
          <w:sz w:val="27"/>
          <w:szCs w:val="27"/>
          <w:lang w:val="en-US" w:eastAsia="tr-TR"/>
        </w:rPr>
        <w:br/>
      </w:r>
      <w:r w:rsidRPr="001B41BD">
        <w:rPr>
          <w:rFonts w:ascii="Times New Roman" w:eastAsia="Times New Roman" w:hAnsi="Times New Roman"/>
          <w:color w:val="000000"/>
          <w:sz w:val="27"/>
          <w:szCs w:val="27"/>
          <w:lang w:val="en-US" w:eastAsia="tr-TR"/>
        </w:rPr>
        <w:br/>
      </w:r>
      <w:r w:rsidRPr="001B41BD">
        <w:rPr>
          <w:rFonts w:ascii="Times New Roman" w:eastAsia="Times New Roman" w:hAnsi="Times New Roman"/>
          <w:color w:val="000000"/>
          <w:sz w:val="27"/>
          <w:szCs w:val="27"/>
          <w:lang w:val="en-US" w:eastAsia="tr-TR"/>
        </w:rPr>
        <w:br/>
      </w:r>
      <w:r w:rsidRPr="001B41BD">
        <w:rPr>
          <w:rFonts w:ascii="Times New Roman" w:eastAsia="Times New Roman" w:hAnsi="Times New Roman"/>
          <w:color w:val="000000"/>
          <w:sz w:val="27"/>
          <w:szCs w:val="27"/>
          <w:lang w:val="en-US" w:eastAsia="tr-TR"/>
        </w:rPr>
        <w:br/>
      </w:r>
      <w:r w:rsidRPr="001B41BD">
        <w:rPr>
          <w:rFonts w:ascii="Times New Roman" w:eastAsia="Times New Roman" w:hAnsi="Times New Roman"/>
          <w:color w:val="000000"/>
          <w:sz w:val="46"/>
          <w:szCs w:val="46"/>
          <w:lang w:val="en-US" w:eastAsia="tr-TR"/>
        </w:rPr>
        <w:t>CS 319 - Object-Oriented Software Engineering</w:t>
      </w:r>
      <w:r w:rsidRPr="001B41BD">
        <w:rPr>
          <w:rFonts w:ascii="Times New Roman" w:eastAsia="Times New Roman" w:hAnsi="Times New Roman"/>
          <w:color w:val="000000"/>
          <w:sz w:val="46"/>
          <w:szCs w:val="46"/>
          <w:lang w:val="en-US" w:eastAsia="tr-TR"/>
        </w:rPr>
        <w:br/>
        <w:t>System Design Report</w:t>
      </w:r>
      <w:r w:rsidRPr="001B41BD">
        <w:rPr>
          <w:rFonts w:ascii="Times New Roman" w:eastAsia="Times New Roman" w:hAnsi="Times New Roman"/>
          <w:color w:val="000000"/>
          <w:sz w:val="27"/>
          <w:szCs w:val="27"/>
          <w:lang w:val="en-US" w:eastAsia="tr-TR"/>
        </w:rPr>
        <w:br/>
      </w:r>
      <w:r w:rsidRPr="001B41BD">
        <w:rPr>
          <w:rFonts w:ascii="Times New Roman" w:eastAsia="Times New Roman" w:hAnsi="Times New Roman"/>
          <w:color w:val="000000"/>
          <w:sz w:val="27"/>
          <w:szCs w:val="27"/>
          <w:lang w:val="en-US" w:eastAsia="tr-TR"/>
        </w:rPr>
        <w:br/>
      </w:r>
      <w:r w:rsidRPr="001B41BD">
        <w:rPr>
          <w:rFonts w:ascii="Times New Roman" w:eastAsia="Times New Roman" w:hAnsi="Times New Roman"/>
          <w:color w:val="000000"/>
          <w:sz w:val="27"/>
          <w:szCs w:val="27"/>
          <w:lang w:val="en-US" w:eastAsia="tr-TR"/>
        </w:rPr>
        <w:br/>
      </w:r>
      <w:r>
        <w:rPr>
          <w:rFonts w:ascii="Times New Roman" w:eastAsia="Times New Roman" w:hAnsi="Times New Roman"/>
          <w:color w:val="000000"/>
          <w:sz w:val="36"/>
          <w:szCs w:val="36"/>
          <w:lang w:val="en-US" w:eastAsia="tr-TR"/>
        </w:rPr>
        <w:t>Animal Uprising</w:t>
      </w:r>
      <w:r w:rsidRPr="001B41BD">
        <w:rPr>
          <w:rFonts w:ascii="Times New Roman" w:eastAsia="Times New Roman" w:hAnsi="Times New Roman"/>
          <w:color w:val="000000"/>
          <w:sz w:val="36"/>
          <w:szCs w:val="36"/>
          <w:lang w:val="en-US" w:eastAsia="tr-TR"/>
        </w:rPr>
        <w:br/>
      </w:r>
      <w:r>
        <w:rPr>
          <w:rFonts w:ascii="Times New Roman" w:eastAsia="Times New Roman" w:hAnsi="Times New Roman"/>
          <w:color w:val="000000"/>
          <w:sz w:val="36"/>
          <w:szCs w:val="36"/>
          <w:u w:val="single"/>
          <w:lang w:val="en-US" w:eastAsia="tr-TR"/>
        </w:rPr>
        <w:t>Group 3-A</w:t>
      </w:r>
      <w:r w:rsidRPr="001B41BD">
        <w:rPr>
          <w:rFonts w:ascii="Times New Roman" w:eastAsia="Times New Roman" w:hAnsi="Times New Roman"/>
          <w:color w:val="000000"/>
          <w:sz w:val="27"/>
          <w:szCs w:val="27"/>
          <w:lang w:val="en-US" w:eastAsia="tr-TR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tr-TR"/>
        </w:rPr>
        <w:t xml:space="preserve">Bora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tr-TR"/>
        </w:rPr>
        <w:t>Ecer</w:t>
      </w:r>
      <w:proofErr w:type="spellEnd"/>
    </w:p>
    <w:p w:rsidR="00BC6EE8" w:rsidRDefault="00BC6EE8" w:rsidP="00BC6EE8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tr-T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tr-TR"/>
        </w:rPr>
        <w:t xml:space="preserve">Ata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tr-TR"/>
        </w:rPr>
        <w:t>Gğn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tr-TR"/>
        </w:rPr>
        <w:t>Öğün</w:t>
      </w:r>
      <w:proofErr w:type="spellEnd"/>
    </w:p>
    <w:p w:rsidR="00BC6EE8" w:rsidRDefault="00BC6EE8" w:rsidP="00BC6EE8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tr-TR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tr-TR"/>
        </w:rPr>
        <w:t>Albjon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tr-TR"/>
        </w:rPr>
        <w:t>Gjuzi</w:t>
      </w:r>
      <w:proofErr w:type="spellEnd"/>
    </w:p>
    <w:p w:rsidR="00BC6EE8" w:rsidRDefault="00BC6EE8" w:rsidP="00BC6EE8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tr-TR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tr-TR"/>
        </w:rPr>
        <w:t>Tanay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tr-TR"/>
        </w:rPr>
        <w:t>Akgül</w:t>
      </w:r>
      <w:proofErr w:type="spellEnd"/>
    </w:p>
    <w:p w:rsidR="00BC6EE8" w:rsidRDefault="00BC6EE8" w:rsidP="00BC6EE8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tr-TR"/>
        </w:rPr>
      </w:pPr>
    </w:p>
    <w:p w:rsidR="00BC6EE8" w:rsidRDefault="00BC6EE8" w:rsidP="00BC6EE8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tr-TR"/>
        </w:rPr>
      </w:pPr>
    </w:p>
    <w:p w:rsidR="00BC6EE8" w:rsidRDefault="00BC6EE8" w:rsidP="00BC6EE8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tr-TR"/>
        </w:rPr>
      </w:pPr>
    </w:p>
    <w:p w:rsidR="00373A8A" w:rsidRDefault="00BC6EE8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en-US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495947148" w:history="1">
        <w:r w:rsidR="00373A8A" w:rsidRPr="00CF427F">
          <w:rPr>
            <w:rStyle w:val="Hyperlink"/>
            <w:rFonts w:ascii="Times New Roman" w:eastAsia="Times New Roman" w:hAnsi="Times New Roman"/>
            <w:noProof/>
            <w:lang w:val="en-US" w:eastAsia="tr-TR"/>
          </w:rPr>
          <w:t>1.</w:t>
        </w:r>
        <w:r w:rsidR="00373A8A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373A8A" w:rsidRPr="00CF427F">
          <w:rPr>
            <w:rStyle w:val="Hyperlink"/>
            <w:rFonts w:ascii="Times New Roman" w:eastAsia="Times New Roman" w:hAnsi="Times New Roman"/>
            <w:noProof/>
            <w:lang w:val="en-US" w:eastAsia="tr-TR"/>
          </w:rPr>
          <w:t>Introduction</w:t>
        </w:r>
        <w:r w:rsidR="00373A8A">
          <w:rPr>
            <w:noProof/>
            <w:webHidden/>
          </w:rPr>
          <w:tab/>
        </w:r>
        <w:r w:rsidR="00373A8A">
          <w:rPr>
            <w:noProof/>
            <w:webHidden/>
          </w:rPr>
          <w:fldChar w:fldCharType="begin"/>
        </w:r>
        <w:r w:rsidR="00373A8A">
          <w:rPr>
            <w:noProof/>
            <w:webHidden/>
          </w:rPr>
          <w:instrText xml:space="preserve"> PAGEREF _Toc495947148 \h </w:instrText>
        </w:r>
        <w:r w:rsidR="00373A8A">
          <w:rPr>
            <w:noProof/>
            <w:webHidden/>
          </w:rPr>
        </w:r>
        <w:r w:rsidR="00373A8A">
          <w:rPr>
            <w:noProof/>
            <w:webHidden/>
          </w:rPr>
          <w:fldChar w:fldCharType="separate"/>
        </w:r>
        <w:r w:rsidR="00373A8A">
          <w:rPr>
            <w:noProof/>
            <w:webHidden/>
          </w:rPr>
          <w:t>2</w:t>
        </w:r>
        <w:r w:rsidR="00373A8A">
          <w:rPr>
            <w:noProof/>
            <w:webHidden/>
          </w:rPr>
          <w:fldChar w:fldCharType="end"/>
        </w:r>
      </w:hyperlink>
    </w:p>
    <w:p w:rsidR="00373A8A" w:rsidRDefault="00373A8A">
      <w:pPr>
        <w:pStyle w:val="TOC2"/>
        <w:tabs>
          <w:tab w:val="right" w:leader="dot" w:pos="9396"/>
        </w:tabs>
        <w:rPr>
          <w:noProof/>
        </w:rPr>
      </w:pPr>
      <w:hyperlink w:anchor="_Toc495947149" w:history="1">
        <w:r w:rsidRPr="00CF427F">
          <w:rPr>
            <w:rStyle w:val="Hyperlink"/>
            <w:rFonts w:ascii="Times New Roman" w:hAnsi="Times New Roman"/>
            <w:noProof/>
          </w:rPr>
          <w:t>1.1 Purpose of the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3A8A" w:rsidRDefault="00373A8A">
      <w:pPr>
        <w:pStyle w:val="TOC2"/>
        <w:tabs>
          <w:tab w:val="right" w:leader="dot" w:pos="9396"/>
        </w:tabs>
        <w:rPr>
          <w:noProof/>
        </w:rPr>
      </w:pPr>
      <w:hyperlink w:anchor="_Toc495947150" w:history="1">
        <w:r w:rsidRPr="00CF427F">
          <w:rPr>
            <w:rStyle w:val="Hyperlink"/>
            <w:rFonts w:ascii="Times New Roman" w:hAnsi="Times New Roman"/>
            <w:noProof/>
          </w:rPr>
          <w:t>1.2 Design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3A8A" w:rsidRDefault="00373A8A">
      <w:pPr>
        <w:pStyle w:val="TOC2"/>
        <w:tabs>
          <w:tab w:val="right" w:leader="dot" w:pos="9396"/>
        </w:tabs>
        <w:rPr>
          <w:noProof/>
        </w:rPr>
      </w:pPr>
      <w:hyperlink w:anchor="_Toc495947151" w:history="1">
        <w:r w:rsidRPr="00CF427F">
          <w:rPr>
            <w:rStyle w:val="Hyperlink"/>
            <w:rFonts w:ascii="Times New Roman" w:hAnsi="Times New Roman"/>
            <w:noProof/>
          </w:rPr>
          <w:t>1.3 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3A8A" w:rsidRDefault="00373A8A">
      <w:pPr>
        <w:pStyle w:val="TOC2"/>
        <w:tabs>
          <w:tab w:val="right" w:leader="dot" w:pos="9396"/>
        </w:tabs>
        <w:rPr>
          <w:noProof/>
        </w:rPr>
      </w:pPr>
      <w:hyperlink w:anchor="_Toc495947152" w:history="1">
        <w:r w:rsidRPr="00CF427F">
          <w:rPr>
            <w:rStyle w:val="Hyperlink"/>
            <w:rFonts w:ascii="Times New Roman" w:hAnsi="Times New Roman"/>
            <w:noProof/>
          </w:rPr>
          <w:t>1.4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3A8A" w:rsidRDefault="00373A8A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95947153" w:history="1">
        <w:r w:rsidRPr="00CF427F">
          <w:rPr>
            <w:rStyle w:val="Hyperlink"/>
            <w:rFonts w:ascii="Times New Roman" w:hAnsi="Times New Roman"/>
            <w:noProof/>
          </w:rPr>
          <w:t>2. Software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3A8A" w:rsidRDefault="00373A8A">
      <w:pPr>
        <w:pStyle w:val="TOC2"/>
        <w:tabs>
          <w:tab w:val="right" w:leader="dot" w:pos="9396"/>
        </w:tabs>
        <w:rPr>
          <w:noProof/>
        </w:rPr>
      </w:pPr>
      <w:hyperlink w:anchor="_Toc495947154" w:history="1">
        <w:r w:rsidRPr="00CF427F">
          <w:rPr>
            <w:rStyle w:val="Hyperlink"/>
            <w:rFonts w:ascii="Times New Roman" w:hAnsi="Times New Roman"/>
            <w:noProof/>
          </w:rPr>
          <w:t>2.1 Overwiew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3A8A" w:rsidRDefault="00373A8A">
      <w:pPr>
        <w:pStyle w:val="TOC2"/>
        <w:tabs>
          <w:tab w:val="right" w:leader="dot" w:pos="9396"/>
        </w:tabs>
        <w:rPr>
          <w:noProof/>
        </w:rPr>
      </w:pPr>
      <w:hyperlink w:anchor="_Toc495947155" w:history="1">
        <w:r w:rsidRPr="00CF427F">
          <w:rPr>
            <w:rStyle w:val="Hyperlink"/>
            <w:rFonts w:ascii="Times New Roman" w:hAnsi="Times New Roman"/>
            <w:noProof/>
          </w:rPr>
          <w:t>2.2 Subsystem Decomposition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3A8A" w:rsidRDefault="00373A8A">
      <w:pPr>
        <w:pStyle w:val="TOC2"/>
        <w:tabs>
          <w:tab w:val="right" w:leader="dot" w:pos="9396"/>
        </w:tabs>
        <w:rPr>
          <w:noProof/>
        </w:rPr>
      </w:pPr>
      <w:hyperlink w:anchor="_Toc495947156" w:history="1">
        <w:r w:rsidRPr="00CF427F">
          <w:rPr>
            <w:rStyle w:val="Hyperlink"/>
            <w:rFonts w:ascii="Times New Roman" w:hAnsi="Times New Roman"/>
            <w:noProof/>
          </w:rPr>
          <w:t>2.3 Hardware/Software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3A8A" w:rsidRDefault="00373A8A">
      <w:pPr>
        <w:pStyle w:val="TOC2"/>
        <w:tabs>
          <w:tab w:val="right" w:leader="dot" w:pos="9396"/>
        </w:tabs>
        <w:rPr>
          <w:noProof/>
        </w:rPr>
      </w:pPr>
      <w:hyperlink w:anchor="_Toc495947157" w:history="1">
        <w:r w:rsidRPr="00CF427F">
          <w:rPr>
            <w:rStyle w:val="Hyperlink"/>
            <w:rFonts w:ascii="Times New Roman" w:hAnsi="Times New Roman"/>
            <w:noProof/>
          </w:rPr>
          <w:t>2.4 Persistent Data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3A8A" w:rsidRDefault="00373A8A">
      <w:pPr>
        <w:pStyle w:val="TOC2"/>
        <w:tabs>
          <w:tab w:val="right" w:leader="dot" w:pos="9396"/>
        </w:tabs>
        <w:rPr>
          <w:noProof/>
        </w:rPr>
      </w:pPr>
      <w:hyperlink w:anchor="_Toc495947158" w:history="1">
        <w:r w:rsidRPr="00CF427F">
          <w:rPr>
            <w:rStyle w:val="Hyperlink"/>
            <w:rFonts w:ascii="Times New Roman" w:hAnsi="Times New Roman"/>
            <w:noProof/>
          </w:rPr>
          <w:t>2.5 Access Control and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3A8A" w:rsidRDefault="00373A8A">
      <w:pPr>
        <w:pStyle w:val="TOC2"/>
        <w:tabs>
          <w:tab w:val="right" w:leader="dot" w:pos="9396"/>
        </w:tabs>
        <w:rPr>
          <w:noProof/>
        </w:rPr>
      </w:pPr>
      <w:hyperlink w:anchor="_Toc495947159" w:history="1">
        <w:r w:rsidRPr="00CF427F">
          <w:rPr>
            <w:rStyle w:val="Hyperlink"/>
            <w:rFonts w:ascii="Times New Roman" w:hAnsi="Times New Roman"/>
            <w:noProof/>
          </w:rPr>
          <w:t>2.6 Boundary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3A8A" w:rsidRDefault="00373A8A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95947160" w:history="1">
        <w:r w:rsidRPr="00CF427F">
          <w:rPr>
            <w:rStyle w:val="Hyperlink"/>
            <w:rFonts w:ascii="Times New Roman" w:hAnsi="Times New Roman"/>
            <w:noProof/>
          </w:rPr>
          <w:t>3.Subsystem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3A8A" w:rsidRDefault="00373A8A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95947161" w:history="1">
        <w:r w:rsidRPr="00CF427F">
          <w:rPr>
            <w:rStyle w:val="Hyperlink"/>
            <w:rFonts w:ascii="Times New Roman" w:hAnsi="Times New Roman"/>
            <w:noProof/>
          </w:rPr>
          <w:t>4.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E8" w:rsidRDefault="00BC6EE8" w:rsidP="00BC6EE8">
      <w:pPr>
        <w:pStyle w:val="TOCHeading"/>
      </w:pPr>
      <w:r>
        <w:fldChar w:fldCharType="end"/>
      </w:r>
    </w:p>
    <w:p w:rsidR="00BC6EE8" w:rsidRPr="00373A8A" w:rsidRDefault="00BC6EE8" w:rsidP="00BC6EE8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tr-TR"/>
        </w:rPr>
      </w:pPr>
      <w:bookmarkStart w:id="0" w:name="_Toc495947148"/>
      <w:r w:rsidRPr="00373A8A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tr-TR"/>
        </w:rPr>
        <w:t>Introduction</w:t>
      </w:r>
      <w:bookmarkStart w:id="1" w:name="_GoBack"/>
      <w:bookmarkEnd w:id="0"/>
      <w:bookmarkEnd w:id="1"/>
    </w:p>
    <w:p w:rsidR="00BC6EE8" w:rsidRPr="00373A8A" w:rsidRDefault="00BC6EE8" w:rsidP="00BC6EE8">
      <w:pPr>
        <w:pStyle w:val="Heading2"/>
        <w:ind w:left="360"/>
        <w:rPr>
          <w:rFonts w:ascii="Times New Roman" w:hAnsi="Times New Roman" w:cs="Times New Roman"/>
          <w:color w:val="auto"/>
        </w:rPr>
      </w:pPr>
      <w:bookmarkStart w:id="2" w:name="_Toc495947149"/>
      <w:r w:rsidRPr="00373A8A">
        <w:rPr>
          <w:rFonts w:ascii="Times New Roman" w:hAnsi="Times New Roman" w:cs="Times New Roman"/>
          <w:color w:val="auto"/>
        </w:rPr>
        <w:t>1.1 Purpose of the System</w:t>
      </w:r>
      <w:bookmarkEnd w:id="2"/>
    </w:p>
    <w:p w:rsidR="00BC6EE8" w:rsidRPr="00373A8A" w:rsidRDefault="00BC6EE8" w:rsidP="00BC6EE8">
      <w:pPr>
        <w:pStyle w:val="Heading2"/>
        <w:ind w:left="360"/>
        <w:rPr>
          <w:rFonts w:ascii="Times New Roman" w:hAnsi="Times New Roman" w:cs="Times New Roman"/>
          <w:color w:val="auto"/>
        </w:rPr>
      </w:pPr>
      <w:bookmarkStart w:id="3" w:name="_Toc495947150"/>
      <w:r w:rsidRPr="00373A8A">
        <w:rPr>
          <w:rFonts w:ascii="Times New Roman" w:hAnsi="Times New Roman" w:cs="Times New Roman"/>
          <w:color w:val="auto"/>
        </w:rPr>
        <w:t>1.2 Design Goals</w:t>
      </w:r>
      <w:bookmarkEnd w:id="3"/>
    </w:p>
    <w:p w:rsidR="00BC6EE8" w:rsidRPr="00373A8A" w:rsidRDefault="00BC6EE8" w:rsidP="00BC6EE8">
      <w:pPr>
        <w:pStyle w:val="Heading2"/>
        <w:ind w:left="360"/>
        <w:rPr>
          <w:rFonts w:ascii="Times New Roman" w:hAnsi="Times New Roman" w:cs="Times New Roman"/>
          <w:color w:val="auto"/>
        </w:rPr>
      </w:pPr>
      <w:bookmarkStart w:id="4" w:name="_Toc495947151"/>
      <w:r w:rsidRPr="00373A8A">
        <w:rPr>
          <w:rFonts w:ascii="Times New Roman" w:hAnsi="Times New Roman" w:cs="Times New Roman"/>
          <w:color w:val="auto"/>
        </w:rPr>
        <w:t>1.3 Definitions, acronyms and abbreviations</w:t>
      </w:r>
      <w:bookmarkEnd w:id="4"/>
    </w:p>
    <w:p w:rsidR="00BC6EE8" w:rsidRPr="00373A8A" w:rsidRDefault="00BC6EE8" w:rsidP="00BC6EE8">
      <w:pPr>
        <w:pStyle w:val="Heading2"/>
        <w:ind w:firstLine="360"/>
        <w:rPr>
          <w:rFonts w:ascii="Times New Roman" w:hAnsi="Times New Roman" w:cs="Times New Roman"/>
          <w:color w:val="auto"/>
        </w:rPr>
      </w:pPr>
      <w:bookmarkStart w:id="5" w:name="_Toc495947152"/>
      <w:r w:rsidRPr="00373A8A">
        <w:rPr>
          <w:rFonts w:ascii="Times New Roman" w:hAnsi="Times New Roman" w:cs="Times New Roman"/>
          <w:color w:val="auto"/>
        </w:rPr>
        <w:t>1.4 References</w:t>
      </w:r>
      <w:bookmarkEnd w:id="5"/>
    </w:p>
    <w:p w:rsidR="00BC6EE8" w:rsidRPr="00373A8A" w:rsidRDefault="00BC6EE8" w:rsidP="00373A8A">
      <w:pPr>
        <w:pStyle w:val="Heading1"/>
        <w:ind w:left="360"/>
        <w:rPr>
          <w:rFonts w:ascii="Times New Roman" w:hAnsi="Times New Roman" w:cs="Times New Roman"/>
          <w:color w:val="auto"/>
          <w:sz w:val="26"/>
          <w:szCs w:val="26"/>
        </w:rPr>
      </w:pPr>
      <w:bookmarkStart w:id="6" w:name="_Toc495947153"/>
      <w:r w:rsidRPr="00373A8A">
        <w:rPr>
          <w:rFonts w:ascii="Times New Roman" w:hAnsi="Times New Roman" w:cs="Times New Roman"/>
          <w:color w:val="auto"/>
          <w:sz w:val="26"/>
          <w:szCs w:val="26"/>
        </w:rPr>
        <w:t>2. Software Architecture</w:t>
      </w:r>
      <w:bookmarkEnd w:id="6"/>
    </w:p>
    <w:p w:rsidR="00373A8A" w:rsidRPr="00373A8A" w:rsidRDefault="00373A8A" w:rsidP="00373A8A">
      <w:pPr>
        <w:pStyle w:val="Heading2"/>
        <w:ind w:left="360"/>
        <w:rPr>
          <w:rFonts w:ascii="Times New Roman" w:hAnsi="Times New Roman" w:cs="Times New Roman"/>
          <w:color w:val="auto"/>
        </w:rPr>
      </w:pPr>
      <w:bookmarkStart w:id="7" w:name="_Toc495947154"/>
      <w:r w:rsidRPr="00373A8A">
        <w:rPr>
          <w:rFonts w:ascii="Times New Roman" w:hAnsi="Times New Roman" w:cs="Times New Roman"/>
          <w:color w:val="auto"/>
        </w:rPr>
        <w:t>2.1 Overwiew</w:t>
      </w:r>
      <w:bookmarkEnd w:id="7"/>
    </w:p>
    <w:p w:rsidR="00BC6EE8" w:rsidRPr="00373A8A" w:rsidRDefault="00373A8A" w:rsidP="00373A8A">
      <w:pPr>
        <w:pStyle w:val="Heading2"/>
        <w:ind w:left="360"/>
        <w:rPr>
          <w:rFonts w:ascii="Times New Roman" w:hAnsi="Times New Roman" w:cs="Times New Roman"/>
          <w:color w:val="auto"/>
        </w:rPr>
      </w:pPr>
      <w:bookmarkStart w:id="8" w:name="_Toc495947155"/>
      <w:r w:rsidRPr="00373A8A">
        <w:rPr>
          <w:rFonts w:ascii="Times New Roman" w:hAnsi="Times New Roman" w:cs="Times New Roman"/>
          <w:color w:val="auto"/>
        </w:rPr>
        <w:t>2.2 Subsystem Decomposition</w:t>
      </w:r>
      <w:bookmarkEnd w:id="8"/>
    </w:p>
    <w:p w:rsidR="00373A8A" w:rsidRPr="00373A8A" w:rsidRDefault="00373A8A" w:rsidP="00373A8A">
      <w:pPr>
        <w:pStyle w:val="Heading2"/>
        <w:ind w:left="360"/>
        <w:rPr>
          <w:rFonts w:ascii="Times New Roman" w:hAnsi="Times New Roman" w:cs="Times New Roman"/>
          <w:color w:val="auto"/>
        </w:rPr>
      </w:pPr>
      <w:bookmarkStart w:id="9" w:name="_Toc495947156"/>
      <w:r w:rsidRPr="00373A8A">
        <w:rPr>
          <w:rFonts w:ascii="Times New Roman" w:hAnsi="Times New Roman" w:cs="Times New Roman"/>
          <w:color w:val="auto"/>
        </w:rPr>
        <w:t>2.3 Hardware/Software Mapping</w:t>
      </w:r>
      <w:bookmarkEnd w:id="9"/>
    </w:p>
    <w:p w:rsidR="00373A8A" w:rsidRPr="00373A8A" w:rsidRDefault="00373A8A" w:rsidP="00373A8A">
      <w:pPr>
        <w:pStyle w:val="Heading2"/>
        <w:ind w:left="360"/>
        <w:rPr>
          <w:rFonts w:ascii="Times New Roman" w:hAnsi="Times New Roman" w:cs="Times New Roman"/>
          <w:color w:val="auto"/>
        </w:rPr>
      </w:pPr>
      <w:bookmarkStart w:id="10" w:name="_Toc495947157"/>
      <w:r w:rsidRPr="00373A8A">
        <w:rPr>
          <w:rFonts w:ascii="Times New Roman" w:hAnsi="Times New Roman" w:cs="Times New Roman"/>
          <w:color w:val="auto"/>
        </w:rPr>
        <w:t>2.4 Persistent Data Management</w:t>
      </w:r>
      <w:bookmarkEnd w:id="10"/>
    </w:p>
    <w:p w:rsidR="00373A8A" w:rsidRPr="00373A8A" w:rsidRDefault="00373A8A" w:rsidP="00373A8A">
      <w:pPr>
        <w:pStyle w:val="Heading2"/>
        <w:ind w:left="360"/>
        <w:rPr>
          <w:rFonts w:ascii="Times New Roman" w:hAnsi="Times New Roman" w:cs="Times New Roman"/>
          <w:color w:val="auto"/>
        </w:rPr>
      </w:pPr>
      <w:bookmarkStart w:id="11" w:name="_Toc495947158"/>
      <w:r w:rsidRPr="00373A8A">
        <w:rPr>
          <w:rFonts w:ascii="Times New Roman" w:hAnsi="Times New Roman" w:cs="Times New Roman"/>
          <w:color w:val="auto"/>
        </w:rPr>
        <w:t>2.5 Access Control and Security</w:t>
      </w:r>
      <w:bookmarkEnd w:id="11"/>
    </w:p>
    <w:p w:rsidR="00373A8A" w:rsidRPr="00373A8A" w:rsidRDefault="00373A8A" w:rsidP="00373A8A">
      <w:pPr>
        <w:pStyle w:val="Heading2"/>
        <w:ind w:left="360"/>
        <w:rPr>
          <w:rFonts w:ascii="Times New Roman" w:hAnsi="Times New Roman" w:cs="Times New Roman"/>
          <w:color w:val="auto"/>
        </w:rPr>
      </w:pPr>
      <w:bookmarkStart w:id="12" w:name="_Toc495947159"/>
      <w:r w:rsidRPr="00373A8A">
        <w:rPr>
          <w:rFonts w:ascii="Times New Roman" w:hAnsi="Times New Roman" w:cs="Times New Roman"/>
          <w:color w:val="auto"/>
        </w:rPr>
        <w:t>2.6 Boundary Conditions</w:t>
      </w:r>
      <w:bookmarkEnd w:id="12"/>
    </w:p>
    <w:p w:rsidR="00373A8A" w:rsidRPr="00373A8A" w:rsidRDefault="00373A8A" w:rsidP="00373A8A">
      <w:pPr>
        <w:pStyle w:val="Heading1"/>
        <w:ind w:left="360"/>
        <w:rPr>
          <w:rFonts w:ascii="Times New Roman" w:hAnsi="Times New Roman" w:cs="Times New Roman"/>
          <w:color w:val="auto"/>
          <w:sz w:val="26"/>
          <w:szCs w:val="26"/>
        </w:rPr>
      </w:pPr>
      <w:bookmarkStart w:id="13" w:name="_Toc495947160"/>
      <w:r w:rsidRPr="00373A8A">
        <w:rPr>
          <w:rFonts w:ascii="Times New Roman" w:hAnsi="Times New Roman" w:cs="Times New Roman"/>
          <w:color w:val="auto"/>
          <w:sz w:val="26"/>
          <w:szCs w:val="26"/>
        </w:rPr>
        <w:t>3.Subsystem Services</w:t>
      </w:r>
      <w:bookmarkEnd w:id="13"/>
    </w:p>
    <w:p w:rsidR="00373A8A" w:rsidRPr="00373A8A" w:rsidRDefault="00373A8A" w:rsidP="00373A8A">
      <w:pPr>
        <w:pStyle w:val="Heading1"/>
        <w:ind w:left="360"/>
        <w:rPr>
          <w:color w:val="auto"/>
        </w:rPr>
      </w:pPr>
      <w:bookmarkStart w:id="14" w:name="_Toc495947161"/>
      <w:r w:rsidRPr="00373A8A">
        <w:rPr>
          <w:rFonts w:ascii="Times New Roman" w:hAnsi="Times New Roman" w:cs="Times New Roman"/>
          <w:color w:val="auto"/>
          <w:sz w:val="26"/>
          <w:szCs w:val="26"/>
        </w:rPr>
        <w:t>4. Glossary</w:t>
      </w:r>
      <w:bookmarkEnd w:id="14"/>
    </w:p>
    <w:sectPr w:rsidR="00373A8A" w:rsidRPr="00373A8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B09" w:rsidRDefault="00682B09" w:rsidP="00BC6EE8">
      <w:pPr>
        <w:spacing w:after="0" w:line="240" w:lineRule="auto"/>
      </w:pPr>
      <w:r>
        <w:separator/>
      </w:r>
    </w:p>
  </w:endnote>
  <w:endnote w:type="continuationSeparator" w:id="0">
    <w:p w:rsidR="00682B09" w:rsidRDefault="00682B09" w:rsidP="00BC6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B09" w:rsidRDefault="00682B09" w:rsidP="00BC6EE8">
      <w:pPr>
        <w:spacing w:after="0" w:line="240" w:lineRule="auto"/>
      </w:pPr>
      <w:r>
        <w:separator/>
      </w:r>
    </w:p>
  </w:footnote>
  <w:footnote w:type="continuationSeparator" w:id="0">
    <w:p w:rsidR="00682B09" w:rsidRDefault="00682B09" w:rsidP="00BC6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F016A"/>
    <w:multiLevelType w:val="hybridMultilevel"/>
    <w:tmpl w:val="25B04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D8E"/>
    <w:rsid w:val="002B1C87"/>
    <w:rsid w:val="00373A8A"/>
    <w:rsid w:val="00416BDE"/>
    <w:rsid w:val="004C3506"/>
    <w:rsid w:val="004D5414"/>
    <w:rsid w:val="004F4D8E"/>
    <w:rsid w:val="00682B09"/>
    <w:rsid w:val="00A952D2"/>
    <w:rsid w:val="00BC6EE8"/>
    <w:rsid w:val="00DB31A0"/>
    <w:rsid w:val="00F8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89EB"/>
  <w15:chartTrackingRefBased/>
  <w15:docId w15:val="{CAB0E8B2-7D76-4979-8BFB-D820069C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EE8"/>
    <w:pPr>
      <w:spacing w:after="200" w:line="276" w:lineRule="auto"/>
    </w:pPr>
    <w:rPr>
      <w:rFonts w:ascii="Calibri" w:eastAsia="Calibri" w:hAnsi="Calibri" w:cs="Times New Roman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E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paragraph" w:styleId="TOCHeading">
    <w:name w:val="TOC Heading"/>
    <w:basedOn w:val="Heading1"/>
    <w:next w:val="Normal"/>
    <w:uiPriority w:val="39"/>
    <w:unhideWhenUsed/>
    <w:qFormat/>
    <w:rsid w:val="00BC6EE8"/>
    <w:pPr>
      <w:spacing w:line="259" w:lineRule="auto"/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C6EE8"/>
    <w:pPr>
      <w:tabs>
        <w:tab w:val="center" w:pos="4703"/>
        <w:tab w:val="right" w:pos="9406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BC6EE8"/>
    <w:pPr>
      <w:spacing w:after="100"/>
    </w:pPr>
  </w:style>
  <w:style w:type="character" w:customStyle="1" w:styleId="HeaderChar">
    <w:name w:val="Header Char"/>
    <w:basedOn w:val="DefaultParagraphFont"/>
    <w:link w:val="Header"/>
    <w:uiPriority w:val="99"/>
    <w:rsid w:val="00BC6EE8"/>
    <w:rPr>
      <w:rFonts w:ascii="Calibri" w:eastAsia="Calibri" w:hAnsi="Calibri" w:cs="Times New Roman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BC6E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EE8"/>
    <w:rPr>
      <w:rFonts w:ascii="Calibri" w:eastAsia="Calibri" w:hAnsi="Calibri" w:cs="Times New Roman"/>
      <w:lang w:val="tr-TR"/>
    </w:rPr>
  </w:style>
  <w:style w:type="paragraph" w:styleId="ListParagraph">
    <w:name w:val="List Paragraph"/>
    <w:basedOn w:val="Normal"/>
    <w:uiPriority w:val="34"/>
    <w:qFormat/>
    <w:rsid w:val="00BC6E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6E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EE8"/>
    <w:rPr>
      <w:rFonts w:ascii="Segoe UI" w:eastAsia="Calibri" w:hAnsi="Segoe UI" w:cs="Segoe UI"/>
      <w:sz w:val="18"/>
      <w:szCs w:val="18"/>
      <w:lang w:val="tr-TR"/>
    </w:rPr>
  </w:style>
  <w:style w:type="paragraph" w:styleId="TOC2">
    <w:name w:val="toc 2"/>
    <w:basedOn w:val="Normal"/>
    <w:next w:val="Normal"/>
    <w:autoRedefine/>
    <w:uiPriority w:val="39"/>
    <w:unhideWhenUsed/>
    <w:rsid w:val="00373A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3A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4D73C-F655-4CB0-9369-A46D50A12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ecer</dc:creator>
  <cp:keywords/>
  <dc:description/>
  <cp:lastModifiedBy>bora ecer</cp:lastModifiedBy>
  <cp:revision>2</cp:revision>
  <dcterms:created xsi:type="dcterms:W3CDTF">2017-10-16T16:39:00Z</dcterms:created>
  <dcterms:modified xsi:type="dcterms:W3CDTF">2017-10-16T16:57:00Z</dcterms:modified>
</cp:coreProperties>
</file>