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45881" w14:textId="77777777" w:rsidR="00B30AC3" w:rsidRPr="00AA4CD0" w:rsidRDefault="00B30AC3">
      <w:pPr>
        <w:rPr>
          <w:sz w:val="22"/>
          <w:szCs w:val="22"/>
        </w:rPr>
      </w:pPr>
      <w:r w:rsidRPr="00AA4CD0">
        <w:rPr>
          <w:sz w:val="22"/>
          <w:szCs w:val="22"/>
        </w:rPr>
        <w:t>Perinatal MHRN SIG</w:t>
      </w:r>
    </w:p>
    <w:p w14:paraId="0DA44A85" w14:textId="77777777" w:rsidR="00B30AC3" w:rsidRPr="00AA4CD0" w:rsidRDefault="008A70AD">
      <w:pPr>
        <w:rPr>
          <w:sz w:val="22"/>
          <w:szCs w:val="22"/>
        </w:rPr>
      </w:pPr>
      <w:r>
        <w:rPr>
          <w:sz w:val="22"/>
          <w:szCs w:val="22"/>
        </w:rPr>
        <w:t>October 4</w:t>
      </w:r>
      <w:r w:rsidR="00B30AC3" w:rsidRPr="00AA4CD0">
        <w:rPr>
          <w:sz w:val="22"/>
          <w:szCs w:val="22"/>
        </w:rPr>
        <w:t>, 2017 12-1pm MT</w:t>
      </w:r>
    </w:p>
    <w:p w14:paraId="72CB9B51" w14:textId="77777777" w:rsidR="009F4FEA" w:rsidRPr="00AA4CD0" w:rsidRDefault="009F4FEA" w:rsidP="009F4FEA">
      <w:pPr>
        <w:rPr>
          <w:sz w:val="22"/>
          <w:szCs w:val="22"/>
        </w:rPr>
      </w:pPr>
    </w:p>
    <w:p w14:paraId="08126BD0" w14:textId="0C5C1407" w:rsidR="009529AB" w:rsidRPr="00AA4CD0" w:rsidRDefault="00970ECC" w:rsidP="00970ECC">
      <w:pPr>
        <w:rPr>
          <w:sz w:val="22"/>
          <w:szCs w:val="22"/>
        </w:rPr>
      </w:pPr>
      <w:r w:rsidRPr="00AA4CD0">
        <w:rPr>
          <w:sz w:val="22"/>
          <w:szCs w:val="22"/>
        </w:rPr>
        <w:t xml:space="preserve">Facilitator: </w:t>
      </w:r>
      <w:proofErr w:type="spellStart"/>
      <w:r w:rsidR="003D50E6">
        <w:rPr>
          <w:sz w:val="22"/>
          <w:szCs w:val="22"/>
        </w:rPr>
        <w:t>Sona</w:t>
      </w:r>
      <w:proofErr w:type="spellEnd"/>
      <w:r w:rsidR="003D50E6">
        <w:rPr>
          <w:sz w:val="22"/>
          <w:szCs w:val="22"/>
        </w:rPr>
        <w:t xml:space="preserve"> </w:t>
      </w:r>
      <w:proofErr w:type="spellStart"/>
      <w:r w:rsidR="003D50E6">
        <w:rPr>
          <w:sz w:val="22"/>
          <w:szCs w:val="22"/>
        </w:rPr>
        <w:t>Dimidjian</w:t>
      </w:r>
      <w:proofErr w:type="spellEnd"/>
    </w:p>
    <w:p w14:paraId="6EF2904D" w14:textId="77777777" w:rsidR="00CC13DB" w:rsidRDefault="00CC13DB" w:rsidP="00CC13DB">
      <w:pPr>
        <w:rPr>
          <w:sz w:val="22"/>
          <w:szCs w:val="22"/>
        </w:rPr>
      </w:pPr>
    </w:p>
    <w:p w14:paraId="7A3CE872" w14:textId="72BDC56D" w:rsidR="00A550BB" w:rsidRPr="00A550BB" w:rsidRDefault="00A550BB" w:rsidP="00CC13DB">
      <w:pPr>
        <w:rPr>
          <w:b/>
          <w:sz w:val="22"/>
          <w:szCs w:val="22"/>
          <w:u w:val="single"/>
        </w:rPr>
      </w:pPr>
      <w:r w:rsidRPr="00A550BB">
        <w:rPr>
          <w:b/>
          <w:sz w:val="22"/>
          <w:szCs w:val="22"/>
          <w:u w:val="single"/>
        </w:rPr>
        <w:t xml:space="preserve">Key Action Items from the call: </w:t>
      </w:r>
    </w:p>
    <w:p w14:paraId="0DAE4C9C" w14:textId="6468C3EB" w:rsidR="00A550BB" w:rsidRDefault="00A550BB" w:rsidP="00A550BB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A550BB">
        <w:rPr>
          <w:b/>
          <w:sz w:val="22"/>
          <w:szCs w:val="22"/>
        </w:rPr>
        <w:t>Complete the survey if you haven’t already</w:t>
      </w:r>
      <w:r w:rsidR="00FF6705">
        <w:rPr>
          <w:b/>
          <w:sz w:val="22"/>
          <w:szCs w:val="22"/>
        </w:rPr>
        <w:t xml:space="preserve"> by 10/15/17</w:t>
      </w:r>
      <w:r w:rsidRPr="00A550BB">
        <w:rPr>
          <w:b/>
          <w:sz w:val="22"/>
          <w:szCs w:val="22"/>
        </w:rPr>
        <w:t xml:space="preserve">! Link is: </w:t>
      </w:r>
      <w:hyperlink r:id="rId6" w:history="1">
        <w:r w:rsidR="00BF6BFE" w:rsidRPr="00302E28">
          <w:rPr>
            <w:rStyle w:val="Hyperlink"/>
            <w:b/>
            <w:sz w:val="22"/>
            <w:szCs w:val="22"/>
          </w:rPr>
          <w:t>https://ucsf.co1.qualtrics.com/jfe/form/SV_9NYzy3nYnX7JAeV</w:t>
        </w:r>
      </w:hyperlink>
    </w:p>
    <w:p w14:paraId="060DEC5B" w14:textId="77537271" w:rsidR="00A550BB" w:rsidRPr="00BF6BFE" w:rsidRDefault="00A550BB" w:rsidP="00A550BB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r w:rsidRPr="00BF6BFE">
        <w:rPr>
          <w:b/>
          <w:sz w:val="22"/>
          <w:szCs w:val="22"/>
        </w:rPr>
        <w:t xml:space="preserve">We will test out </w:t>
      </w:r>
      <w:proofErr w:type="spellStart"/>
      <w:r w:rsidRPr="00BF6BFE">
        <w:rPr>
          <w:b/>
          <w:sz w:val="22"/>
          <w:szCs w:val="22"/>
        </w:rPr>
        <w:t>GitHub</w:t>
      </w:r>
      <w:proofErr w:type="spellEnd"/>
      <w:r w:rsidRPr="00BF6BFE">
        <w:rPr>
          <w:b/>
          <w:sz w:val="22"/>
          <w:szCs w:val="22"/>
        </w:rPr>
        <w:t xml:space="preserve"> for communication prior to next meeting</w:t>
      </w:r>
    </w:p>
    <w:p w14:paraId="5F3109D7" w14:textId="01B85236" w:rsidR="00A550BB" w:rsidRPr="00A550BB" w:rsidRDefault="00A550BB" w:rsidP="00A550BB">
      <w:pPr>
        <w:pStyle w:val="ListParagraph"/>
        <w:numPr>
          <w:ilvl w:val="0"/>
          <w:numId w:val="10"/>
        </w:numPr>
        <w:rPr>
          <w:b/>
          <w:sz w:val="22"/>
          <w:szCs w:val="22"/>
        </w:rPr>
      </w:pPr>
      <w:proofErr w:type="spellStart"/>
      <w:r w:rsidRPr="00A550BB">
        <w:rPr>
          <w:b/>
          <w:sz w:val="22"/>
          <w:szCs w:val="22"/>
        </w:rPr>
        <w:t>Karthi</w:t>
      </w:r>
      <w:proofErr w:type="spellEnd"/>
      <w:r w:rsidRPr="00A550BB">
        <w:rPr>
          <w:b/>
          <w:sz w:val="22"/>
          <w:szCs w:val="22"/>
        </w:rPr>
        <w:t xml:space="preserve"> will look into whether or not </w:t>
      </w:r>
      <w:proofErr w:type="spellStart"/>
      <w:r w:rsidRPr="00A550BB">
        <w:rPr>
          <w:b/>
          <w:sz w:val="22"/>
          <w:szCs w:val="22"/>
        </w:rPr>
        <w:t>Geisinger</w:t>
      </w:r>
      <w:proofErr w:type="spellEnd"/>
      <w:r w:rsidRPr="00A550BB">
        <w:rPr>
          <w:b/>
          <w:sz w:val="22"/>
          <w:szCs w:val="22"/>
        </w:rPr>
        <w:t xml:space="preserve"> is involved with CESR work around mom/baby linkage and will report back to Sean</w:t>
      </w:r>
    </w:p>
    <w:p w14:paraId="173687C2" w14:textId="77777777" w:rsidR="00A550BB" w:rsidRPr="00A550BB" w:rsidRDefault="00A550BB" w:rsidP="00A550BB">
      <w:pPr>
        <w:rPr>
          <w:sz w:val="22"/>
          <w:szCs w:val="22"/>
        </w:rPr>
      </w:pPr>
    </w:p>
    <w:p w14:paraId="6A96C964" w14:textId="77777777" w:rsidR="00CC13DB" w:rsidRDefault="00CC13DB" w:rsidP="00CC13DB">
      <w:pPr>
        <w:rPr>
          <w:sz w:val="22"/>
          <w:szCs w:val="22"/>
        </w:rPr>
      </w:pPr>
      <w:r>
        <w:rPr>
          <w:sz w:val="22"/>
          <w:szCs w:val="22"/>
        </w:rPr>
        <w:t xml:space="preserve">Agenda: </w:t>
      </w:r>
    </w:p>
    <w:p w14:paraId="0A0D6FD4" w14:textId="77777777" w:rsidR="00CC13DB" w:rsidRDefault="00CC13DB" w:rsidP="00CC13DB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Topics of high priority:</w:t>
      </w:r>
    </w:p>
    <w:p w14:paraId="4D7492B7" w14:textId="58CDC586" w:rsidR="00CC13DB" w:rsidRDefault="00CC13DB" w:rsidP="00CC13D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Sharing rational for survey (Sam to share findings)</w:t>
      </w:r>
    </w:p>
    <w:p w14:paraId="05C1F910" w14:textId="77777777" w:rsidR="00CC13DB" w:rsidRDefault="00CC13DB" w:rsidP="00CC13D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Logistics for how to work together</w:t>
      </w:r>
    </w:p>
    <w:p w14:paraId="680E8597" w14:textId="76E1CFDF" w:rsidR="00E474AD" w:rsidRPr="00CC13DB" w:rsidRDefault="00CC13DB" w:rsidP="00CC13DB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Recap from follow-up to last time call: database linkage and infrastructure follow-up</w:t>
      </w:r>
      <w:r w:rsidR="00E931D1" w:rsidRPr="00CC13DB">
        <w:rPr>
          <w:sz w:val="22"/>
          <w:szCs w:val="22"/>
        </w:rPr>
        <w:br/>
      </w:r>
    </w:p>
    <w:p w14:paraId="1027E360" w14:textId="77777777" w:rsidR="00E931D1" w:rsidRDefault="00E931D1" w:rsidP="00E931D1">
      <w:pPr>
        <w:rPr>
          <w:sz w:val="22"/>
          <w:szCs w:val="22"/>
        </w:rPr>
      </w:pPr>
      <w:r w:rsidRPr="00AA4CD0">
        <w:rPr>
          <w:sz w:val="22"/>
          <w:szCs w:val="22"/>
        </w:rPr>
        <w:t xml:space="preserve">Discussion Topics: </w:t>
      </w:r>
    </w:p>
    <w:p w14:paraId="10569ABD" w14:textId="3505D165" w:rsidR="00CC13DB" w:rsidRDefault="00CC13DB" w:rsidP="00CC13DB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Please complete if haven’t already</w:t>
      </w:r>
      <w:r w:rsidR="00BF6BFE">
        <w:rPr>
          <w:sz w:val="22"/>
          <w:szCs w:val="22"/>
        </w:rPr>
        <w:t xml:space="preserve">: </w:t>
      </w:r>
      <w:hyperlink r:id="rId7" w:history="1">
        <w:r w:rsidR="00BF6BFE" w:rsidRPr="00302E28">
          <w:rPr>
            <w:rStyle w:val="Hyperlink"/>
            <w:sz w:val="22"/>
            <w:szCs w:val="22"/>
          </w:rPr>
          <w:t>https://ucsf.co1.qualtrics.com/jfe/form/SV_9NYzy3nYnX7JAeV</w:t>
        </w:r>
      </w:hyperlink>
    </w:p>
    <w:p w14:paraId="7477171E" w14:textId="0EEF1B06" w:rsidR="00CC13DB" w:rsidRPr="00BF6BFE" w:rsidRDefault="00CC13DB" w:rsidP="00CC13DB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BF6BFE">
        <w:rPr>
          <w:sz w:val="22"/>
          <w:szCs w:val="22"/>
        </w:rPr>
        <w:t xml:space="preserve">Intention for asking questions: </w:t>
      </w:r>
    </w:p>
    <w:p w14:paraId="1714AAF4" w14:textId="323950AB" w:rsidR="00CC13DB" w:rsidRDefault="003D50E6" w:rsidP="00CC13DB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Genesis started during in-</w:t>
      </w:r>
      <w:r w:rsidR="00CC13DB">
        <w:rPr>
          <w:sz w:val="22"/>
          <w:szCs w:val="22"/>
        </w:rPr>
        <w:t xml:space="preserve">person meeting last spring; perinatal mental health was of top interest but w/o </w:t>
      </w:r>
      <w:r>
        <w:rPr>
          <w:sz w:val="22"/>
          <w:szCs w:val="22"/>
        </w:rPr>
        <w:t>specific</w:t>
      </w:r>
      <w:r w:rsidR="00CC13DB">
        <w:rPr>
          <w:sz w:val="22"/>
          <w:szCs w:val="22"/>
        </w:rPr>
        <w:t xml:space="preserve"> vision of projects/how to work together</w:t>
      </w:r>
    </w:p>
    <w:p w14:paraId="58F91723" w14:textId="450046AA" w:rsidR="00CC13DB" w:rsidRDefault="00CC13DB" w:rsidP="00CC13DB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Would like more structure/organization of what are interests, what are skill-sets, how to be more efficient with planning</w:t>
      </w:r>
    </w:p>
    <w:p w14:paraId="36A3CDBC" w14:textId="2A054C70" w:rsidR="00CC13DB" w:rsidRDefault="00CC13DB" w:rsidP="00CC13DB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Findings to date: </w:t>
      </w:r>
    </w:p>
    <w:p w14:paraId="590B854A" w14:textId="74D6E27D" w:rsidR="00CC13DB" w:rsidRDefault="00CC13DB" w:rsidP="00CC13DB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13 responses, mostly investigators</w:t>
      </w:r>
    </w:p>
    <w:p w14:paraId="28523563" w14:textId="135E4167" w:rsidR="00CC13DB" w:rsidRPr="00A550BB" w:rsidRDefault="003D50E6" w:rsidP="00CC13DB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Current</w:t>
      </w:r>
      <w:r w:rsidR="00CC13DB">
        <w:rPr>
          <w:sz w:val="22"/>
          <w:szCs w:val="22"/>
        </w:rPr>
        <w:t xml:space="preserve"> studies: 2 groups that have active studies (CU Boulder, Emory and KPCO), PI </w:t>
      </w:r>
      <w:proofErr w:type="spellStart"/>
      <w:r w:rsidR="00CC13DB">
        <w:rPr>
          <w:sz w:val="22"/>
          <w:szCs w:val="22"/>
        </w:rPr>
        <w:t>Dimidjian</w:t>
      </w:r>
      <w:proofErr w:type="spellEnd"/>
      <w:r w:rsidR="00BF6BFE">
        <w:rPr>
          <w:sz w:val="22"/>
          <w:szCs w:val="22"/>
        </w:rPr>
        <w:t xml:space="preserve"> on increasing access to mental health services with peer-delivered approach, online mindfulness intervention</w:t>
      </w:r>
      <w:r w:rsidR="00CC13DB">
        <w:rPr>
          <w:sz w:val="22"/>
          <w:szCs w:val="22"/>
        </w:rPr>
        <w:t>.</w:t>
      </w:r>
      <w:r w:rsidR="00BF6BFE">
        <w:rPr>
          <w:sz w:val="22"/>
          <w:szCs w:val="22"/>
        </w:rPr>
        <w:t xml:space="preserve">  Others included</w:t>
      </w:r>
      <w:r w:rsidR="00CC13DB">
        <w:rPr>
          <w:sz w:val="22"/>
          <w:szCs w:val="22"/>
        </w:rPr>
        <w:t xml:space="preserve"> Wizard guide for PCPs for </w:t>
      </w:r>
      <w:r>
        <w:rPr>
          <w:sz w:val="22"/>
          <w:szCs w:val="22"/>
        </w:rPr>
        <w:t>opioid</w:t>
      </w:r>
      <w:r w:rsidR="00CC13DB">
        <w:rPr>
          <w:sz w:val="22"/>
          <w:szCs w:val="22"/>
        </w:rPr>
        <w:t xml:space="preserve"> use</w:t>
      </w:r>
      <w:r w:rsidR="00BF6BFE">
        <w:rPr>
          <w:sz w:val="22"/>
          <w:szCs w:val="22"/>
        </w:rPr>
        <w:t xml:space="preserve"> specific to perinatal women</w:t>
      </w:r>
      <w:r w:rsidR="00CC13DB">
        <w:rPr>
          <w:sz w:val="22"/>
          <w:szCs w:val="22"/>
        </w:rPr>
        <w:t xml:space="preserve">, another study Health Partners on </w:t>
      </w:r>
      <w:r w:rsidR="00BF6BFE">
        <w:rPr>
          <w:sz w:val="22"/>
          <w:szCs w:val="22"/>
        </w:rPr>
        <w:t xml:space="preserve">longitudinal study of </w:t>
      </w:r>
      <w:r w:rsidR="00CC13DB" w:rsidRPr="00A550BB">
        <w:rPr>
          <w:sz w:val="22"/>
          <w:szCs w:val="22"/>
        </w:rPr>
        <w:t>antidepressant use</w:t>
      </w:r>
      <w:r w:rsidR="00BF6BFE">
        <w:rPr>
          <w:sz w:val="22"/>
          <w:szCs w:val="22"/>
        </w:rPr>
        <w:t xml:space="preserve"> during pregnancy</w:t>
      </w:r>
      <w:r w:rsidR="00FF6705">
        <w:rPr>
          <w:sz w:val="22"/>
          <w:szCs w:val="22"/>
        </w:rPr>
        <w:t xml:space="preserve">, </w:t>
      </w:r>
      <w:r w:rsidR="00FF6705" w:rsidRPr="00FF6705">
        <w:rPr>
          <w:sz w:val="22"/>
          <w:szCs w:val="22"/>
        </w:rPr>
        <w:t>RCT investigating digital CBT for insomnia during pregnancy (rest.ucsf.edu)</w:t>
      </w:r>
    </w:p>
    <w:p w14:paraId="2B88B393" w14:textId="7667E631" w:rsidR="00CC13DB" w:rsidRDefault="007A30EF" w:rsidP="00CC13DB">
      <w:pPr>
        <w:pStyle w:val="ListParagraph"/>
        <w:numPr>
          <w:ilvl w:val="3"/>
          <w:numId w:val="5"/>
        </w:numPr>
        <w:rPr>
          <w:sz w:val="22"/>
          <w:szCs w:val="22"/>
        </w:rPr>
      </w:pPr>
      <w:r w:rsidRPr="00A550BB">
        <w:rPr>
          <w:sz w:val="22"/>
          <w:szCs w:val="22"/>
        </w:rPr>
        <w:t xml:space="preserve">Kristi: </w:t>
      </w:r>
      <w:proofErr w:type="spellStart"/>
      <w:r w:rsidRPr="00A550BB">
        <w:rPr>
          <w:sz w:val="22"/>
          <w:szCs w:val="22"/>
        </w:rPr>
        <w:t>Optum</w:t>
      </w:r>
      <w:proofErr w:type="spellEnd"/>
      <w:r w:rsidRPr="00A550BB">
        <w:rPr>
          <w:sz w:val="22"/>
          <w:szCs w:val="22"/>
        </w:rPr>
        <w:t xml:space="preserve"> study collaboration w/ </w:t>
      </w:r>
      <w:proofErr w:type="spellStart"/>
      <w:r w:rsidRPr="00A550BB">
        <w:rPr>
          <w:sz w:val="22"/>
          <w:szCs w:val="22"/>
        </w:rPr>
        <w:t>UCSan</w:t>
      </w:r>
      <w:proofErr w:type="spellEnd"/>
      <w:r w:rsidRPr="00A550BB">
        <w:rPr>
          <w:sz w:val="22"/>
          <w:szCs w:val="22"/>
        </w:rPr>
        <w:t xml:space="preserve"> Diego – longitudinal stu</w:t>
      </w:r>
      <w:r w:rsidR="00C308B5" w:rsidRPr="00A550BB">
        <w:rPr>
          <w:sz w:val="22"/>
          <w:szCs w:val="22"/>
        </w:rPr>
        <w:t>d</w:t>
      </w:r>
      <w:r w:rsidRPr="00A550BB">
        <w:rPr>
          <w:sz w:val="22"/>
          <w:szCs w:val="22"/>
        </w:rPr>
        <w:t>y of antidepressant</w:t>
      </w:r>
      <w:r>
        <w:rPr>
          <w:sz w:val="22"/>
          <w:szCs w:val="22"/>
        </w:rPr>
        <w:t xml:space="preserve"> use during pregnancy, looking at cumulative dose and looking at trimesters and capture a better picture of dose/patterns and link them with perinatal outcomes. Don’t have access to data yet, but should be starting this fall. Funding through UC – kick off project w/ </w:t>
      </w:r>
      <w:proofErr w:type="spellStart"/>
      <w:r w:rsidR="00A550BB" w:rsidRPr="00A550BB">
        <w:rPr>
          <w:sz w:val="22"/>
          <w:szCs w:val="22"/>
        </w:rPr>
        <w:t>Optum</w:t>
      </w:r>
      <w:proofErr w:type="spellEnd"/>
      <w:r w:rsidR="00A550BB" w:rsidRPr="00A550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labs and gave </w:t>
      </w:r>
      <w:r w:rsidR="00C308B5">
        <w:rPr>
          <w:sz w:val="22"/>
          <w:szCs w:val="22"/>
        </w:rPr>
        <w:t>investigators</w:t>
      </w:r>
      <w:r>
        <w:rPr>
          <w:sz w:val="22"/>
          <w:szCs w:val="22"/>
        </w:rPr>
        <w:t xml:space="preserve"> research credits for</w:t>
      </w:r>
      <w:bookmarkStart w:id="0" w:name="_GoBack"/>
      <w:bookmarkEnd w:id="0"/>
      <w:r>
        <w:rPr>
          <w:sz w:val="22"/>
          <w:szCs w:val="22"/>
        </w:rPr>
        <w:t xml:space="preserve"> collaborating. </w:t>
      </w:r>
    </w:p>
    <w:p w14:paraId="3239AA52" w14:textId="2BD25397" w:rsidR="007A30EF" w:rsidRDefault="007A30EF" w:rsidP="007A30EF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Taking a pass at mission statement: borrowed from MHRN mission statement &amp; modified for perinatal health. </w:t>
      </w:r>
    </w:p>
    <w:p w14:paraId="03F6BD8C" w14:textId="2F24AD15" w:rsidR="007A30EF" w:rsidRDefault="007A30EF" w:rsidP="007A30EF">
      <w:pPr>
        <w:pStyle w:val="ListParagraph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Clarification Qs: extent to which SIG will focus on women, or also men? And will only focus on maternal health, or also infant and parental bonding?</w:t>
      </w:r>
    </w:p>
    <w:p w14:paraId="23151B62" w14:textId="095E8BAD" w:rsidR="007A30EF" w:rsidRDefault="007A30EF" w:rsidP="007A30EF">
      <w:pPr>
        <w:pStyle w:val="ListParagraph"/>
        <w:numPr>
          <w:ilvl w:val="4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Discussion: emphasis on men could be a good gap to fill. </w:t>
      </w:r>
    </w:p>
    <w:p w14:paraId="2D10CA28" w14:textId="6FD867F1" w:rsidR="007A30EF" w:rsidRDefault="007A30EF" w:rsidP="00C308B5">
      <w:pPr>
        <w:pStyle w:val="ListParagraph"/>
        <w:numPr>
          <w:ilvl w:val="5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Bobby-</w:t>
      </w:r>
      <w:r w:rsidR="00371F28">
        <w:rPr>
          <w:sz w:val="22"/>
          <w:szCs w:val="22"/>
        </w:rPr>
        <w:t>Jo</w:t>
      </w:r>
      <w:r>
        <w:rPr>
          <w:sz w:val="22"/>
          <w:szCs w:val="22"/>
        </w:rPr>
        <w:t xml:space="preserve">: not necessary to limit scope, helpful to make more broad and inclusive early on? </w:t>
      </w:r>
    </w:p>
    <w:p w14:paraId="66BD64E6" w14:textId="66776500" w:rsidR="007A30EF" w:rsidRDefault="007A30EF" w:rsidP="00C308B5">
      <w:pPr>
        <w:pStyle w:val="ListParagraph"/>
        <w:numPr>
          <w:ilvl w:val="5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Jenn</w:t>
      </w:r>
      <w:proofErr w:type="spellEnd"/>
      <w:r>
        <w:rPr>
          <w:sz w:val="22"/>
          <w:szCs w:val="22"/>
        </w:rPr>
        <w:t>: success of other SIGS has been that they are rather broad; have data that can touch on a variety of other topics.  Add people of other interests to join in and collaborate</w:t>
      </w:r>
    </w:p>
    <w:p w14:paraId="0CE2738B" w14:textId="242B78D0" w:rsidR="007A30EF" w:rsidRDefault="007A30EF" w:rsidP="007A30EF">
      <w:pPr>
        <w:pStyle w:val="ListParagraph"/>
        <w:numPr>
          <w:ilvl w:val="4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Nobody reported that they’d prefer </w:t>
      </w:r>
      <w:r w:rsidR="00C308B5">
        <w:rPr>
          <w:sz w:val="22"/>
          <w:szCs w:val="22"/>
        </w:rPr>
        <w:t>a more narrow</w:t>
      </w:r>
      <w:r>
        <w:rPr>
          <w:sz w:val="22"/>
          <w:szCs w:val="22"/>
        </w:rPr>
        <w:t xml:space="preserve"> focus</w:t>
      </w:r>
    </w:p>
    <w:p w14:paraId="18D94D78" w14:textId="67E6158D" w:rsidR="007A30EF" w:rsidRDefault="007A30EF" w:rsidP="007A30EF">
      <w:pPr>
        <w:pStyle w:val="ListParagraph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Please reflect on this question and complete survey!</w:t>
      </w:r>
    </w:p>
    <w:p w14:paraId="4C294FC5" w14:textId="500F9581" w:rsidR="007A30EF" w:rsidRDefault="007A30EF" w:rsidP="007A30EF">
      <w:pPr>
        <w:pStyle w:val="ListParagraph"/>
        <w:numPr>
          <w:ilvl w:val="3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Other Qs: focus on substance use? And system/policy issues &amp; concerns? </w:t>
      </w:r>
    </w:p>
    <w:p w14:paraId="4F3B10B4" w14:textId="23C76364" w:rsidR="00C308B5" w:rsidRDefault="007A30EF" w:rsidP="007A30EF">
      <w:pPr>
        <w:pStyle w:val="ListParagraph"/>
        <w:numPr>
          <w:ilvl w:val="4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Anyone have strong objections to including these areas of focus?  (</w:t>
      </w:r>
      <w:r w:rsidR="00BF6BFE">
        <w:rPr>
          <w:sz w:val="22"/>
          <w:szCs w:val="22"/>
        </w:rPr>
        <w:t>Nobody</w:t>
      </w:r>
      <w:r>
        <w:rPr>
          <w:sz w:val="22"/>
          <w:szCs w:val="22"/>
        </w:rPr>
        <w:t xml:space="preserve"> </w:t>
      </w:r>
      <w:r w:rsidR="00C308B5">
        <w:rPr>
          <w:sz w:val="22"/>
          <w:szCs w:val="22"/>
        </w:rPr>
        <w:t>indicated that they did</w:t>
      </w:r>
      <w:r>
        <w:rPr>
          <w:sz w:val="22"/>
          <w:szCs w:val="22"/>
        </w:rPr>
        <w:t>)</w:t>
      </w:r>
    </w:p>
    <w:p w14:paraId="4E959EED" w14:textId="202BF5D6" w:rsidR="007A30EF" w:rsidRPr="00C308B5" w:rsidRDefault="00C308B5" w:rsidP="007A30EF">
      <w:pPr>
        <w:pStyle w:val="ListParagraph"/>
        <w:numPr>
          <w:ilvl w:val="4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7A30EF" w:rsidRPr="00C308B5">
        <w:rPr>
          <w:sz w:val="22"/>
          <w:szCs w:val="22"/>
        </w:rPr>
        <w:t xml:space="preserve">oes the perinatal MH sig title encompass what we want this SIG to be? What would other titles be called? </w:t>
      </w:r>
    </w:p>
    <w:p w14:paraId="61B5C017" w14:textId="1280D55E" w:rsidR="007A30EF" w:rsidRDefault="007A30EF" w:rsidP="00C308B5">
      <w:pPr>
        <w:pStyle w:val="ListParagraph"/>
        <w:numPr>
          <w:ilvl w:val="5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Consider behavioral health instead of mental health? </w:t>
      </w:r>
    </w:p>
    <w:p w14:paraId="0E2091AA" w14:textId="349961FB" w:rsidR="007A30EF" w:rsidRDefault="007A30EF" w:rsidP="007A30EF">
      <w:pPr>
        <w:pStyle w:val="ListParagraph"/>
        <w:numPr>
          <w:ilvl w:val="4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Bobby-</w:t>
      </w:r>
      <w:r w:rsidR="00371F28">
        <w:rPr>
          <w:sz w:val="22"/>
          <w:szCs w:val="22"/>
        </w:rPr>
        <w:t>Jo</w:t>
      </w:r>
      <w:r>
        <w:rPr>
          <w:sz w:val="22"/>
          <w:szCs w:val="22"/>
        </w:rPr>
        <w:t>: some interests are around substance use, so thinking about applying for grant, may want to broaden the title to consider</w:t>
      </w:r>
    </w:p>
    <w:p w14:paraId="69FDEEC5" w14:textId="4FC7DBFA" w:rsidR="007A30EF" w:rsidRDefault="007A30EF" w:rsidP="007A30EF">
      <w:pPr>
        <w:pStyle w:val="ListParagraph"/>
        <w:numPr>
          <w:ilvl w:val="3"/>
          <w:numId w:val="5"/>
        </w:numPr>
        <w:rPr>
          <w:sz w:val="22"/>
          <w:szCs w:val="22"/>
        </w:rPr>
      </w:pPr>
      <w:r w:rsidRPr="00C308B5">
        <w:rPr>
          <w:b/>
          <w:sz w:val="22"/>
          <w:szCs w:val="22"/>
        </w:rPr>
        <w:t>ACTION ITEM</w:t>
      </w:r>
      <w:r>
        <w:rPr>
          <w:sz w:val="22"/>
          <w:szCs w:val="22"/>
        </w:rPr>
        <w:t>: When have more responses to survey, send out list of interest topics to keep under umbrella of the SIG and brainstorm what should be called to be strategically effective</w:t>
      </w:r>
    </w:p>
    <w:p w14:paraId="1F54151A" w14:textId="504DA13A" w:rsidR="004E0B2E" w:rsidRDefault="004E0B2E" w:rsidP="004E0B2E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Types of research interests: </w:t>
      </w:r>
    </w:p>
    <w:p w14:paraId="3D6FC55D" w14:textId="663F4B2A" w:rsidR="004E0B2E" w:rsidRPr="004E0B2E" w:rsidRDefault="0094541B" w:rsidP="00BF6BFE">
      <w:pPr>
        <w:pStyle w:val="ListParagraph"/>
        <w:numPr>
          <w:ilvl w:val="3"/>
          <w:numId w:val="11"/>
        </w:numPr>
        <w:rPr>
          <w:sz w:val="22"/>
          <w:szCs w:val="22"/>
        </w:rPr>
      </w:pPr>
      <w:r>
        <w:rPr>
          <w:i/>
          <w:sz w:val="22"/>
          <w:szCs w:val="22"/>
        </w:rPr>
        <w:t>Clinical Decision making</w:t>
      </w:r>
      <w:r w:rsidR="004E0B2E">
        <w:rPr>
          <w:sz w:val="22"/>
          <w:szCs w:val="22"/>
        </w:rPr>
        <w:t>: Decision making around treatment; what are data needed to personalize/facilitate more informed decision making</w:t>
      </w:r>
    </w:p>
    <w:p w14:paraId="5CE657C2" w14:textId="36E1D258" w:rsidR="004E0B2E" w:rsidRDefault="004E0B2E" w:rsidP="00BF6BFE">
      <w:pPr>
        <w:pStyle w:val="ListParagraph"/>
        <w:numPr>
          <w:ilvl w:val="4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Identifying women who are at elevated risk of outcomes (suicide)</w:t>
      </w:r>
    </w:p>
    <w:p w14:paraId="11244117" w14:textId="03E7D9D5" w:rsidR="004E0B2E" w:rsidRDefault="004E0B2E" w:rsidP="00BF6BFE">
      <w:pPr>
        <w:pStyle w:val="ListParagraph"/>
        <w:numPr>
          <w:ilvl w:val="4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Integration of routine screening/workflow w/in topic of decision making</w:t>
      </w:r>
    </w:p>
    <w:p w14:paraId="5D3636F9" w14:textId="684F7B8E" w:rsidR="004E0B2E" w:rsidRPr="0094541B" w:rsidRDefault="004E0B2E" w:rsidP="00BF6BFE">
      <w:pPr>
        <w:pStyle w:val="ListParagraph"/>
        <w:numPr>
          <w:ilvl w:val="3"/>
          <w:numId w:val="11"/>
        </w:numPr>
        <w:rPr>
          <w:i/>
          <w:sz w:val="22"/>
          <w:szCs w:val="22"/>
        </w:rPr>
      </w:pPr>
      <w:r w:rsidRPr="0094541B">
        <w:rPr>
          <w:i/>
          <w:sz w:val="22"/>
          <w:szCs w:val="22"/>
        </w:rPr>
        <w:t xml:space="preserve">Impact of different types of treatments </w:t>
      </w:r>
      <w:r w:rsidR="00BF6BFE">
        <w:rPr>
          <w:i/>
          <w:sz w:val="22"/>
          <w:szCs w:val="22"/>
        </w:rPr>
        <w:t>in</w:t>
      </w:r>
      <w:r w:rsidRPr="0094541B">
        <w:rPr>
          <w:i/>
          <w:sz w:val="22"/>
          <w:szCs w:val="22"/>
        </w:rPr>
        <w:t xml:space="preserve"> </w:t>
      </w:r>
      <w:r w:rsidR="0094541B">
        <w:rPr>
          <w:i/>
          <w:sz w:val="22"/>
          <w:szCs w:val="22"/>
        </w:rPr>
        <w:t>perinatal period</w:t>
      </w:r>
    </w:p>
    <w:p w14:paraId="179F43E9" w14:textId="1E4A847E" w:rsidR="004E0B2E" w:rsidRDefault="004E0B2E" w:rsidP="00BF6BFE">
      <w:pPr>
        <w:pStyle w:val="ListParagraph"/>
        <w:numPr>
          <w:ilvl w:val="4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What are </w:t>
      </w:r>
      <w:r w:rsidR="0094541B">
        <w:rPr>
          <w:sz w:val="22"/>
          <w:szCs w:val="22"/>
        </w:rPr>
        <w:t>interventions</w:t>
      </w:r>
      <w:r>
        <w:rPr>
          <w:sz w:val="22"/>
          <w:szCs w:val="22"/>
        </w:rPr>
        <w:t xml:space="preserve"> that will help to promote strong parent/child outcomes</w:t>
      </w:r>
    </w:p>
    <w:p w14:paraId="748FE344" w14:textId="2978D3EE" w:rsidR="004E0B2E" w:rsidRPr="0094541B" w:rsidRDefault="0094541B" w:rsidP="00BF6BFE">
      <w:pPr>
        <w:pStyle w:val="ListParagraph"/>
        <w:numPr>
          <w:ilvl w:val="3"/>
          <w:numId w:val="11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Dissemination and Implementation</w:t>
      </w:r>
    </w:p>
    <w:p w14:paraId="456F6FC8" w14:textId="735DC53D" w:rsidR="00F96DA0" w:rsidRPr="0094541B" w:rsidRDefault="004E0B2E" w:rsidP="00BF6BFE">
      <w:pPr>
        <w:pStyle w:val="ListParagraph"/>
        <w:numPr>
          <w:ilvl w:val="3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 xml:space="preserve">Others? </w:t>
      </w:r>
      <w:r w:rsidR="0094541B">
        <w:rPr>
          <w:sz w:val="22"/>
          <w:szCs w:val="22"/>
        </w:rPr>
        <w:t>(Possibly policy would be stand alone, or fold into #3)</w:t>
      </w:r>
    </w:p>
    <w:p w14:paraId="6778ADFE" w14:textId="751848F2" w:rsidR="00F96DA0" w:rsidRDefault="00F96DA0" w:rsidP="00F96DA0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Rank order of ways in which the SIG was perceived as having value/what people want in terms of context for connecting:</w:t>
      </w:r>
    </w:p>
    <w:p w14:paraId="1BB7CBF5" w14:textId="0110B644" w:rsidR="00F96DA0" w:rsidRDefault="0094541B" w:rsidP="0094541B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Survey listed</w:t>
      </w:r>
      <w:r w:rsidR="00F96DA0">
        <w:rPr>
          <w:sz w:val="22"/>
          <w:szCs w:val="22"/>
        </w:rPr>
        <w:t xml:space="preserve"> 7 different categories of how to spend time</w:t>
      </w:r>
    </w:p>
    <w:p w14:paraId="0A4BDDFC" w14:textId="77777777" w:rsidR="0094541B" w:rsidRDefault="00F96DA0" w:rsidP="0094541B">
      <w:pPr>
        <w:pStyle w:val="ListParagraph"/>
        <w:numPr>
          <w:ilvl w:val="3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2 clear favorites: average ranging of each one, 2 of highest interest </w:t>
      </w:r>
    </w:p>
    <w:p w14:paraId="777B38AE" w14:textId="51E2E2A3" w:rsidR="0094541B" w:rsidRDefault="00F96DA0" w:rsidP="0094541B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="0094541B">
        <w:rPr>
          <w:sz w:val="22"/>
          <w:szCs w:val="22"/>
        </w:rPr>
        <w:t>Identifying</w:t>
      </w:r>
      <w:r>
        <w:rPr>
          <w:sz w:val="22"/>
          <w:szCs w:val="22"/>
        </w:rPr>
        <w:t xml:space="preserve"> studies for data from EMR, </w:t>
      </w:r>
    </w:p>
    <w:p w14:paraId="55CA2CBC" w14:textId="2E110440" w:rsidR="0094541B" w:rsidRDefault="00F96DA0" w:rsidP="0094541B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="0094541B">
        <w:rPr>
          <w:sz w:val="22"/>
          <w:szCs w:val="22"/>
        </w:rPr>
        <w:t>Grant</w:t>
      </w:r>
      <w:r>
        <w:rPr>
          <w:sz w:val="22"/>
          <w:szCs w:val="22"/>
        </w:rPr>
        <w:t xml:space="preserve"> writing/collaborative </w:t>
      </w:r>
      <w:r w:rsidR="00BF6BFE">
        <w:rPr>
          <w:sz w:val="22"/>
          <w:szCs w:val="22"/>
        </w:rPr>
        <w:t>proposals,</w:t>
      </w:r>
      <w:r>
        <w:rPr>
          <w:sz w:val="22"/>
          <w:szCs w:val="22"/>
        </w:rPr>
        <w:t xml:space="preserve"> </w:t>
      </w:r>
    </w:p>
    <w:p w14:paraId="230CD3E1" w14:textId="5DDCE7B6" w:rsidR="00F96DA0" w:rsidRDefault="0094541B" w:rsidP="0094541B">
      <w:pPr>
        <w:pStyle w:val="ListParagraph"/>
        <w:numPr>
          <w:ilvl w:val="4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Then the rest</w:t>
      </w:r>
      <w:r w:rsidR="00BF6BFE">
        <w:rPr>
          <w:sz w:val="22"/>
          <w:szCs w:val="22"/>
        </w:rPr>
        <w:t xml:space="preserve"> included</w:t>
      </w:r>
      <w:r>
        <w:rPr>
          <w:sz w:val="22"/>
          <w:szCs w:val="22"/>
        </w:rPr>
        <w:t xml:space="preserve">: </w:t>
      </w:r>
      <w:r w:rsidR="00F96DA0">
        <w:rPr>
          <w:sz w:val="22"/>
          <w:szCs w:val="22"/>
        </w:rPr>
        <w:t>3) updates to current studies 4) how to disseminate/implem</w:t>
      </w:r>
      <w:r w:rsidR="00E44E4A">
        <w:rPr>
          <w:sz w:val="22"/>
          <w:szCs w:val="22"/>
        </w:rPr>
        <w:t>ent</w:t>
      </w:r>
      <w:r w:rsidR="00F96DA0">
        <w:rPr>
          <w:sz w:val="22"/>
          <w:szCs w:val="22"/>
        </w:rPr>
        <w:t xml:space="preserve"> interventions in healthcare systems, 5) identifying funding 6) recruitment 7) publications</w:t>
      </w:r>
    </w:p>
    <w:p w14:paraId="30C9D789" w14:textId="2FFB21B1" w:rsidR="00F96DA0" w:rsidRDefault="00E44E4A" w:rsidP="00E44E4A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Feedback on what would early wins for SIG </w:t>
      </w:r>
      <w:r w:rsidR="0094541B">
        <w:rPr>
          <w:sz w:val="22"/>
          <w:szCs w:val="22"/>
        </w:rPr>
        <w:t xml:space="preserve">would </w:t>
      </w:r>
      <w:r>
        <w:rPr>
          <w:sz w:val="22"/>
          <w:szCs w:val="22"/>
        </w:rPr>
        <w:t>be:</w:t>
      </w:r>
    </w:p>
    <w:p w14:paraId="6F1DD37C" w14:textId="308B3D1C" w:rsidR="00E44E4A" w:rsidRDefault="0094541B" w:rsidP="00F96DA0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</w:t>
      </w:r>
      <w:r w:rsidR="00E44E4A">
        <w:rPr>
          <w:sz w:val="22"/>
          <w:szCs w:val="22"/>
        </w:rPr>
        <w:t xml:space="preserve"> study we could do and publish together to demonstrate collaboration: e.g., borrowing</w:t>
      </w:r>
      <w:r>
        <w:rPr>
          <w:sz w:val="22"/>
          <w:szCs w:val="22"/>
        </w:rPr>
        <w:t xml:space="preserve"> </w:t>
      </w:r>
      <w:r w:rsidR="00E44E4A">
        <w:rPr>
          <w:sz w:val="22"/>
          <w:szCs w:val="22"/>
        </w:rPr>
        <w:t>methods for other MHRN studies and identifying new ways to identify EMR data to use for this population, and present this at conferences</w:t>
      </w:r>
    </w:p>
    <w:p w14:paraId="3E04E734" w14:textId="4EF78C0C" w:rsidR="00E44E4A" w:rsidRDefault="00E44E4A" w:rsidP="00F96DA0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Identifying a grant application that people from different sites that they’d want to participate in, get funding across sites</w:t>
      </w:r>
    </w:p>
    <w:p w14:paraId="0F5F1D66" w14:textId="24CB3BD5" w:rsidR="00E44E4A" w:rsidRDefault="00E44E4A" w:rsidP="00F96DA0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Get a high impact publication using EMR data</w:t>
      </w:r>
    </w:p>
    <w:p w14:paraId="0ECDC572" w14:textId="68B41AB5" w:rsidR="00C61C3A" w:rsidRDefault="00C61C3A" w:rsidP="00F96DA0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Only a </w:t>
      </w:r>
      <w:r w:rsidR="0094541B">
        <w:rPr>
          <w:sz w:val="22"/>
          <w:szCs w:val="22"/>
        </w:rPr>
        <w:t>f</w:t>
      </w:r>
      <w:r>
        <w:rPr>
          <w:sz w:val="22"/>
          <w:szCs w:val="22"/>
        </w:rPr>
        <w:t>ew people identified infrastructure as an early win</w:t>
      </w:r>
    </w:p>
    <w:p w14:paraId="7A595626" w14:textId="7FC21691" w:rsidR="00C61C3A" w:rsidRDefault="0094541B" w:rsidP="00F96DA0">
      <w:pPr>
        <w:pStyle w:val="ListParagraph"/>
        <w:numPr>
          <w:ilvl w:val="3"/>
          <w:numId w:val="8"/>
        </w:numPr>
        <w:rPr>
          <w:sz w:val="22"/>
          <w:szCs w:val="22"/>
        </w:rPr>
      </w:pPr>
      <w:r w:rsidRPr="0094541B">
        <w:rPr>
          <w:i/>
          <w:sz w:val="22"/>
          <w:szCs w:val="22"/>
        </w:rPr>
        <w:t>Idea for future action step</w:t>
      </w:r>
      <w:r>
        <w:rPr>
          <w:sz w:val="22"/>
          <w:szCs w:val="22"/>
        </w:rPr>
        <w:t xml:space="preserve">: </w:t>
      </w:r>
      <w:r w:rsidR="00C61C3A">
        <w:rPr>
          <w:sz w:val="22"/>
          <w:szCs w:val="22"/>
        </w:rPr>
        <w:t>Schedule agendas in ad</w:t>
      </w:r>
      <w:r>
        <w:rPr>
          <w:sz w:val="22"/>
          <w:szCs w:val="22"/>
        </w:rPr>
        <w:t xml:space="preserve">vance where identify topics of </w:t>
      </w:r>
      <w:r w:rsidR="00C61C3A">
        <w:rPr>
          <w:sz w:val="22"/>
          <w:szCs w:val="22"/>
        </w:rPr>
        <w:t xml:space="preserve">EMR data and spend </w:t>
      </w:r>
      <w:r>
        <w:rPr>
          <w:sz w:val="22"/>
          <w:szCs w:val="22"/>
        </w:rPr>
        <w:t>time</w:t>
      </w:r>
      <w:r w:rsidR="00C61C3A">
        <w:rPr>
          <w:sz w:val="22"/>
          <w:szCs w:val="22"/>
        </w:rPr>
        <w:t xml:space="preserve"> on call </w:t>
      </w:r>
      <w:r>
        <w:rPr>
          <w:sz w:val="22"/>
          <w:szCs w:val="22"/>
        </w:rPr>
        <w:t xml:space="preserve">discussing </w:t>
      </w:r>
      <w:r w:rsidR="00C61C3A">
        <w:rPr>
          <w:sz w:val="22"/>
          <w:szCs w:val="22"/>
        </w:rPr>
        <w:t xml:space="preserve">how to pragmatically move that forward. </w:t>
      </w:r>
    </w:p>
    <w:p w14:paraId="2D18F6CF" w14:textId="31999716" w:rsidR="00C61C3A" w:rsidRDefault="00C61C3A" w:rsidP="00C61C3A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Positive feedback about survey (good job </w:t>
      </w:r>
      <w:proofErr w:type="spellStart"/>
      <w:r>
        <w:rPr>
          <w:sz w:val="22"/>
          <w:szCs w:val="22"/>
        </w:rPr>
        <w:t>Jenn</w:t>
      </w:r>
      <w:proofErr w:type="spellEnd"/>
      <w:r>
        <w:rPr>
          <w:sz w:val="22"/>
          <w:szCs w:val="22"/>
        </w:rPr>
        <w:t>!)</w:t>
      </w:r>
    </w:p>
    <w:p w14:paraId="5CC2A0A4" w14:textId="501CF0C8" w:rsidR="00C61C3A" w:rsidRDefault="00C61C3A" w:rsidP="00C61C3A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Plan to share feedback w/ rest of the group and the data &amp; see pictures (upload photo so we can get a sense of who is who!)</w:t>
      </w:r>
    </w:p>
    <w:p w14:paraId="6C45E2DC" w14:textId="28891666" w:rsidR="00C61C3A" w:rsidRDefault="00C61C3A" w:rsidP="00C61C3A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What is best way to share documents? </w:t>
      </w:r>
    </w:p>
    <w:p w14:paraId="014E0100" w14:textId="3E01F92E" w:rsidR="00C61C3A" w:rsidRDefault="00C61C3A" w:rsidP="00C61C3A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Suggestions: just email them, use </w:t>
      </w:r>
      <w:proofErr w:type="spellStart"/>
      <w:r w:rsidR="00A550BB"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(other MHRN groups using this?) widely used w/ programmers in MHRN</w:t>
      </w:r>
    </w:p>
    <w:p w14:paraId="44F6CCAB" w14:textId="536D1869" w:rsidR="00C61C3A" w:rsidRDefault="00C61C3A" w:rsidP="00C61C3A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Thoughts?</w:t>
      </w:r>
    </w:p>
    <w:p w14:paraId="3AD3338A" w14:textId="29F2419A" w:rsidR="00C61C3A" w:rsidRDefault="00C61C3A" w:rsidP="00C61C3A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Sharing summary of survey, recommended reports or publications</w:t>
      </w:r>
    </w:p>
    <w:p w14:paraId="1B4E67D6" w14:textId="299A6E51" w:rsidR="00C61C3A" w:rsidRDefault="00C61C3A" w:rsidP="00C61C3A">
      <w:pPr>
        <w:pStyle w:val="ListParagraph"/>
        <w:numPr>
          <w:ilvl w:val="3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Googleshare</w:t>
      </w:r>
      <w:proofErr w:type="spellEnd"/>
      <w:r>
        <w:rPr>
          <w:sz w:val="22"/>
          <w:szCs w:val="22"/>
        </w:rPr>
        <w:t xml:space="preserve"> folder? Hard at KPCO b/c they’re blocking </w:t>
      </w:r>
      <w:proofErr w:type="spellStart"/>
      <w:r>
        <w:rPr>
          <w:sz w:val="22"/>
          <w:szCs w:val="22"/>
        </w:rPr>
        <w:t>gmail</w:t>
      </w:r>
      <w:proofErr w:type="spellEnd"/>
      <w:r>
        <w:rPr>
          <w:sz w:val="22"/>
          <w:szCs w:val="22"/>
        </w:rPr>
        <w:t xml:space="preserve"> and they can’t use </w:t>
      </w:r>
      <w:proofErr w:type="spellStart"/>
      <w:r>
        <w:rPr>
          <w:sz w:val="22"/>
          <w:szCs w:val="22"/>
        </w:rPr>
        <w:t>Dropbox</w:t>
      </w:r>
      <w:proofErr w:type="spellEnd"/>
    </w:p>
    <w:p w14:paraId="47B298BD" w14:textId="6B2BF727" w:rsidR="00C61C3A" w:rsidRDefault="00C61C3A" w:rsidP="00C61C3A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Vote for </w:t>
      </w:r>
      <w:proofErr w:type="spellStart"/>
      <w:r w:rsidR="00A550BB"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; be great to continue with </w:t>
      </w:r>
      <w:proofErr w:type="spellStart"/>
      <w:r w:rsidR="00A550BB">
        <w:rPr>
          <w:sz w:val="22"/>
          <w:szCs w:val="22"/>
        </w:rPr>
        <w:t>GitHub</w:t>
      </w:r>
      <w:proofErr w:type="spellEnd"/>
      <w:r w:rsidR="00A550BB">
        <w:rPr>
          <w:sz w:val="22"/>
          <w:szCs w:val="22"/>
        </w:rPr>
        <w:t xml:space="preserve"> </w:t>
      </w:r>
      <w:r>
        <w:rPr>
          <w:sz w:val="22"/>
          <w:szCs w:val="22"/>
        </w:rPr>
        <w:t>as others are using it</w:t>
      </w:r>
    </w:p>
    <w:p w14:paraId="6A1E1089" w14:textId="35A28F24" w:rsidR="00C61C3A" w:rsidRDefault="00C61C3A" w:rsidP="00C61C3A">
      <w:pPr>
        <w:pStyle w:val="ListParagraph"/>
        <w:numPr>
          <w:ilvl w:val="4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Barrier for anyone? </w:t>
      </w:r>
    </w:p>
    <w:p w14:paraId="35270975" w14:textId="538D3B10" w:rsidR="00C61C3A" w:rsidRDefault="00C61C3A" w:rsidP="00C61C3A">
      <w:pPr>
        <w:pStyle w:val="ListParagraph"/>
        <w:numPr>
          <w:ilvl w:val="4"/>
          <w:numId w:val="8"/>
        </w:numPr>
        <w:rPr>
          <w:sz w:val="22"/>
          <w:szCs w:val="22"/>
        </w:rPr>
      </w:pPr>
      <w:r w:rsidRPr="0094541B">
        <w:rPr>
          <w:b/>
          <w:sz w:val="22"/>
          <w:szCs w:val="22"/>
        </w:rPr>
        <w:t>ACTION ITME</w:t>
      </w:r>
      <w:r>
        <w:rPr>
          <w:sz w:val="22"/>
          <w:szCs w:val="22"/>
        </w:rPr>
        <w:t xml:space="preserve">: Initial </w:t>
      </w:r>
      <w:r w:rsidR="0094541B">
        <w:rPr>
          <w:sz w:val="22"/>
          <w:szCs w:val="22"/>
        </w:rPr>
        <w:t>exploration</w:t>
      </w:r>
      <w:r>
        <w:rPr>
          <w:sz w:val="22"/>
          <w:szCs w:val="22"/>
        </w:rPr>
        <w:t xml:space="preserve"> phase and use with survey feedback and see if there are any problems with accessing</w:t>
      </w:r>
    </w:p>
    <w:p w14:paraId="385A366A" w14:textId="26BDC904" w:rsidR="00C61C3A" w:rsidRDefault="00C61C3A" w:rsidP="00C61C3A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How best to structure these calls? </w:t>
      </w:r>
      <w:r w:rsidR="0094541B">
        <w:rPr>
          <w:sz w:val="22"/>
          <w:szCs w:val="22"/>
        </w:rPr>
        <w:t>(</w:t>
      </w:r>
      <w:proofErr w:type="gramStart"/>
      <w:r w:rsidR="0094541B">
        <w:rPr>
          <w:sz w:val="22"/>
          <w:szCs w:val="22"/>
        </w:rPr>
        <w:t>no</w:t>
      </w:r>
      <w:proofErr w:type="gramEnd"/>
      <w:r w:rsidR="0094541B">
        <w:rPr>
          <w:sz w:val="22"/>
          <w:szCs w:val="22"/>
        </w:rPr>
        <w:t xml:space="preserve"> feedback provided)</w:t>
      </w:r>
    </w:p>
    <w:p w14:paraId="32A45E84" w14:textId="0B3A559D" w:rsidR="00C10ABD" w:rsidRDefault="00C10ABD" w:rsidP="00C10ABD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Last item: Recap from last meeting:</w:t>
      </w:r>
    </w:p>
    <w:p w14:paraId="66CAC026" w14:textId="0B713C12" w:rsidR="00C10ABD" w:rsidRDefault="00C10ABD" w:rsidP="00C10ABD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Highlight of call was hearing about progress that had been made about mom/baby linkage work – recap for folks? Interest in follow up for infrastructure building</w:t>
      </w:r>
    </w:p>
    <w:p w14:paraId="01B803AA" w14:textId="44AD04C5" w:rsidR="00C10ABD" w:rsidRDefault="0094541B" w:rsidP="00C10ABD">
      <w:pPr>
        <w:pStyle w:val="ListParagraph"/>
        <w:numPr>
          <w:ilvl w:val="3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Karthi</w:t>
      </w:r>
      <w:proofErr w:type="spellEnd"/>
      <w:r>
        <w:rPr>
          <w:sz w:val="22"/>
          <w:szCs w:val="22"/>
        </w:rPr>
        <w:t>: CES</w:t>
      </w:r>
      <w:r w:rsidR="00C10ABD">
        <w:rPr>
          <w:sz w:val="22"/>
          <w:szCs w:val="22"/>
        </w:rPr>
        <w:t>R is building a table for mom/baby through pregnancy workshop. Have pregnancy table indi</w:t>
      </w:r>
      <w:r>
        <w:rPr>
          <w:sz w:val="22"/>
          <w:szCs w:val="22"/>
        </w:rPr>
        <w:t>cating Date of onset with LMP</w:t>
      </w:r>
      <w:r w:rsidR="00C10ABD">
        <w:rPr>
          <w:sz w:val="22"/>
          <w:szCs w:val="22"/>
        </w:rPr>
        <w:t>, delivery, delivery type (preterm/</w:t>
      </w:r>
      <w:r>
        <w:rPr>
          <w:sz w:val="22"/>
          <w:szCs w:val="22"/>
        </w:rPr>
        <w:t>live birth</w:t>
      </w:r>
      <w:r w:rsidR="00C10ABD">
        <w:rPr>
          <w:sz w:val="22"/>
          <w:szCs w:val="22"/>
        </w:rPr>
        <w:t>/spontaneous abortion, termination...), mom baby link for babies born in KPCO</w:t>
      </w:r>
    </w:p>
    <w:p w14:paraId="2DEDFFA5" w14:textId="017483F9" w:rsidR="00C10ABD" w:rsidRDefault="00C10ABD" w:rsidP="00C10ABD">
      <w:pPr>
        <w:pStyle w:val="ListParagraph"/>
        <w:numPr>
          <w:ilvl w:val="4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Table is not yet ready, still in beta testing, hope it will be ready by end of year.  It will be ready for distributed code as other tables are. </w:t>
      </w:r>
    </w:p>
    <w:p w14:paraId="0BCAE309" w14:textId="6C7CC408" w:rsidR="00C10ABD" w:rsidRDefault="00C10ABD" w:rsidP="00C10ABD">
      <w:pPr>
        <w:pStyle w:val="ListParagraph"/>
        <w:numPr>
          <w:ilvl w:val="3"/>
          <w:numId w:val="8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Jenn</w:t>
      </w:r>
      <w:proofErr w:type="spellEnd"/>
      <w:r>
        <w:rPr>
          <w:sz w:val="22"/>
          <w:szCs w:val="22"/>
        </w:rPr>
        <w:t>: linkages for ICD-9 or ICD-10, how find these pregnancy? Changed quite a bit when went from 9 to 10? Is linkage different before or after these are implemented</w:t>
      </w:r>
    </w:p>
    <w:p w14:paraId="047131AB" w14:textId="0DB2819B" w:rsidR="00C61C3A" w:rsidRDefault="0094541B" w:rsidP="00C61C3A">
      <w:pPr>
        <w:pStyle w:val="ListParagraph"/>
        <w:numPr>
          <w:ilvl w:val="4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="00C10ABD">
        <w:rPr>
          <w:sz w:val="22"/>
          <w:szCs w:val="22"/>
        </w:rPr>
        <w:t xml:space="preserve">ind </w:t>
      </w:r>
      <w:r>
        <w:rPr>
          <w:sz w:val="22"/>
          <w:szCs w:val="22"/>
        </w:rPr>
        <w:t>pregnancies</w:t>
      </w:r>
      <w:r w:rsidR="00C10ABD">
        <w:rPr>
          <w:sz w:val="22"/>
          <w:szCs w:val="22"/>
        </w:rPr>
        <w:t xml:space="preserve">/deliveries from every code possible, depend on site, depending on date, use the appropriate code...still getting as many codes as possible. </w:t>
      </w:r>
    </w:p>
    <w:p w14:paraId="0C6CE6E9" w14:textId="1422E22A" w:rsidR="00C10ABD" w:rsidRDefault="00C10ABD" w:rsidP="00C61C3A">
      <w:pPr>
        <w:pStyle w:val="ListParagraph"/>
        <w:numPr>
          <w:ilvl w:val="4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Only way to test new/old codes, tracking well so far</w:t>
      </w:r>
      <w:r w:rsidR="0094541B">
        <w:rPr>
          <w:sz w:val="22"/>
          <w:szCs w:val="22"/>
        </w:rPr>
        <w:t>.</w:t>
      </w:r>
      <w:r>
        <w:rPr>
          <w:sz w:val="22"/>
          <w:szCs w:val="22"/>
        </w:rPr>
        <w:t>..each site doing their own investigating, and so far happy with it</w:t>
      </w:r>
    </w:p>
    <w:p w14:paraId="5C2DE3C1" w14:textId="7E6B4608" w:rsidR="00C10ABD" w:rsidRDefault="00C10ABD" w:rsidP="00C10ABD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Sean from </w:t>
      </w:r>
      <w:proofErr w:type="spellStart"/>
      <w:r w:rsidR="0094541B" w:rsidRPr="00B35945">
        <w:rPr>
          <w:rFonts w:eastAsia="Times New Roman"/>
          <w:sz w:val="22"/>
          <w:szCs w:val="22"/>
        </w:rPr>
        <w:t>Geisinger</w:t>
      </w:r>
      <w:proofErr w:type="spellEnd"/>
      <w:r w:rsidR="0094541B">
        <w:rPr>
          <w:sz w:val="22"/>
          <w:szCs w:val="22"/>
        </w:rPr>
        <w:t>:  Wendy</w:t>
      </w:r>
      <w:r>
        <w:rPr>
          <w:sz w:val="22"/>
          <w:szCs w:val="22"/>
        </w:rPr>
        <w:t xml:space="preserve"> joined calls previously – for some of EMR studies, also a mother of baby link function...could check with </w:t>
      </w:r>
      <w:r w:rsidR="0094541B">
        <w:rPr>
          <w:sz w:val="22"/>
          <w:szCs w:val="22"/>
        </w:rPr>
        <w:t>Wendy</w:t>
      </w:r>
      <w:r>
        <w:rPr>
          <w:sz w:val="22"/>
          <w:szCs w:val="22"/>
        </w:rPr>
        <w:t xml:space="preserve"> about logistics of code</w:t>
      </w:r>
    </w:p>
    <w:p w14:paraId="73C2C03C" w14:textId="3CF448D5" w:rsidR="00C10ABD" w:rsidRDefault="00C10ABD" w:rsidP="00C10ABD">
      <w:pPr>
        <w:pStyle w:val="ListParagraph"/>
        <w:numPr>
          <w:ilvl w:val="4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proofErr w:type="spellStart"/>
      <w:r w:rsidR="0094541B" w:rsidRPr="00B35945">
        <w:rPr>
          <w:rFonts w:eastAsia="Times New Roman"/>
          <w:sz w:val="22"/>
          <w:szCs w:val="22"/>
        </w:rPr>
        <w:t>Geisinger</w:t>
      </w:r>
      <w:proofErr w:type="spellEnd"/>
      <w:r w:rsidR="0094541B">
        <w:rPr>
          <w:sz w:val="22"/>
          <w:szCs w:val="22"/>
        </w:rPr>
        <w:t xml:space="preserve"> </w:t>
      </w:r>
      <w:r w:rsidR="00A550BB">
        <w:rPr>
          <w:sz w:val="22"/>
          <w:szCs w:val="22"/>
        </w:rPr>
        <w:t>involved in CES</w:t>
      </w:r>
      <w:r>
        <w:rPr>
          <w:sz w:val="22"/>
          <w:szCs w:val="22"/>
        </w:rPr>
        <w:t>R work? Not sure</w:t>
      </w:r>
    </w:p>
    <w:p w14:paraId="436B39B6" w14:textId="30658434" w:rsidR="00C10ABD" w:rsidRDefault="0094541B" w:rsidP="00C10ABD">
      <w:pPr>
        <w:pStyle w:val="ListParagraph"/>
        <w:numPr>
          <w:ilvl w:val="4"/>
          <w:numId w:val="8"/>
        </w:numPr>
        <w:rPr>
          <w:sz w:val="22"/>
          <w:szCs w:val="22"/>
        </w:rPr>
      </w:pPr>
      <w:r w:rsidRPr="0094541B">
        <w:rPr>
          <w:b/>
          <w:sz w:val="22"/>
          <w:szCs w:val="22"/>
        </w:rPr>
        <w:t>Action Item</w:t>
      </w:r>
      <w:r w:rsidR="00C10ABD">
        <w:rPr>
          <w:sz w:val="22"/>
          <w:szCs w:val="22"/>
        </w:rPr>
        <w:t xml:space="preserve">: </w:t>
      </w:r>
      <w:proofErr w:type="spellStart"/>
      <w:r w:rsidR="00C10ABD">
        <w:rPr>
          <w:sz w:val="22"/>
          <w:szCs w:val="22"/>
        </w:rPr>
        <w:t>Karthi</w:t>
      </w:r>
      <w:proofErr w:type="spellEnd"/>
      <w:r w:rsidR="00C10ABD">
        <w:rPr>
          <w:sz w:val="22"/>
          <w:szCs w:val="22"/>
        </w:rPr>
        <w:t xml:space="preserve"> will look into this and follow up with Sean at </w:t>
      </w:r>
      <w:proofErr w:type="spellStart"/>
      <w:r w:rsidR="00C10ABD">
        <w:rPr>
          <w:sz w:val="22"/>
          <w:szCs w:val="22"/>
        </w:rPr>
        <w:t>Geisinger</w:t>
      </w:r>
      <w:proofErr w:type="spellEnd"/>
    </w:p>
    <w:p w14:paraId="0F7BC631" w14:textId="18C81BA1" w:rsidR="00C10ABD" w:rsidRDefault="00C10ABD" w:rsidP="00C10ABD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Kristy from Health Partners: meeting in a few weeks to standardize mom/baby linkages, so will have update at next call</w:t>
      </w:r>
    </w:p>
    <w:p w14:paraId="3085D1A3" w14:textId="483AE982" w:rsidR="00C10ABD" w:rsidRDefault="00C10ABD" w:rsidP="00C10ABD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Summary of today: </w:t>
      </w:r>
    </w:p>
    <w:p w14:paraId="4FD8B8EB" w14:textId="1507F8B7" w:rsidR="00C10ABD" w:rsidRDefault="00C10ABD" w:rsidP="00C10ABD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Review feedback from survey so far; look forward to getting </w:t>
      </w:r>
      <w:r w:rsidR="00F17FFC">
        <w:rPr>
          <w:sz w:val="22"/>
          <w:szCs w:val="22"/>
        </w:rPr>
        <w:t>everyone’s</w:t>
      </w:r>
      <w:r>
        <w:rPr>
          <w:sz w:val="22"/>
          <w:szCs w:val="22"/>
        </w:rPr>
        <w:t xml:space="preserve"> input on mission/scope of group – important in being clear internally &amp; communicating in most effective way for audiences outside of SIG. help to guide discussions around activities of highest interest – EMR studies, grants, etc. Future calls, plan to review full set of feedback about defining mission and how want to move forward on some activities of greatest interest</w:t>
      </w:r>
    </w:p>
    <w:p w14:paraId="2FE45503" w14:textId="4F5AB31C" w:rsidR="00C10ABD" w:rsidRDefault="00C10ABD" w:rsidP="00C10ABD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Buckets of research questions of interest to people; expand and refine</w:t>
      </w:r>
    </w:p>
    <w:p w14:paraId="1D39D986" w14:textId="1FAD033A" w:rsidR="00C10ABD" w:rsidRDefault="00F17FFC" w:rsidP="00C10ABD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Logistics</w:t>
      </w:r>
      <w:r w:rsidR="00C10ABD">
        <w:rPr>
          <w:sz w:val="22"/>
          <w:szCs w:val="22"/>
        </w:rPr>
        <w:t xml:space="preserve">: test out </w:t>
      </w:r>
      <w:proofErr w:type="spellStart"/>
      <w:r w:rsidR="00A550BB">
        <w:rPr>
          <w:sz w:val="22"/>
          <w:szCs w:val="22"/>
        </w:rPr>
        <w:t>GitHub</w:t>
      </w:r>
      <w:proofErr w:type="spellEnd"/>
      <w:r w:rsidR="00A550BB">
        <w:rPr>
          <w:sz w:val="22"/>
          <w:szCs w:val="22"/>
        </w:rPr>
        <w:t xml:space="preserve"> </w:t>
      </w:r>
      <w:r w:rsidR="00C10ABD">
        <w:rPr>
          <w:sz w:val="22"/>
          <w:szCs w:val="22"/>
        </w:rPr>
        <w:t>to communicate</w:t>
      </w:r>
    </w:p>
    <w:p w14:paraId="6FE4CE7B" w14:textId="1B5465A4" w:rsidR="00C10ABD" w:rsidRDefault="00C10ABD" w:rsidP="00C10ABD">
      <w:pPr>
        <w:pStyle w:val="ListParagraph"/>
        <w:numPr>
          <w:ilvl w:val="1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Next meeting: </w:t>
      </w:r>
    </w:p>
    <w:p w14:paraId="418D8506" w14:textId="77777777" w:rsidR="0094541B" w:rsidRDefault="00C10ABD" w:rsidP="00C10ABD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November 1: </w:t>
      </w:r>
    </w:p>
    <w:p w14:paraId="08D2D57A" w14:textId="60350963" w:rsidR="00C10ABD" w:rsidRDefault="00BF6BFE" w:rsidP="0094541B">
      <w:pPr>
        <w:pStyle w:val="ListParagraph"/>
        <w:numPr>
          <w:ilvl w:val="3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Mid</w:t>
      </w:r>
      <w:r w:rsidR="00F17FFC">
        <w:rPr>
          <w:sz w:val="22"/>
          <w:szCs w:val="22"/>
        </w:rPr>
        <w:t>-</w:t>
      </w:r>
      <w:r>
        <w:rPr>
          <w:sz w:val="22"/>
          <w:szCs w:val="22"/>
        </w:rPr>
        <w:t>October</w:t>
      </w:r>
      <w:r w:rsidR="00F17FFC">
        <w:rPr>
          <w:sz w:val="22"/>
          <w:szCs w:val="22"/>
        </w:rPr>
        <w:t xml:space="preserve"> deadline to </w:t>
      </w:r>
      <w:r w:rsidR="003C58A2">
        <w:rPr>
          <w:sz w:val="22"/>
          <w:szCs w:val="22"/>
        </w:rPr>
        <w:t xml:space="preserve">complete survey </w:t>
      </w:r>
    </w:p>
    <w:p w14:paraId="729854BD" w14:textId="6DB61505" w:rsidR="00C72AF6" w:rsidRPr="00F17FFC" w:rsidRDefault="003C58A2" w:rsidP="00F17FFC">
      <w:pPr>
        <w:pStyle w:val="ListParagraph"/>
        <w:numPr>
          <w:ilvl w:val="2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Prior to next meeting, </w:t>
      </w:r>
      <w:r w:rsidR="00BF6BFE">
        <w:rPr>
          <w:sz w:val="22"/>
          <w:szCs w:val="22"/>
        </w:rPr>
        <w:t xml:space="preserve">we will send </w:t>
      </w:r>
      <w:r>
        <w:rPr>
          <w:sz w:val="22"/>
          <w:szCs w:val="22"/>
        </w:rPr>
        <w:t>minutes from today and survey responses.</w:t>
      </w:r>
    </w:p>
    <w:sectPr w:rsidR="00C72AF6" w:rsidRPr="00F17FFC" w:rsidSect="0035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5CFA"/>
    <w:multiLevelType w:val="hybridMultilevel"/>
    <w:tmpl w:val="61D8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C0EA4"/>
    <w:multiLevelType w:val="hybridMultilevel"/>
    <w:tmpl w:val="D95E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3C3DA5"/>
    <w:multiLevelType w:val="hybridMultilevel"/>
    <w:tmpl w:val="5E08C0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5C0574B"/>
    <w:multiLevelType w:val="hybridMultilevel"/>
    <w:tmpl w:val="4F50445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BF6CF8"/>
    <w:multiLevelType w:val="hybridMultilevel"/>
    <w:tmpl w:val="D95E9A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26D1AEA"/>
    <w:multiLevelType w:val="hybridMultilevel"/>
    <w:tmpl w:val="93D0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A4656"/>
    <w:multiLevelType w:val="hybridMultilevel"/>
    <w:tmpl w:val="52A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A7846"/>
    <w:multiLevelType w:val="hybridMultilevel"/>
    <w:tmpl w:val="CAFEF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C3EC2"/>
    <w:multiLevelType w:val="hybridMultilevel"/>
    <w:tmpl w:val="BC3A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2C4F87"/>
    <w:multiLevelType w:val="hybridMultilevel"/>
    <w:tmpl w:val="7DCC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A6F99"/>
    <w:multiLevelType w:val="hybridMultilevel"/>
    <w:tmpl w:val="F0C4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nnifer M. Boggs">
    <w15:presenceInfo w15:providerId="AD" w15:userId="S-1-5-21-1229272821-706699826-839522115-14929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AC3"/>
    <w:rsid w:val="00003474"/>
    <w:rsid w:val="000059AE"/>
    <w:rsid w:val="000078E0"/>
    <w:rsid w:val="0001182D"/>
    <w:rsid w:val="00015C9E"/>
    <w:rsid w:val="00020D66"/>
    <w:rsid w:val="00022065"/>
    <w:rsid w:val="00022EDB"/>
    <w:rsid w:val="0002476C"/>
    <w:rsid w:val="000269F9"/>
    <w:rsid w:val="000319FC"/>
    <w:rsid w:val="00031F22"/>
    <w:rsid w:val="00032722"/>
    <w:rsid w:val="00035ED7"/>
    <w:rsid w:val="000371C4"/>
    <w:rsid w:val="000372F2"/>
    <w:rsid w:val="00037F6E"/>
    <w:rsid w:val="000407BD"/>
    <w:rsid w:val="00042AD0"/>
    <w:rsid w:val="000431D2"/>
    <w:rsid w:val="00044F11"/>
    <w:rsid w:val="00053CD4"/>
    <w:rsid w:val="0006301B"/>
    <w:rsid w:val="000643F6"/>
    <w:rsid w:val="00065651"/>
    <w:rsid w:val="0007166D"/>
    <w:rsid w:val="00071876"/>
    <w:rsid w:val="000805D3"/>
    <w:rsid w:val="00082431"/>
    <w:rsid w:val="00084D97"/>
    <w:rsid w:val="000921D9"/>
    <w:rsid w:val="00094C82"/>
    <w:rsid w:val="000958C8"/>
    <w:rsid w:val="00095E3E"/>
    <w:rsid w:val="000B2740"/>
    <w:rsid w:val="000B3001"/>
    <w:rsid w:val="000B3B91"/>
    <w:rsid w:val="000B3BA3"/>
    <w:rsid w:val="000B7E66"/>
    <w:rsid w:val="000C0903"/>
    <w:rsid w:val="000C50E6"/>
    <w:rsid w:val="000D30C7"/>
    <w:rsid w:val="000D52EC"/>
    <w:rsid w:val="000E3FAA"/>
    <w:rsid w:val="000E6838"/>
    <w:rsid w:val="000E79C6"/>
    <w:rsid w:val="000F1402"/>
    <w:rsid w:val="001006B6"/>
    <w:rsid w:val="00106940"/>
    <w:rsid w:val="0011340D"/>
    <w:rsid w:val="0012044D"/>
    <w:rsid w:val="001223D1"/>
    <w:rsid w:val="00123534"/>
    <w:rsid w:val="0012627E"/>
    <w:rsid w:val="00133D26"/>
    <w:rsid w:val="00141784"/>
    <w:rsid w:val="0014459B"/>
    <w:rsid w:val="001473EA"/>
    <w:rsid w:val="00150000"/>
    <w:rsid w:val="0015426C"/>
    <w:rsid w:val="0015435E"/>
    <w:rsid w:val="001543C7"/>
    <w:rsid w:val="001551C5"/>
    <w:rsid w:val="0015633C"/>
    <w:rsid w:val="0015637C"/>
    <w:rsid w:val="0016108C"/>
    <w:rsid w:val="00167BCD"/>
    <w:rsid w:val="00167E77"/>
    <w:rsid w:val="00170DF2"/>
    <w:rsid w:val="00177396"/>
    <w:rsid w:val="00183852"/>
    <w:rsid w:val="00186088"/>
    <w:rsid w:val="001905AF"/>
    <w:rsid w:val="0019510B"/>
    <w:rsid w:val="00195E1E"/>
    <w:rsid w:val="00197108"/>
    <w:rsid w:val="00197E40"/>
    <w:rsid w:val="001A50FE"/>
    <w:rsid w:val="001B54D1"/>
    <w:rsid w:val="001B5A1D"/>
    <w:rsid w:val="001B7E8C"/>
    <w:rsid w:val="001C0003"/>
    <w:rsid w:val="001C0399"/>
    <w:rsid w:val="001C7989"/>
    <w:rsid w:val="001D010C"/>
    <w:rsid w:val="001E6814"/>
    <w:rsid w:val="001F2932"/>
    <w:rsid w:val="001F4BA8"/>
    <w:rsid w:val="00201ADC"/>
    <w:rsid w:val="00203CDA"/>
    <w:rsid w:val="002066EB"/>
    <w:rsid w:val="00212EBE"/>
    <w:rsid w:val="00215761"/>
    <w:rsid w:val="002164E9"/>
    <w:rsid w:val="00217924"/>
    <w:rsid w:val="002237C8"/>
    <w:rsid w:val="00224307"/>
    <w:rsid w:val="0022442F"/>
    <w:rsid w:val="0022567C"/>
    <w:rsid w:val="0023225E"/>
    <w:rsid w:val="00240741"/>
    <w:rsid w:val="002435BC"/>
    <w:rsid w:val="00245264"/>
    <w:rsid w:val="002454C0"/>
    <w:rsid w:val="00254F7F"/>
    <w:rsid w:val="00255DA0"/>
    <w:rsid w:val="00255FBD"/>
    <w:rsid w:val="00261692"/>
    <w:rsid w:val="0026391C"/>
    <w:rsid w:val="0026716B"/>
    <w:rsid w:val="00270FD6"/>
    <w:rsid w:val="00276BA2"/>
    <w:rsid w:val="00283761"/>
    <w:rsid w:val="0029438C"/>
    <w:rsid w:val="0029643B"/>
    <w:rsid w:val="002A5C5D"/>
    <w:rsid w:val="002A743B"/>
    <w:rsid w:val="002B4381"/>
    <w:rsid w:val="002B73C3"/>
    <w:rsid w:val="002B7E9C"/>
    <w:rsid w:val="002C2AB3"/>
    <w:rsid w:val="002C43DB"/>
    <w:rsid w:val="002C4B68"/>
    <w:rsid w:val="002C5D36"/>
    <w:rsid w:val="002C5EB8"/>
    <w:rsid w:val="002D1FF1"/>
    <w:rsid w:val="002D6C82"/>
    <w:rsid w:val="002E4E4F"/>
    <w:rsid w:val="002E4FBC"/>
    <w:rsid w:val="002F07F2"/>
    <w:rsid w:val="002F2046"/>
    <w:rsid w:val="002F2875"/>
    <w:rsid w:val="002F3EF9"/>
    <w:rsid w:val="002F4A4B"/>
    <w:rsid w:val="00300596"/>
    <w:rsid w:val="003019E4"/>
    <w:rsid w:val="00303840"/>
    <w:rsid w:val="003050E3"/>
    <w:rsid w:val="003124BB"/>
    <w:rsid w:val="003127EC"/>
    <w:rsid w:val="00320000"/>
    <w:rsid w:val="0032476E"/>
    <w:rsid w:val="0033174C"/>
    <w:rsid w:val="0033552A"/>
    <w:rsid w:val="00336166"/>
    <w:rsid w:val="0033798E"/>
    <w:rsid w:val="003412C7"/>
    <w:rsid w:val="00347C51"/>
    <w:rsid w:val="00354C6C"/>
    <w:rsid w:val="003650B7"/>
    <w:rsid w:val="00366652"/>
    <w:rsid w:val="00371F28"/>
    <w:rsid w:val="003724C9"/>
    <w:rsid w:val="00376840"/>
    <w:rsid w:val="00376C44"/>
    <w:rsid w:val="00380D37"/>
    <w:rsid w:val="00381BB8"/>
    <w:rsid w:val="003870F6"/>
    <w:rsid w:val="00390E6D"/>
    <w:rsid w:val="00392AF1"/>
    <w:rsid w:val="00394AB0"/>
    <w:rsid w:val="003A294A"/>
    <w:rsid w:val="003A2EBA"/>
    <w:rsid w:val="003A4942"/>
    <w:rsid w:val="003A5E81"/>
    <w:rsid w:val="003A60DA"/>
    <w:rsid w:val="003B133D"/>
    <w:rsid w:val="003B6637"/>
    <w:rsid w:val="003B6FC6"/>
    <w:rsid w:val="003C58A2"/>
    <w:rsid w:val="003D13A3"/>
    <w:rsid w:val="003D49D5"/>
    <w:rsid w:val="003D50E6"/>
    <w:rsid w:val="003E264C"/>
    <w:rsid w:val="003F233E"/>
    <w:rsid w:val="003F2B14"/>
    <w:rsid w:val="003F4780"/>
    <w:rsid w:val="004012F6"/>
    <w:rsid w:val="0040131B"/>
    <w:rsid w:val="00402473"/>
    <w:rsid w:val="00403207"/>
    <w:rsid w:val="00404A30"/>
    <w:rsid w:val="00404FC2"/>
    <w:rsid w:val="00411CC4"/>
    <w:rsid w:val="00412EEF"/>
    <w:rsid w:val="00413B7B"/>
    <w:rsid w:val="00421302"/>
    <w:rsid w:val="00422A24"/>
    <w:rsid w:val="00426EE9"/>
    <w:rsid w:val="004309ED"/>
    <w:rsid w:val="00430E7B"/>
    <w:rsid w:val="00434FC7"/>
    <w:rsid w:val="004400C6"/>
    <w:rsid w:val="00443B03"/>
    <w:rsid w:val="00453C1F"/>
    <w:rsid w:val="0045419F"/>
    <w:rsid w:val="00455391"/>
    <w:rsid w:val="00455E7B"/>
    <w:rsid w:val="004609D6"/>
    <w:rsid w:val="004614B3"/>
    <w:rsid w:val="004625C0"/>
    <w:rsid w:val="004648C5"/>
    <w:rsid w:val="00465616"/>
    <w:rsid w:val="00465DC6"/>
    <w:rsid w:val="00466797"/>
    <w:rsid w:val="00470ECD"/>
    <w:rsid w:val="0047227C"/>
    <w:rsid w:val="00472E63"/>
    <w:rsid w:val="004737F9"/>
    <w:rsid w:val="00475161"/>
    <w:rsid w:val="00476F26"/>
    <w:rsid w:val="004807DD"/>
    <w:rsid w:val="00485630"/>
    <w:rsid w:val="0049562F"/>
    <w:rsid w:val="004957D4"/>
    <w:rsid w:val="004A718F"/>
    <w:rsid w:val="004B2557"/>
    <w:rsid w:val="004B54C9"/>
    <w:rsid w:val="004B6FC5"/>
    <w:rsid w:val="004B72E2"/>
    <w:rsid w:val="004C0903"/>
    <w:rsid w:val="004C5B40"/>
    <w:rsid w:val="004D1616"/>
    <w:rsid w:val="004D24AF"/>
    <w:rsid w:val="004D3689"/>
    <w:rsid w:val="004D3A79"/>
    <w:rsid w:val="004D49A1"/>
    <w:rsid w:val="004D4AD9"/>
    <w:rsid w:val="004D55FB"/>
    <w:rsid w:val="004E0B2E"/>
    <w:rsid w:val="004E40F2"/>
    <w:rsid w:val="004E50C5"/>
    <w:rsid w:val="004E7D75"/>
    <w:rsid w:val="004F66B7"/>
    <w:rsid w:val="00504A43"/>
    <w:rsid w:val="00504FB8"/>
    <w:rsid w:val="00507829"/>
    <w:rsid w:val="00510A9F"/>
    <w:rsid w:val="00510DD1"/>
    <w:rsid w:val="00514830"/>
    <w:rsid w:val="00523313"/>
    <w:rsid w:val="00525FC6"/>
    <w:rsid w:val="00527B9D"/>
    <w:rsid w:val="00543BF5"/>
    <w:rsid w:val="005444A9"/>
    <w:rsid w:val="00544699"/>
    <w:rsid w:val="005457D3"/>
    <w:rsid w:val="00553FB2"/>
    <w:rsid w:val="00554523"/>
    <w:rsid w:val="0055572F"/>
    <w:rsid w:val="00560F28"/>
    <w:rsid w:val="00564E9C"/>
    <w:rsid w:val="00567124"/>
    <w:rsid w:val="00572BF0"/>
    <w:rsid w:val="00572CD3"/>
    <w:rsid w:val="00577844"/>
    <w:rsid w:val="00584176"/>
    <w:rsid w:val="005850EF"/>
    <w:rsid w:val="00586110"/>
    <w:rsid w:val="00594631"/>
    <w:rsid w:val="00594CD9"/>
    <w:rsid w:val="005A5816"/>
    <w:rsid w:val="005A6500"/>
    <w:rsid w:val="005B430A"/>
    <w:rsid w:val="005B667C"/>
    <w:rsid w:val="005B7D28"/>
    <w:rsid w:val="005C0A8B"/>
    <w:rsid w:val="005C16B9"/>
    <w:rsid w:val="005C354B"/>
    <w:rsid w:val="005D02DD"/>
    <w:rsid w:val="005D2E84"/>
    <w:rsid w:val="005D40D9"/>
    <w:rsid w:val="005D50F2"/>
    <w:rsid w:val="005E4890"/>
    <w:rsid w:val="005E67B8"/>
    <w:rsid w:val="005F2A4E"/>
    <w:rsid w:val="005F4285"/>
    <w:rsid w:val="005F621C"/>
    <w:rsid w:val="005F79FA"/>
    <w:rsid w:val="00600DED"/>
    <w:rsid w:val="0060246F"/>
    <w:rsid w:val="00605CCE"/>
    <w:rsid w:val="00610536"/>
    <w:rsid w:val="00615541"/>
    <w:rsid w:val="006155A1"/>
    <w:rsid w:val="00625F60"/>
    <w:rsid w:val="00627BA5"/>
    <w:rsid w:val="00631ED1"/>
    <w:rsid w:val="006344A3"/>
    <w:rsid w:val="0063547C"/>
    <w:rsid w:val="006365AF"/>
    <w:rsid w:val="0064110F"/>
    <w:rsid w:val="006448C3"/>
    <w:rsid w:val="00645B08"/>
    <w:rsid w:val="00657EA9"/>
    <w:rsid w:val="006604DA"/>
    <w:rsid w:val="00663590"/>
    <w:rsid w:val="00663AA1"/>
    <w:rsid w:val="00663AAE"/>
    <w:rsid w:val="00663C20"/>
    <w:rsid w:val="00664FBB"/>
    <w:rsid w:val="00667FE6"/>
    <w:rsid w:val="00676377"/>
    <w:rsid w:val="00683EFE"/>
    <w:rsid w:val="00684029"/>
    <w:rsid w:val="006855F8"/>
    <w:rsid w:val="00690BEB"/>
    <w:rsid w:val="006912CC"/>
    <w:rsid w:val="00692AF6"/>
    <w:rsid w:val="0069586E"/>
    <w:rsid w:val="00697B13"/>
    <w:rsid w:val="006B05B2"/>
    <w:rsid w:val="006B4C51"/>
    <w:rsid w:val="006B6869"/>
    <w:rsid w:val="006B6F69"/>
    <w:rsid w:val="006B7F83"/>
    <w:rsid w:val="006C007B"/>
    <w:rsid w:val="006C0C6D"/>
    <w:rsid w:val="006C26A6"/>
    <w:rsid w:val="006C3DD6"/>
    <w:rsid w:val="006C5205"/>
    <w:rsid w:val="006D4355"/>
    <w:rsid w:val="006D4BAC"/>
    <w:rsid w:val="006E0BED"/>
    <w:rsid w:val="006E1130"/>
    <w:rsid w:val="006E1560"/>
    <w:rsid w:val="006E2613"/>
    <w:rsid w:val="006E6288"/>
    <w:rsid w:val="006E6BAA"/>
    <w:rsid w:val="006E7B55"/>
    <w:rsid w:val="006F2EF0"/>
    <w:rsid w:val="006F4175"/>
    <w:rsid w:val="006F6217"/>
    <w:rsid w:val="006F7A00"/>
    <w:rsid w:val="006F7BE1"/>
    <w:rsid w:val="007033F6"/>
    <w:rsid w:val="00705216"/>
    <w:rsid w:val="007055CD"/>
    <w:rsid w:val="00706331"/>
    <w:rsid w:val="0070789D"/>
    <w:rsid w:val="00707F8D"/>
    <w:rsid w:val="00711E4A"/>
    <w:rsid w:val="00714507"/>
    <w:rsid w:val="007149AF"/>
    <w:rsid w:val="007149CF"/>
    <w:rsid w:val="00722AFE"/>
    <w:rsid w:val="007257CC"/>
    <w:rsid w:val="00726545"/>
    <w:rsid w:val="00726C10"/>
    <w:rsid w:val="00730222"/>
    <w:rsid w:val="00732573"/>
    <w:rsid w:val="00734A41"/>
    <w:rsid w:val="00736283"/>
    <w:rsid w:val="00740889"/>
    <w:rsid w:val="0074723B"/>
    <w:rsid w:val="00750EF4"/>
    <w:rsid w:val="00751353"/>
    <w:rsid w:val="00753CAA"/>
    <w:rsid w:val="0075428A"/>
    <w:rsid w:val="00757BD9"/>
    <w:rsid w:val="00762271"/>
    <w:rsid w:val="0076783B"/>
    <w:rsid w:val="0077221E"/>
    <w:rsid w:val="00772270"/>
    <w:rsid w:val="00777A79"/>
    <w:rsid w:val="007800BC"/>
    <w:rsid w:val="00781D27"/>
    <w:rsid w:val="0078490A"/>
    <w:rsid w:val="007851EC"/>
    <w:rsid w:val="00785B65"/>
    <w:rsid w:val="0079050D"/>
    <w:rsid w:val="00791134"/>
    <w:rsid w:val="0079166C"/>
    <w:rsid w:val="00795712"/>
    <w:rsid w:val="00795E74"/>
    <w:rsid w:val="007A1C8B"/>
    <w:rsid w:val="007A2711"/>
    <w:rsid w:val="007A30EF"/>
    <w:rsid w:val="007A3C44"/>
    <w:rsid w:val="007A7491"/>
    <w:rsid w:val="007B0E2A"/>
    <w:rsid w:val="007B3CB4"/>
    <w:rsid w:val="007B6339"/>
    <w:rsid w:val="007B6475"/>
    <w:rsid w:val="007B6E31"/>
    <w:rsid w:val="007D2E31"/>
    <w:rsid w:val="007D3889"/>
    <w:rsid w:val="007D596F"/>
    <w:rsid w:val="007E0D91"/>
    <w:rsid w:val="007F02A3"/>
    <w:rsid w:val="007F102F"/>
    <w:rsid w:val="007F1124"/>
    <w:rsid w:val="007F5F4F"/>
    <w:rsid w:val="00800AFD"/>
    <w:rsid w:val="00807E6B"/>
    <w:rsid w:val="008116D4"/>
    <w:rsid w:val="00814F63"/>
    <w:rsid w:val="00816077"/>
    <w:rsid w:val="008203EB"/>
    <w:rsid w:val="0082242E"/>
    <w:rsid w:val="0083055B"/>
    <w:rsid w:val="00830A25"/>
    <w:rsid w:val="0083168B"/>
    <w:rsid w:val="008372DE"/>
    <w:rsid w:val="00837FA8"/>
    <w:rsid w:val="00840798"/>
    <w:rsid w:val="00843330"/>
    <w:rsid w:val="00851AD4"/>
    <w:rsid w:val="00857770"/>
    <w:rsid w:val="00861391"/>
    <w:rsid w:val="008646E3"/>
    <w:rsid w:val="008655D4"/>
    <w:rsid w:val="00877118"/>
    <w:rsid w:val="0087752B"/>
    <w:rsid w:val="008865A6"/>
    <w:rsid w:val="00886D9B"/>
    <w:rsid w:val="00886DB9"/>
    <w:rsid w:val="00891C6B"/>
    <w:rsid w:val="0089249E"/>
    <w:rsid w:val="00894520"/>
    <w:rsid w:val="008A11F2"/>
    <w:rsid w:val="008A5B18"/>
    <w:rsid w:val="008A62ED"/>
    <w:rsid w:val="008A70AD"/>
    <w:rsid w:val="008A722F"/>
    <w:rsid w:val="008D26D2"/>
    <w:rsid w:val="008D569B"/>
    <w:rsid w:val="008D6C39"/>
    <w:rsid w:val="008E0E43"/>
    <w:rsid w:val="008E495E"/>
    <w:rsid w:val="008F7DAF"/>
    <w:rsid w:val="00900B20"/>
    <w:rsid w:val="00900C09"/>
    <w:rsid w:val="009035C5"/>
    <w:rsid w:val="0091333E"/>
    <w:rsid w:val="009134CC"/>
    <w:rsid w:val="00913CF3"/>
    <w:rsid w:val="009146F1"/>
    <w:rsid w:val="00914B0A"/>
    <w:rsid w:val="00916992"/>
    <w:rsid w:val="00917836"/>
    <w:rsid w:val="0092298F"/>
    <w:rsid w:val="009233D7"/>
    <w:rsid w:val="0092542C"/>
    <w:rsid w:val="009310B5"/>
    <w:rsid w:val="00933D12"/>
    <w:rsid w:val="00934136"/>
    <w:rsid w:val="009375F0"/>
    <w:rsid w:val="0094482B"/>
    <w:rsid w:val="0094541B"/>
    <w:rsid w:val="009528AB"/>
    <w:rsid w:val="009529AB"/>
    <w:rsid w:val="00957B12"/>
    <w:rsid w:val="00960F5A"/>
    <w:rsid w:val="00962682"/>
    <w:rsid w:val="009677A4"/>
    <w:rsid w:val="00970ECC"/>
    <w:rsid w:val="00972254"/>
    <w:rsid w:val="00982DCE"/>
    <w:rsid w:val="0098361F"/>
    <w:rsid w:val="00986DF0"/>
    <w:rsid w:val="00987057"/>
    <w:rsid w:val="00992D5C"/>
    <w:rsid w:val="0099555B"/>
    <w:rsid w:val="00997209"/>
    <w:rsid w:val="00997663"/>
    <w:rsid w:val="009A016E"/>
    <w:rsid w:val="009A0E79"/>
    <w:rsid w:val="009A2282"/>
    <w:rsid w:val="009A2F07"/>
    <w:rsid w:val="009A6FFB"/>
    <w:rsid w:val="009B0B1C"/>
    <w:rsid w:val="009B2A6C"/>
    <w:rsid w:val="009B59B1"/>
    <w:rsid w:val="009C72EB"/>
    <w:rsid w:val="009E04AD"/>
    <w:rsid w:val="009E1644"/>
    <w:rsid w:val="009E17C8"/>
    <w:rsid w:val="009E6187"/>
    <w:rsid w:val="009F4FEA"/>
    <w:rsid w:val="009F5326"/>
    <w:rsid w:val="009F7B07"/>
    <w:rsid w:val="009F7B91"/>
    <w:rsid w:val="00A009E4"/>
    <w:rsid w:val="00A014BE"/>
    <w:rsid w:val="00A03BE7"/>
    <w:rsid w:val="00A05887"/>
    <w:rsid w:val="00A0732B"/>
    <w:rsid w:val="00A10897"/>
    <w:rsid w:val="00A10AA6"/>
    <w:rsid w:val="00A1165B"/>
    <w:rsid w:val="00A13E65"/>
    <w:rsid w:val="00A13F91"/>
    <w:rsid w:val="00A14591"/>
    <w:rsid w:val="00A152F2"/>
    <w:rsid w:val="00A24B59"/>
    <w:rsid w:val="00A2701E"/>
    <w:rsid w:val="00A35319"/>
    <w:rsid w:val="00A370AC"/>
    <w:rsid w:val="00A550BB"/>
    <w:rsid w:val="00A56645"/>
    <w:rsid w:val="00A638FF"/>
    <w:rsid w:val="00A63C28"/>
    <w:rsid w:val="00A63FB9"/>
    <w:rsid w:val="00A64777"/>
    <w:rsid w:val="00A655E2"/>
    <w:rsid w:val="00A665F1"/>
    <w:rsid w:val="00A70623"/>
    <w:rsid w:val="00A73052"/>
    <w:rsid w:val="00A768F3"/>
    <w:rsid w:val="00A832E8"/>
    <w:rsid w:val="00A84C1C"/>
    <w:rsid w:val="00A97205"/>
    <w:rsid w:val="00AA4CD0"/>
    <w:rsid w:val="00AA5DC2"/>
    <w:rsid w:val="00AA73EF"/>
    <w:rsid w:val="00AB144C"/>
    <w:rsid w:val="00AB5059"/>
    <w:rsid w:val="00AB5767"/>
    <w:rsid w:val="00AC3AA1"/>
    <w:rsid w:val="00AD3AED"/>
    <w:rsid w:val="00AD65D4"/>
    <w:rsid w:val="00AD6799"/>
    <w:rsid w:val="00AE1DB1"/>
    <w:rsid w:val="00AE3201"/>
    <w:rsid w:val="00AF2FAF"/>
    <w:rsid w:val="00AF350A"/>
    <w:rsid w:val="00AF3D83"/>
    <w:rsid w:val="00AF422A"/>
    <w:rsid w:val="00AF4332"/>
    <w:rsid w:val="00AF654E"/>
    <w:rsid w:val="00B01901"/>
    <w:rsid w:val="00B11633"/>
    <w:rsid w:val="00B20AEF"/>
    <w:rsid w:val="00B26A23"/>
    <w:rsid w:val="00B272DF"/>
    <w:rsid w:val="00B274CC"/>
    <w:rsid w:val="00B2783A"/>
    <w:rsid w:val="00B30AC3"/>
    <w:rsid w:val="00B35945"/>
    <w:rsid w:val="00B422C4"/>
    <w:rsid w:val="00B4286E"/>
    <w:rsid w:val="00B45406"/>
    <w:rsid w:val="00B5059B"/>
    <w:rsid w:val="00B5166B"/>
    <w:rsid w:val="00B53675"/>
    <w:rsid w:val="00B55609"/>
    <w:rsid w:val="00B5756C"/>
    <w:rsid w:val="00B579D2"/>
    <w:rsid w:val="00B6109F"/>
    <w:rsid w:val="00B67C61"/>
    <w:rsid w:val="00B7246A"/>
    <w:rsid w:val="00B735E1"/>
    <w:rsid w:val="00B7399E"/>
    <w:rsid w:val="00B75657"/>
    <w:rsid w:val="00B75C3E"/>
    <w:rsid w:val="00B80AC5"/>
    <w:rsid w:val="00B82939"/>
    <w:rsid w:val="00B830F7"/>
    <w:rsid w:val="00B852AB"/>
    <w:rsid w:val="00B97D28"/>
    <w:rsid w:val="00BA1B41"/>
    <w:rsid w:val="00BA23DE"/>
    <w:rsid w:val="00BA4645"/>
    <w:rsid w:val="00BB167D"/>
    <w:rsid w:val="00BB5819"/>
    <w:rsid w:val="00BB5E58"/>
    <w:rsid w:val="00BC0205"/>
    <w:rsid w:val="00BC3915"/>
    <w:rsid w:val="00BC458E"/>
    <w:rsid w:val="00BD38C2"/>
    <w:rsid w:val="00BE0141"/>
    <w:rsid w:val="00BE0A56"/>
    <w:rsid w:val="00BE0CE9"/>
    <w:rsid w:val="00BE60CA"/>
    <w:rsid w:val="00BF0764"/>
    <w:rsid w:val="00BF243F"/>
    <w:rsid w:val="00BF2B5A"/>
    <w:rsid w:val="00BF4123"/>
    <w:rsid w:val="00BF439F"/>
    <w:rsid w:val="00BF4C10"/>
    <w:rsid w:val="00BF5C58"/>
    <w:rsid w:val="00BF5F6D"/>
    <w:rsid w:val="00BF6BFE"/>
    <w:rsid w:val="00BF7AD8"/>
    <w:rsid w:val="00C02AD8"/>
    <w:rsid w:val="00C04A97"/>
    <w:rsid w:val="00C10ABD"/>
    <w:rsid w:val="00C308B5"/>
    <w:rsid w:val="00C338C6"/>
    <w:rsid w:val="00C341E9"/>
    <w:rsid w:val="00C43820"/>
    <w:rsid w:val="00C455D0"/>
    <w:rsid w:val="00C47A9C"/>
    <w:rsid w:val="00C553A9"/>
    <w:rsid w:val="00C563DB"/>
    <w:rsid w:val="00C61C3A"/>
    <w:rsid w:val="00C6253E"/>
    <w:rsid w:val="00C62C2E"/>
    <w:rsid w:val="00C6698C"/>
    <w:rsid w:val="00C675B4"/>
    <w:rsid w:val="00C72AF6"/>
    <w:rsid w:val="00C7301F"/>
    <w:rsid w:val="00C734C5"/>
    <w:rsid w:val="00C8125D"/>
    <w:rsid w:val="00C8296A"/>
    <w:rsid w:val="00C835FD"/>
    <w:rsid w:val="00C878D7"/>
    <w:rsid w:val="00C90626"/>
    <w:rsid w:val="00C90E8B"/>
    <w:rsid w:val="00CA5A3A"/>
    <w:rsid w:val="00CA6846"/>
    <w:rsid w:val="00CA7073"/>
    <w:rsid w:val="00CA7570"/>
    <w:rsid w:val="00CB059A"/>
    <w:rsid w:val="00CB11C7"/>
    <w:rsid w:val="00CB461D"/>
    <w:rsid w:val="00CC13DB"/>
    <w:rsid w:val="00CC212F"/>
    <w:rsid w:val="00CC4C2C"/>
    <w:rsid w:val="00CC556E"/>
    <w:rsid w:val="00CC6030"/>
    <w:rsid w:val="00CE2D09"/>
    <w:rsid w:val="00CE58F7"/>
    <w:rsid w:val="00CE64B0"/>
    <w:rsid w:val="00CE7682"/>
    <w:rsid w:val="00CF63F0"/>
    <w:rsid w:val="00D05064"/>
    <w:rsid w:val="00D11915"/>
    <w:rsid w:val="00D12A0E"/>
    <w:rsid w:val="00D12A3A"/>
    <w:rsid w:val="00D135FF"/>
    <w:rsid w:val="00D17DC0"/>
    <w:rsid w:val="00D21FAB"/>
    <w:rsid w:val="00D23868"/>
    <w:rsid w:val="00D25DDE"/>
    <w:rsid w:val="00D31B9D"/>
    <w:rsid w:val="00D33200"/>
    <w:rsid w:val="00D369E6"/>
    <w:rsid w:val="00D3710A"/>
    <w:rsid w:val="00D40E94"/>
    <w:rsid w:val="00D4763F"/>
    <w:rsid w:val="00D47B6A"/>
    <w:rsid w:val="00D5782E"/>
    <w:rsid w:val="00D5786E"/>
    <w:rsid w:val="00D57DD7"/>
    <w:rsid w:val="00D6175E"/>
    <w:rsid w:val="00D65283"/>
    <w:rsid w:val="00D67897"/>
    <w:rsid w:val="00D72324"/>
    <w:rsid w:val="00D731D9"/>
    <w:rsid w:val="00D7518B"/>
    <w:rsid w:val="00D75AC3"/>
    <w:rsid w:val="00D82011"/>
    <w:rsid w:val="00D917AE"/>
    <w:rsid w:val="00D91E17"/>
    <w:rsid w:val="00D97CBF"/>
    <w:rsid w:val="00DA0521"/>
    <w:rsid w:val="00DA0666"/>
    <w:rsid w:val="00DA2A06"/>
    <w:rsid w:val="00DA2EA8"/>
    <w:rsid w:val="00DA4F25"/>
    <w:rsid w:val="00DB06A0"/>
    <w:rsid w:val="00DB09A2"/>
    <w:rsid w:val="00DB5162"/>
    <w:rsid w:val="00DB648D"/>
    <w:rsid w:val="00DB7E50"/>
    <w:rsid w:val="00DC0C5B"/>
    <w:rsid w:val="00DC3B51"/>
    <w:rsid w:val="00DC6B62"/>
    <w:rsid w:val="00DC7611"/>
    <w:rsid w:val="00DD547A"/>
    <w:rsid w:val="00DD6398"/>
    <w:rsid w:val="00DD7D10"/>
    <w:rsid w:val="00DE3DEA"/>
    <w:rsid w:val="00DE4316"/>
    <w:rsid w:val="00DE6BDD"/>
    <w:rsid w:val="00DE75B3"/>
    <w:rsid w:val="00DF04FA"/>
    <w:rsid w:val="00DF0F7A"/>
    <w:rsid w:val="00DF1980"/>
    <w:rsid w:val="00DF3D20"/>
    <w:rsid w:val="00DF672D"/>
    <w:rsid w:val="00DF6892"/>
    <w:rsid w:val="00DF7A7E"/>
    <w:rsid w:val="00E00263"/>
    <w:rsid w:val="00E07A10"/>
    <w:rsid w:val="00E10C44"/>
    <w:rsid w:val="00E1124F"/>
    <w:rsid w:val="00E1405C"/>
    <w:rsid w:val="00E1554B"/>
    <w:rsid w:val="00E16200"/>
    <w:rsid w:val="00E1663A"/>
    <w:rsid w:val="00E17B93"/>
    <w:rsid w:val="00E2293D"/>
    <w:rsid w:val="00E2458C"/>
    <w:rsid w:val="00E25792"/>
    <w:rsid w:val="00E33E22"/>
    <w:rsid w:val="00E35865"/>
    <w:rsid w:val="00E36887"/>
    <w:rsid w:val="00E36BBF"/>
    <w:rsid w:val="00E36F1D"/>
    <w:rsid w:val="00E40BD5"/>
    <w:rsid w:val="00E4210F"/>
    <w:rsid w:val="00E426D5"/>
    <w:rsid w:val="00E43352"/>
    <w:rsid w:val="00E44E4A"/>
    <w:rsid w:val="00E474AD"/>
    <w:rsid w:val="00E51950"/>
    <w:rsid w:val="00E51F73"/>
    <w:rsid w:val="00E559B8"/>
    <w:rsid w:val="00E6151C"/>
    <w:rsid w:val="00E62D3E"/>
    <w:rsid w:val="00E656B9"/>
    <w:rsid w:val="00E67590"/>
    <w:rsid w:val="00E675E2"/>
    <w:rsid w:val="00E761C3"/>
    <w:rsid w:val="00E81296"/>
    <w:rsid w:val="00E81EBC"/>
    <w:rsid w:val="00E8290C"/>
    <w:rsid w:val="00E83B91"/>
    <w:rsid w:val="00E92CB5"/>
    <w:rsid w:val="00E931AF"/>
    <w:rsid w:val="00E931D1"/>
    <w:rsid w:val="00EA37D9"/>
    <w:rsid w:val="00EA3890"/>
    <w:rsid w:val="00EA4B21"/>
    <w:rsid w:val="00EA7CED"/>
    <w:rsid w:val="00EB1740"/>
    <w:rsid w:val="00EB2F8D"/>
    <w:rsid w:val="00EB441E"/>
    <w:rsid w:val="00EB49F6"/>
    <w:rsid w:val="00EB7187"/>
    <w:rsid w:val="00EC0DFA"/>
    <w:rsid w:val="00EC166B"/>
    <w:rsid w:val="00EC40AB"/>
    <w:rsid w:val="00ED20D4"/>
    <w:rsid w:val="00ED34FC"/>
    <w:rsid w:val="00ED61E7"/>
    <w:rsid w:val="00ED7EED"/>
    <w:rsid w:val="00EE1CDC"/>
    <w:rsid w:val="00EE32A0"/>
    <w:rsid w:val="00EE59EC"/>
    <w:rsid w:val="00EE5BB7"/>
    <w:rsid w:val="00EF0845"/>
    <w:rsid w:val="00EF1756"/>
    <w:rsid w:val="00EF3F99"/>
    <w:rsid w:val="00EF5268"/>
    <w:rsid w:val="00EF602E"/>
    <w:rsid w:val="00F002DB"/>
    <w:rsid w:val="00F00F4B"/>
    <w:rsid w:val="00F02D99"/>
    <w:rsid w:val="00F17582"/>
    <w:rsid w:val="00F17BB5"/>
    <w:rsid w:val="00F17FFC"/>
    <w:rsid w:val="00F21A28"/>
    <w:rsid w:val="00F26CE5"/>
    <w:rsid w:val="00F2783C"/>
    <w:rsid w:val="00F278C3"/>
    <w:rsid w:val="00F328D2"/>
    <w:rsid w:val="00F4626D"/>
    <w:rsid w:val="00F52D4A"/>
    <w:rsid w:val="00F63FB4"/>
    <w:rsid w:val="00F64135"/>
    <w:rsid w:val="00F659D2"/>
    <w:rsid w:val="00F6609A"/>
    <w:rsid w:val="00F67353"/>
    <w:rsid w:val="00F67388"/>
    <w:rsid w:val="00F73A66"/>
    <w:rsid w:val="00F76A9D"/>
    <w:rsid w:val="00F76DA1"/>
    <w:rsid w:val="00F77C0E"/>
    <w:rsid w:val="00F807F8"/>
    <w:rsid w:val="00F84024"/>
    <w:rsid w:val="00F96DA0"/>
    <w:rsid w:val="00FA208D"/>
    <w:rsid w:val="00FA2753"/>
    <w:rsid w:val="00FB2B9B"/>
    <w:rsid w:val="00FB3EBC"/>
    <w:rsid w:val="00FB40B9"/>
    <w:rsid w:val="00FB4249"/>
    <w:rsid w:val="00FB52A4"/>
    <w:rsid w:val="00FC3E15"/>
    <w:rsid w:val="00FC5960"/>
    <w:rsid w:val="00FD1D13"/>
    <w:rsid w:val="00FD42E7"/>
    <w:rsid w:val="00FD5D50"/>
    <w:rsid w:val="00FD719F"/>
    <w:rsid w:val="00FF1EB0"/>
    <w:rsid w:val="00FF3A2B"/>
    <w:rsid w:val="00FF6705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484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29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9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9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9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9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29AB"/>
  </w:style>
  <w:style w:type="paragraph" w:styleId="BalloonText">
    <w:name w:val="Balloon Text"/>
    <w:basedOn w:val="Normal"/>
    <w:link w:val="BalloonTextChar"/>
    <w:uiPriority w:val="99"/>
    <w:semiHidden/>
    <w:unhideWhenUsed/>
    <w:rsid w:val="009529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A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08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72AF6"/>
    <w:rPr>
      <w:color w:val="0000FF"/>
      <w:u w:val="single"/>
    </w:rPr>
  </w:style>
  <w:style w:type="character" w:customStyle="1" w:styleId="m-8241909779377144239apple-converted-space">
    <w:name w:val="m_-8241909779377144239apple-converted-space"/>
    <w:basedOn w:val="DefaultParagraphFont"/>
    <w:rsid w:val="00C72AF6"/>
  </w:style>
  <w:style w:type="character" w:customStyle="1" w:styleId="m-8241909779377144239apple-style-span">
    <w:name w:val="m_-8241909779377144239apple-style-span"/>
    <w:basedOn w:val="DefaultParagraphFont"/>
    <w:rsid w:val="00C72AF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29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9A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9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9A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9A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29AB"/>
  </w:style>
  <w:style w:type="paragraph" w:styleId="BalloonText">
    <w:name w:val="Balloon Text"/>
    <w:basedOn w:val="Normal"/>
    <w:link w:val="BalloonTextChar"/>
    <w:uiPriority w:val="99"/>
    <w:semiHidden/>
    <w:unhideWhenUsed/>
    <w:rsid w:val="009529A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9A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108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72AF6"/>
    <w:rPr>
      <w:color w:val="0000FF"/>
      <w:u w:val="single"/>
    </w:rPr>
  </w:style>
  <w:style w:type="character" w:customStyle="1" w:styleId="m-8241909779377144239apple-converted-space">
    <w:name w:val="m_-8241909779377144239apple-converted-space"/>
    <w:basedOn w:val="DefaultParagraphFont"/>
    <w:rsid w:val="00C72AF6"/>
  </w:style>
  <w:style w:type="character" w:customStyle="1" w:styleId="m-8241909779377144239apple-style-span">
    <w:name w:val="m_-8241909779377144239apple-style-span"/>
    <w:basedOn w:val="DefaultParagraphFont"/>
    <w:rsid w:val="00C7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3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3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2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44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9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4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1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249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29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580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4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06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830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80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7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49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781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90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2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02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35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94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23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97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66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28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77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181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1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914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5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1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7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4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3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95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15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0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2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72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30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73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60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7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8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ucsf.co1.qualtrics.com/jfe/form/SV_9NYzy3nYnX7JAeV" TargetMode="External"/><Relationship Id="rId7" Type="http://schemas.openxmlformats.org/officeDocument/2006/relationships/hyperlink" Target="https://ucsf.co1.qualtrics.com/jfe/form/SV_9NYzy3nYnX7JAeV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1210</Words>
  <Characters>6903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 Dimidjian</dc:creator>
  <cp:keywords/>
  <dc:description/>
  <cp:lastModifiedBy>Rachel Vanderkruik</cp:lastModifiedBy>
  <cp:revision>11</cp:revision>
  <dcterms:created xsi:type="dcterms:W3CDTF">2017-10-04T17:55:00Z</dcterms:created>
  <dcterms:modified xsi:type="dcterms:W3CDTF">2017-10-11T00:42:00Z</dcterms:modified>
</cp:coreProperties>
</file>