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Metaweb</w:t>
                  </w:r>
                </w:p>
              </w:tc>
              <w:tc>
                <w:tcPr/>
                <w:p>
                  <w:pPr>
                    <w:pStyle w:val="Compact"/>
                  </w:pPr>
                </w:p>
              </w:tc>
            </w:tr>
            <w:tr>
              <w:tc>
                <w:tcPr/>
                <w:p>
                  <w:pPr>
                    <w:pStyle w:val="Compact"/>
                    <w:jc w:val="center"/>
                  </w:pPr>
                  <w:r>
                    <w:t xml:space="preserve">Random model</w:t>
                  </w:r>
                </w:p>
              </w:tc>
              <w:tc>
                <w:tcPr/>
                <w:p>
                  <w:pPr>
                    <w:pStyle w:val="Compact"/>
                    <w:jc w:val="center"/>
                  </w:pPr>
                  <w:r>
                    <w:t xml:space="preserve">Structural network</w:t>
                  </w:r>
                </w:p>
              </w:tc>
              <w:tc>
                <w:tcPr/>
                <w:p>
                  <w:pPr>
                    <w:pStyle w:val="Compact"/>
                  </w:pPr>
                </w:p>
              </w:tc>
            </w:tr>
            <w:tr>
              <w:tc>
                <w:tcPr/>
                <w:p>
                  <w:pPr>
                    <w:pStyle w:val="Compact"/>
                    <w:jc w:val="center"/>
                  </w:pPr>
                  <w:r>
                    <w:t xml:space="preserve">l-matrix</w:t>
                  </w:r>
                </w:p>
              </w:tc>
              <w:tc>
                <w:tcPr/>
                <w:p>
                  <w:pPr>
                    <w:pStyle w:val="Compact"/>
                    <w:jc w:val="center"/>
                  </w:pPr>
                  <w:r>
                    <w:t xml:space="preserve">Realised network</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2025-04-14T09:51:03Z</dcterms:created>
  <dcterms:modified xsi:type="dcterms:W3CDTF">2025-04-14T09:51:03Z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