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CD7C38" w14:textId="77777777" w:rsidR="00D0583A" w:rsidRDefault="00D0583A" w:rsidP="00D0583A">
      <w:pPr>
        <w:spacing w:before="120" w:after="120"/>
        <w:jc w:val="center"/>
        <w:rPr>
          <w:b/>
          <w:bCs/>
          <w:u w:val="single"/>
        </w:rPr>
      </w:pPr>
      <w:r>
        <w:rPr>
          <w:rFonts w:ascii="Calibri" w:eastAsia="Calibri" w:hAnsi="Calibri" w:cs="Calibri"/>
          <w:bCs/>
          <w:u w:val="single"/>
        </w:rPr>
        <w:t>CRISP-DM LIFECYCLE DOCUMENTATION FOR A RETAIL DATASET</w:t>
      </w:r>
    </w:p>
    <w:p w14:paraId="1E232013" w14:textId="72BF9750" w:rsidR="00D0583A" w:rsidRPr="005B4834" w:rsidRDefault="00D0583A" w:rsidP="00D0583A">
      <w:pPr>
        <w:spacing w:before="120" w:after="120"/>
      </w:pPr>
      <w:r w:rsidRPr="00C15BE9">
        <w:rPr>
          <w:rFonts w:ascii="Calibri" w:eastAsia="Calibri" w:hAnsi="Calibri" w:cs="Calibri"/>
        </w:rPr>
        <w:t xml:space="preserve">CRISP-DM is a process model that describes common approaches used by data mining experts. It is an open standard and the most </w:t>
      </w:r>
      <w:r w:rsidR="00201B44" w:rsidRPr="00C15BE9">
        <w:rPr>
          <w:rFonts w:ascii="Calibri" w:eastAsia="Calibri" w:hAnsi="Calibri" w:cs="Calibri"/>
        </w:rPr>
        <w:t>widely used</w:t>
      </w:r>
      <w:r w:rsidRPr="00C15BE9">
        <w:rPr>
          <w:rFonts w:ascii="Calibri" w:eastAsia="Calibri" w:hAnsi="Calibri" w:cs="Calibri"/>
        </w:rPr>
        <w:t xml:space="preserve"> analytics model</w:t>
      </w:r>
      <w:r>
        <w:rPr>
          <w:rFonts w:ascii="Calibri" w:eastAsia="Calibri" w:hAnsi="Calibri" w:cs="Calibri"/>
        </w:rPr>
        <w:t xml:space="preserve">. This document contains models that describes the lifecycle of a data science project that </w:t>
      </w:r>
      <w:proofErr w:type="gramStart"/>
      <w:r>
        <w:rPr>
          <w:rFonts w:ascii="Calibri" w:eastAsia="Calibri" w:hAnsi="Calibri" w:cs="Calibri"/>
        </w:rPr>
        <w:t>is intended</w:t>
      </w:r>
      <w:proofErr w:type="gramEnd"/>
      <w:r>
        <w:rPr>
          <w:rFonts w:ascii="Calibri" w:eastAsia="Calibri" w:hAnsi="Calibri" w:cs="Calibri"/>
        </w:rPr>
        <w:t xml:space="preserve"> to solve a retail business problem. This project </w:t>
      </w:r>
      <w:proofErr w:type="gramStart"/>
      <w:r>
        <w:rPr>
          <w:rFonts w:ascii="Calibri" w:eastAsia="Calibri" w:hAnsi="Calibri" w:cs="Calibri"/>
        </w:rPr>
        <w:t>is broken</w:t>
      </w:r>
      <w:proofErr w:type="gramEnd"/>
      <w:r>
        <w:rPr>
          <w:rFonts w:ascii="Calibri" w:eastAsia="Calibri" w:hAnsi="Calibri" w:cs="Calibri"/>
        </w:rPr>
        <w:t xml:space="preserve"> into </w:t>
      </w:r>
      <w:proofErr w:type="gramStart"/>
      <w:r>
        <w:rPr>
          <w:rFonts w:ascii="Calibri" w:eastAsia="Calibri" w:hAnsi="Calibri" w:cs="Calibri"/>
        </w:rPr>
        <w:t>6</w:t>
      </w:r>
      <w:proofErr w:type="gramEnd"/>
      <w:r>
        <w:rPr>
          <w:rFonts w:ascii="Calibri" w:eastAsia="Calibri" w:hAnsi="Calibri" w:cs="Calibri"/>
        </w:rPr>
        <w:t xml:space="preserve"> distinct phases starting from the inception of the project all the way to its final impact. The project runs on a CRISP-DM (</w:t>
      </w:r>
      <w:r w:rsidRPr="005B4834">
        <w:rPr>
          <w:rFonts w:ascii="Calibri" w:eastAsia="Calibri" w:hAnsi="Calibri" w:cs="Calibri"/>
        </w:rPr>
        <w:t>Cross-Industry Standard Process for Data Mining</w:t>
      </w:r>
      <w:r>
        <w:rPr>
          <w:rFonts w:ascii="Calibri" w:eastAsia="Calibri" w:hAnsi="Calibri" w:cs="Calibri"/>
        </w:rPr>
        <w:t xml:space="preserve">) lifecycle. </w:t>
      </w:r>
      <w:r w:rsidRPr="005B4834">
        <w:rPr>
          <w:rFonts w:ascii="Calibri" w:eastAsia="Calibri" w:hAnsi="Calibri" w:cs="Calibri"/>
        </w:rPr>
        <w:t>Th</w:t>
      </w:r>
      <w:r>
        <w:rPr>
          <w:rFonts w:ascii="Calibri" w:eastAsia="Calibri" w:hAnsi="Calibri" w:cs="Calibri"/>
        </w:rPr>
        <w:t xml:space="preserve">e </w:t>
      </w:r>
      <w:r w:rsidRPr="005B4834">
        <w:rPr>
          <w:rFonts w:ascii="Calibri" w:eastAsia="Calibri" w:hAnsi="Calibri" w:cs="Calibri"/>
        </w:rPr>
        <w:t>key phases</w:t>
      </w:r>
      <w:r>
        <w:rPr>
          <w:rFonts w:ascii="Calibri" w:eastAsia="Calibri" w:hAnsi="Calibri" w:cs="Calibri"/>
        </w:rPr>
        <w:t xml:space="preserve"> for the project (Figure 1)</w:t>
      </w:r>
      <w:r w:rsidRPr="005B4834">
        <w:rPr>
          <w:rFonts w:ascii="Calibri" w:eastAsia="Calibri" w:hAnsi="Calibri" w:cs="Calibri"/>
        </w:rPr>
        <w:t>: Business Understanding, Data Understanding, Data Preparation, Model</w:t>
      </w:r>
      <w:r>
        <w:rPr>
          <w:rFonts w:ascii="Calibri" w:eastAsia="Calibri" w:hAnsi="Calibri" w:cs="Calibri"/>
        </w:rPr>
        <w:t>l</w:t>
      </w:r>
      <w:r w:rsidRPr="005B4834">
        <w:rPr>
          <w:rFonts w:ascii="Calibri" w:eastAsia="Calibri" w:hAnsi="Calibri" w:cs="Calibri"/>
        </w:rPr>
        <w:t>ing, Evaluation, and Deployment.</w:t>
      </w:r>
      <w:r>
        <w:rPr>
          <w:rFonts w:ascii="Calibri" w:eastAsia="Calibri" w:hAnsi="Calibri" w:cs="Calibri"/>
        </w:rPr>
        <w:t xml:space="preserve"> In the documentation below, you will find detailed information on each of the phases, practical information (code implementation), important considerations, ethical and moral policies to </w:t>
      </w:r>
      <w:proofErr w:type="gramStart"/>
      <w:r>
        <w:rPr>
          <w:rFonts w:ascii="Calibri" w:eastAsia="Calibri" w:hAnsi="Calibri" w:cs="Calibri"/>
        </w:rPr>
        <w:t>be undertaken</w:t>
      </w:r>
      <w:proofErr w:type="gramEnd"/>
      <w:r>
        <w:rPr>
          <w:rFonts w:ascii="Calibri" w:eastAsia="Calibri" w:hAnsi="Calibri" w:cs="Calibri"/>
        </w:rPr>
        <w:t xml:space="preserve">. </w:t>
      </w:r>
    </w:p>
    <w:p w14:paraId="4492476D" w14:textId="77777777" w:rsidR="00D0583A" w:rsidRDefault="00D0583A" w:rsidP="00D0583A">
      <w:pPr>
        <w:keepNext/>
        <w:spacing w:before="120" w:after="120"/>
        <w:jc w:val="center"/>
      </w:pPr>
      <w:r>
        <w:rPr>
          <w:rFonts w:ascii="Calibri" w:eastAsia="Calibri" w:hAnsi="Calibri" w:cs="Calibri"/>
          <w:noProof/>
        </w:rPr>
        <w:drawing>
          <wp:inline distT="0" distB="0" distL="0" distR="0" wp14:anchorId="30529E63" wp14:editId="6C930D1C">
            <wp:extent cx="5028290" cy="4136390"/>
            <wp:effectExtent l="0" t="0" r="1270" b="0"/>
            <wp:docPr id="418018596" name="Picture 1" descr="1 : CRISP DM Framework – Rucha T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 CRISP DM Framework – Rucha Tar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40702" cy="4146600"/>
                    </a:xfrm>
                    <a:prstGeom prst="rect">
                      <a:avLst/>
                    </a:prstGeom>
                    <a:noFill/>
                    <a:ln>
                      <a:noFill/>
                    </a:ln>
                  </pic:spPr>
                </pic:pic>
              </a:graphicData>
            </a:graphic>
          </wp:inline>
        </w:drawing>
      </w:r>
    </w:p>
    <w:p w14:paraId="3ACB0839" w14:textId="77777777" w:rsidR="00D0583A" w:rsidRDefault="00D0583A" w:rsidP="00D0583A">
      <w:pPr>
        <w:pStyle w:val="Caption"/>
        <w:spacing w:before="120" w:after="120"/>
        <w:jc w:val="center"/>
        <w:rPr>
          <w:i w:val="0"/>
          <w:iCs w:val="0"/>
          <w:color w:val="auto"/>
          <w:sz w:val="22"/>
          <w:szCs w:val="22"/>
        </w:rPr>
      </w:pPr>
      <w:bookmarkStart w:id="0" w:name="_Toc173408232"/>
      <w:r w:rsidRPr="009014C9">
        <w:rPr>
          <w:rFonts w:ascii="Calibri" w:eastAsia="Calibri" w:hAnsi="Calibri" w:cs="Calibri"/>
          <w:i w:val="0"/>
          <w:iCs w:val="0"/>
          <w:color w:val="auto"/>
          <w:sz w:val="22"/>
          <w:szCs w:val="22"/>
        </w:rPr>
        <w:t xml:space="preserve">Figure </w:t>
      </w:r>
      <w:r w:rsidRPr="009014C9">
        <w:rPr>
          <w:rFonts w:ascii="Calibri" w:eastAsia="Calibri" w:hAnsi="Calibri" w:cs="Calibri"/>
          <w:i w:val="0"/>
          <w:iCs w:val="0"/>
          <w:color w:val="auto"/>
          <w:sz w:val="22"/>
          <w:szCs w:val="22"/>
        </w:rPr>
        <w:fldChar w:fldCharType="begin"/>
      </w:r>
      <w:r w:rsidRPr="009014C9">
        <w:rPr>
          <w:rFonts w:ascii="Calibri" w:eastAsia="Calibri" w:hAnsi="Calibri" w:cs="Calibri"/>
          <w:i w:val="0"/>
          <w:iCs w:val="0"/>
          <w:color w:val="auto"/>
          <w:sz w:val="22"/>
          <w:szCs w:val="22"/>
        </w:rPr>
        <w:instrText xml:space="preserve"> SEQ Figure \* ARABIC </w:instrText>
      </w:r>
      <w:r w:rsidRPr="009014C9">
        <w:rPr>
          <w:rFonts w:ascii="Calibri" w:eastAsia="Calibri" w:hAnsi="Calibri" w:cs="Calibri"/>
          <w:i w:val="0"/>
          <w:iCs w:val="0"/>
          <w:color w:val="auto"/>
          <w:sz w:val="22"/>
          <w:szCs w:val="22"/>
        </w:rPr>
        <w:fldChar w:fldCharType="separate"/>
      </w:r>
      <w:r>
        <w:rPr>
          <w:rFonts w:ascii="Calibri" w:eastAsia="Calibri" w:hAnsi="Calibri" w:cs="Calibri"/>
          <w:i w:val="0"/>
          <w:iCs w:val="0"/>
          <w:noProof/>
          <w:color w:val="auto"/>
          <w:sz w:val="22"/>
          <w:szCs w:val="22"/>
        </w:rPr>
        <w:t>1</w:t>
      </w:r>
      <w:r w:rsidRPr="009014C9">
        <w:rPr>
          <w:rFonts w:ascii="Calibri" w:eastAsia="Calibri" w:hAnsi="Calibri" w:cs="Calibri"/>
          <w:i w:val="0"/>
          <w:iCs w:val="0"/>
          <w:color w:val="auto"/>
          <w:sz w:val="22"/>
          <w:szCs w:val="22"/>
        </w:rPr>
        <w:fldChar w:fldCharType="end"/>
      </w:r>
      <w:r w:rsidRPr="009014C9">
        <w:rPr>
          <w:rFonts w:ascii="Calibri" w:eastAsia="Calibri" w:hAnsi="Calibri" w:cs="Calibri"/>
          <w:i w:val="0"/>
          <w:iCs w:val="0"/>
          <w:color w:val="auto"/>
          <w:sz w:val="22"/>
          <w:szCs w:val="22"/>
        </w:rPr>
        <w:t>: Phases of the CRISP-DM</w:t>
      </w:r>
      <w:bookmarkEnd w:id="0"/>
    </w:p>
    <w:p w14:paraId="1A075491" w14:textId="77777777" w:rsidR="00D0583A" w:rsidRPr="00374E89" w:rsidRDefault="00D0583A" w:rsidP="00D0583A">
      <w:pPr>
        <w:spacing w:before="120" w:after="120"/>
        <w:rPr>
          <w:sz w:val="28"/>
          <w:szCs w:val="28"/>
        </w:rPr>
      </w:pPr>
      <w:bookmarkStart w:id="1" w:name="_Toc173408442"/>
      <w:r w:rsidRPr="00374E89">
        <w:rPr>
          <w:rFonts w:ascii="Calibri" w:eastAsia="Calibri" w:hAnsi="Calibri" w:cs="Calibri"/>
          <w:b/>
          <w:sz w:val="28"/>
          <w:szCs w:val="28"/>
        </w:rPr>
        <w:t>PHASE ONE: BUSINESS UNDERSTANDING</w:t>
      </w:r>
      <w:bookmarkEnd w:id="1"/>
    </w:p>
    <w:p w14:paraId="2643FAB2" w14:textId="77777777" w:rsidR="00030935" w:rsidRPr="00201B44" w:rsidRDefault="00030935" w:rsidP="00030935">
      <w:pPr>
        <w:spacing w:before="120" w:after="120"/>
        <w:rPr>
          <w:bCs/>
        </w:rPr>
      </w:pPr>
      <w:bookmarkStart w:id="2" w:name="_Toc173408451"/>
      <w:r w:rsidRPr="00201B44">
        <w:rPr>
          <w:rFonts w:ascii="Calibri" w:eastAsia="Calibri" w:hAnsi="Calibri" w:cs="Calibri"/>
          <w:bCs/>
        </w:rPr>
        <w:t>Project Overview: Customer Sales Analysis Using Machine Learning and Tableau</w:t>
      </w:r>
    </w:p>
    <w:p w14:paraId="18F54519" w14:textId="3AA3B264" w:rsidR="00030935" w:rsidRPr="00201B44" w:rsidRDefault="00030935" w:rsidP="00030935">
      <w:pPr>
        <w:spacing w:before="120" w:after="120"/>
        <w:rPr>
          <w:bCs/>
        </w:rPr>
      </w:pPr>
      <w:r w:rsidRPr="00201B44">
        <w:rPr>
          <w:rFonts w:ascii="Calibri" w:eastAsia="Calibri" w:hAnsi="Calibri" w:cs="Calibri"/>
          <w:bCs/>
        </w:rPr>
        <w:t xml:space="preserve">Team B—consisting of Rebecca Marriott, Nouman Mehar, and Suneeta Vota—undertook a data science project focused on </w:t>
      </w:r>
      <w:r w:rsidR="00201B44" w:rsidRPr="00201B44">
        <w:rPr>
          <w:rFonts w:ascii="Calibri" w:eastAsia="Calibri" w:hAnsi="Calibri" w:cs="Calibri"/>
          <w:bCs/>
        </w:rPr>
        <w:t>analysing</w:t>
      </w:r>
      <w:r w:rsidRPr="00201B44">
        <w:rPr>
          <w:rFonts w:ascii="Calibri" w:eastAsia="Calibri" w:hAnsi="Calibri" w:cs="Calibri"/>
          <w:bCs/>
        </w:rPr>
        <w:t xml:space="preserve"> customer purchasing </w:t>
      </w:r>
      <w:r w:rsidR="00201B44" w:rsidRPr="00201B44">
        <w:rPr>
          <w:rFonts w:ascii="Calibri" w:eastAsia="Calibri" w:hAnsi="Calibri" w:cs="Calibri"/>
          <w:bCs/>
        </w:rPr>
        <w:t>behaviour</w:t>
      </w:r>
      <w:r w:rsidRPr="00201B44">
        <w:rPr>
          <w:rFonts w:ascii="Calibri" w:eastAsia="Calibri" w:hAnsi="Calibri" w:cs="Calibri"/>
          <w:bCs/>
        </w:rPr>
        <w:t xml:space="preserve">. The core aim of this project was to leverage machine learning and visualization tools to derive actionable insights from customer sales data. By combining data </w:t>
      </w:r>
      <w:r w:rsidR="00201B44" w:rsidRPr="00201B44">
        <w:rPr>
          <w:rFonts w:ascii="Calibri" w:eastAsia="Calibri" w:hAnsi="Calibri" w:cs="Calibri"/>
          <w:bCs/>
        </w:rPr>
        <w:t>modelling</w:t>
      </w:r>
      <w:r w:rsidRPr="00201B44">
        <w:rPr>
          <w:rFonts w:ascii="Calibri" w:eastAsia="Calibri" w:hAnsi="Calibri" w:cs="Calibri"/>
          <w:bCs/>
        </w:rPr>
        <w:t xml:space="preserve"> with Tableau dashboards, the team aimed to understand patterns in purchasing </w:t>
      </w:r>
      <w:r w:rsidR="00201B44" w:rsidRPr="00201B44">
        <w:rPr>
          <w:rFonts w:ascii="Calibri" w:eastAsia="Calibri" w:hAnsi="Calibri" w:cs="Calibri"/>
          <w:bCs/>
        </w:rPr>
        <w:t>behaviour</w:t>
      </w:r>
      <w:r w:rsidRPr="00201B44">
        <w:rPr>
          <w:rFonts w:ascii="Calibri" w:eastAsia="Calibri" w:hAnsi="Calibri" w:cs="Calibri"/>
          <w:bCs/>
        </w:rPr>
        <w:t xml:space="preserve"> and enhance the personalization of customer experiences within Enterprise Resource Planning (ERP) systems.</w:t>
      </w:r>
    </w:p>
    <w:p w14:paraId="1468A009" w14:textId="77777777" w:rsidR="00030935" w:rsidRDefault="00030935" w:rsidP="00030935">
      <w:pPr>
        <w:spacing w:before="120" w:after="120"/>
      </w:pPr>
    </w:p>
    <w:p w14:paraId="0B27E727" w14:textId="77777777" w:rsidR="00374E89" w:rsidRDefault="00374E89" w:rsidP="00030935">
      <w:pPr>
        <w:spacing w:before="120" w:after="120"/>
      </w:pPr>
    </w:p>
    <w:p w14:paraId="0CD0257B" w14:textId="77777777" w:rsidR="00030935" w:rsidRDefault="00030935" w:rsidP="00030935">
      <w:pPr>
        <w:spacing w:before="120" w:after="120"/>
      </w:pPr>
      <w:r>
        <w:rPr>
          <w:rFonts w:ascii="Calibri" w:eastAsia="Calibri" w:hAnsi="Calibri" w:cs="Calibri"/>
          <w:b/>
          <w:sz w:val="24"/>
        </w:rPr>
        <w:lastRenderedPageBreak/>
        <w:t>Project Purpose and Objectives</w:t>
      </w:r>
    </w:p>
    <w:p w14:paraId="283A999B" w14:textId="5E107572" w:rsidR="00030935" w:rsidRDefault="00030935" w:rsidP="00030935">
      <w:pPr>
        <w:spacing w:before="120" w:after="120"/>
      </w:pPr>
      <w:r>
        <w:rPr>
          <w:rFonts w:ascii="Calibri" w:eastAsia="Calibri" w:hAnsi="Calibri" w:cs="Calibri"/>
        </w:rPr>
        <w:t xml:space="preserve">The overarching purpose of the project was to utilize data science techniques within ERP systems to enrich and personalize customer engagement. The project targeted the analysis of customer purchase histories, </w:t>
      </w:r>
      <w:r w:rsidR="00201B44">
        <w:rPr>
          <w:rFonts w:ascii="Calibri" w:eastAsia="Calibri" w:hAnsi="Calibri" w:cs="Calibri"/>
        </w:rPr>
        <w:t>behavioural</w:t>
      </w:r>
      <w:r>
        <w:rPr>
          <w:rFonts w:ascii="Calibri" w:eastAsia="Calibri" w:hAnsi="Calibri" w:cs="Calibri"/>
        </w:rPr>
        <w:t xml:space="preserve"> traits, and demographic data to uncover insights that can lead to improved marketing effectiveness, personalized product recommendations, and heightened customer satisfaction.</w:t>
      </w:r>
    </w:p>
    <w:p w14:paraId="6B239271" w14:textId="77777777" w:rsidR="00030935" w:rsidRDefault="00030935" w:rsidP="00030935">
      <w:pPr>
        <w:spacing w:before="120" w:after="120"/>
      </w:pPr>
    </w:p>
    <w:p w14:paraId="4EB5EFA9" w14:textId="30E541D9" w:rsidR="00030935" w:rsidRDefault="00030935" w:rsidP="00030935">
      <w:pPr>
        <w:spacing w:before="120" w:after="120"/>
      </w:pPr>
      <w:r>
        <w:rPr>
          <w:rFonts w:ascii="Calibri" w:eastAsia="Calibri" w:hAnsi="Calibri" w:cs="Calibri"/>
        </w:rPr>
        <w:t xml:space="preserve">A key objective of the project was to predict customer gender based on </w:t>
      </w:r>
      <w:r w:rsidR="00201B44">
        <w:rPr>
          <w:rFonts w:ascii="Calibri" w:eastAsia="Calibri" w:hAnsi="Calibri" w:cs="Calibri"/>
        </w:rPr>
        <w:t>behavioural</w:t>
      </w:r>
      <w:r>
        <w:rPr>
          <w:rFonts w:ascii="Calibri" w:eastAsia="Calibri" w:hAnsi="Calibri" w:cs="Calibri"/>
        </w:rPr>
        <w:t xml:space="preserve"> and transactional data. Accurate gender prediction could support more tailored marketing strategies and customer segmentation. To achieve this, the team employed machine learning techniques aimed at uncovering patterns and associations within a rich dataset of customer interactions.</w:t>
      </w:r>
    </w:p>
    <w:p w14:paraId="34B814EA" w14:textId="77777777" w:rsidR="00030935" w:rsidRDefault="00030935" w:rsidP="00030935">
      <w:pPr>
        <w:spacing w:before="120" w:after="120"/>
      </w:pPr>
    </w:p>
    <w:p w14:paraId="15072BC7" w14:textId="77777777" w:rsidR="00030935" w:rsidRPr="00374E89" w:rsidRDefault="00030935" w:rsidP="00030935">
      <w:pPr>
        <w:spacing w:before="120" w:after="120"/>
        <w:rPr>
          <w:bCs/>
        </w:rPr>
      </w:pPr>
      <w:r w:rsidRPr="00374E89">
        <w:rPr>
          <w:rFonts w:ascii="Calibri" w:eastAsia="Calibri" w:hAnsi="Calibri" w:cs="Calibri"/>
          <w:bCs/>
          <w:sz w:val="24"/>
        </w:rPr>
        <w:t>Dataset Overview</w:t>
      </w:r>
    </w:p>
    <w:p w14:paraId="4F2731CE" w14:textId="77777777" w:rsidR="00030935" w:rsidRPr="00374E89" w:rsidRDefault="00030935" w:rsidP="00030935">
      <w:pPr>
        <w:spacing w:before="120" w:after="120"/>
        <w:rPr>
          <w:bCs/>
        </w:rPr>
      </w:pPr>
      <w:r w:rsidRPr="00374E89">
        <w:rPr>
          <w:rFonts w:ascii="Calibri" w:eastAsia="Calibri" w:hAnsi="Calibri" w:cs="Calibri"/>
          <w:bCs/>
          <w:sz w:val="24"/>
        </w:rPr>
        <w:t xml:space="preserve">The dataset consisted of 302,010 records and included </w:t>
      </w:r>
      <w:proofErr w:type="gramStart"/>
      <w:r w:rsidRPr="00374E89">
        <w:rPr>
          <w:rFonts w:ascii="Calibri" w:eastAsia="Calibri" w:hAnsi="Calibri" w:cs="Calibri"/>
          <w:bCs/>
          <w:sz w:val="24"/>
        </w:rPr>
        <w:t>30</w:t>
      </w:r>
      <w:proofErr w:type="gramEnd"/>
      <w:r w:rsidRPr="00374E89">
        <w:rPr>
          <w:rFonts w:ascii="Calibri" w:eastAsia="Calibri" w:hAnsi="Calibri" w:cs="Calibri"/>
          <w:bCs/>
          <w:sz w:val="24"/>
        </w:rPr>
        <w:t xml:space="preserve"> distinct features. The data </w:t>
      </w:r>
      <w:proofErr w:type="gramStart"/>
      <w:r w:rsidRPr="00374E89">
        <w:rPr>
          <w:rFonts w:ascii="Calibri" w:eastAsia="Calibri" w:hAnsi="Calibri" w:cs="Calibri"/>
          <w:bCs/>
          <w:sz w:val="24"/>
        </w:rPr>
        <w:t>was structured</w:t>
      </w:r>
      <w:proofErr w:type="gramEnd"/>
      <w:r w:rsidRPr="00374E89">
        <w:rPr>
          <w:rFonts w:ascii="Calibri" w:eastAsia="Calibri" w:hAnsi="Calibri" w:cs="Calibri"/>
          <w:bCs/>
          <w:sz w:val="24"/>
        </w:rPr>
        <w:t xml:space="preserve"> across three primary dimensions:</w:t>
      </w:r>
    </w:p>
    <w:p w14:paraId="2DAE94BD" w14:textId="77777777" w:rsidR="00030935" w:rsidRDefault="00030935" w:rsidP="00030935">
      <w:pPr>
        <w:spacing w:before="120" w:after="120"/>
      </w:pPr>
    </w:p>
    <w:p w14:paraId="1D8CD587" w14:textId="77777777" w:rsidR="00030935" w:rsidRDefault="00030935" w:rsidP="00030935">
      <w:pPr>
        <w:spacing w:before="120" w:after="120"/>
      </w:pPr>
      <w:r>
        <w:rPr>
          <w:rFonts w:ascii="Calibri" w:eastAsia="Calibri" w:hAnsi="Calibri" w:cs="Calibri"/>
        </w:rPr>
        <w:t>Customer Information: Customer ID, name, contact details, age, gender, income level, and market segment (Premium, Regular, or New).</w:t>
      </w:r>
    </w:p>
    <w:p w14:paraId="3EE85EBB" w14:textId="77777777" w:rsidR="00030935" w:rsidRDefault="00030935" w:rsidP="00030935">
      <w:pPr>
        <w:spacing w:before="120" w:after="120"/>
      </w:pPr>
    </w:p>
    <w:p w14:paraId="7386F8BB" w14:textId="77777777" w:rsidR="00030935" w:rsidRDefault="00030935" w:rsidP="00030935">
      <w:pPr>
        <w:spacing w:before="120" w:after="120"/>
      </w:pPr>
      <w:r>
        <w:rPr>
          <w:rFonts w:ascii="Calibri" w:eastAsia="Calibri" w:hAnsi="Calibri" w:cs="Calibri"/>
        </w:rPr>
        <w:t>Transaction History: Data on transaction IDs, last purchase dates, prior purchase amounts, customer feedback, and preferences in shipping and payment methods.</w:t>
      </w:r>
    </w:p>
    <w:p w14:paraId="1C01251B" w14:textId="77777777" w:rsidR="00030935" w:rsidRDefault="00030935" w:rsidP="00030935">
      <w:pPr>
        <w:spacing w:before="120" w:after="120"/>
      </w:pPr>
    </w:p>
    <w:p w14:paraId="72F94A5B" w14:textId="77777777" w:rsidR="00030935" w:rsidRDefault="00030935" w:rsidP="00030935">
      <w:pPr>
        <w:spacing w:before="120" w:after="120"/>
      </w:pPr>
      <w:r>
        <w:rPr>
          <w:rFonts w:ascii="Calibri" w:eastAsia="Calibri" w:hAnsi="Calibri" w:cs="Calibri"/>
        </w:rPr>
        <w:t>Product Attributes: Product category, brand, and type, including items like electronics, clothing, and groceries.</w:t>
      </w:r>
    </w:p>
    <w:p w14:paraId="60A6852F" w14:textId="77777777" w:rsidR="00030935" w:rsidRDefault="00030935" w:rsidP="00030935">
      <w:pPr>
        <w:spacing w:before="120" w:after="120"/>
      </w:pPr>
    </w:p>
    <w:p w14:paraId="6F504D4A" w14:textId="77777777" w:rsidR="00030935" w:rsidRDefault="00030935" w:rsidP="00030935">
      <w:pPr>
        <w:spacing w:before="120" w:after="120"/>
      </w:pPr>
      <w:r>
        <w:rPr>
          <w:rFonts w:ascii="Calibri" w:eastAsia="Calibri" w:hAnsi="Calibri" w:cs="Calibri"/>
        </w:rPr>
        <w:t>In addition, the dataset included geographic indicators (USA, UK, Canada, Australia, and Germany) and temporal attributes such as the year, month, date, and time of purchases, enabling deep trend analysis.</w:t>
      </w:r>
    </w:p>
    <w:p w14:paraId="76B1FB54" w14:textId="77777777" w:rsidR="00030935" w:rsidRDefault="00030935" w:rsidP="00030935">
      <w:pPr>
        <w:spacing w:before="120" w:after="120"/>
      </w:pPr>
    </w:p>
    <w:p w14:paraId="2503B1A4" w14:textId="77777777" w:rsidR="00030935" w:rsidRDefault="00030935" w:rsidP="00030935">
      <w:pPr>
        <w:spacing w:before="120" w:after="120"/>
      </w:pPr>
      <w:r>
        <w:rPr>
          <w:rFonts w:ascii="Calibri" w:eastAsia="Calibri" w:hAnsi="Calibri" w:cs="Calibri"/>
        </w:rPr>
        <w:t>Data Preparation and Challenges</w:t>
      </w:r>
    </w:p>
    <w:p w14:paraId="19C29841" w14:textId="77777777" w:rsidR="00030935" w:rsidRDefault="00030935" w:rsidP="00030935">
      <w:pPr>
        <w:spacing w:before="120" w:after="120"/>
      </w:pPr>
      <w:r>
        <w:rPr>
          <w:rFonts w:ascii="Calibri" w:eastAsia="Calibri" w:hAnsi="Calibri" w:cs="Calibri"/>
        </w:rPr>
        <w:t>Data preprocessing, led by Nouman Mehar, was a critical phase of the project. The dataset exhibited common real-world challenges such as null values and duplicate entries. Addressing these was essential to improving the reliability and performance of the predictive models.</w:t>
      </w:r>
    </w:p>
    <w:p w14:paraId="5957A784" w14:textId="04F3CD05" w:rsidR="00D0583A" w:rsidRDefault="00030935" w:rsidP="00CC6CB0">
      <w:pPr>
        <w:spacing w:before="120" w:after="120"/>
      </w:pPr>
      <w:r>
        <w:rPr>
          <w:rFonts w:ascii="Calibri" w:eastAsia="Calibri" w:hAnsi="Calibri" w:cs="Calibri"/>
        </w:rPr>
        <w:t xml:space="preserve">One of the </w:t>
      </w:r>
      <w:proofErr w:type="gramStart"/>
      <w:r>
        <w:rPr>
          <w:rFonts w:ascii="Calibri" w:eastAsia="Calibri" w:hAnsi="Calibri" w:cs="Calibri"/>
        </w:rPr>
        <w:t>major issues</w:t>
      </w:r>
      <w:proofErr w:type="gramEnd"/>
      <w:r>
        <w:rPr>
          <w:rFonts w:ascii="Calibri" w:eastAsia="Calibri" w:hAnsi="Calibri" w:cs="Calibri"/>
        </w:rPr>
        <w:t xml:space="preserve"> encountered was class imbalance in the gender label. The team employed SMOTE (Synthetic Minority Over-sampling Technique) to address this imbalance and improve model fairness. Careful evaluation using precision-recall curves </w:t>
      </w:r>
      <w:proofErr w:type="gramStart"/>
      <w:r>
        <w:rPr>
          <w:rFonts w:ascii="Calibri" w:eastAsia="Calibri" w:hAnsi="Calibri" w:cs="Calibri"/>
        </w:rPr>
        <w:t>was used</w:t>
      </w:r>
      <w:proofErr w:type="gramEnd"/>
      <w:r>
        <w:rPr>
          <w:rFonts w:ascii="Calibri" w:eastAsia="Calibri" w:hAnsi="Calibri" w:cs="Calibri"/>
        </w:rPr>
        <w:t xml:space="preserve"> to ensure the models </w:t>
      </w:r>
      <w:proofErr w:type="gramStart"/>
      <w:r>
        <w:rPr>
          <w:rFonts w:ascii="Calibri" w:eastAsia="Calibri" w:hAnsi="Calibri" w:cs="Calibri"/>
        </w:rPr>
        <w:t>weren’t</w:t>
      </w:r>
      <w:proofErr w:type="gramEnd"/>
      <w:r>
        <w:rPr>
          <w:rFonts w:ascii="Calibri" w:eastAsia="Calibri" w:hAnsi="Calibri" w:cs="Calibri"/>
        </w:rPr>
        <w:t xml:space="preserve"> simply overfitting to the dominant </w:t>
      </w:r>
      <w:bookmarkEnd w:id="2"/>
      <w:r w:rsidR="00201B44">
        <w:rPr>
          <w:rFonts w:ascii="Calibri" w:eastAsia="Calibri" w:hAnsi="Calibri" w:cs="Calibri"/>
        </w:rPr>
        <w:t>class.</w:t>
      </w:r>
    </w:p>
    <w:p w14:paraId="12C24BBF" w14:textId="77777777" w:rsidR="00CC6CB0" w:rsidRDefault="00CC6CB0" w:rsidP="00CC6CB0">
      <w:pPr>
        <w:spacing w:before="120" w:after="120"/>
      </w:pPr>
    </w:p>
    <w:p w14:paraId="73D79225" w14:textId="77777777" w:rsidR="00374E89" w:rsidRDefault="00374E89" w:rsidP="00CC6CB0">
      <w:pPr>
        <w:spacing w:before="120" w:after="120"/>
      </w:pPr>
    </w:p>
    <w:p w14:paraId="42E09B3B" w14:textId="77777777" w:rsidR="00D0583A" w:rsidRDefault="00D0583A" w:rsidP="00D0583A">
      <w:pPr>
        <w:spacing w:before="120" w:after="120"/>
      </w:pPr>
      <w:bookmarkStart w:id="3" w:name="_Toc173408452"/>
      <w:r w:rsidRPr="009014C9">
        <w:rPr>
          <w:rFonts w:ascii="Calibri" w:eastAsia="Calibri" w:hAnsi="Calibri" w:cs="Calibri"/>
          <w:b/>
          <w:sz w:val="28"/>
        </w:rPr>
        <w:lastRenderedPageBreak/>
        <w:t>PHASE TWO: DATA UNDERSTANDING</w:t>
      </w:r>
      <w:bookmarkEnd w:id="3"/>
    </w:p>
    <w:p w14:paraId="3DAFECCB" w14:textId="77777777" w:rsidR="00D0583A" w:rsidRPr="00BB7F8E" w:rsidRDefault="00D0583A" w:rsidP="00D0583A">
      <w:pPr>
        <w:spacing w:before="120" w:after="120"/>
      </w:pPr>
      <w:r w:rsidRPr="00BB7F8E">
        <w:rPr>
          <w:rFonts w:ascii="Calibri" w:eastAsia="Calibri" w:hAnsi="Calibri" w:cs="Calibri"/>
        </w:rPr>
        <w:t>Acquiring</w:t>
      </w:r>
      <w:r>
        <w:rPr>
          <w:rFonts w:ascii="Calibri" w:eastAsia="Calibri" w:hAnsi="Calibri" w:cs="Calibri"/>
        </w:rPr>
        <w:t xml:space="preserve">, storing, linking, understanding data for analysis on a project often entails an involved and iterative process, requiring working closely with the team to work on the choice of the dataset to ensure that the dataset collected and chosen answers the business objectives. Consistency and reliability in the data format was essential to ensure protection of private and sensitive information. During this phase of the work, the team </w:t>
      </w:r>
      <w:proofErr w:type="gramStart"/>
      <w:r>
        <w:rPr>
          <w:rFonts w:ascii="Calibri" w:eastAsia="Calibri" w:hAnsi="Calibri" w:cs="Calibri"/>
        </w:rPr>
        <w:t>was required</w:t>
      </w:r>
      <w:proofErr w:type="gramEnd"/>
      <w:r>
        <w:rPr>
          <w:rFonts w:ascii="Calibri" w:eastAsia="Calibri" w:hAnsi="Calibri" w:cs="Calibri"/>
        </w:rPr>
        <w:t xml:space="preserve"> to apply skills working with and structuring data to get it into a storage format that is appropriate for linking it with the data sources. Each of the steps require active communication with the project’s stakeholders to understand the context in which the data </w:t>
      </w:r>
      <w:proofErr w:type="gramStart"/>
      <w:r>
        <w:rPr>
          <w:rFonts w:ascii="Calibri" w:eastAsia="Calibri" w:hAnsi="Calibri" w:cs="Calibri"/>
        </w:rPr>
        <w:t>were collected</w:t>
      </w:r>
      <w:proofErr w:type="gramEnd"/>
      <w:r>
        <w:rPr>
          <w:rFonts w:ascii="Calibri" w:eastAsia="Calibri" w:hAnsi="Calibri" w:cs="Calibri"/>
        </w:rPr>
        <w:t xml:space="preserve"> and structured to ensure data definitions </w:t>
      </w:r>
      <w:proofErr w:type="gramStart"/>
      <w:r>
        <w:rPr>
          <w:rFonts w:ascii="Calibri" w:eastAsia="Calibri" w:hAnsi="Calibri" w:cs="Calibri"/>
        </w:rPr>
        <w:t>actually describe</w:t>
      </w:r>
      <w:proofErr w:type="gramEnd"/>
      <w:r>
        <w:rPr>
          <w:rFonts w:ascii="Calibri" w:eastAsia="Calibri" w:hAnsi="Calibri" w:cs="Calibri"/>
        </w:rPr>
        <w:t xml:space="preserve"> the events they are supposed to reflect. </w:t>
      </w:r>
    </w:p>
    <w:p w14:paraId="211BF0BA" w14:textId="77777777" w:rsidR="00D0583A" w:rsidRPr="00145DB7" w:rsidRDefault="00D0583A" w:rsidP="00D0583A">
      <w:pPr>
        <w:spacing w:before="120" w:after="120"/>
      </w:pPr>
      <w:bookmarkStart w:id="4" w:name="_Toc173408453"/>
      <w:r w:rsidRPr="00145DB7">
        <w:rPr>
          <w:rFonts w:ascii="Calibri" w:eastAsia="Calibri" w:hAnsi="Calibri" w:cs="Calibri"/>
          <w:b/>
          <w:sz w:val="24"/>
        </w:rPr>
        <w:t>Data Collection:</w:t>
      </w:r>
      <w:bookmarkEnd w:id="4"/>
    </w:p>
    <w:p w14:paraId="47EEE643" w14:textId="77777777" w:rsidR="00D0583A" w:rsidRDefault="00D0583A" w:rsidP="00D0583A">
      <w:pPr>
        <w:spacing w:before="120" w:after="120"/>
      </w:pPr>
      <w:bookmarkStart w:id="5" w:name="_Toc173408454"/>
      <w:r>
        <w:rPr>
          <w:rFonts w:ascii="Calibri" w:eastAsia="Calibri" w:hAnsi="Calibri" w:cs="Calibri"/>
          <w:b/>
          <w:sz w:val="24"/>
        </w:rPr>
        <w:t xml:space="preserve"> </w:t>
      </w:r>
      <w:r w:rsidRPr="00145DB7">
        <w:rPr>
          <w:rFonts w:ascii="Calibri" w:eastAsia="Calibri" w:hAnsi="Calibri" w:cs="Calibri"/>
          <w:b/>
          <w:sz w:val="24"/>
        </w:rPr>
        <w:t>Data Source:</w:t>
      </w:r>
      <w:bookmarkEnd w:id="5"/>
      <w:r w:rsidRPr="00145DB7">
        <w:rPr>
          <w:rFonts w:ascii="Calibri" w:eastAsia="Calibri" w:hAnsi="Calibri" w:cs="Calibri"/>
          <w:b/>
          <w:sz w:val="24"/>
        </w:rPr>
        <w:t xml:space="preserve"> </w:t>
      </w:r>
    </w:p>
    <w:p w14:paraId="33047840" w14:textId="43DD1EE4" w:rsidR="00D0583A" w:rsidRPr="00145DB7" w:rsidRDefault="00D0583A" w:rsidP="00D0583A">
      <w:pPr>
        <w:spacing w:before="120" w:after="120"/>
      </w:pPr>
      <w:r w:rsidRPr="00145DB7">
        <w:rPr>
          <w:rFonts w:ascii="Calibri" w:eastAsia="Calibri" w:hAnsi="Calibri" w:cs="Calibri"/>
        </w:rPr>
        <w:t xml:space="preserve">The data </w:t>
      </w:r>
      <w:proofErr w:type="gramStart"/>
      <w:r w:rsidRPr="00145DB7">
        <w:rPr>
          <w:rFonts w:ascii="Calibri" w:eastAsia="Calibri" w:hAnsi="Calibri" w:cs="Calibri"/>
        </w:rPr>
        <w:t>was collected</w:t>
      </w:r>
      <w:proofErr w:type="gramEnd"/>
      <w:r w:rsidRPr="00145DB7">
        <w:rPr>
          <w:rFonts w:ascii="Calibri" w:eastAsia="Calibri" w:hAnsi="Calibri" w:cs="Calibri"/>
        </w:rPr>
        <w:t xml:space="preserve"> through </w:t>
      </w:r>
      <w:r w:rsidR="00201B44" w:rsidRPr="00145DB7">
        <w:rPr>
          <w:rFonts w:ascii="Calibri" w:eastAsia="Calibri" w:hAnsi="Calibri" w:cs="Calibri"/>
        </w:rPr>
        <w:t>teamwork</w:t>
      </w:r>
      <w:r w:rsidRPr="00145DB7">
        <w:rPr>
          <w:rFonts w:ascii="Calibri" w:eastAsia="Calibri" w:hAnsi="Calibri" w:cs="Calibri"/>
        </w:rPr>
        <w:t xml:space="preserve">. We used Kaggle, which is a platform for finding datasets, participate in data science competitions, collaborate with other data scientists </w:t>
      </w:r>
      <w:proofErr w:type="gramStart"/>
      <w:r w:rsidRPr="00145DB7">
        <w:rPr>
          <w:rFonts w:ascii="Calibri" w:eastAsia="Calibri" w:hAnsi="Calibri" w:cs="Calibri"/>
        </w:rPr>
        <w:t>etc.</w:t>
      </w:r>
      <w:proofErr w:type="gramEnd"/>
    </w:p>
    <w:p w14:paraId="4D85F5E8" w14:textId="5F9293EC" w:rsidR="00D0583A" w:rsidRPr="00145DB7" w:rsidRDefault="00D0583A" w:rsidP="00D0583A">
      <w:pPr>
        <w:spacing w:before="120" w:after="120"/>
      </w:pPr>
      <w:r w:rsidRPr="00145DB7">
        <w:rPr>
          <w:rFonts w:ascii="Calibri" w:eastAsia="Calibri" w:hAnsi="Calibri" w:cs="Calibri"/>
        </w:rPr>
        <w:t xml:space="preserve">The data </w:t>
      </w:r>
      <w:proofErr w:type="gramStart"/>
      <w:r w:rsidRPr="00145DB7">
        <w:rPr>
          <w:rFonts w:ascii="Calibri" w:eastAsia="Calibri" w:hAnsi="Calibri" w:cs="Calibri"/>
        </w:rPr>
        <w:t>was collected</w:t>
      </w:r>
      <w:proofErr w:type="gramEnd"/>
      <w:r w:rsidRPr="00145DB7">
        <w:rPr>
          <w:rFonts w:ascii="Calibri" w:eastAsia="Calibri" w:hAnsi="Calibri" w:cs="Calibri"/>
        </w:rPr>
        <w:t xml:space="preserve"> through </w:t>
      </w:r>
      <w:r w:rsidR="00201B44" w:rsidRPr="00145DB7">
        <w:rPr>
          <w:rFonts w:ascii="Calibri" w:eastAsia="Calibri" w:hAnsi="Calibri" w:cs="Calibri"/>
        </w:rPr>
        <w:t>teamwork</w:t>
      </w:r>
      <w:r w:rsidRPr="00145DB7">
        <w:rPr>
          <w:rFonts w:ascii="Calibri" w:eastAsia="Calibri" w:hAnsi="Calibri" w:cs="Calibri"/>
        </w:rPr>
        <w:t xml:space="preserve">. We used Kaggle, which is a platform for finding datasets, participate in data science competitions, collaborate with other data scientists </w:t>
      </w:r>
      <w:proofErr w:type="gramStart"/>
      <w:r w:rsidRPr="00145DB7">
        <w:rPr>
          <w:rFonts w:ascii="Calibri" w:eastAsia="Calibri" w:hAnsi="Calibri" w:cs="Calibri"/>
        </w:rPr>
        <w:t>etc.</w:t>
      </w:r>
      <w:proofErr w:type="gramEnd"/>
    </w:p>
    <w:p w14:paraId="2737AA23" w14:textId="77777777" w:rsidR="00D0583A" w:rsidRDefault="00D0583A" w:rsidP="00D0583A">
      <w:pPr>
        <w:spacing w:before="120" w:after="120"/>
      </w:pPr>
      <w:r>
        <w:rPr>
          <w:rFonts w:ascii="Calibri" w:eastAsia="Calibri" w:hAnsi="Calibri" w:cs="Calibri"/>
        </w:rPr>
        <w:t>The title of our dataset is: Retail Transaction Dataset</w:t>
      </w:r>
    </w:p>
    <w:p w14:paraId="1D86C6ED" w14:textId="77777777" w:rsidR="00D0583A" w:rsidRDefault="00D0583A" w:rsidP="00D0583A">
      <w:pPr>
        <w:spacing w:before="120" w:after="120"/>
      </w:pPr>
      <w:r>
        <w:rPr>
          <w:rFonts w:ascii="Calibri" w:eastAsia="Calibri" w:hAnsi="Calibri" w:cs="Calibri"/>
          <w:b/>
          <w:sz w:val="24"/>
        </w:rPr>
        <w:t xml:space="preserve">The link to access this dataset: </w:t>
      </w:r>
    </w:p>
    <w:p w14:paraId="568A2D24" w14:textId="77777777" w:rsidR="00D0583A" w:rsidRPr="00EE065C" w:rsidRDefault="00D0583A" w:rsidP="00D0583A">
      <w:pPr>
        <w:spacing w:before="120" w:after="120"/>
      </w:pPr>
      <w:r>
        <w:rPr>
          <w:rFonts w:ascii="Calibri" w:eastAsia="Calibri" w:hAnsi="Calibri" w:cs="Calibri"/>
        </w:rPr>
        <w:t>https://www.kaggle.com/datasets/prasad22/retail-transactions-dataset/data</w:t>
      </w:r>
    </w:p>
    <w:p w14:paraId="0DF29D04" w14:textId="77777777" w:rsidR="00D0583A" w:rsidRDefault="00D0583A" w:rsidP="00D0583A">
      <w:pPr>
        <w:spacing w:before="120" w:after="120"/>
      </w:pPr>
      <w:r w:rsidRPr="00EE065C">
        <w:rPr>
          <w:rFonts w:ascii="Calibri" w:eastAsia="Calibri" w:hAnsi="Calibri" w:cs="Calibri"/>
        </w:rPr>
        <w:t xml:space="preserve">Data Files: </w:t>
      </w:r>
      <w:r>
        <w:rPr>
          <w:rFonts w:ascii="Calibri" w:eastAsia="Calibri" w:hAnsi="Calibri" w:cs="Calibri"/>
        </w:rPr>
        <w:t xml:space="preserve">Retail </w:t>
      </w:r>
      <w:r w:rsidRPr="00EE065C">
        <w:rPr>
          <w:rFonts w:ascii="Calibri" w:eastAsia="Calibri" w:hAnsi="Calibri" w:cs="Calibri"/>
        </w:rPr>
        <w:t>Transactions</w:t>
      </w:r>
      <w:r>
        <w:rPr>
          <w:rFonts w:ascii="Calibri" w:eastAsia="Calibri" w:hAnsi="Calibri" w:cs="Calibri"/>
        </w:rPr>
        <w:t xml:space="preserve"> Dataset</w:t>
      </w:r>
      <w:r w:rsidRPr="00EE065C">
        <w:rPr>
          <w:rFonts w:ascii="Calibri" w:eastAsia="Calibri" w:hAnsi="Calibri" w:cs="Calibri"/>
        </w:rPr>
        <w:t>.csv</w:t>
      </w:r>
    </w:p>
    <w:p w14:paraId="2F7E5B40" w14:textId="77777777" w:rsidR="00D0583A" w:rsidRPr="005541AF" w:rsidRDefault="00D0583A" w:rsidP="00D0583A">
      <w:pPr>
        <w:spacing w:before="120" w:after="120"/>
      </w:pPr>
      <w:bookmarkStart w:id="6" w:name="_Toc173408458"/>
      <w:r w:rsidRPr="005541AF">
        <w:rPr>
          <w:rFonts w:ascii="Calibri" w:eastAsia="Calibri" w:hAnsi="Calibri" w:cs="Calibri"/>
          <w:b/>
          <w:sz w:val="24"/>
        </w:rPr>
        <w:t>Data Quality Issues:</w:t>
      </w:r>
      <w:bookmarkEnd w:id="6"/>
    </w:p>
    <w:p w14:paraId="1D7F73F4" w14:textId="77777777" w:rsidR="00D0583A" w:rsidRPr="00145DB7" w:rsidRDefault="00D0583A" w:rsidP="00D0583A">
      <w:pPr>
        <w:pStyle w:val="ListParagraph"/>
        <w:numPr>
          <w:ilvl w:val="0"/>
          <w:numId w:val="3"/>
        </w:numPr>
        <w:spacing w:before="120" w:after="120"/>
        <w:rPr>
          <w:rFonts w:cstheme="minorHAnsi"/>
          <w:u w:val="single"/>
        </w:rPr>
      </w:pPr>
      <w:r w:rsidRPr="00145DB7">
        <w:rPr>
          <w:rFonts w:ascii="Calibri" w:eastAsia="Calibri" w:hAnsi="Calibri" w:cstheme="minorHAnsi"/>
        </w:rPr>
        <w:t>In our dataset we did not have any outliers or duplicates.</w:t>
      </w:r>
    </w:p>
    <w:p w14:paraId="3D9018FB" w14:textId="77777777" w:rsidR="00D0583A" w:rsidRPr="00EE065C" w:rsidRDefault="00D0583A" w:rsidP="00D0583A">
      <w:pPr>
        <w:pStyle w:val="ListParagraph"/>
        <w:numPr>
          <w:ilvl w:val="0"/>
          <w:numId w:val="3"/>
        </w:numPr>
        <w:spacing w:before="120" w:after="120"/>
      </w:pPr>
      <w:r w:rsidRPr="00EE065C">
        <w:rPr>
          <w:rFonts w:ascii="Calibri" w:eastAsia="Calibri" w:hAnsi="Calibri" w:cs="Calibri"/>
        </w:rPr>
        <w:t>Missing values in</w:t>
      </w:r>
      <w:r>
        <w:rPr>
          <w:rFonts w:ascii="Calibri" w:eastAsia="Calibri" w:hAnsi="Calibri" w:cs="Calibri"/>
        </w:rPr>
        <w:t xml:space="preserve"> Promotion</w:t>
      </w:r>
      <w:r w:rsidRPr="00EE065C">
        <w:rPr>
          <w:rFonts w:ascii="Calibri" w:eastAsia="Calibri" w:hAnsi="Calibri" w:cs="Calibri"/>
        </w:rPr>
        <w:t xml:space="preserve"> column</w:t>
      </w:r>
      <w:r>
        <w:rPr>
          <w:rFonts w:ascii="Calibri" w:eastAsia="Calibri" w:hAnsi="Calibri" w:cs="Calibri"/>
        </w:rPr>
        <w:t>.</w:t>
      </w:r>
    </w:p>
    <w:p w14:paraId="5C1B17A5" w14:textId="77777777" w:rsidR="00D0583A" w:rsidRDefault="00D0583A" w:rsidP="00D0583A">
      <w:pPr>
        <w:pStyle w:val="ListParagraph"/>
        <w:numPr>
          <w:ilvl w:val="0"/>
          <w:numId w:val="3"/>
        </w:numPr>
        <w:spacing w:before="120" w:after="120"/>
      </w:pPr>
      <w:r w:rsidRPr="00EE065C">
        <w:rPr>
          <w:rFonts w:ascii="Calibri" w:eastAsia="Calibri" w:hAnsi="Calibri" w:cs="Calibri"/>
        </w:rPr>
        <w:t xml:space="preserve">Inconsistent </w:t>
      </w:r>
      <w:r>
        <w:rPr>
          <w:rFonts w:ascii="Calibri" w:eastAsia="Calibri" w:hAnsi="Calibri" w:cs="Calibri"/>
        </w:rPr>
        <w:t xml:space="preserve">customer </w:t>
      </w:r>
      <w:r w:rsidRPr="00EE065C">
        <w:rPr>
          <w:rFonts w:ascii="Calibri" w:eastAsia="Calibri" w:hAnsi="Calibri" w:cs="Calibri"/>
        </w:rPr>
        <w:t>names.</w:t>
      </w:r>
    </w:p>
    <w:p w14:paraId="1666F334" w14:textId="77777777" w:rsidR="00D0583A" w:rsidRPr="005541AF" w:rsidRDefault="00D0583A" w:rsidP="00D0583A">
      <w:pPr>
        <w:spacing w:before="120" w:after="120"/>
      </w:pPr>
      <w:bookmarkStart w:id="7" w:name="_Toc173408459"/>
      <w:r w:rsidRPr="005541AF">
        <w:rPr>
          <w:rFonts w:ascii="Calibri" w:eastAsia="Calibri" w:hAnsi="Calibri" w:cs="Calibri"/>
          <w:b/>
          <w:sz w:val="24"/>
        </w:rPr>
        <w:t>ABOUT THE DATASET</w:t>
      </w:r>
      <w:bookmarkEnd w:id="7"/>
    </w:p>
    <w:p w14:paraId="068CD8B4" w14:textId="77777777" w:rsidR="00D0583A" w:rsidRDefault="00D0583A" w:rsidP="00D0583A">
      <w:pPr>
        <w:spacing w:before="120" w:after="120"/>
      </w:pPr>
      <w:r>
        <w:rPr>
          <w:rFonts w:ascii="Calibri" w:eastAsia="Calibri" w:hAnsi="Calibri" w:cs="Calibri"/>
        </w:rPr>
        <w:t xml:space="preserve">This dataset </w:t>
      </w:r>
      <w:proofErr w:type="gramStart"/>
      <w:r>
        <w:rPr>
          <w:rFonts w:ascii="Calibri" w:eastAsia="Calibri" w:hAnsi="Calibri" w:cs="Calibri"/>
        </w:rPr>
        <w:t>was created</w:t>
      </w:r>
      <w:proofErr w:type="gramEnd"/>
      <w:r>
        <w:rPr>
          <w:rFonts w:ascii="Calibri" w:eastAsia="Calibri" w:hAnsi="Calibri" w:cs="Calibri"/>
        </w:rPr>
        <w:t xml:space="preserve"> to simulate a market basket dataset, providing insights into customer purchasing behaviour and store operations. The dataset facilitates market basket analysis, customer segmentation, and other retail analytics tasks.</w:t>
      </w:r>
    </w:p>
    <w:p w14:paraId="64621774" w14:textId="77777777" w:rsidR="00D0583A" w:rsidRPr="00252D25" w:rsidRDefault="00D0583A" w:rsidP="00D0583A">
      <w:pPr>
        <w:spacing w:before="120" w:after="120"/>
        <w:rPr>
          <w:bCs/>
        </w:rPr>
      </w:pPr>
      <w:r w:rsidRPr="00252D25">
        <w:rPr>
          <w:rFonts w:ascii="Calibri" w:eastAsia="Calibri" w:hAnsi="Calibri" w:cs="Calibri"/>
          <w:bCs/>
        </w:rPr>
        <w:t>Dataset Information (Attributes and Variables):</w:t>
      </w:r>
    </w:p>
    <w:p w14:paraId="222AA179" w14:textId="77777777" w:rsidR="00D0583A" w:rsidRPr="00252D25" w:rsidRDefault="00D0583A" w:rsidP="00D0583A">
      <w:pPr>
        <w:spacing w:before="120" w:after="120"/>
        <w:rPr>
          <w:bCs/>
        </w:rPr>
      </w:pPr>
      <w:r w:rsidRPr="00252D25">
        <w:rPr>
          <w:rFonts w:ascii="Calibri" w:eastAsia="Calibri" w:hAnsi="Calibri" w:cs="Calibri"/>
          <w:bCs/>
        </w:rPr>
        <w:t xml:space="preserve">The columns provide information about the transactions, customers, products, and purchasing behaviour, making the dataset suitable for various analysis, including market basket analysis and customer segmentation. </w:t>
      </w:r>
      <w:proofErr w:type="gramStart"/>
      <w:r w:rsidRPr="00252D25">
        <w:rPr>
          <w:rFonts w:ascii="Calibri" w:eastAsia="Calibri" w:hAnsi="Calibri" w:cs="Calibri"/>
          <w:bCs/>
        </w:rPr>
        <w:t>Here's</w:t>
      </w:r>
      <w:proofErr w:type="gramEnd"/>
      <w:r w:rsidRPr="00252D25">
        <w:rPr>
          <w:rFonts w:ascii="Calibri" w:eastAsia="Calibri" w:hAnsi="Calibri" w:cs="Calibri"/>
          <w:bCs/>
        </w:rPr>
        <w:t xml:space="preserve"> a brief explanation of each column in the Dataset:</w:t>
      </w:r>
    </w:p>
    <w:p w14:paraId="58815AC0" w14:textId="77777777" w:rsidR="00D0583A" w:rsidRDefault="00D0583A">
      <w:pPr>
        <w:spacing w:before="120" w:after="120"/>
      </w:pPr>
    </w:p>
    <w:p w14:paraId="75834FA3" w14:textId="77777777" w:rsidR="00D0583A" w:rsidRPr="009B0870" w:rsidRDefault="00D0583A" w:rsidP="00D0583A">
      <w:pPr>
        <w:spacing w:before="120" w:after="120"/>
      </w:pPr>
      <w:bookmarkStart w:id="8" w:name="_Toc173408460"/>
      <w:r>
        <w:rPr>
          <w:rFonts w:ascii="Calibri" w:eastAsia="Calibri" w:hAnsi="Calibri" w:cs="Calibri"/>
          <w:b/>
          <w:sz w:val="28"/>
        </w:rPr>
        <w:t xml:space="preserve">PHASE THREE: </w:t>
      </w:r>
      <w:r w:rsidRPr="009B0870">
        <w:rPr>
          <w:rFonts w:ascii="Calibri" w:eastAsia="Calibri" w:hAnsi="Calibri" w:cs="Calibri"/>
          <w:b/>
          <w:sz w:val="28"/>
        </w:rPr>
        <w:t>DATA PREPARATION</w:t>
      </w:r>
      <w:bookmarkEnd w:id="8"/>
    </w:p>
    <w:p w14:paraId="332CE95A" w14:textId="55CEEE8F" w:rsidR="00D527E0" w:rsidRPr="00D527E0" w:rsidRDefault="00D527E0" w:rsidP="00D527E0">
      <w:pPr>
        <w:spacing w:before="120" w:after="120"/>
      </w:pPr>
      <w:r w:rsidRPr="00D527E0">
        <w:rPr>
          <w:rFonts w:ascii="Calibri" w:eastAsia="Calibri" w:hAnsi="Calibri" w:cs="Calibri"/>
        </w:rPr>
        <w:t xml:space="preserve">Data preparation, often referred to as “data wrangling” or “data munging,” is a vital step to ensure that the dataset is in optimal shape before </w:t>
      </w:r>
      <w:r w:rsidR="00201B44" w:rsidRPr="00D527E0">
        <w:rPr>
          <w:rFonts w:ascii="Calibri" w:eastAsia="Calibri" w:hAnsi="Calibri" w:cs="Calibri"/>
        </w:rPr>
        <w:t>modelling</w:t>
      </w:r>
      <w:r w:rsidRPr="00D527E0">
        <w:rPr>
          <w:rFonts w:ascii="Calibri" w:eastAsia="Calibri" w:hAnsi="Calibri" w:cs="Calibri"/>
        </w:rPr>
        <w:t>. This phase was critical in addressing the quality and usability of the retail dataset.</w:t>
      </w:r>
    </w:p>
    <w:p w14:paraId="216FB0F8" w14:textId="77777777" w:rsidR="00252D25" w:rsidRDefault="00252D25" w:rsidP="00D527E0">
      <w:pPr>
        <w:spacing w:before="120" w:after="120"/>
        <w:rPr>
          <w:rFonts w:ascii="Calibri" w:eastAsia="Calibri" w:hAnsi="Calibri" w:cs="Calibri"/>
          <w:b/>
          <w:bCs/>
          <w:sz w:val="24"/>
        </w:rPr>
      </w:pPr>
    </w:p>
    <w:p w14:paraId="5D00FC22" w14:textId="5AC061AB" w:rsidR="00D527E0" w:rsidRPr="00D527E0" w:rsidRDefault="00D527E0" w:rsidP="00D527E0">
      <w:pPr>
        <w:spacing w:before="120" w:after="120"/>
        <w:rPr>
          <w:b/>
          <w:bCs/>
        </w:rPr>
      </w:pPr>
      <w:r w:rsidRPr="00D527E0">
        <w:rPr>
          <w:rFonts w:ascii="Calibri" w:eastAsia="Calibri" w:hAnsi="Calibri" w:cs="Calibri"/>
          <w:b/>
          <w:bCs/>
          <w:sz w:val="24"/>
        </w:rPr>
        <w:lastRenderedPageBreak/>
        <w:t>Key Tasks:</w:t>
      </w:r>
    </w:p>
    <w:p w14:paraId="09D58769" w14:textId="77777777" w:rsidR="00D527E0" w:rsidRPr="00D527E0" w:rsidRDefault="00D527E0" w:rsidP="00D527E0">
      <w:pPr>
        <w:numPr>
          <w:ilvl w:val="0"/>
          <w:numId w:val="22"/>
        </w:numPr>
        <w:spacing w:before="120" w:after="120"/>
      </w:pPr>
      <w:proofErr w:type="gramStart"/>
      <w:r w:rsidRPr="00D527E0">
        <w:rPr>
          <w:rFonts w:ascii="Calibri" w:eastAsia="Calibri" w:hAnsi="Calibri" w:cs="Calibri"/>
          <w:bCs/>
        </w:rPr>
        <w:t>Handling</w:t>
      </w:r>
      <w:proofErr w:type="gramEnd"/>
      <w:r w:rsidRPr="00D527E0">
        <w:rPr>
          <w:rFonts w:ascii="Calibri" w:eastAsia="Calibri" w:hAnsi="Calibri" w:cs="Calibri"/>
          <w:bCs/>
        </w:rPr>
        <w:t xml:space="preserve"> Missing Values</w:t>
      </w:r>
    </w:p>
    <w:p w14:paraId="5FB87F90" w14:textId="77777777" w:rsidR="00D527E0" w:rsidRPr="00D527E0" w:rsidRDefault="00D527E0" w:rsidP="00D527E0">
      <w:pPr>
        <w:numPr>
          <w:ilvl w:val="1"/>
          <w:numId w:val="22"/>
        </w:numPr>
        <w:spacing w:before="120" w:after="120"/>
      </w:pPr>
      <w:r w:rsidRPr="00D527E0">
        <w:rPr>
          <w:rFonts w:ascii="Calibri" w:eastAsia="Calibri" w:hAnsi="Calibri" w:cs="Calibri"/>
          <w:b/>
          <w:sz w:val="24"/>
        </w:rPr>
        <w:t xml:space="preserve">The Promotion column had over 333,943 missing values. The team considered </w:t>
      </w:r>
      <w:proofErr w:type="gramStart"/>
      <w:r w:rsidRPr="00D527E0">
        <w:rPr>
          <w:rFonts w:ascii="Calibri" w:eastAsia="Calibri" w:hAnsi="Calibri" w:cs="Calibri"/>
          <w:b/>
          <w:sz w:val="24"/>
        </w:rPr>
        <w:t>several</w:t>
      </w:r>
      <w:proofErr w:type="gramEnd"/>
      <w:r w:rsidRPr="00D527E0">
        <w:rPr>
          <w:rFonts w:ascii="Calibri" w:eastAsia="Calibri" w:hAnsi="Calibri" w:cs="Calibri"/>
          <w:b/>
          <w:sz w:val="24"/>
        </w:rPr>
        <w:t xml:space="preserve"> strategies:</w:t>
      </w:r>
    </w:p>
    <w:p w14:paraId="4402AEE6" w14:textId="77777777" w:rsidR="00D527E0" w:rsidRPr="00D527E0" w:rsidRDefault="00D527E0" w:rsidP="00D527E0">
      <w:pPr>
        <w:numPr>
          <w:ilvl w:val="2"/>
          <w:numId w:val="22"/>
        </w:numPr>
        <w:spacing w:before="120" w:after="120"/>
      </w:pPr>
      <w:r w:rsidRPr="00D527E0">
        <w:rPr>
          <w:rFonts w:ascii="Calibri" w:eastAsia="Calibri" w:hAnsi="Calibri" w:cs="Calibri"/>
          <w:bCs/>
        </w:rPr>
        <w:t>Removal</w:t>
      </w:r>
      <w:r w:rsidRPr="00D527E0">
        <w:rPr>
          <w:rFonts w:ascii="Calibri" w:eastAsia="Calibri" w:hAnsi="Calibri" w:cs="Calibri"/>
        </w:rPr>
        <w:t>: Dropping rows would significantly reduce the dataset size.</w:t>
      </w:r>
    </w:p>
    <w:p w14:paraId="35FC8380" w14:textId="77777777" w:rsidR="00D527E0" w:rsidRPr="00D527E0" w:rsidRDefault="00D527E0" w:rsidP="00D527E0">
      <w:pPr>
        <w:numPr>
          <w:ilvl w:val="2"/>
          <w:numId w:val="22"/>
        </w:numPr>
        <w:spacing w:before="120" w:after="120"/>
      </w:pPr>
      <w:r w:rsidRPr="00D527E0">
        <w:rPr>
          <w:rFonts w:ascii="Calibri" w:eastAsia="Calibri" w:hAnsi="Calibri" w:cs="Calibri"/>
          <w:b/>
          <w:bCs/>
          <w:sz w:val="24"/>
        </w:rPr>
        <w:t>Imputation</w:t>
      </w:r>
      <w:r w:rsidRPr="00D527E0">
        <w:rPr>
          <w:rFonts w:ascii="Calibri" w:eastAsia="Calibri" w:hAnsi="Calibri" w:cs="Calibri"/>
          <w:b/>
          <w:sz w:val="24"/>
        </w:rPr>
        <w:t>:</w:t>
      </w:r>
    </w:p>
    <w:p w14:paraId="334D8617" w14:textId="77777777" w:rsidR="00D527E0" w:rsidRPr="00D527E0" w:rsidRDefault="00D527E0" w:rsidP="00D527E0">
      <w:pPr>
        <w:numPr>
          <w:ilvl w:val="3"/>
          <w:numId w:val="22"/>
        </w:numPr>
        <w:spacing w:before="120" w:after="120"/>
      </w:pPr>
      <w:r w:rsidRPr="00D527E0">
        <w:rPr>
          <w:rFonts w:ascii="Calibri" w:eastAsia="Calibri" w:hAnsi="Calibri" w:cs="Calibri"/>
          <w:bCs/>
        </w:rPr>
        <w:t>Mode Imputation</w:t>
      </w:r>
      <w:r w:rsidRPr="00D527E0">
        <w:rPr>
          <w:rFonts w:ascii="Calibri" w:eastAsia="Calibri" w:hAnsi="Calibri" w:cs="Calibri"/>
        </w:rPr>
        <w:t xml:space="preserve"> for categorical values like promotion status.</w:t>
      </w:r>
    </w:p>
    <w:p w14:paraId="401DE9DC" w14:textId="77777777" w:rsidR="00D527E0" w:rsidRPr="00D527E0" w:rsidRDefault="00D527E0" w:rsidP="00D527E0">
      <w:pPr>
        <w:numPr>
          <w:ilvl w:val="3"/>
          <w:numId w:val="22"/>
        </w:numPr>
        <w:spacing w:before="120" w:after="120"/>
      </w:pPr>
      <w:r w:rsidRPr="00D527E0">
        <w:rPr>
          <w:rFonts w:ascii="Calibri" w:eastAsia="Calibri" w:hAnsi="Calibri" w:cs="Calibri"/>
          <w:bCs/>
        </w:rPr>
        <w:t>Mean/Median Imputation</w:t>
      </w:r>
      <w:r w:rsidRPr="00D527E0">
        <w:rPr>
          <w:rFonts w:ascii="Calibri" w:eastAsia="Calibri" w:hAnsi="Calibri" w:cs="Calibri"/>
        </w:rPr>
        <w:t xml:space="preserve"> for numeric columns (if applicable).</w:t>
      </w:r>
    </w:p>
    <w:p w14:paraId="56A17E07" w14:textId="77777777" w:rsidR="00D527E0" w:rsidRPr="00D527E0" w:rsidRDefault="00D527E0" w:rsidP="00D527E0">
      <w:pPr>
        <w:numPr>
          <w:ilvl w:val="2"/>
          <w:numId w:val="22"/>
        </w:numPr>
        <w:spacing w:before="120" w:after="120"/>
      </w:pPr>
      <w:r w:rsidRPr="00D527E0">
        <w:rPr>
          <w:rFonts w:ascii="Calibri" w:eastAsia="Calibri" w:hAnsi="Calibri" w:cs="Calibri"/>
        </w:rPr>
        <w:t xml:space="preserve">Final decision: </w:t>
      </w:r>
      <w:r w:rsidRPr="00D527E0">
        <w:rPr>
          <w:rFonts w:ascii="Calibri" w:eastAsia="Calibri" w:hAnsi="Calibri" w:cs="Calibri"/>
          <w:bCs/>
        </w:rPr>
        <w:t>Filled missing promotion values with “None</w:t>
      </w:r>
      <w:proofErr w:type="gramStart"/>
      <w:r w:rsidRPr="00D527E0">
        <w:rPr>
          <w:rFonts w:ascii="Calibri" w:eastAsia="Calibri" w:hAnsi="Calibri" w:cs="Calibri"/>
          <w:bCs/>
        </w:rPr>
        <w:t>”</w:t>
      </w:r>
      <w:r w:rsidRPr="00D527E0">
        <w:rPr>
          <w:rFonts w:ascii="Calibri" w:eastAsia="Calibri" w:hAnsi="Calibri" w:cs="Calibri"/>
        </w:rPr>
        <w:t>,</w:t>
      </w:r>
      <w:proofErr w:type="gramEnd"/>
      <w:r w:rsidRPr="00D527E0">
        <w:rPr>
          <w:rFonts w:ascii="Calibri" w:eastAsia="Calibri" w:hAnsi="Calibri" w:cs="Calibri"/>
        </w:rPr>
        <w:t xml:space="preserve"> treating them as a lack of promotion.</w:t>
      </w:r>
    </w:p>
    <w:p w14:paraId="0C6CBBF8" w14:textId="77777777" w:rsidR="00D527E0" w:rsidRPr="00D527E0" w:rsidRDefault="00D527E0" w:rsidP="00D527E0">
      <w:pPr>
        <w:numPr>
          <w:ilvl w:val="0"/>
          <w:numId w:val="22"/>
        </w:numPr>
        <w:spacing w:before="120" w:after="120"/>
      </w:pPr>
      <w:r w:rsidRPr="00D527E0">
        <w:rPr>
          <w:rFonts w:ascii="Calibri" w:eastAsia="Calibri" w:hAnsi="Calibri" w:cs="Calibri"/>
          <w:bCs/>
        </w:rPr>
        <w:t>Dealing with Duplicates</w:t>
      </w:r>
    </w:p>
    <w:p w14:paraId="4273E260" w14:textId="5ACA0FA8" w:rsidR="00D527E0" w:rsidRPr="00D527E0" w:rsidRDefault="00D527E0" w:rsidP="00D527E0">
      <w:pPr>
        <w:numPr>
          <w:ilvl w:val="1"/>
          <w:numId w:val="22"/>
        </w:numPr>
        <w:spacing w:before="120" w:after="120"/>
      </w:pPr>
      <w:r w:rsidRPr="00D527E0">
        <w:rPr>
          <w:rFonts w:ascii="Calibri" w:eastAsia="Calibri" w:hAnsi="Calibri" w:cs="Calibri"/>
        </w:rPr>
        <w:t xml:space="preserve">The dataset </w:t>
      </w:r>
      <w:proofErr w:type="gramStart"/>
      <w:r w:rsidRPr="00D527E0">
        <w:rPr>
          <w:rFonts w:ascii="Calibri" w:eastAsia="Calibri" w:hAnsi="Calibri" w:cs="Calibri"/>
        </w:rPr>
        <w:t>was scanned</w:t>
      </w:r>
      <w:proofErr w:type="gramEnd"/>
      <w:r w:rsidRPr="00D527E0">
        <w:rPr>
          <w:rFonts w:ascii="Calibri" w:eastAsia="Calibri" w:hAnsi="Calibri" w:cs="Calibri"/>
        </w:rPr>
        <w:t xml:space="preserve"> using </w:t>
      </w:r>
      <w:r w:rsidR="00201B44" w:rsidRPr="00D527E0">
        <w:rPr>
          <w:rFonts w:ascii="Calibri" w:eastAsia="Calibri" w:hAnsi="Calibri" w:cs="Calibri"/>
        </w:rPr>
        <w:t>pandas. duplicated</w:t>
      </w:r>
      <w:r w:rsidRPr="00D527E0">
        <w:rPr>
          <w:rFonts w:ascii="Calibri" w:eastAsia="Calibri" w:hAnsi="Calibri" w:cs="Calibri"/>
        </w:rPr>
        <w:t>() function.</w:t>
      </w:r>
    </w:p>
    <w:p w14:paraId="72C04913" w14:textId="77777777" w:rsidR="00D527E0" w:rsidRPr="00D527E0" w:rsidRDefault="00D527E0" w:rsidP="00D527E0">
      <w:pPr>
        <w:numPr>
          <w:ilvl w:val="1"/>
          <w:numId w:val="22"/>
        </w:numPr>
        <w:spacing w:before="120" w:after="120"/>
      </w:pPr>
      <w:r w:rsidRPr="00D527E0">
        <w:rPr>
          <w:rFonts w:ascii="Calibri" w:eastAsia="Calibri" w:hAnsi="Calibri" w:cs="Calibri"/>
        </w:rPr>
        <w:t xml:space="preserve">No duplicates </w:t>
      </w:r>
      <w:proofErr w:type="gramStart"/>
      <w:r w:rsidRPr="00D527E0">
        <w:rPr>
          <w:rFonts w:ascii="Calibri" w:eastAsia="Calibri" w:hAnsi="Calibri" w:cs="Calibri"/>
        </w:rPr>
        <w:t>were found</w:t>
      </w:r>
      <w:proofErr w:type="gramEnd"/>
      <w:r w:rsidRPr="00D527E0">
        <w:rPr>
          <w:rFonts w:ascii="Calibri" w:eastAsia="Calibri" w:hAnsi="Calibri" w:cs="Calibri"/>
        </w:rPr>
        <w:t xml:space="preserve"> and thus no rows </w:t>
      </w:r>
      <w:proofErr w:type="gramStart"/>
      <w:r w:rsidRPr="00D527E0">
        <w:rPr>
          <w:rFonts w:ascii="Calibri" w:eastAsia="Calibri" w:hAnsi="Calibri" w:cs="Calibri"/>
        </w:rPr>
        <w:t>were removed</w:t>
      </w:r>
      <w:proofErr w:type="gramEnd"/>
      <w:r w:rsidRPr="00D527E0">
        <w:rPr>
          <w:rFonts w:ascii="Calibri" w:eastAsia="Calibri" w:hAnsi="Calibri" w:cs="Calibri"/>
        </w:rPr>
        <w:t>.</w:t>
      </w:r>
    </w:p>
    <w:p w14:paraId="55C053B0" w14:textId="77777777" w:rsidR="00D527E0" w:rsidRPr="00D527E0" w:rsidRDefault="00D527E0" w:rsidP="00D527E0">
      <w:pPr>
        <w:numPr>
          <w:ilvl w:val="0"/>
          <w:numId w:val="22"/>
        </w:numPr>
        <w:spacing w:before="120" w:after="120"/>
      </w:pPr>
      <w:r w:rsidRPr="00D527E0">
        <w:rPr>
          <w:rFonts w:ascii="Calibri" w:eastAsia="Calibri" w:hAnsi="Calibri" w:cs="Calibri"/>
          <w:bCs/>
        </w:rPr>
        <w:t>Correcting Inconsistencies</w:t>
      </w:r>
    </w:p>
    <w:p w14:paraId="4E577575" w14:textId="77777777" w:rsidR="00D527E0" w:rsidRPr="00D527E0" w:rsidRDefault="00D527E0" w:rsidP="00D527E0">
      <w:pPr>
        <w:numPr>
          <w:ilvl w:val="1"/>
          <w:numId w:val="22"/>
        </w:numPr>
        <w:spacing w:before="120" w:after="120"/>
      </w:pPr>
      <w:r w:rsidRPr="00D527E0">
        <w:rPr>
          <w:rFonts w:ascii="Calibri" w:eastAsia="Calibri" w:hAnsi="Calibri" w:cs="Calibri"/>
          <w:b/>
          <w:sz w:val="24"/>
        </w:rPr>
        <w:t xml:space="preserve">Inconsistent entries in customer names </w:t>
      </w:r>
      <w:proofErr w:type="gramStart"/>
      <w:r w:rsidRPr="00D527E0">
        <w:rPr>
          <w:rFonts w:ascii="Calibri" w:eastAsia="Calibri" w:hAnsi="Calibri" w:cs="Calibri"/>
          <w:b/>
          <w:sz w:val="24"/>
        </w:rPr>
        <w:t>were standardized</w:t>
      </w:r>
      <w:proofErr w:type="gramEnd"/>
      <w:r w:rsidRPr="00D527E0">
        <w:rPr>
          <w:rFonts w:ascii="Calibri" w:eastAsia="Calibri" w:hAnsi="Calibri" w:cs="Calibri"/>
          <w:b/>
          <w:sz w:val="24"/>
        </w:rPr>
        <w:t xml:space="preserve"> using:</w:t>
      </w:r>
    </w:p>
    <w:p w14:paraId="0C41E046" w14:textId="77777777" w:rsidR="00D527E0" w:rsidRPr="00D527E0" w:rsidRDefault="00D527E0" w:rsidP="00D527E0">
      <w:pPr>
        <w:numPr>
          <w:ilvl w:val="2"/>
          <w:numId w:val="22"/>
        </w:numPr>
        <w:spacing w:before="120" w:after="120"/>
      </w:pPr>
      <w:r w:rsidRPr="00D527E0">
        <w:rPr>
          <w:rFonts w:ascii="Calibri" w:eastAsia="Calibri" w:hAnsi="Calibri" w:cs="Calibri"/>
        </w:rPr>
        <w:t>Lowercasing</w:t>
      </w:r>
    </w:p>
    <w:p w14:paraId="56459DF1" w14:textId="77777777" w:rsidR="00D527E0" w:rsidRPr="00D527E0" w:rsidRDefault="00D527E0" w:rsidP="00D527E0">
      <w:pPr>
        <w:numPr>
          <w:ilvl w:val="2"/>
          <w:numId w:val="22"/>
        </w:numPr>
        <w:spacing w:before="120" w:after="120"/>
      </w:pPr>
      <w:r w:rsidRPr="00D527E0">
        <w:rPr>
          <w:rFonts w:ascii="Calibri" w:eastAsia="Calibri" w:hAnsi="Calibri" w:cs="Calibri"/>
        </w:rPr>
        <w:t>Stripping whitespace</w:t>
      </w:r>
    </w:p>
    <w:p w14:paraId="47C90F73" w14:textId="77777777" w:rsidR="00D527E0" w:rsidRPr="00D527E0" w:rsidRDefault="00D527E0" w:rsidP="00D527E0">
      <w:pPr>
        <w:numPr>
          <w:ilvl w:val="2"/>
          <w:numId w:val="22"/>
        </w:numPr>
        <w:spacing w:before="120" w:after="120"/>
      </w:pPr>
      <w:r w:rsidRPr="00D527E0">
        <w:rPr>
          <w:rFonts w:ascii="Calibri" w:eastAsia="Calibri" w:hAnsi="Calibri" w:cs="Calibri"/>
        </w:rPr>
        <w:t>Removing special characters where necessary</w:t>
      </w:r>
    </w:p>
    <w:p w14:paraId="07629402" w14:textId="77777777" w:rsidR="00D527E0" w:rsidRPr="00D527E0" w:rsidRDefault="00D527E0" w:rsidP="00D527E0">
      <w:pPr>
        <w:numPr>
          <w:ilvl w:val="0"/>
          <w:numId w:val="22"/>
        </w:numPr>
        <w:spacing w:before="120" w:after="120"/>
      </w:pPr>
      <w:r w:rsidRPr="00D527E0">
        <w:rPr>
          <w:rFonts w:ascii="Calibri" w:eastAsia="Calibri" w:hAnsi="Calibri" w:cs="Calibri"/>
          <w:bCs/>
        </w:rPr>
        <w:t>Encoding Categorical Variables</w:t>
      </w:r>
    </w:p>
    <w:p w14:paraId="6BD4D369" w14:textId="77777777" w:rsidR="00D527E0" w:rsidRPr="00D527E0" w:rsidRDefault="00D527E0" w:rsidP="00D527E0">
      <w:pPr>
        <w:numPr>
          <w:ilvl w:val="1"/>
          <w:numId w:val="22"/>
        </w:numPr>
        <w:spacing w:before="120" w:after="120"/>
      </w:pPr>
      <w:r w:rsidRPr="00D527E0">
        <w:rPr>
          <w:rFonts w:ascii="Calibri" w:eastAsia="Calibri" w:hAnsi="Calibri" w:cs="Calibri"/>
        </w:rPr>
        <w:t xml:space="preserve">Gender (target): Encoded as binary (0 for Male, </w:t>
      </w:r>
      <w:proofErr w:type="gramStart"/>
      <w:r w:rsidRPr="00D527E0">
        <w:rPr>
          <w:rFonts w:ascii="Calibri" w:eastAsia="Calibri" w:hAnsi="Calibri" w:cs="Calibri"/>
        </w:rPr>
        <w:t>1</w:t>
      </w:r>
      <w:proofErr w:type="gramEnd"/>
      <w:r w:rsidRPr="00D527E0">
        <w:rPr>
          <w:rFonts w:ascii="Calibri" w:eastAsia="Calibri" w:hAnsi="Calibri" w:cs="Calibri"/>
        </w:rPr>
        <w:t xml:space="preserve"> for Female)</w:t>
      </w:r>
    </w:p>
    <w:p w14:paraId="5EBF564F" w14:textId="77777777" w:rsidR="00D527E0" w:rsidRPr="00D527E0" w:rsidRDefault="00D527E0" w:rsidP="00D527E0">
      <w:pPr>
        <w:numPr>
          <w:ilvl w:val="1"/>
          <w:numId w:val="22"/>
        </w:numPr>
        <w:spacing w:before="120" w:after="120"/>
      </w:pPr>
      <w:r w:rsidRPr="00D527E0">
        <w:rPr>
          <w:rFonts w:ascii="Calibri" w:eastAsia="Calibri" w:hAnsi="Calibri" w:cs="Calibri"/>
        </w:rPr>
        <w:t>Market segment, Payment method, Product category: One-Hot Encoding</w:t>
      </w:r>
    </w:p>
    <w:p w14:paraId="6D5EF594" w14:textId="0A5D22CB" w:rsidR="00D527E0" w:rsidRPr="00D527E0" w:rsidRDefault="00D527E0" w:rsidP="00D527E0">
      <w:pPr>
        <w:numPr>
          <w:ilvl w:val="1"/>
          <w:numId w:val="22"/>
        </w:numPr>
        <w:spacing w:before="120" w:after="120"/>
      </w:pPr>
      <w:r w:rsidRPr="00D527E0">
        <w:rPr>
          <w:rFonts w:ascii="Calibri" w:eastAsia="Calibri" w:hAnsi="Calibri" w:cs="Calibri"/>
        </w:rPr>
        <w:t xml:space="preserve">Geographic data (Country): Label encoded or One-Hot depending on model </w:t>
      </w:r>
      <w:r w:rsidR="00201B44" w:rsidRPr="00D527E0">
        <w:rPr>
          <w:rFonts w:ascii="Calibri" w:eastAsia="Calibri" w:hAnsi="Calibri" w:cs="Calibri"/>
        </w:rPr>
        <w:t>compatibility.</w:t>
      </w:r>
    </w:p>
    <w:p w14:paraId="6F0029A5" w14:textId="77777777" w:rsidR="00D527E0" w:rsidRPr="00D527E0" w:rsidRDefault="00D527E0" w:rsidP="00D527E0">
      <w:pPr>
        <w:numPr>
          <w:ilvl w:val="0"/>
          <w:numId w:val="22"/>
        </w:numPr>
        <w:spacing w:before="120" w:after="120"/>
      </w:pPr>
      <w:r w:rsidRPr="00D527E0">
        <w:rPr>
          <w:rFonts w:ascii="Calibri" w:eastAsia="Calibri" w:hAnsi="Calibri" w:cs="Calibri"/>
          <w:bCs/>
        </w:rPr>
        <w:t>Feature Engineering</w:t>
      </w:r>
    </w:p>
    <w:p w14:paraId="744A9AF2" w14:textId="77777777" w:rsidR="00D527E0" w:rsidRPr="00D527E0" w:rsidRDefault="00D527E0" w:rsidP="00D527E0">
      <w:pPr>
        <w:numPr>
          <w:ilvl w:val="1"/>
          <w:numId w:val="22"/>
        </w:numPr>
        <w:spacing w:before="120" w:after="120"/>
      </w:pPr>
      <w:r w:rsidRPr="00D527E0">
        <w:rPr>
          <w:rFonts w:ascii="Calibri" w:eastAsia="Calibri" w:hAnsi="Calibri" w:cs="Calibri"/>
          <w:b/>
          <w:sz w:val="24"/>
        </w:rPr>
        <w:t>Derived new features:</w:t>
      </w:r>
    </w:p>
    <w:p w14:paraId="6D27276E" w14:textId="77777777" w:rsidR="00D527E0" w:rsidRPr="00D527E0" w:rsidRDefault="00D527E0" w:rsidP="00D527E0">
      <w:pPr>
        <w:numPr>
          <w:ilvl w:val="2"/>
          <w:numId w:val="22"/>
        </w:numPr>
        <w:spacing w:before="120" w:after="120"/>
      </w:pPr>
      <w:r w:rsidRPr="00D527E0">
        <w:rPr>
          <w:rFonts w:ascii="Calibri" w:eastAsia="Calibri" w:hAnsi="Calibri" w:cs="Calibri"/>
        </w:rPr>
        <w:t>Recency: Days since last purchase</w:t>
      </w:r>
    </w:p>
    <w:p w14:paraId="122087FF" w14:textId="77777777" w:rsidR="00D527E0" w:rsidRPr="00D527E0" w:rsidRDefault="00D527E0" w:rsidP="00D527E0">
      <w:pPr>
        <w:numPr>
          <w:ilvl w:val="2"/>
          <w:numId w:val="22"/>
        </w:numPr>
        <w:spacing w:before="120" w:after="120"/>
      </w:pPr>
      <w:r w:rsidRPr="00D527E0">
        <w:rPr>
          <w:rFonts w:ascii="Calibri" w:eastAsia="Calibri" w:hAnsi="Calibri" w:cs="Calibri"/>
        </w:rPr>
        <w:t>Total Purchases: Aggregated count per customer</w:t>
      </w:r>
    </w:p>
    <w:p w14:paraId="050DFDCF" w14:textId="0AC1A5B3" w:rsidR="00D527E0" w:rsidRPr="00D527E0" w:rsidRDefault="00D527E0" w:rsidP="00D527E0">
      <w:pPr>
        <w:numPr>
          <w:ilvl w:val="2"/>
          <w:numId w:val="22"/>
        </w:numPr>
        <w:spacing w:before="120" w:after="120"/>
      </w:pPr>
      <w:r w:rsidRPr="00D527E0">
        <w:rPr>
          <w:rFonts w:ascii="Calibri" w:eastAsia="Calibri" w:hAnsi="Calibri" w:cs="Calibri"/>
        </w:rPr>
        <w:t xml:space="preserve">Customer Lifetime Value: Aggregated </w:t>
      </w:r>
      <w:r w:rsidR="00201B44" w:rsidRPr="00D527E0">
        <w:rPr>
          <w:rFonts w:ascii="Calibri" w:eastAsia="Calibri" w:hAnsi="Calibri" w:cs="Calibri"/>
        </w:rPr>
        <w:t>spend.</w:t>
      </w:r>
    </w:p>
    <w:p w14:paraId="04CE9C36" w14:textId="77777777" w:rsidR="00D527E0" w:rsidRPr="00D527E0" w:rsidRDefault="00D527E0" w:rsidP="00D527E0">
      <w:pPr>
        <w:numPr>
          <w:ilvl w:val="1"/>
          <w:numId w:val="22"/>
        </w:numPr>
        <w:spacing w:before="120" w:after="120"/>
      </w:pPr>
      <w:r w:rsidRPr="00D527E0">
        <w:rPr>
          <w:rFonts w:ascii="Calibri" w:eastAsia="Calibri" w:hAnsi="Calibri" w:cs="Calibri"/>
        </w:rPr>
        <w:t xml:space="preserve">Temporal features (year, month, day) </w:t>
      </w:r>
      <w:proofErr w:type="gramStart"/>
      <w:r w:rsidRPr="00D527E0">
        <w:rPr>
          <w:rFonts w:ascii="Calibri" w:eastAsia="Calibri" w:hAnsi="Calibri" w:cs="Calibri"/>
        </w:rPr>
        <w:t>were extracted</w:t>
      </w:r>
      <w:proofErr w:type="gramEnd"/>
      <w:r w:rsidRPr="00D527E0">
        <w:rPr>
          <w:rFonts w:ascii="Calibri" w:eastAsia="Calibri" w:hAnsi="Calibri" w:cs="Calibri"/>
        </w:rPr>
        <w:t xml:space="preserve"> to identify seasonal patterns.</w:t>
      </w:r>
    </w:p>
    <w:p w14:paraId="054B64F7" w14:textId="77777777" w:rsidR="00D527E0" w:rsidRPr="00D527E0" w:rsidRDefault="00D527E0" w:rsidP="00D527E0">
      <w:pPr>
        <w:numPr>
          <w:ilvl w:val="0"/>
          <w:numId w:val="22"/>
        </w:numPr>
        <w:spacing w:before="120" w:after="120"/>
      </w:pPr>
      <w:r w:rsidRPr="00D527E0">
        <w:rPr>
          <w:rFonts w:ascii="Calibri" w:eastAsia="Calibri" w:hAnsi="Calibri" w:cs="Calibri"/>
          <w:bCs/>
        </w:rPr>
        <w:t>Normalization and Scaling</w:t>
      </w:r>
    </w:p>
    <w:p w14:paraId="386D04B0" w14:textId="77777777" w:rsidR="00D527E0" w:rsidRPr="00D527E0" w:rsidRDefault="00D527E0" w:rsidP="00D527E0">
      <w:pPr>
        <w:numPr>
          <w:ilvl w:val="1"/>
          <w:numId w:val="22"/>
        </w:numPr>
        <w:spacing w:before="120" w:after="120"/>
      </w:pPr>
      <w:r w:rsidRPr="00D527E0">
        <w:rPr>
          <w:rFonts w:ascii="Calibri" w:eastAsia="Calibri" w:hAnsi="Calibri" w:cs="Calibri"/>
        </w:rPr>
        <w:t xml:space="preserve">Applied </w:t>
      </w:r>
      <w:r w:rsidRPr="00D527E0">
        <w:rPr>
          <w:rFonts w:ascii="Calibri" w:eastAsia="Calibri" w:hAnsi="Calibri" w:cs="Calibri"/>
          <w:bCs/>
        </w:rPr>
        <w:t>Min-Max Scaling</w:t>
      </w:r>
      <w:r w:rsidRPr="00D527E0">
        <w:rPr>
          <w:rFonts w:ascii="Calibri" w:eastAsia="Calibri" w:hAnsi="Calibri" w:cs="Calibri"/>
        </w:rPr>
        <w:t xml:space="preserve"> to numeric columns (e.g., age, income, amount spent) for algorithms sensitive to magnitude (KNN, Logistic Regression).</w:t>
      </w:r>
    </w:p>
    <w:p w14:paraId="0F482BFB" w14:textId="77777777" w:rsidR="009F5937" w:rsidRDefault="009F5937" w:rsidP="00D0583A">
      <w:pPr>
        <w:spacing w:before="120" w:after="120"/>
        <w:rPr>
          <w:rFonts w:ascii="Calibri" w:eastAsia="Calibri" w:hAnsi="Calibri" w:cs="Calibri"/>
          <w:bCs/>
        </w:rPr>
      </w:pPr>
    </w:p>
    <w:p w14:paraId="6A27BAC4" w14:textId="77777777" w:rsidR="00252D25" w:rsidRDefault="00252D25" w:rsidP="00D0583A">
      <w:pPr>
        <w:spacing w:before="120" w:after="120"/>
        <w:rPr>
          <w:rFonts w:ascii="Calibri" w:eastAsia="Calibri" w:hAnsi="Calibri" w:cs="Calibri"/>
          <w:bCs/>
        </w:rPr>
      </w:pPr>
    </w:p>
    <w:p w14:paraId="36A25A04" w14:textId="77777777" w:rsidR="00252D25" w:rsidRPr="00777207" w:rsidRDefault="00252D25" w:rsidP="00D0583A">
      <w:pPr>
        <w:spacing w:before="120" w:after="120"/>
      </w:pPr>
    </w:p>
    <w:p w14:paraId="5ECBE7CA" w14:textId="77777777" w:rsidR="00D0583A" w:rsidRDefault="00D0583A" w:rsidP="00D0583A">
      <w:pPr>
        <w:spacing w:before="120" w:after="120"/>
      </w:pPr>
      <w:bookmarkStart w:id="9" w:name="_Toc173408470"/>
      <w:r>
        <w:rPr>
          <w:rFonts w:ascii="Calibri" w:eastAsia="Calibri" w:hAnsi="Calibri" w:cs="Calibri"/>
          <w:b/>
          <w:sz w:val="28"/>
        </w:rPr>
        <w:lastRenderedPageBreak/>
        <w:t>PHASE FOUR: MODELLING</w:t>
      </w:r>
      <w:bookmarkEnd w:id="9"/>
    </w:p>
    <w:p w14:paraId="4F8825A5" w14:textId="77777777" w:rsidR="009F5937" w:rsidRDefault="009F5937" w:rsidP="009F5937">
      <w:pPr>
        <w:spacing w:before="120" w:after="120"/>
        <w:jc w:val="center"/>
        <w:rPr>
          <w:b/>
          <w:bCs/>
          <w:sz w:val="32"/>
          <w:szCs w:val="32"/>
          <w:u w:val="single"/>
        </w:rPr>
      </w:pPr>
      <w:r>
        <w:rPr>
          <w:rFonts w:ascii="Calibri" w:eastAsia="Calibri" w:hAnsi="Calibri" w:cs="Calibri"/>
          <w:bCs/>
          <w:szCs w:val="32"/>
          <w:u w:val="single"/>
        </w:rPr>
        <w:t>Modelling</w:t>
      </w:r>
    </w:p>
    <w:p w14:paraId="35190F0C" w14:textId="77777777" w:rsidR="009F5937" w:rsidRDefault="009F5937" w:rsidP="009F5937">
      <w:pPr>
        <w:spacing w:before="120" w:after="120"/>
        <w:rPr>
          <w:sz w:val="24"/>
          <w:szCs w:val="24"/>
        </w:rPr>
      </w:pPr>
      <w:r>
        <w:rPr>
          <w:rFonts w:ascii="Calibri" w:eastAsia="Calibri" w:hAnsi="Calibri" w:cs="Calibri"/>
          <w:szCs w:val="24"/>
        </w:rPr>
        <w:t xml:space="preserve">We </w:t>
      </w:r>
      <w:proofErr w:type="gramStart"/>
      <w:r>
        <w:rPr>
          <w:rFonts w:ascii="Calibri" w:eastAsia="Calibri" w:hAnsi="Calibri" w:cs="Calibri"/>
          <w:szCs w:val="24"/>
        </w:rPr>
        <w:t>tested</w:t>
      </w:r>
      <w:proofErr w:type="gramEnd"/>
      <w:r>
        <w:rPr>
          <w:rFonts w:ascii="Calibri" w:eastAsia="Calibri" w:hAnsi="Calibri" w:cs="Calibri"/>
          <w:szCs w:val="24"/>
        </w:rPr>
        <w:t xml:space="preserve"> the performance of </w:t>
      </w:r>
      <w:proofErr w:type="gramStart"/>
      <w:r>
        <w:rPr>
          <w:rFonts w:ascii="Calibri" w:eastAsia="Calibri" w:hAnsi="Calibri" w:cs="Calibri"/>
          <w:szCs w:val="24"/>
        </w:rPr>
        <w:t>numerous</w:t>
      </w:r>
      <w:proofErr w:type="gramEnd"/>
      <w:r>
        <w:rPr>
          <w:rFonts w:ascii="Calibri" w:eastAsia="Calibri" w:hAnsi="Calibri" w:cs="Calibri"/>
          <w:szCs w:val="24"/>
        </w:rPr>
        <w:t xml:space="preserve"> models for gender prediction</w:t>
      </w:r>
      <w:proofErr w:type="gramStart"/>
      <w:r>
        <w:rPr>
          <w:rFonts w:ascii="Calibri" w:eastAsia="Calibri" w:hAnsi="Calibri" w:cs="Calibri"/>
          <w:szCs w:val="24"/>
        </w:rPr>
        <w:t xml:space="preserve">.  </w:t>
      </w:r>
      <w:proofErr w:type="gramEnd"/>
      <w:r>
        <w:rPr>
          <w:rFonts w:ascii="Calibri" w:eastAsia="Calibri" w:hAnsi="Calibri" w:cs="Calibri"/>
          <w:szCs w:val="24"/>
        </w:rPr>
        <w:t>We evaluated each model using accuracy and F1-score, for both male and females – as class imbalance was a significant challenge in our dataset.</w:t>
      </w:r>
    </w:p>
    <w:p w14:paraId="1D630C9D" w14:textId="77777777" w:rsidR="009F5937" w:rsidRDefault="009F5937" w:rsidP="009F5937">
      <w:pPr>
        <w:spacing w:before="120" w:after="120"/>
        <w:rPr>
          <w:sz w:val="24"/>
          <w:szCs w:val="24"/>
        </w:rPr>
      </w:pPr>
      <w:r>
        <w:rPr>
          <w:rFonts w:ascii="Calibri" w:eastAsia="Calibri" w:hAnsi="Calibri" w:cs="Calibri"/>
          <w:b/>
          <w:sz w:val="24"/>
          <w:szCs w:val="24"/>
        </w:rPr>
        <w:t xml:space="preserve">Our target variable was ‘gender’ (categorical value), we </w:t>
      </w:r>
      <w:proofErr w:type="gramStart"/>
      <w:r>
        <w:rPr>
          <w:rFonts w:ascii="Calibri" w:eastAsia="Calibri" w:hAnsi="Calibri" w:cs="Calibri"/>
          <w:b/>
          <w:sz w:val="24"/>
          <w:szCs w:val="24"/>
        </w:rPr>
        <w:t>tested</w:t>
      </w:r>
      <w:proofErr w:type="gramEnd"/>
      <w:r>
        <w:rPr>
          <w:rFonts w:ascii="Calibri" w:eastAsia="Calibri" w:hAnsi="Calibri" w:cs="Calibri"/>
          <w:b/>
          <w:sz w:val="24"/>
          <w:szCs w:val="24"/>
        </w:rPr>
        <w:t xml:space="preserve"> the following models on our dataset:</w:t>
      </w:r>
    </w:p>
    <w:tbl>
      <w:tblPr>
        <w:tblW w:w="8983" w:type="dxa"/>
        <w:tblCellMar>
          <w:left w:w="10" w:type="dxa"/>
          <w:right w:w="10" w:type="dxa"/>
        </w:tblCellMar>
        <w:tblLook w:val="04A0" w:firstRow="1" w:lastRow="0" w:firstColumn="1" w:lastColumn="0" w:noHBand="0" w:noVBand="1"/>
      </w:tblPr>
      <w:tblGrid>
        <w:gridCol w:w="1969"/>
        <w:gridCol w:w="1448"/>
        <w:gridCol w:w="1701"/>
        <w:gridCol w:w="1843"/>
        <w:gridCol w:w="2022"/>
      </w:tblGrid>
      <w:tr w:rsidR="009F5937" w14:paraId="0A324CF2" w14:textId="77777777" w:rsidTr="00560B8B">
        <w:trPr>
          <w:trHeight w:val="881"/>
        </w:trPr>
        <w:tc>
          <w:tcPr>
            <w:tcW w:w="1969" w:type="dxa"/>
            <w:tcBorders>
              <w:top w:val="single" w:sz="4" w:space="0" w:color="000000"/>
              <w:left w:val="single" w:sz="4" w:space="0" w:color="000000"/>
              <w:bottom w:val="single" w:sz="24" w:space="0" w:color="FFFFFF"/>
              <w:right w:val="single" w:sz="8" w:space="0" w:color="FFFFFF"/>
            </w:tcBorders>
            <w:shd w:val="clear" w:color="auto" w:fill="734B67"/>
            <w:tcMar>
              <w:top w:w="15" w:type="dxa"/>
              <w:left w:w="15" w:type="dxa"/>
              <w:bottom w:w="15" w:type="dxa"/>
              <w:right w:w="15" w:type="dxa"/>
            </w:tcMar>
            <w:vAlign w:val="center"/>
          </w:tcPr>
          <w:p w14:paraId="7BE7A0EC" w14:textId="77777777" w:rsidR="009F5937" w:rsidRDefault="009F5937" w:rsidP="00560B8B">
            <w:r>
              <w:rPr>
                <w:b/>
                <w:bCs/>
                <w:color w:val="FFFFFF"/>
              </w:rPr>
              <w:t>Model</w:t>
            </w:r>
          </w:p>
        </w:tc>
        <w:tc>
          <w:tcPr>
            <w:tcW w:w="1448" w:type="dxa"/>
            <w:tcBorders>
              <w:top w:val="single" w:sz="4" w:space="0" w:color="000000"/>
              <w:left w:val="single" w:sz="8" w:space="0" w:color="FFFFFF"/>
              <w:bottom w:val="single" w:sz="24" w:space="0" w:color="FFFFFF"/>
              <w:right w:val="single" w:sz="8" w:space="0" w:color="FFFFFF"/>
            </w:tcBorders>
            <w:shd w:val="clear" w:color="auto" w:fill="734B67"/>
            <w:tcMar>
              <w:top w:w="15" w:type="dxa"/>
              <w:left w:w="15" w:type="dxa"/>
              <w:bottom w:w="15" w:type="dxa"/>
              <w:right w:w="15" w:type="dxa"/>
            </w:tcMar>
            <w:vAlign w:val="center"/>
          </w:tcPr>
          <w:p w14:paraId="00157F4A" w14:textId="77777777" w:rsidR="009F5937" w:rsidRDefault="009F5937" w:rsidP="00560B8B">
            <w:r>
              <w:rPr>
                <w:b/>
                <w:bCs/>
                <w:color w:val="FFFFFF"/>
              </w:rPr>
              <w:t>Accuracy</w:t>
            </w:r>
          </w:p>
        </w:tc>
        <w:tc>
          <w:tcPr>
            <w:tcW w:w="1701" w:type="dxa"/>
            <w:tcBorders>
              <w:top w:val="single" w:sz="4" w:space="0" w:color="000000"/>
              <w:left w:val="single" w:sz="8" w:space="0" w:color="FFFFFF"/>
              <w:bottom w:val="single" w:sz="24" w:space="0" w:color="FFFFFF"/>
              <w:right w:val="single" w:sz="8" w:space="0" w:color="FFFFFF"/>
            </w:tcBorders>
            <w:shd w:val="clear" w:color="auto" w:fill="734B67"/>
            <w:tcMar>
              <w:top w:w="15" w:type="dxa"/>
              <w:left w:w="15" w:type="dxa"/>
              <w:bottom w:w="15" w:type="dxa"/>
              <w:right w:w="15" w:type="dxa"/>
            </w:tcMar>
            <w:vAlign w:val="center"/>
          </w:tcPr>
          <w:p w14:paraId="53C0EF9B" w14:textId="77777777" w:rsidR="009F5937" w:rsidRDefault="009F5937" w:rsidP="00560B8B">
            <w:r>
              <w:rPr>
                <w:b/>
                <w:bCs/>
                <w:color w:val="FFFFFF"/>
              </w:rPr>
              <w:t>F1-Score (Male)</w:t>
            </w:r>
          </w:p>
        </w:tc>
        <w:tc>
          <w:tcPr>
            <w:tcW w:w="1843" w:type="dxa"/>
            <w:tcBorders>
              <w:top w:val="single" w:sz="4" w:space="0" w:color="000000"/>
              <w:left w:val="single" w:sz="8" w:space="0" w:color="FFFFFF"/>
              <w:bottom w:val="single" w:sz="24" w:space="0" w:color="FFFFFF"/>
              <w:right w:val="single" w:sz="8" w:space="0" w:color="FFFFFF"/>
            </w:tcBorders>
            <w:shd w:val="clear" w:color="auto" w:fill="734B67"/>
            <w:tcMar>
              <w:top w:w="15" w:type="dxa"/>
              <w:left w:w="15" w:type="dxa"/>
              <w:bottom w:w="15" w:type="dxa"/>
              <w:right w:w="15" w:type="dxa"/>
            </w:tcMar>
            <w:vAlign w:val="center"/>
          </w:tcPr>
          <w:p w14:paraId="2BB4F038" w14:textId="77777777" w:rsidR="009F5937" w:rsidRDefault="009F5937" w:rsidP="00560B8B">
            <w:r>
              <w:rPr>
                <w:b/>
                <w:bCs/>
                <w:color w:val="FFFFFF"/>
              </w:rPr>
              <w:t>F1-Score (Female)</w:t>
            </w:r>
          </w:p>
        </w:tc>
        <w:tc>
          <w:tcPr>
            <w:tcW w:w="2022" w:type="dxa"/>
            <w:tcBorders>
              <w:top w:val="single" w:sz="4" w:space="0" w:color="000000"/>
              <w:left w:val="single" w:sz="8" w:space="0" w:color="FFFFFF"/>
              <w:bottom w:val="single" w:sz="24" w:space="0" w:color="FFFFFF"/>
              <w:right w:val="single" w:sz="4" w:space="0" w:color="000000"/>
            </w:tcBorders>
            <w:shd w:val="clear" w:color="auto" w:fill="734B67"/>
            <w:tcMar>
              <w:top w:w="15" w:type="dxa"/>
              <w:left w:w="15" w:type="dxa"/>
              <w:bottom w:w="15" w:type="dxa"/>
              <w:right w:w="15" w:type="dxa"/>
            </w:tcMar>
            <w:vAlign w:val="center"/>
          </w:tcPr>
          <w:p w14:paraId="57704C77" w14:textId="77777777" w:rsidR="009F5937" w:rsidRDefault="009F5937" w:rsidP="00560B8B">
            <w:r>
              <w:rPr>
                <w:b/>
                <w:bCs/>
                <w:color w:val="FFFFFF"/>
              </w:rPr>
              <w:t>Notes</w:t>
            </w:r>
          </w:p>
        </w:tc>
      </w:tr>
      <w:tr w:rsidR="009F5937" w14:paraId="651BC0F0" w14:textId="77777777" w:rsidTr="00560B8B">
        <w:trPr>
          <w:trHeight w:val="769"/>
        </w:trPr>
        <w:tc>
          <w:tcPr>
            <w:tcW w:w="1969" w:type="dxa"/>
            <w:tcBorders>
              <w:top w:val="single" w:sz="24" w:space="0" w:color="FFFFFF"/>
              <w:left w:val="single" w:sz="4" w:space="0" w:color="000000"/>
              <w:bottom w:val="single" w:sz="8" w:space="0" w:color="FFFFFF"/>
              <w:right w:val="single" w:sz="8" w:space="0" w:color="FFFFFF"/>
            </w:tcBorders>
            <w:shd w:val="clear" w:color="auto" w:fill="734B67"/>
            <w:tcMar>
              <w:top w:w="15" w:type="dxa"/>
              <w:left w:w="15" w:type="dxa"/>
              <w:bottom w:w="15" w:type="dxa"/>
              <w:right w:w="15" w:type="dxa"/>
            </w:tcMar>
            <w:vAlign w:val="center"/>
          </w:tcPr>
          <w:p w14:paraId="46BE9FFA" w14:textId="77777777" w:rsidR="009F5937" w:rsidRDefault="009F5937" w:rsidP="00560B8B">
            <w:r>
              <w:rPr>
                <w:b/>
                <w:bCs/>
                <w:color w:val="FFFFFF"/>
              </w:rPr>
              <w:t>Logistic (raw)</w:t>
            </w:r>
          </w:p>
        </w:tc>
        <w:tc>
          <w:tcPr>
            <w:tcW w:w="1448" w:type="dxa"/>
            <w:tcBorders>
              <w:top w:val="single" w:sz="24" w:space="0" w:color="FFFFFF"/>
              <w:left w:val="single" w:sz="8" w:space="0" w:color="FFFFFF"/>
              <w:bottom w:val="single" w:sz="8" w:space="0" w:color="FFFFFF"/>
              <w:right w:val="single" w:sz="8" w:space="0" w:color="FFFFFF"/>
            </w:tcBorders>
            <w:shd w:val="clear" w:color="auto" w:fill="D5D0D3"/>
            <w:tcMar>
              <w:top w:w="15" w:type="dxa"/>
              <w:left w:w="15" w:type="dxa"/>
              <w:bottom w:w="15" w:type="dxa"/>
              <w:right w:w="15" w:type="dxa"/>
            </w:tcMar>
            <w:vAlign w:val="center"/>
          </w:tcPr>
          <w:p w14:paraId="1A0C1F47" w14:textId="77777777" w:rsidR="009F5937" w:rsidRDefault="009F5937" w:rsidP="00560B8B">
            <w:r>
              <w:t>62%</w:t>
            </w:r>
          </w:p>
        </w:tc>
        <w:tc>
          <w:tcPr>
            <w:tcW w:w="1701" w:type="dxa"/>
            <w:tcBorders>
              <w:top w:val="single" w:sz="24" w:space="0" w:color="FFFFFF"/>
              <w:left w:val="single" w:sz="8" w:space="0" w:color="FFFFFF"/>
              <w:bottom w:val="single" w:sz="8" w:space="0" w:color="FFFFFF"/>
              <w:right w:val="single" w:sz="8" w:space="0" w:color="FFFFFF"/>
            </w:tcBorders>
            <w:shd w:val="clear" w:color="auto" w:fill="D5D0D3"/>
            <w:tcMar>
              <w:top w:w="15" w:type="dxa"/>
              <w:left w:w="15" w:type="dxa"/>
              <w:bottom w:w="15" w:type="dxa"/>
              <w:right w:w="15" w:type="dxa"/>
            </w:tcMar>
            <w:vAlign w:val="center"/>
          </w:tcPr>
          <w:p w14:paraId="5E189805" w14:textId="77777777" w:rsidR="009F5937" w:rsidRDefault="009F5937" w:rsidP="00560B8B">
            <w:r>
              <w:t>0.00</w:t>
            </w:r>
          </w:p>
        </w:tc>
        <w:tc>
          <w:tcPr>
            <w:tcW w:w="1843" w:type="dxa"/>
            <w:tcBorders>
              <w:top w:val="single" w:sz="24" w:space="0" w:color="FFFFFF"/>
              <w:left w:val="single" w:sz="8" w:space="0" w:color="FFFFFF"/>
              <w:bottom w:val="single" w:sz="8" w:space="0" w:color="FFFFFF"/>
              <w:right w:val="single" w:sz="8" w:space="0" w:color="FFFFFF"/>
            </w:tcBorders>
            <w:shd w:val="clear" w:color="auto" w:fill="D5D0D3"/>
            <w:tcMar>
              <w:top w:w="15" w:type="dxa"/>
              <w:left w:w="15" w:type="dxa"/>
              <w:bottom w:w="15" w:type="dxa"/>
              <w:right w:w="15" w:type="dxa"/>
            </w:tcMar>
            <w:vAlign w:val="center"/>
          </w:tcPr>
          <w:p w14:paraId="708CDE9E" w14:textId="77777777" w:rsidR="009F5937" w:rsidRDefault="009F5937" w:rsidP="00560B8B">
            <w:r>
              <w:t>0.77</w:t>
            </w:r>
          </w:p>
        </w:tc>
        <w:tc>
          <w:tcPr>
            <w:tcW w:w="2022" w:type="dxa"/>
            <w:tcBorders>
              <w:top w:val="single" w:sz="24" w:space="0" w:color="FFFFFF"/>
              <w:left w:val="single" w:sz="8" w:space="0" w:color="FFFFFF"/>
              <w:bottom w:val="single" w:sz="8" w:space="0" w:color="FFFFFF"/>
              <w:right w:val="single" w:sz="4" w:space="0" w:color="000000"/>
            </w:tcBorders>
            <w:shd w:val="clear" w:color="auto" w:fill="D5D0D3"/>
            <w:tcMar>
              <w:top w:w="15" w:type="dxa"/>
              <w:left w:w="15" w:type="dxa"/>
              <w:bottom w:w="15" w:type="dxa"/>
              <w:right w:w="15" w:type="dxa"/>
            </w:tcMar>
            <w:vAlign w:val="center"/>
          </w:tcPr>
          <w:p w14:paraId="67453554" w14:textId="77777777" w:rsidR="009F5937" w:rsidRDefault="009F5937" w:rsidP="00560B8B">
            <w:r>
              <w:t>Biased to Female</w:t>
            </w:r>
          </w:p>
        </w:tc>
      </w:tr>
      <w:tr w:rsidR="009F5937" w14:paraId="3810BA77" w14:textId="77777777" w:rsidTr="00560B8B">
        <w:trPr>
          <w:trHeight w:val="795"/>
        </w:trPr>
        <w:tc>
          <w:tcPr>
            <w:tcW w:w="1969" w:type="dxa"/>
            <w:tcBorders>
              <w:top w:val="single" w:sz="8" w:space="0" w:color="FFFFFF"/>
              <w:left w:val="single" w:sz="4" w:space="0" w:color="000000"/>
              <w:bottom w:val="single" w:sz="8" w:space="0" w:color="FFFFFF"/>
              <w:right w:val="single" w:sz="8" w:space="0" w:color="FFFFFF"/>
            </w:tcBorders>
            <w:shd w:val="clear" w:color="auto" w:fill="734B67"/>
            <w:tcMar>
              <w:top w:w="15" w:type="dxa"/>
              <w:left w:w="15" w:type="dxa"/>
              <w:bottom w:w="15" w:type="dxa"/>
              <w:right w:w="15" w:type="dxa"/>
            </w:tcMar>
            <w:vAlign w:val="center"/>
          </w:tcPr>
          <w:p w14:paraId="74C5A6D4" w14:textId="77777777" w:rsidR="009F5937" w:rsidRDefault="009F5937" w:rsidP="00560B8B">
            <w:r>
              <w:rPr>
                <w:b/>
                <w:bCs/>
                <w:color w:val="FFFFFF"/>
              </w:rPr>
              <w:t>Logistic (balanced)</w:t>
            </w:r>
          </w:p>
        </w:tc>
        <w:tc>
          <w:tcPr>
            <w:tcW w:w="1448" w:type="dxa"/>
            <w:tcBorders>
              <w:top w:val="single" w:sz="8" w:space="0" w:color="FFFFFF"/>
              <w:left w:val="single" w:sz="8" w:space="0" w:color="FFFFFF"/>
              <w:bottom w:val="single" w:sz="8" w:space="0" w:color="FFFFFF"/>
              <w:right w:val="single" w:sz="8" w:space="0" w:color="FFFFFF"/>
            </w:tcBorders>
            <w:shd w:val="clear" w:color="auto" w:fill="EBE9EB"/>
            <w:tcMar>
              <w:top w:w="15" w:type="dxa"/>
              <w:left w:w="15" w:type="dxa"/>
              <w:bottom w:w="15" w:type="dxa"/>
              <w:right w:w="15" w:type="dxa"/>
            </w:tcMar>
            <w:vAlign w:val="center"/>
          </w:tcPr>
          <w:p w14:paraId="5D9E0594" w14:textId="77777777" w:rsidR="009F5937" w:rsidRDefault="009F5937" w:rsidP="00560B8B">
            <w:r>
              <w:t>52%</w:t>
            </w:r>
          </w:p>
        </w:tc>
        <w:tc>
          <w:tcPr>
            <w:tcW w:w="1701" w:type="dxa"/>
            <w:tcBorders>
              <w:top w:val="single" w:sz="8" w:space="0" w:color="FFFFFF"/>
              <w:left w:val="single" w:sz="8" w:space="0" w:color="FFFFFF"/>
              <w:bottom w:val="single" w:sz="8" w:space="0" w:color="FFFFFF"/>
              <w:right w:val="single" w:sz="8" w:space="0" w:color="FFFFFF"/>
            </w:tcBorders>
            <w:shd w:val="clear" w:color="auto" w:fill="EBE9EB"/>
            <w:tcMar>
              <w:top w:w="15" w:type="dxa"/>
              <w:left w:w="15" w:type="dxa"/>
              <w:bottom w:w="15" w:type="dxa"/>
              <w:right w:w="15" w:type="dxa"/>
            </w:tcMar>
            <w:vAlign w:val="center"/>
          </w:tcPr>
          <w:p w14:paraId="1248F4A2" w14:textId="77777777" w:rsidR="009F5937" w:rsidRDefault="009F5937" w:rsidP="00560B8B">
            <w:r>
              <w:t>0.45</w:t>
            </w:r>
          </w:p>
        </w:tc>
        <w:tc>
          <w:tcPr>
            <w:tcW w:w="1843" w:type="dxa"/>
            <w:tcBorders>
              <w:top w:val="single" w:sz="8" w:space="0" w:color="FFFFFF"/>
              <w:left w:val="single" w:sz="8" w:space="0" w:color="FFFFFF"/>
              <w:bottom w:val="single" w:sz="8" w:space="0" w:color="FFFFFF"/>
              <w:right w:val="single" w:sz="8" w:space="0" w:color="FFFFFF"/>
            </w:tcBorders>
            <w:shd w:val="clear" w:color="auto" w:fill="EBE9EB"/>
            <w:tcMar>
              <w:top w:w="15" w:type="dxa"/>
              <w:left w:w="15" w:type="dxa"/>
              <w:bottom w:w="15" w:type="dxa"/>
              <w:right w:w="15" w:type="dxa"/>
            </w:tcMar>
            <w:vAlign w:val="center"/>
          </w:tcPr>
          <w:p w14:paraId="13DD939E" w14:textId="77777777" w:rsidR="009F5937" w:rsidRDefault="009F5937" w:rsidP="00560B8B">
            <w:r>
              <w:t>0.57</w:t>
            </w:r>
          </w:p>
        </w:tc>
        <w:tc>
          <w:tcPr>
            <w:tcW w:w="2022" w:type="dxa"/>
            <w:tcBorders>
              <w:top w:val="single" w:sz="8" w:space="0" w:color="FFFFFF"/>
              <w:left w:val="single" w:sz="8" w:space="0" w:color="FFFFFF"/>
              <w:bottom w:val="single" w:sz="8" w:space="0" w:color="FFFFFF"/>
              <w:right w:val="single" w:sz="4" w:space="0" w:color="000000"/>
            </w:tcBorders>
            <w:shd w:val="clear" w:color="auto" w:fill="EBE9EB"/>
            <w:tcMar>
              <w:top w:w="15" w:type="dxa"/>
              <w:left w:w="15" w:type="dxa"/>
              <w:bottom w:w="15" w:type="dxa"/>
              <w:right w:w="15" w:type="dxa"/>
            </w:tcMar>
            <w:vAlign w:val="center"/>
          </w:tcPr>
          <w:p w14:paraId="3674C0AF" w14:textId="77777777" w:rsidR="009F5937" w:rsidRDefault="009F5937" w:rsidP="00560B8B">
            <w:r>
              <w:t>Better class balance</w:t>
            </w:r>
          </w:p>
        </w:tc>
      </w:tr>
      <w:tr w:rsidR="009F5937" w14:paraId="0551F12B" w14:textId="77777777" w:rsidTr="00560B8B">
        <w:trPr>
          <w:trHeight w:val="806"/>
        </w:trPr>
        <w:tc>
          <w:tcPr>
            <w:tcW w:w="1969" w:type="dxa"/>
            <w:tcBorders>
              <w:top w:val="single" w:sz="8" w:space="0" w:color="FFFFFF"/>
              <w:left w:val="single" w:sz="4" w:space="0" w:color="000000"/>
              <w:bottom w:val="single" w:sz="8" w:space="0" w:color="FFFFFF"/>
              <w:right w:val="single" w:sz="8" w:space="0" w:color="FFFFFF"/>
            </w:tcBorders>
            <w:shd w:val="clear" w:color="auto" w:fill="734B67"/>
            <w:tcMar>
              <w:top w:w="15" w:type="dxa"/>
              <w:left w:w="15" w:type="dxa"/>
              <w:bottom w:w="15" w:type="dxa"/>
              <w:right w:w="15" w:type="dxa"/>
            </w:tcMar>
            <w:vAlign w:val="center"/>
          </w:tcPr>
          <w:p w14:paraId="74CE263E" w14:textId="77777777" w:rsidR="009F5937" w:rsidRDefault="009F5937" w:rsidP="00560B8B">
            <w:r>
              <w:rPr>
                <w:b/>
                <w:bCs/>
                <w:color w:val="FFFFFF"/>
              </w:rPr>
              <w:t>SMOTE + Logistic</w:t>
            </w:r>
          </w:p>
        </w:tc>
        <w:tc>
          <w:tcPr>
            <w:tcW w:w="1448" w:type="dxa"/>
            <w:tcBorders>
              <w:top w:val="single" w:sz="8" w:space="0" w:color="FFFFFF"/>
              <w:left w:val="single" w:sz="8" w:space="0" w:color="FFFFFF"/>
              <w:bottom w:val="single" w:sz="8" w:space="0" w:color="FFFFFF"/>
              <w:right w:val="single" w:sz="8" w:space="0" w:color="FFFFFF"/>
            </w:tcBorders>
            <w:shd w:val="clear" w:color="auto" w:fill="D5D0D3"/>
            <w:tcMar>
              <w:top w:w="15" w:type="dxa"/>
              <w:left w:w="15" w:type="dxa"/>
              <w:bottom w:w="15" w:type="dxa"/>
              <w:right w:w="15" w:type="dxa"/>
            </w:tcMar>
            <w:vAlign w:val="center"/>
          </w:tcPr>
          <w:p w14:paraId="239E0F83" w14:textId="77777777" w:rsidR="009F5937" w:rsidRDefault="009F5937" w:rsidP="00560B8B">
            <w:r>
              <w:t>53%</w:t>
            </w:r>
          </w:p>
        </w:tc>
        <w:tc>
          <w:tcPr>
            <w:tcW w:w="1701" w:type="dxa"/>
            <w:tcBorders>
              <w:top w:val="single" w:sz="8" w:space="0" w:color="FFFFFF"/>
              <w:left w:val="single" w:sz="8" w:space="0" w:color="FFFFFF"/>
              <w:bottom w:val="single" w:sz="8" w:space="0" w:color="FFFFFF"/>
              <w:right w:val="single" w:sz="8" w:space="0" w:color="FFFFFF"/>
            </w:tcBorders>
            <w:shd w:val="clear" w:color="auto" w:fill="D5D0D3"/>
            <w:tcMar>
              <w:top w:w="15" w:type="dxa"/>
              <w:left w:w="15" w:type="dxa"/>
              <w:bottom w:w="15" w:type="dxa"/>
              <w:right w:w="15" w:type="dxa"/>
            </w:tcMar>
            <w:vAlign w:val="center"/>
          </w:tcPr>
          <w:p w14:paraId="01C5D927" w14:textId="77777777" w:rsidR="009F5937" w:rsidRDefault="009F5937" w:rsidP="00560B8B">
            <w:r>
              <w:t>0.44</w:t>
            </w:r>
          </w:p>
        </w:tc>
        <w:tc>
          <w:tcPr>
            <w:tcW w:w="1843" w:type="dxa"/>
            <w:tcBorders>
              <w:top w:val="single" w:sz="8" w:space="0" w:color="FFFFFF"/>
              <w:left w:val="single" w:sz="8" w:space="0" w:color="FFFFFF"/>
              <w:bottom w:val="single" w:sz="8" w:space="0" w:color="FFFFFF"/>
              <w:right w:val="single" w:sz="8" w:space="0" w:color="FFFFFF"/>
            </w:tcBorders>
            <w:shd w:val="clear" w:color="auto" w:fill="D5D0D3"/>
            <w:tcMar>
              <w:top w:w="15" w:type="dxa"/>
              <w:left w:w="15" w:type="dxa"/>
              <w:bottom w:w="15" w:type="dxa"/>
              <w:right w:w="15" w:type="dxa"/>
            </w:tcMar>
            <w:vAlign w:val="center"/>
          </w:tcPr>
          <w:p w14:paraId="1E28685D" w14:textId="77777777" w:rsidR="009F5937" w:rsidRDefault="009F5937" w:rsidP="00560B8B">
            <w:r>
              <w:t>0.59</w:t>
            </w:r>
          </w:p>
        </w:tc>
        <w:tc>
          <w:tcPr>
            <w:tcW w:w="2022" w:type="dxa"/>
            <w:tcBorders>
              <w:top w:val="single" w:sz="8" w:space="0" w:color="FFFFFF"/>
              <w:left w:val="single" w:sz="8" w:space="0" w:color="FFFFFF"/>
              <w:bottom w:val="single" w:sz="8" w:space="0" w:color="FFFFFF"/>
              <w:right w:val="single" w:sz="4" w:space="0" w:color="000000"/>
            </w:tcBorders>
            <w:shd w:val="clear" w:color="auto" w:fill="D5D0D3"/>
            <w:tcMar>
              <w:top w:w="15" w:type="dxa"/>
              <w:left w:w="15" w:type="dxa"/>
              <w:bottom w:w="15" w:type="dxa"/>
              <w:right w:w="15" w:type="dxa"/>
            </w:tcMar>
            <w:vAlign w:val="center"/>
          </w:tcPr>
          <w:p w14:paraId="0F387E4C" w14:textId="77777777" w:rsidR="009F5937" w:rsidRDefault="009F5937" w:rsidP="00560B8B">
            <w:r>
              <w:t>Slight improvement</w:t>
            </w:r>
          </w:p>
        </w:tc>
      </w:tr>
      <w:tr w:rsidR="009F5937" w14:paraId="729AA8C9" w14:textId="77777777" w:rsidTr="00560B8B">
        <w:trPr>
          <w:trHeight w:val="791"/>
        </w:trPr>
        <w:tc>
          <w:tcPr>
            <w:tcW w:w="1969" w:type="dxa"/>
            <w:tcBorders>
              <w:top w:val="single" w:sz="8" w:space="0" w:color="FFFFFF"/>
              <w:left w:val="single" w:sz="4" w:space="0" w:color="000000"/>
              <w:bottom w:val="single" w:sz="8" w:space="0" w:color="FFFFFF"/>
              <w:right w:val="single" w:sz="8" w:space="0" w:color="FFFFFF"/>
            </w:tcBorders>
            <w:shd w:val="clear" w:color="auto" w:fill="734B67"/>
            <w:tcMar>
              <w:top w:w="15" w:type="dxa"/>
              <w:left w:w="15" w:type="dxa"/>
              <w:bottom w:w="15" w:type="dxa"/>
              <w:right w:w="15" w:type="dxa"/>
            </w:tcMar>
            <w:vAlign w:val="center"/>
          </w:tcPr>
          <w:p w14:paraId="339DC401" w14:textId="77777777" w:rsidR="009F5937" w:rsidRDefault="009F5937" w:rsidP="00560B8B">
            <w:r>
              <w:rPr>
                <w:b/>
                <w:bCs/>
                <w:color w:val="FFFFFF"/>
              </w:rPr>
              <w:t>Random Forest</w:t>
            </w:r>
          </w:p>
        </w:tc>
        <w:tc>
          <w:tcPr>
            <w:tcW w:w="1448" w:type="dxa"/>
            <w:tcBorders>
              <w:top w:val="single" w:sz="8" w:space="0" w:color="FFFFFF"/>
              <w:left w:val="single" w:sz="8" w:space="0" w:color="FFFFFF"/>
              <w:bottom w:val="single" w:sz="8" w:space="0" w:color="FFFFFF"/>
              <w:right w:val="single" w:sz="8" w:space="0" w:color="FFFFFF"/>
            </w:tcBorders>
            <w:shd w:val="clear" w:color="auto" w:fill="EBE9EB"/>
            <w:tcMar>
              <w:top w:w="15" w:type="dxa"/>
              <w:left w:w="15" w:type="dxa"/>
              <w:bottom w:w="15" w:type="dxa"/>
              <w:right w:w="15" w:type="dxa"/>
            </w:tcMar>
            <w:vAlign w:val="center"/>
          </w:tcPr>
          <w:p w14:paraId="46753BD8" w14:textId="77777777" w:rsidR="009F5937" w:rsidRDefault="009F5937" w:rsidP="00560B8B">
            <w:r>
              <w:t>59%</w:t>
            </w:r>
          </w:p>
        </w:tc>
        <w:tc>
          <w:tcPr>
            <w:tcW w:w="1701" w:type="dxa"/>
            <w:tcBorders>
              <w:top w:val="single" w:sz="8" w:space="0" w:color="FFFFFF"/>
              <w:left w:val="single" w:sz="8" w:space="0" w:color="FFFFFF"/>
              <w:bottom w:val="single" w:sz="8" w:space="0" w:color="FFFFFF"/>
              <w:right w:val="single" w:sz="8" w:space="0" w:color="FFFFFF"/>
            </w:tcBorders>
            <w:shd w:val="clear" w:color="auto" w:fill="EBE9EB"/>
            <w:tcMar>
              <w:top w:w="15" w:type="dxa"/>
              <w:left w:w="15" w:type="dxa"/>
              <w:bottom w:w="15" w:type="dxa"/>
              <w:right w:w="15" w:type="dxa"/>
            </w:tcMar>
            <w:vAlign w:val="center"/>
          </w:tcPr>
          <w:p w14:paraId="1A85B360" w14:textId="77777777" w:rsidR="009F5937" w:rsidRDefault="009F5937" w:rsidP="00560B8B">
            <w:r>
              <w:t>0.22</w:t>
            </w:r>
          </w:p>
        </w:tc>
        <w:tc>
          <w:tcPr>
            <w:tcW w:w="1843" w:type="dxa"/>
            <w:tcBorders>
              <w:top w:val="single" w:sz="8" w:space="0" w:color="FFFFFF"/>
              <w:left w:val="single" w:sz="8" w:space="0" w:color="FFFFFF"/>
              <w:bottom w:val="single" w:sz="8" w:space="0" w:color="FFFFFF"/>
              <w:right w:val="single" w:sz="8" w:space="0" w:color="FFFFFF"/>
            </w:tcBorders>
            <w:shd w:val="clear" w:color="auto" w:fill="EBE9EB"/>
            <w:tcMar>
              <w:top w:w="15" w:type="dxa"/>
              <w:left w:w="15" w:type="dxa"/>
              <w:bottom w:w="15" w:type="dxa"/>
              <w:right w:w="15" w:type="dxa"/>
            </w:tcMar>
            <w:vAlign w:val="center"/>
          </w:tcPr>
          <w:p w14:paraId="163F1E8D" w14:textId="77777777" w:rsidR="009F5937" w:rsidRDefault="009F5937" w:rsidP="00560B8B">
            <w:r>
              <w:t>0.73</w:t>
            </w:r>
          </w:p>
        </w:tc>
        <w:tc>
          <w:tcPr>
            <w:tcW w:w="2022" w:type="dxa"/>
            <w:tcBorders>
              <w:top w:val="single" w:sz="8" w:space="0" w:color="FFFFFF"/>
              <w:left w:val="single" w:sz="8" w:space="0" w:color="FFFFFF"/>
              <w:bottom w:val="single" w:sz="8" w:space="0" w:color="FFFFFF"/>
              <w:right w:val="single" w:sz="4" w:space="0" w:color="000000"/>
            </w:tcBorders>
            <w:shd w:val="clear" w:color="auto" w:fill="EBE9EB"/>
            <w:tcMar>
              <w:top w:w="15" w:type="dxa"/>
              <w:left w:w="15" w:type="dxa"/>
              <w:bottom w:w="15" w:type="dxa"/>
              <w:right w:w="15" w:type="dxa"/>
            </w:tcMar>
            <w:vAlign w:val="center"/>
          </w:tcPr>
          <w:p w14:paraId="0E83D54D" w14:textId="77777777" w:rsidR="009F5937" w:rsidRDefault="009F5937" w:rsidP="00560B8B">
            <w:r>
              <w:t>Struggles with Males</w:t>
            </w:r>
          </w:p>
        </w:tc>
      </w:tr>
      <w:tr w:rsidR="009F5937" w14:paraId="4C9886CA" w14:textId="77777777" w:rsidTr="00560B8B">
        <w:trPr>
          <w:trHeight w:val="803"/>
        </w:trPr>
        <w:tc>
          <w:tcPr>
            <w:tcW w:w="1969" w:type="dxa"/>
            <w:tcBorders>
              <w:top w:val="single" w:sz="8" w:space="0" w:color="FFFFFF"/>
              <w:left w:val="single" w:sz="4" w:space="0" w:color="000000"/>
              <w:bottom w:val="single" w:sz="8" w:space="0" w:color="FFFFFF"/>
              <w:right w:val="single" w:sz="8" w:space="0" w:color="FFFFFF"/>
            </w:tcBorders>
            <w:shd w:val="clear" w:color="auto" w:fill="734B67"/>
            <w:tcMar>
              <w:top w:w="15" w:type="dxa"/>
              <w:left w:w="15" w:type="dxa"/>
              <w:bottom w:w="15" w:type="dxa"/>
              <w:right w:w="15" w:type="dxa"/>
            </w:tcMar>
            <w:vAlign w:val="center"/>
          </w:tcPr>
          <w:p w14:paraId="324A219A" w14:textId="77777777" w:rsidR="009F5937" w:rsidRDefault="009F5937" w:rsidP="00560B8B">
            <w:r>
              <w:rPr>
                <w:b/>
                <w:bCs/>
                <w:color w:val="FFFFFF"/>
              </w:rPr>
              <w:t>XGBoost</w:t>
            </w:r>
          </w:p>
        </w:tc>
        <w:tc>
          <w:tcPr>
            <w:tcW w:w="1448" w:type="dxa"/>
            <w:tcBorders>
              <w:top w:val="single" w:sz="8" w:space="0" w:color="FFFFFF"/>
              <w:left w:val="single" w:sz="8" w:space="0" w:color="FFFFFF"/>
              <w:bottom w:val="single" w:sz="8" w:space="0" w:color="FFFFFF"/>
              <w:right w:val="single" w:sz="8" w:space="0" w:color="FFFFFF"/>
            </w:tcBorders>
            <w:shd w:val="clear" w:color="auto" w:fill="D5D0D3"/>
            <w:tcMar>
              <w:top w:w="15" w:type="dxa"/>
              <w:left w:w="15" w:type="dxa"/>
              <w:bottom w:w="15" w:type="dxa"/>
              <w:right w:w="15" w:type="dxa"/>
            </w:tcMar>
            <w:vAlign w:val="center"/>
          </w:tcPr>
          <w:p w14:paraId="60F7F114" w14:textId="77777777" w:rsidR="009F5937" w:rsidRDefault="009F5937" w:rsidP="00560B8B">
            <w:r>
              <w:t>56%</w:t>
            </w:r>
          </w:p>
        </w:tc>
        <w:tc>
          <w:tcPr>
            <w:tcW w:w="1701" w:type="dxa"/>
            <w:tcBorders>
              <w:top w:val="single" w:sz="8" w:space="0" w:color="FFFFFF"/>
              <w:left w:val="single" w:sz="8" w:space="0" w:color="FFFFFF"/>
              <w:bottom w:val="single" w:sz="8" w:space="0" w:color="FFFFFF"/>
              <w:right w:val="single" w:sz="8" w:space="0" w:color="FFFFFF"/>
            </w:tcBorders>
            <w:shd w:val="clear" w:color="auto" w:fill="D5D0D3"/>
            <w:tcMar>
              <w:top w:w="15" w:type="dxa"/>
              <w:left w:w="15" w:type="dxa"/>
              <w:bottom w:w="15" w:type="dxa"/>
              <w:right w:w="15" w:type="dxa"/>
            </w:tcMar>
            <w:vAlign w:val="center"/>
          </w:tcPr>
          <w:p w14:paraId="22E867D5" w14:textId="77777777" w:rsidR="009F5937" w:rsidRDefault="009F5937" w:rsidP="00560B8B">
            <w:r>
              <w:t>0.01</w:t>
            </w:r>
          </w:p>
        </w:tc>
        <w:tc>
          <w:tcPr>
            <w:tcW w:w="1843" w:type="dxa"/>
            <w:tcBorders>
              <w:top w:val="single" w:sz="8" w:space="0" w:color="FFFFFF"/>
              <w:left w:val="single" w:sz="8" w:space="0" w:color="FFFFFF"/>
              <w:bottom w:val="single" w:sz="8" w:space="0" w:color="FFFFFF"/>
              <w:right w:val="single" w:sz="8" w:space="0" w:color="FFFFFF"/>
            </w:tcBorders>
            <w:shd w:val="clear" w:color="auto" w:fill="D5D0D3"/>
            <w:tcMar>
              <w:top w:w="15" w:type="dxa"/>
              <w:left w:w="15" w:type="dxa"/>
              <w:bottom w:w="15" w:type="dxa"/>
              <w:right w:w="15" w:type="dxa"/>
            </w:tcMar>
            <w:vAlign w:val="center"/>
          </w:tcPr>
          <w:p w14:paraId="48E40881" w14:textId="77777777" w:rsidR="009F5937" w:rsidRDefault="009F5937" w:rsidP="00560B8B">
            <w:r>
              <w:t>0.77</w:t>
            </w:r>
          </w:p>
        </w:tc>
        <w:tc>
          <w:tcPr>
            <w:tcW w:w="2022" w:type="dxa"/>
            <w:tcBorders>
              <w:top w:val="single" w:sz="8" w:space="0" w:color="FFFFFF"/>
              <w:left w:val="single" w:sz="8" w:space="0" w:color="FFFFFF"/>
              <w:bottom w:val="single" w:sz="8" w:space="0" w:color="FFFFFF"/>
              <w:right w:val="single" w:sz="4" w:space="0" w:color="000000"/>
            </w:tcBorders>
            <w:shd w:val="clear" w:color="auto" w:fill="D5D0D3"/>
            <w:tcMar>
              <w:top w:w="15" w:type="dxa"/>
              <w:left w:w="15" w:type="dxa"/>
              <w:bottom w:w="15" w:type="dxa"/>
              <w:right w:w="15" w:type="dxa"/>
            </w:tcMar>
            <w:vAlign w:val="center"/>
          </w:tcPr>
          <w:p w14:paraId="6F272A8E" w14:textId="77777777" w:rsidR="009F5937" w:rsidRDefault="009F5937" w:rsidP="00560B8B">
            <w:r>
              <w:t>Worst male recall</w:t>
            </w:r>
          </w:p>
        </w:tc>
      </w:tr>
      <w:tr w:rsidR="009F5937" w14:paraId="31C6D9B4" w14:textId="77777777" w:rsidTr="00560B8B">
        <w:trPr>
          <w:trHeight w:val="801"/>
        </w:trPr>
        <w:tc>
          <w:tcPr>
            <w:tcW w:w="1969" w:type="dxa"/>
            <w:tcBorders>
              <w:top w:val="single" w:sz="8" w:space="0" w:color="FFFFFF"/>
              <w:left w:val="single" w:sz="4" w:space="0" w:color="000000"/>
              <w:bottom w:val="single" w:sz="4" w:space="0" w:color="000000"/>
              <w:right w:val="single" w:sz="8" w:space="0" w:color="FFFFFF"/>
            </w:tcBorders>
            <w:shd w:val="clear" w:color="auto" w:fill="734B67"/>
            <w:tcMar>
              <w:top w:w="15" w:type="dxa"/>
              <w:left w:w="15" w:type="dxa"/>
              <w:bottom w:w="15" w:type="dxa"/>
              <w:right w:w="15" w:type="dxa"/>
            </w:tcMar>
            <w:vAlign w:val="center"/>
          </w:tcPr>
          <w:p w14:paraId="1277E14E" w14:textId="77777777" w:rsidR="009F5937" w:rsidRDefault="009F5937" w:rsidP="00560B8B">
            <w:r>
              <w:rPr>
                <w:b/>
                <w:bCs/>
                <w:color w:val="FFFFFF"/>
              </w:rPr>
              <w:t>KNN (k=3)</w:t>
            </w:r>
          </w:p>
        </w:tc>
        <w:tc>
          <w:tcPr>
            <w:tcW w:w="1448" w:type="dxa"/>
            <w:tcBorders>
              <w:top w:val="single" w:sz="8" w:space="0" w:color="FFFFFF"/>
              <w:left w:val="single" w:sz="8" w:space="0" w:color="FFFFFF"/>
              <w:bottom w:val="single" w:sz="4" w:space="0" w:color="000000"/>
              <w:right w:val="single" w:sz="8" w:space="0" w:color="FFFFFF"/>
            </w:tcBorders>
            <w:shd w:val="clear" w:color="auto" w:fill="EBE9EB"/>
            <w:tcMar>
              <w:top w:w="15" w:type="dxa"/>
              <w:left w:w="15" w:type="dxa"/>
              <w:bottom w:w="15" w:type="dxa"/>
              <w:right w:w="15" w:type="dxa"/>
            </w:tcMar>
            <w:vAlign w:val="center"/>
          </w:tcPr>
          <w:p w14:paraId="1C0B32B9" w14:textId="77777777" w:rsidR="009F5937" w:rsidRDefault="009F5937" w:rsidP="00560B8B">
            <w:r>
              <w:t>55%</w:t>
            </w:r>
          </w:p>
        </w:tc>
        <w:tc>
          <w:tcPr>
            <w:tcW w:w="1701" w:type="dxa"/>
            <w:tcBorders>
              <w:top w:val="single" w:sz="8" w:space="0" w:color="FFFFFF"/>
              <w:left w:val="single" w:sz="8" w:space="0" w:color="FFFFFF"/>
              <w:bottom w:val="single" w:sz="4" w:space="0" w:color="000000"/>
              <w:right w:val="single" w:sz="8" w:space="0" w:color="FFFFFF"/>
            </w:tcBorders>
            <w:shd w:val="clear" w:color="auto" w:fill="EBE9EB"/>
            <w:tcMar>
              <w:top w:w="15" w:type="dxa"/>
              <w:left w:w="15" w:type="dxa"/>
              <w:bottom w:w="15" w:type="dxa"/>
              <w:right w:w="15" w:type="dxa"/>
            </w:tcMar>
            <w:vAlign w:val="center"/>
          </w:tcPr>
          <w:p w14:paraId="74A59E53" w14:textId="77777777" w:rsidR="009F5937" w:rsidRDefault="009F5937" w:rsidP="00560B8B">
            <w:r>
              <w:t>0.36</w:t>
            </w:r>
          </w:p>
        </w:tc>
        <w:tc>
          <w:tcPr>
            <w:tcW w:w="1843" w:type="dxa"/>
            <w:tcBorders>
              <w:top w:val="single" w:sz="8" w:space="0" w:color="FFFFFF"/>
              <w:left w:val="single" w:sz="8" w:space="0" w:color="FFFFFF"/>
              <w:bottom w:val="single" w:sz="4" w:space="0" w:color="000000"/>
              <w:right w:val="single" w:sz="8" w:space="0" w:color="FFFFFF"/>
            </w:tcBorders>
            <w:shd w:val="clear" w:color="auto" w:fill="EBE9EB"/>
            <w:tcMar>
              <w:top w:w="15" w:type="dxa"/>
              <w:left w:w="15" w:type="dxa"/>
              <w:bottom w:w="15" w:type="dxa"/>
              <w:right w:w="15" w:type="dxa"/>
            </w:tcMar>
            <w:vAlign w:val="center"/>
          </w:tcPr>
          <w:p w14:paraId="10B7BC0F" w14:textId="77777777" w:rsidR="009F5937" w:rsidRDefault="009F5937" w:rsidP="00560B8B">
            <w:r>
              <w:t>0.65</w:t>
            </w:r>
          </w:p>
        </w:tc>
        <w:tc>
          <w:tcPr>
            <w:tcW w:w="2022" w:type="dxa"/>
            <w:tcBorders>
              <w:top w:val="single" w:sz="8" w:space="0" w:color="FFFFFF"/>
              <w:left w:val="single" w:sz="8" w:space="0" w:color="FFFFFF"/>
              <w:bottom w:val="single" w:sz="4" w:space="0" w:color="000000"/>
              <w:right w:val="single" w:sz="4" w:space="0" w:color="000000"/>
            </w:tcBorders>
            <w:shd w:val="clear" w:color="auto" w:fill="EBE9EB"/>
            <w:tcMar>
              <w:top w:w="15" w:type="dxa"/>
              <w:left w:w="15" w:type="dxa"/>
              <w:bottom w:w="15" w:type="dxa"/>
              <w:right w:w="15" w:type="dxa"/>
            </w:tcMar>
            <w:vAlign w:val="center"/>
          </w:tcPr>
          <w:p w14:paraId="73B6401F" w14:textId="77777777" w:rsidR="009F5937" w:rsidRDefault="009F5937" w:rsidP="00560B8B">
            <w:r>
              <w:t>Balanced but moderate</w:t>
            </w:r>
          </w:p>
        </w:tc>
      </w:tr>
    </w:tbl>
    <w:p w14:paraId="349A8C5B" w14:textId="77777777" w:rsidR="009F5937" w:rsidRDefault="009F5937" w:rsidP="009F5937">
      <w:pPr>
        <w:spacing w:before="120" w:after="120"/>
        <w:rPr>
          <w:sz w:val="24"/>
          <w:szCs w:val="24"/>
        </w:rPr>
      </w:pPr>
    </w:p>
    <w:p w14:paraId="28076137" w14:textId="77777777" w:rsidR="009F5937" w:rsidRDefault="009F5937" w:rsidP="009F5937">
      <w:pPr>
        <w:spacing w:before="120" w:after="120"/>
        <w:rPr>
          <w:sz w:val="24"/>
          <w:szCs w:val="24"/>
        </w:rPr>
      </w:pPr>
      <w:r>
        <w:rPr>
          <w:rFonts w:ascii="Calibri" w:eastAsia="Calibri" w:hAnsi="Calibri" w:cs="Calibri"/>
          <w:szCs w:val="24"/>
        </w:rPr>
        <w:t xml:space="preserve">As you can see, the Logistic Regression (raw) model </w:t>
      </w:r>
      <w:proofErr w:type="gramStart"/>
      <w:r>
        <w:rPr>
          <w:rFonts w:ascii="Calibri" w:eastAsia="Calibri" w:hAnsi="Calibri" w:cs="Calibri"/>
          <w:szCs w:val="24"/>
        </w:rPr>
        <w:t>was biased</w:t>
      </w:r>
      <w:proofErr w:type="gramEnd"/>
      <w:r>
        <w:rPr>
          <w:rFonts w:ascii="Calibri" w:eastAsia="Calibri" w:hAnsi="Calibri" w:cs="Calibri"/>
          <w:szCs w:val="24"/>
        </w:rPr>
        <w:t xml:space="preserve"> towards predicting females</w:t>
      </w:r>
      <w:proofErr w:type="gramStart"/>
      <w:r>
        <w:rPr>
          <w:rFonts w:ascii="Calibri" w:eastAsia="Calibri" w:hAnsi="Calibri" w:cs="Calibri"/>
          <w:szCs w:val="24"/>
        </w:rPr>
        <w:t xml:space="preserve">.  </w:t>
      </w:r>
      <w:proofErr w:type="gramEnd"/>
      <w:r>
        <w:rPr>
          <w:rFonts w:ascii="Calibri" w:eastAsia="Calibri" w:hAnsi="Calibri" w:cs="Calibri"/>
          <w:szCs w:val="24"/>
        </w:rPr>
        <w:t>For this reason, we tried the balancing the Logistic Regression</w:t>
      </w:r>
      <w:proofErr w:type="gramStart"/>
      <w:r>
        <w:rPr>
          <w:rFonts w:ascii="Calibri" w:eastAsia="Calibri" w:hAnsi="Calibri" w:cs="Calibri"/>
          <w:szCs w:val="24"/>
        </w:rPr>
        <w:t xml:space="preserve">.  </w:t>
      </w:r>
      <w:proofErr w:type="gramEnd"/>
      <w:r>
        <w:rPr>
          <w:rFonts w:ascii="Calibri" w:eastAsia="Calibri" w:hAnsi="Calibri" w:cs="Calibri"/>
          <w:szCs w:val="24"/>
        </w:rPr>
        <w:t>This resulted in the accuracy to drop by 10% to 52%, however, the performance was more balanced, with the F1-score for male increasing to 0.45 and for females decreasing slightly to 0.57.  This trade-off shows that that the class weighing helped.</w:t>
      </w:r>
    </w:p>
    <w:p w14:paraId="3E2952DF" w14:textId="77777777" w:rsidR="009F5937" w:rsidRDefault="009F5937" w:rsidP="009F5937">
      <w:pPr>
        <w:spacing w:before="120" w:after="120"/>
        <w:rPr>
          <w:sz w:val="24"/>
          <w:szCs w:val="24"/>
        </w:rPr>
      </w:pPr>
      <w:r>
        <w:rPr>
          <w:rFonts w:ascii="Calibri" w:eastAsia="Calibri" w:hAnsi="Calibri" w:cs="Calibri"/>
          <w:szCs w:val="24"/>
        </w:rPr>
        <w:t>We tried to balance this further by using SMOTE, but this resulted in a very slight improvement of 1%.</w:t>
      </w:r>
    </w:p>
    <w:p w14:paraId="525D1153" w14:textId="77777777" w:rsidR="009F5937" w:rsidRDefault="009F5937" w:rsidP="009F5937">
      <w:pPr>
        <w:spacing w:before="120" w:after="120"/>
        <w:rPr>
          <w:sz w:val="24"/>
          <w:szCs w:val="24"/>
        </w:rPr>
      </w:pPr>
      <w:r>
        <w:rPr>
          <w:rFonts w:ascii="Calibri" w:eastAsia="Calibri" w:hAnsi="Calibri" w:cs="Calibri"/>
          <w:szCs w:val="24"/>
        </w:rPr>
        <w:t>The Random Forest model struggles with male predictions but had a decent accuracy of 59%.</w:t>
      </w:r>
    </w:p>
    <w:p w14:paraId="576E6E99" w14:textId="77777777" w:rsidR="009F5937" w:rsidRDefault="009F5937" w:rsidP="009F5937">
      <w:pPr>
        <w:spacing w:before="120" w:after="120"/>
        <w:rPr>
          <w:sz w:val="24"/>
          <w:szCs w:val="24"/>
        </w:rPr>
      </w:pPr>
      <w:r>
        <w:rPr>
          <w:rFonts w:ascii="Calibri" w:eastAsia="Calibri" w:hAnsi="Calibri" w:cs="Calibri"/>
          <w:szCs w:val="24"/>
        </w:rPr>
        <w:t>XGBoost had a F1- score of just 0.01 for males.</w:t>
      </w:r>
    </w:p>
    <w:p w14:paraId="4295CE6E" w14:textId="77777777" w:rsidR="009F5937" w:rsidRDefault="009F5937" w:rsidP="009F5937">
      <w:pPr>
        <w:spacing w:before="120" w:after="120"/>
        <w:rPr>
          <w:sz w:val="24"/>
          <w:szCs w:val="24"/>
        </w:rPr>
      </w:pPr>
      <w:r>
        <w:rPr>
          <w:rFonts w:ascii="Calibri" w:eastAsia="Calibri" w:hAnsi="Calibri" w:cs="Calibri"/>
          <w:szCs w:val="24"/>
        </w:rPr>
        <w:t>The KNN (4=3) model had a moderately balanced performance for males and females and moderate accuracy of 55%.</w:t>
      </w:r>
    </w:p>
    <w:p w14:paraId="081D2C8E" w14:textId="77777777" w:rsidR="009F5937" w:rsidRDefault="009F5937" w:rsidP="009F5937">
      <w:pPr>
        <w:spacing w:before="120" w:after="120"/>
        <w:rPr>
          <w:sz w:val="24"/>
          <w:szCs w:val="24"/>
        </w:rPr>
      </w:pPr>
      <w:r>
        <w:rPr>
          <w:rFonts w:ascii="Calibri" w:eastAsia="Calibri" w:hAnsi="Calibri" w:cs="Calibri"/>
          <w:szCs w:val="24"/>
        </w:rPr>
        <w:t xml:space="preserve">Below we used a bar chart to compare just </w:t>
      </w:r>
      <w:proofErr w:type="gramStart"/>
      <w:r>
        <w:rPr>
          <w:rFonts w:ascii="Calibri" w:eastAsia="Calibri" w:hAnsi="Calibri" w:cs="Calibri"/>
          <w:szCs w:val="24"/>
        </w:rPr>
        <w:t>some of</w:t>
      </w:r>
      <w:proofErr w:type="gramEnd"/>
      <w:r>
        <w:rPr>
          <w:rFonts w:ascii="Calibri" w:eastAsia="Calibri" w:hAnsi="Calibri" w:cs="Calibri"/>
          <w:szCs w:val="24"/>
        </w:rPr>
        <w:t xml:space="preserve"> the models with </w:t>
      </w:r>
    </w:p>
    <w:p w14:paraId="6242E7D9" w14:textId="77777777" w:rsidR="009F5937" w:rsidRDefault="009F5937" w:rsidP="009F5937">
      <w:pPr>
        <w:spacing w:before="120" w:after="120"/>
      </w:pPr>
      <w:r>
        <w:rPr>
          <w:rFonts w:ascii="Calibri" w:eastAsia="Calibri" w:hAnsi="Calibri" w:cs="Calibri"/>
          <w:noProof/>
          <w:szCs w:val="24"/>
        </w:rPr>
        <w:lastRenderedPageBreak/>
        <w:drawing>
          <wp:inline distT="0" distB="0" distL="0" distR="0" wp14:anchorId="606AE082" wp14:editId="7F33C672">
            <wp:extent cx="5490533" cy="3269620"/>
            <wp:effectExtent l="0" t="0" r="0" b="6980"/>
            <wp:docPr id="365529706" name="Picture 1" descr="A graph of different colored bar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90533" cy="3269620"/>
                    </a:xfrm>
                    <a:prstGeom prst="rect">
                      <a:avLst/>
                    </a:prstGeom>
                    <a:noFill/>
                    <a:ln>
                      <a:noFill/>
                      <a:prstDash/>
                    </a:ln>
                  </pic:spPr>
                </pic:pic>
              </a:graphicData>
            </a:graphic>
          </wp:inline>
        </w:drawing>
      </w:r>
    </w:p>
    <w:p w14:paraId="3BC56CBD" w14:textId="77777777" w:rsidR="009F5937" w:rsidRDefault="009F5937" w:rsidP="009F5937">
      <w:pPr>
        <w:spacing w:before="120" w:after="120"/>
        <w:jc w:val="center"/>
        <w:rPr>
          <w:b/>
          <w:bCs/>
          <w:sz w:val="28"/>
          <w:szCs w:val="28"/>
        </w:rPr>
      </w:pPr>
      <w:r>
        <w:rPr>
          <w:rFonts w:ascii="Calibri" w:eastAsia="Calibri" w:hAnsi="Calibri" w:cs="Calibri"/>
          <w:bCs/>
          <w:szCs w:val="28"/>
        </w:rPr>
        <w:t>Visuals for Logistic Regression – Balanced</w:t>
      </w:r>
    </w:p>
    <w:p w14:paraId="1FE960A2" w14:textId="1B2EE76F" w:rsidR="009F5937" w:rsidRDefault="009F5937" w:rsidP="009F5937">
      <w:pPr>
        <w:spacing w:before="120" w:after="120"/>
        <w:rPr>
          <w:b/>
          <w:bCs/>
          <w:sz w:val="24"/>
          <w:szCs w:val="24"/>
          <w:u w:val="single"/>
        </w:rPr>
      </w:pPr>
      <w:r>
        <w:rPr>
          <w:rFonts w:ascii="Calibri" w:eastAsia="Calibri" w:hAnsi="Calibri" w:cs="Calibri"/>
          <w:bCs/>
          <w:szCs w:val="24"/>
          <w:u w:val="single"/>
        </w:rPr>
        <w:t xml:space="preserve">Precision-Recall Curve - Important when one class </w:t>
      </w:r>
      <w:r w:rsidR="00201B44">
        <w:rPr>
          <w:rFonts w:ascii="Calibri" w:eastAsia="Calibri" w:hAnsi="Calibri" w:cs="Calibri"/>
          <w:bCs/>
          <w:szCs w:val="24"/>
          <w:u w:val="single"/>
        </w:rPr>
        <w:t>dominates.</w:t>
      </w:r>
    </w:p>
    <w:p w14:paraId="572CF5C0" w14:textId="77777777" w:rsidR="009F5937" w:rsidRDefault="009F5937" w:rsidP="009F5937">
      <w:pPr>
        <w:spacing w:before="120" w:after="120"/>
      </w:pPr>
      <w:r>
        <w:rPr>
          <w:rFonts w:ascii="Calibri" w:eastAsia="Calibri" w:hAnsi="Calibri" w:cs="Calibri"/>
          <w:bCs/>
          <w:noProof/>
          <w:szCs w:val="24"/>
        </w:rPr>
        <mc:AlternateContent>
          <mc:Choice Requires="wps">
            <w:drawing>
              <wp:anchor distT="0" distB="0" distL="114300" distR="114300" simplePos="0" relativeHeight="251659264" behindDoc="0" locked="0" layoutInCell="1" allowOverlap="1" wp14:anchorId="005100D9" wp14:editId="3E9A3B01">
                <wp:simplePos x="0" y="0"/>
                <wp:positionH relativeFrom="column">
                  <wp:posOffset>3981453</wp:posOffset>
                </wp:positionH>
                <wp:positionV relativeFrom="paragraph">
                  <wp:posOffset>95253</wp:posOffset>
                </wp:positionV>
                <wp:extent cx="2162171" cy="2800350"/>
                <wp:effectExtent l="0" t="0" r="9529" b="19050"/>
                <wp:wrapSquare wrapText="bothSides"/>
                <wp:docPr id="440268522" name="Text Box 2"/>
                <wp:cNvGraphicFramePr/>
                <a:graphic xmlns:a="http://schemas.openxmlformats.org/drawingml/2006/main">
                  <a:graphicData uri="http://schemas.microsoft.com/office/word/2010/wordprocessingShape">
                    <wps:wsp>
                      <wps:cNvSpPr txBox="1"/>
                      <wps:spPr>
                        <a:xfrm>
                          <a:off x="0" y="0"/>
                          <a:ext cx="2162171" cy="2800350"/>
                        </a:xfrm>
                        <a:prstGeom prst="rect">
                          <a:avLst/>
                        </a:prstGeom>
                        <a:solidFill>
                          <a:srgbClr val="FFFFFF"/>
                        </a:solidFill>
                        <a:ln w="9528">
                          <a:solidFill>
                            <a:srgbClr val="000000"/>
                          </a:solidFill>
                          <a:prstDash val="solid"/>
                        </a:ln>
                      </wps:spPr>
                      <wps:txbx>
                        <w:txbxContent>
                          <w:p w14:paraId="1D70EE45" w14:textId="77777777" w:rsidR="009F5937" w:rsidRDefault="009F5937" w:rsidP="009F5937">
                            <w:r>
                              <w:t>Value counts: Gender</w:t>
                            </w:r>
                          </w:p>
                          <w:p w14:paraId="1071892A" w14:textId="77777777" w:rsidR="009F5937" w:rsidRDefault="009F5937" w:rsidP="009F5937">
                            <w:r>
                              <w:rPr>
                                <w:b/>
                                <w:bCs/>
                              </w:rPr>
                              <w:t>Male      187596</w:t>
                            </w:r>
                          </w:p>
                          <w:p w14:paraId="6EA7B74B" w14:textId="77777777" w:rsidR="009F5937" w:rsidRDefault="009F5937" w:rsidP="009F5937">
                            <w:r>
                              <w:rPr>
                                <w:b/>
                                <w:bCs/>
                              </w:rPr>
                              <w:t>Female    114093</w:t>
                            </w:r>
                          </w:p>
                          <w:p w14:paraId="332FAA70" w14:textId="77777777" w:rsidR="009F5937" w:rsidRDefault="009F5937" w:rsidP="009F5937">
                            <w:r>
                              <w:t xml:space="preserve">This evaluates how well the model performs, especially when dealing with </w:t>
                            </w:r>
                            <w:r>
                              <w:rPr>
                                <w:b/>
                                <w:bCs/>
                              </w:rPr>
                              <w:t>imbalanced classes</w:t>
                            </w:r>
                            <w:r>
                              <w:t>.</w:t>
                            </w:r>
                          </w:p>
                          <w:p w14:paraId="46AA5DA2" w14:textId="77777777" w:rsidR="009F5937" w:rsidRDefault="009F5937" w:rsidP="009F5937">
                            <w:r>
                              <w:rPr>
                                <w:b/>
                                <w:bCs/>
                              </w:rPr>
                              <w:t>AP (Average Precision)</w:t>
                            </w:r>
                            <w:r>
                              <w:t xml:space="preserve">: The area under this curve, </w:t>
                            </w:r>
                            <w:r>
                              <w:rPr>
                                <w:b/>
                                <w:bCs/>
                              </w:rPr>
                              <w:t>AP = 0.69</w:t>
                            </w:r>
                            <w:r>
                              <w:t xml:space="preserve"> in this case - the model maintains </w:t>
                            </w:r>
                            <w:r>
                              <w:rPr>
                                <w:b/>
                                <w:bCs/>
                              </w:rPr>
                              <w:t>moderate precision</w:t>
                            </w:r>
                            <w:r>
                              <w:t xml:space="preserve"> across varying levels of recall.</w:t>
                            </w:r>
                          </w:p>
                          <w:p w14:paraId="10D6EC9E" w14:textId="77777777" w:rsidR="009F5937" w:rsidRDefault="009F5937" w:rsidP="009F5937"/>
                        </w:txbxContent>
                      </wps:txbx>
                      <wps:bodyPr vert="horz" wrap="square" lIns="91440" tIns="45720" rIns="91440" bIns="45720" anchor="t" anchorCtr="0" compatLnSpc="0">
                        <a:noAutofit/>
                      </wps:bodyPr>
                    </wps:wsp>
                  </a:graphicData>
                </a:graphic>
              </wp:anchor>
            </w:drawing>
          </mc:Choice>
          <mc:Fallback>
            <w:pict>
              <v:shapetype w14:anchorId="005100D9" id="_x0000_t202" coordsize="21600,21600" o:spt="202" path="m,l,21600r21600,l21600,xe">
                <v:stroke joinstyle="miter"/>
                <v:path gradientshapeok="t" o:connecttype="rect"/>
              </v:shapetype>
              <v:shape id="Text Box 2" o:spid="_x0000_s1026" type="#_x0000_t202" style="position:absolute;margin-left:313.5pt;margin-top:7.5pt;width:170.25pt;height:22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" strokeweight=".26467mm">
                <v:textbox>
                  <w:txbxContent>
                    <w:p w14:paraId="1D70EE45" w14:textId="77777777" w:rsidR="009F5937" w:rsidRDefault="009F5937" w:rsidP="009F5937">
                      <w:r>
                        <w:t>Value counts: Gender</w:t>
                      </w:r>
                    </w:p>
                    <w:p w14:paraId="1071892A" w14:textId="77777777" w:rsidR="009F5937" w:rsidRDefault="009F5937" w:rsidP="009F5937">
                      <w:r>
                        <w:rPr>
                          <w:b/>
                          <w:bCs/>
                        </w:rPr>
                        <w:t>Male      187596</w:t>
                      </w:r>
                    </w:p>
                    <w:p w14:paraId="6EA7B74B" w14:textId="77777777" w:rsidR="009F5937" w:rsidRDefault="009F5937" w:rsidP="009F5937">
                      <w:r>
                        <w:rPr>
                          <w:b/>
                          <w:bCs/>
                        </w:rPr>
                        <w:t>Female    114093</w:t>
                      </w:r>
                    </w:p>
                    <w:p w14:paraId="332FAA70" w14:textId="77777777" w:rsidR="009F5937" w:rsidRDefault="009F5937" w:rsidP="009F5937">
                      <w:r>
                        <w:t xml:space="preserve">This evaluates how well the model performs, especially when dealing with </w:t>
                      </w:r>
                      <w:r>
                        <w:rPr>
                          <w:b/>
                          <w:bCs/>
                        </w:rPr>
                        <w:t>imbalanced classes</w:t>
                      </w:r>
                      <w:r>
                        <w:t>.</w:t>
                      </w:r>
                    </w:p>
                    <w:p w14:paraId="46AA5DA2" w14:textId="77777777" w:rsidR="009F5937" w:rsidRDefault="009F5937" w:rsidP="009F5937">
                      <w:r>
                        <w:rPr>
                          <w:b/>
                          <w:bCs/>
                        </w:rPr>
                        <w:t>AP (Average Precision)</w:t>
                      </w:r>
                      <w:r>
                        <w:t xml:space="preserve">: The area under this curve, </w:t>
                      </w:r>
                      <w:r>
                        <w:rPr>
                          <w:b/>
                          <w:bCs/>
                        </w:rPr>
                        <w:t>AP = 0.69</w:t>
                      </w:r>
                      <w:r>
                        <w:t xml:space="preserve"> in this case - the model maintains </w:t>
                      </w:r>
                      <w:r>
                        <w:rPr>
                          <w:b/>
                          <w:bCs/>
                        </w:rPr>
                        <w:t>moderate precision</w:t>
                      </w:r>
                      <w:r>
                        <w:t xml:space="preserve"> across varying levels of recall.</w:t>
                      </w:r>
                    </w:p>
                    <w:p w14:paraId="10D6EC9E" w14:textId="77777777" w:rsidR="009F5937" w:rsidRDefault="009F5937" w:rsidP="009F5937"/>
                  </w:txbxContent>
                </v:textbox>
                <w10:wrap type="square"/>
              </v:shape>
            </w:pict>
          </mc:Fallback>
        </mc:AlternateContent>
      </w:r>
      <w:r>
        <w:rPr>
          <w:rFonts w:ascii="Calibri" w:eastAsia="Calibri" w:hAnsi="Calibri" w:cs="Calibri"/>
          <w:bCs/>
          <w:noProof/>
          <w:szCs w:val="24"/>
        </w:rPr>
        <w:drawing>
          <wp:inline distT="0" distB="0" distL="0" distR="0" wp14:anchorId="3DD67BB8" wp14:editId="68550859">
            <wp:extent cx="3843634" cy="2869314"/>
            <wp:effectExtent l="0" t="0" r="4466" b="7236"/>
            <wp:docPr id="1267009298" name="Picture 1" descr="A graph of a line graph&#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843634" cy="2869314"/>
                    </a:xfrm>
                    <a:prstGeom prst="rect">
                      <a:avLst/>
                    </a:prstGeom>
                    <a:noFill/>
                    <a:ln>
                      <a:noFill/>
                      <a:prstDash/>
                    </a:ln>
                  </pic:spPr>
                </pic:pic>
              </a:graphicData>
            </a:graphic>
          </wp:inline>
        </w:drawing>
      </w:r>
    </w:p>
    <w:p w14:paraId="72DCAADA" w14:textId="157F501E" w:rsidR="009F5937" w:rsidRDefault="009F5937" w:rsidP="009F5937">
      <w:pPr>
        <w:numPr>
          <w:ilvl w:val="0"/>
          <w:numId w:val="7"/>
        </w:numPr>
        <w:tabs>
          <w:tab w:val="left" w:pos="0"/>
        </w:tabs>
        <w:suppressAutoHyphens/>
        <w:autoSpaceDN w:val="0"/>
        <w:spacing w:before="120" w:after="120" w:line="276" w:lineRule="auto"/>
        <w:rPr>
          <w:b/>
          <w:bCs/>
          <w:sz w:val="24"/>
          <w:szCs w:val="24"/>
        </w:rPr>
      </w:pPr>
      <w:r>
        <w:rPr>
          <w:rFonts w:ascii="Calibri" w:eastAsia="Calibri" w:hAnsi="Calibri" w:cs="Calibri"/>
          <w:bCs/>
          <w:szCs w:val="24"/>
        </w:rPr>
        <w:t xml:space="preserve">This is significantly better than </w:t>
      </w:r>
      <w:r w:rsidR="00201B44">
        <w:rPr>
          <w:rFonts w:ascii="Calibri" w:eastAsia="Calibri" w:hAnsi="Calibri" w:cs="Calibri"/>
          <w:bCs/>
          <w:szCs w:val="24"/>
        </w:rPr>
        <w:t>random.</w:t>
      </w:r>
    </w:p>
    <w:p w14:paraId="169360D0" w14:textId="77777777" w:rsidR="009F5937" w:rsidRDefault="009F5937" w:rsidP="009F5937">
      <w:pPr>
        <w:numPr>
          <w:ilvl w:val="0"/>
          <w:numId w:val="7"/>
        </w:numPr>
        <w:tabs>
          <w:tab w:val="left" w:pos="0"/>
        </w:tabs>
        <w:suppressAutoHyphens/>
        <w:autoSpaceDN w:val="0"/>
        <w:spacing w:before="120" w:after="120" w:line="276" w:lineRule="auto"/>
        <w:rPr>
          <w:b/>
          <w:bCs/>
          <w:sz w:val="24"/>
          <w:szCs w:val="24"/>
        </w:rPr>
      </w:pPr>
      <w:r>
        <w:rPr>
          <w:rFonts w:ascii="Calibri" w:eastAsia="Calibri" w:hAnsi="Calibri" w:cs="Calibri"/>
          <w:bCs/>
          <w:szCs w:val="24"/>
        </w:rPr>
        <w:t xml:space="preserve">It suggests your model has </w:t>
      </w:r>
      <w:proofErr w:type="gramStart"/>
      <w:r>
        <w:rPr>
          <w:rFonts w:ascii="Calibri" w:eastAsia="Calibri" w:hAnsi="Calibri" w:cs="Calibri"/>
          <w:bCs/>
          <w:szCs w:val="24"/>
        </w:rPr>
        <w:t>some</w:t>
      </w:r>
      <w:proofErr w:type="gramEnd"/>
      <w:r>
        <w:rPr>
          <w:rFonts w:ascii="Calibri" w:eastAsia="Calibri" w:hAnsi="Calibri" w:cs="Calibri"/>
          <w:bCs/>
          <w:szCs w:val="24"/>
        </w:rPr>
        <w:t xml:space="preserve"> predictive power, even if the ROC AUC was low (0.54).</w:t>
      </w:r>
    </w:p>
    <w:p w14:paraId="207E8501" w14:textId="77777777" w:rsidR="006D6B0C" w:rsidRDefault="006D6B0C" w:rsidP="009F5937">
      <w:pPr>
        <w:tabs>
          <w:tab w:val="left" w:pos="720"/>
        </w:tabs>
        <w:spacing w:before="120" w:after="120"/>
        <w:rPr>
          <w:rFonts w:ascii="Calibri" w:eastAsia="Calibri" w:hAnsi="Calibri" w:cs="Calibri"/>
          <w:bCs/>
          <w:szCs w:val="24"/>
          <w:u w:val="single"/>
        </w:rPr>
      </w:pPr>
    </w:p>
    <w:p w14:paraId="7DE2E848" w14:textId="77777777" w:rsidR="006D6B0C" w:rsidRDefault="006D6B0C" w:rsidP="009F5937">
      <w:pPr>
        <w:tabs>
          <w:tab w:val="left" w:pos="720"/>
        </w:tabs>
        <w:spacing w:before="120" w:after="120"/>
        <w:rPr>
          <w:rFonts w:ascii="Calibri" w:eastAsia="Calibri" w:hAnsi="Calibri" w:cs="Calibri"/>
          <w:bCs/>
          <w:szCs w:val="24"/>
          <w:u w:val="single"/>
        </w:rPr>
      </w:pPr>
    </w:p>
    <w:p w14:paraId="6FAC7F45" w14:textId="77777777" w:rsidR="006D6B0C" w:rsidRDefault="006D6B0C" w:rsidP="009F5937">
      <w:pPr>
        <w:tabs>
          <w:tab w:val="left" w:pos="720"/>
        </w:tabs>
        <w:spacing w:before="120" w:after="120"/>
        <w:rPr>
          <w:rFonts w:ascii="Calibri" w:eastAsia="Calibri" w:hAnsi="Calibri" w:cs="Calibri"/>
          <w:bCs/>
          <w:szCs w:val="24"/>
          <w:u w:val="single"/>
        </w:rPr>
      </w:pPr>
    </w:p>
    <w:p w14:paraId="7CAED4D5" w14:textId="77777777" w:rsidR="00252D25" w:rsidRDefault="00252D25" w:rsidP="009F5937">
      <w:pPr>
        <w:tabs>
          <w:tab w:val="left" w:pos="720"/>
        </w:tabs>
        <w:spacing w:before="120" w:after="120"/>
        <w:rPr>
          <w:rFonts w:ascii="Calibri" w:eastAsia="Calibri" w:hAnsi="Calibri" w:cs="Calibri"/>
          <w:bCs/>
          <w:szCs w:val="24"/>
          <w:u w:val="single"/>
        </w:rPr>
      </w:pPr>
    </w:p>
    <w:p w14:paraId="339190AC" w14:textId="77777777" w:rsidR="006D6B0C" w:rsidRDefault="006D6B0C" w:rsidP="009F5937">
      <w:pPr>
        <w:tabs>
          <w:tab w:val="left" w:pos="720"/>
        </w:tabs>
        <w:spacing w:before="120" w:after="120"/>
        <w:rPr>
          <w:rFonts w:ascii="Calibri" w:eastAsia="Calibri" w:hAnsi="Calibri" w:cs="Calibri"/>
          <w:bCs/>
          <w:szCs w:val="24"/>
          <w:u w:val="single"/>
        </w:rPr>
      </w:pPr>
    </w:p>
    <w:p w14:paraId="2EF5C988" w14:textId="5E471B9F" w:rsidR="009F5937" w:rsidRDefault="009F5937" w:rsidP="009F5937">
      <w:pPr>
        <w:tabs>
          <w:tab w:val="left" w:pos="720"/>
        </w:tabs>
        <w:spacing w:before="120" w:after="120"/>
        <w:rPr>
          <w:b/>
          <w:bCs/>
          <w:sz w:val="24"/>
          <w:szCs w:val="24"/>
          <w:u w:val="single"/>
        </w:rPr>
      </w:pPr>
      <w:r>
        <w:rPr>
          <w:rFonts w:ascii="Calibri" w:eastAsia="Calibri" w:hAnsi="Calibri" w:cs="Calibri"/>
          <w:bCs/>
          <w:szCs w:val="24"/>
          <w:u w:val="single"/>
        </w:rPr>
        <w:lastRenderedPageBreak/>
        <w:t xml:space="preserve">ROC Curve - Especially useful for class imbalance — this shows performance </w:t>
      </w:r>
      <w:r w:rsidR="00201B44">
        <w:rPr>
          <w:rFonts w:ascii="Calibri" w:eastAsia="Calibri" w:hAnsi="Calibri" w:cs="Calibri"/>
          <w:bCs/>
          <w:szCs w:val="24"/>
          <w:u w:val="single"/>
        </w:rPr>
        <w:t>trade-offs.</w:t>
      </w:r>
    </w:p>
    <w:p w14:paraId="26412233" w14:textId="77777777" w:rsidR="009F5937" w:rsidRDefault="009F5937" w:rsidP="009F5937">
      <w:pPr>
        <w:tabs>
          <w:tab w:val="left" w:pos="720"/>
        </w:tabs>
        <w:spacing w:before="120" w:after="120"/>
      </w:pPr>
      <w:r>
        <w:rPr>
          <w:rFonts w:ascii="Calibri" w:eastAsia="Calibri" w:hAnsi="Calibri" w:cs="Calibri"/>
          <w:bCs/>
          <w:noProof/>
          <w:szCs w:val="24"/>
          <w:u w:val="single"/>
        </w:rPr>
        <mc:AlternateContent>
          <mc:Choice Requires="wps">
            <w:drawing>
              <wp:anchor distT="0" distB="0" distL="114300" distR="114300" simplePos="0" relativeHeight="251660288" behindDoc="0" locked="0" layoutInCell="1" allowOverlap="1" wp14:anchorId="212E3B9D" wp14:editId="05B1C47D">
                <wp:simplePos x="0" y="0"/>
                <wp:positionH relativeFrom="column">
                  <wp:posOffset>4171949</wp:posOffset>
                </wp:positionH>
                <wp:positionV relativeFrom="paragraph">
                  <wp:posOffset>144776</wp:posOffset>
                </wp:positionV>
                <wp:extent cx="2076446" cy="3829049"/>
                <wp:effectExtent l="0" t="0" r="19054" b="19051"/>
                <wp:wrapNone/>
                <wp:docPr id="997133318" name="Text Box 2"/>
                <wp:cNvGraphicFramePr/>
                <a:graphic xmlns:a="http://schemas.openxmlformats.org/drawingml/2006/main">
                  <a:graphicData uri="http://schemas.microsoft.com/office/word/2010/wordprocessingShape">
                    <wps:wsp>
                      <wps:cNvSpPr txBox="1"/>
                      <wps:spPr>
                        <a:xfrm>
                          <a:off x="0" y="0"/>
                          <a:ext cx="2076446" cy="3829049"/>
                        </a:xfrm>
                        <a:prstGeom prst="rect">
                          <a:avLst/>
                        </a:prstGeom>
                        <a:solidFill>
                          <a:srgbClr val="FFFFFF"/>
                        </a:solidFill>
                        <a:ln w="6345">
                          <a:solidFill>
                            <a:srgbClr val="000000"/>
                          </a:solidFill>
                          <a:prstDash val="solid"/>
                        </a:ln>
                      </wps:spPr>
                      <wps:txbx>
                        <w:txbxContent>
                          <w:p w14:paraId="55E2D795" w14:textId="77777777" w:rsidR="009F5937" w:rsidRDefault="009F5937" w:rsidP="009F5937">
                            <w:r>
                              <w:t>This shows the model's ability to distinguish between classes (e.g., predicting gender).</w:t>
                            </w:r>
                          </w:p>
                          <w:p w14:paraId="7A754BF6" w14:textId="77777777" w:rsidR="009F5937" w:rsidRDefault="009F5937" w:rsidP="009F5937">
                            <w:r>
                              <w:rPr>
                                <w:b/>
                                <w:bCs/>
                              </w:rPr>
                              <w:t>AUC Score = 0.54</w:t>
                            </w:r>
                          </w:p>
                          <w:p w14:paraId="00F01E99" w14:textId="77777777" w:rsidR="009F5937" w:rsidRDefault="009F5937" w:rsidP="009F5937">
                            <w:pPr>
                              <w:numPr>
                                <w:ilvl w:val="0"/>
                                <w:numId w:val="8"/>
                              </w:numPr>
                              <w:tabs>
                                <w:tab w:val="left" w:pos="0"/>
                                <w:tab w:val="left" w:pos="360"/>
                              </w:tabs>
                              <w:suppressAutoHyphens/>
                              <w:autoSpaceDN w:val="0"/>
                              <w:spacing w:after="200" w:line="276" w:lineRule="auto"/>
                            </w:pPr>
                            <w:r>
                              <w:rPr>
                                <w:b/>
                                <w:bCs/>
                              </w:rPr>
                              <w:t>AUC (Area Under Curve)</w:t>
                            </w:r>
                            <w:r>
                              <w:t xml:space="preserve"> ranges from 0 to 1:</w:t>
                            </w:r>
                          </w:p>
                          <w:p w14:paraId="16D27B5F" w14:textId="77777777" w:rsidR="009F5937" w:rsidRDefault="009F5937" w:rsidP="009F5937">
                            <w:pPr>
                              <w:numPr>
                                <w:ilvl w:val="0"/>
                                <w:numId w:val="8"/>
                              </w:numPr>
                              <w:suppressAutoHyphens/>
                              <w:autoSpaceDN w:val="0"/>
                              <w:spacing w:after="200" w:line="276" w:lineRule="auto"/>
                            </w:pPr>
                            <w:r>
                              <w:rPr>
                                <w:b/>
                                <w:bCs/>
                              </w:rPr>
                              <w:t>0.5</w:t>
                            </w:r>
                            <w:r>
                              <w:t>: Random performance.</w:t>
                            </w:r>
                          </w:p>
                          <w:p w14:paraId="23D3B04D" w14:textId="77777777" w:rsidR="009F5937" w:rsidRDefault="009F5937" w:rsidP="009F5937">
                            <w:pPr>
                              <w:numPr>
                                <w:ilvl w:val="0"/>
                                <w:numId w:val="8"/>
                              </w:numPr>
                              <w:suppressAutoHyphens/>
                              <w:autoSpaceDN w:val="0"/>
                              <w:spacing w:after="200" w:line="276" w:lineRule="auto"/>
                            </w:pPr>
                            <w:r>
                              <w:rPr>
                                <w:b/>
                                <w:bCs/>
                              </w:rPr>
                              <w:t>1.0</w:t>
                            </w:r>
                            <w:r>
                              <w:t>: Perfect classification.</w:t>
                            </w:r>
                          </w:p>
                          <w:p w14:paraId="0B1F2F36" w14:textId="77777777" w:rsidR="009F5937" w:rsidRDefault="009F5937" w:rsidP="009F5937">
                            <w:pPr>
                              <w:numPr>
                                <w:ilvl w:val="0"/>
                                <w:numId w:val="8"/>
                              </w:numPr>
                              <w:suppressAutoHyphens/>
                              <w:autoSpaceDN w:val="0"/>
                              <w:spacing w:after="200" w:line="276" w:lineRule="auto"/>
                            </w:pPr>
                            <w:r>
                              <w:rPr>
                                <w:b/>
                                <w:bCs/>
                              </w:rPr>
                              <w:t>&lt; 0.6</w:t>
                            </w:r>
                            <w:r>
                              <w:t>: Very poor performance.</w:t>
                            </w:r>
                          </w:p>
                          <w:p w14:paraId="4662F369" w14:textId="77777777" w:rsidR="009F5937" w:rsidRDefault="009F5937" w:rsidP="009F5937">
                            <w:pPr>
                              <w:numPr>
                                <w:ilvl w:val="0"/>
                                <w:numId w:val="8"/>
                              </w:numPr>
                              <w:suppressAutoHyphens/>
                              <w:autoSpaceDN w:val="0"/>
                              <w:spacing w:after="200" w:line="276" w:lineRule="auto"/>
                            </w:pPr>
                            <w:r>
                              <w:rPr>
                                <w:b/>
                                <w:bCs/>
                              </w:rPr>
                              <w:t>0.54</w:t>
                            </w:r>
                            <w:r>
                              <w:t xml:space="preserve">: This is </w:t>
                            </w:r>
                            <w:r>
                              <w:rPr>
                                <w:b/>
                                <w:bCs/>
                              </w:rPr>
                              <w:t>only slightly better than random</w:t>
                            </w:r>
                            <w:r>
                              <w:t xml:space="preserve">. The model </w:t>
                            </w:r>
                            <w:r>
                              <w:rPr>
                                <w:b/>
                                <w:bCs/>
                              </w:rPr>
                              <w:t>is not effectively distinguishing</w:t>
                            </w:r>
                            <w:r>
                              <w:t xml:space="preserve"> between the classes.</w:t>
                            </w:r>
                          </w:p>
                          <w:p w14:paraId="5D20DB99" w14:textId="77777777" w:rsidR="009F5937" w:rsidRDefault="009F5937" w:rsidP="009F5937"/>
                        </w:txbxContent>
                      </wps:txbx>
                      <wps:bodyPr vert="horz" wrap="square" lIns="91440" tIns="45720" rIns="91440" bIns="45720" anchor="t" anchorCtr="0" compatLnSpc="1">
                        <a:noAutofit/>
                      </wps:bodyPr>
                    </wps:wsp>
                  </a:graphicData>
                </a:graphic>
              </wp:anchor>
            </w:drawing>
          </mc:Choice>
          <mc:Fallback>
            <w:pict>
              <v:shape w14:anchorId="212E3B9D" id="_x0000_s1027" type="#_x0000_t202" style="position:absolute;margin-left:328.5pt;margin-top:11.4pt;width:163.5pt;height:301.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" strokeweight=".17625mm">
                <v:textbox>
                  <w:txbxContent>
                    <w:p w14:paraId="55E2D795" w14:textId="77777777" w:rsidR="009F5937" w:rsidRDefault="009F5937" w:rsidP="009F5937">
                      <w:r>
                        <w:t>This shows the model's ability to distinguish between classes (e.g., predicting gender).</w:t>
                      </w:r>
                    </w:p>
                    <w:p w14:paraId="7A754BF6" w14:textId="77777777" w:rsidR="009F5937" w:rsidRDefault="009F5937" w:rsidP="009F5937">
                      <w:r>
                        <w:rPr>
                          <w:b/>
                          <w:bCs/>
                        </w:rPr>
                        <w:t>AUC Score = 0.54</w:t>
                      </w:r>
                    </w:p>
                    <w:p w14:paraId="00F01E99" w14:textId="77777777" w:rsidR="009F5937" w:rsidRDefault="009F5937" w:rsidP="009F5937">
                      <w:pPr>
                        <w:numPr>
                          <w:ilvl w:val="0"/>
                          <w:numId w:val="8"/>
                        </w:numPr>
                        <w:tabs>
                          <w:tab w:val="left" w:pos="0"/>
                          <w:tab w:val="left" w:pos="360"/>
                        </w:tabs>
                        <w:suppressAutoHyphens/>
                        <w:autoSpaceDN w:val="0"/>
                        <w:spacing w:after="200" w:line="276" w:lineRule="auto"/>
                      </w:pPr>
                      <w:r>
                        <w:rPr>
                          <w:b/>
                          <w:bCs/>
                        </w:rPr>
                        <w:t>AUC (Area Under Curve)</w:t>
                      </w:r>
                      <w:r>
                        <w:t xml:space="preserve"> ranges from 0 to 1:</w:t>
                      </w:r>
                    </w:p>
                    <w:p w14:paraId="16D27B5F" w14:textId="77777777" w:rsidR="009F5937" w:rsidRDefault="009F5937" w:rsidP="009F5937">
                      <w:pPr>
                        <w:numPr>
                          <w:ilvl w:val="0"/>
                          <w:numId w:val="8"/>
                        </w:numPr>
                        <w:suppressAutoHyphens/>
                        <w:autoSpaceDN w:val="0"/>
                        <w:spacing w:after="200" w:line="276" w:lineRule="auto"/>
                      </w:pPr>
                      <w:r>
                        <w:rPr>
                          <w:b/>
                          <w:bCs/>
                        </w:rPr>
                        <w:t>0.5</w:t>
                      </w:r>
                      <w:r>
                        <w:t>: Random performance.</w:t>
                      </w:r>
                    </w:p>
                    <w:p w14:paraId="23D3B04D" w14:textId="77777777" w:rsidR="009F5937" w:rsidRDefault="009F5937" w:rsidP="009F5937">
                      <w:pPr>
                        <w:numPr>
                          <w:ilvl w:val="0"/>
                          <w:numId w:val="8"/>
                        </w:numPr>
                        <w:suppressAutoHyphens/>
                        <w:autoSpaceDN w:val="0"/>
                        <w:spacing w:after="200" w:line="276" w:lineRule="auto"/>
                      </w:pPr>
                      <w:r>
                        <w:rPr>
                          <w:b/>
                          <w:bCs/>
                        </w:rPr>
                        <w:t>1.0</w:t>
                      </w:r>
                      <w:r>
                        <w:t>: Perfect classification.</w:t>
                      </w:r>
                    </w:p>
                    <w:p w14:paraId="0B1F2F36" w14:textId="77777777" w:rsidR="009F5937" w:rsidRDefault="009F5937" w:rsidP="009F5937">
                      <w:pPr>
                        <w:numPr>
                          <w:ilvl w:val="0"/>
                          <w:numId w:val="8"/>
                        </w:numPr>
                        <w:suppressAutoHyphens/>
                        <w:autoSpaceDN w:val="0"/>
                        <w:spacing w:after="200" w:line="276" w:lineRule="auto"/>
                      </w:pPr>
                      <w:r>
                        <w:rPr>
                          <w:b/>
                          <w:bCs/>
                        </w:rPr>
                        <w:t>&lt; 0.6</w:t>
                      </w:r>
                      <w:r>
                        <w:t>: Very poor performance.</w:t>
                      </w:r>
                    </w:p>
                    <w:p w14:paraId="4662F369" w14:textId="77777777" w:rsidR="009F5937" w:rsidRDefault="009F5937" w:rsidP="009F5937">
                      <w:pPr>
                        <w:numPr>
                          <w:ilvl w:val="0"/>
                          <w:numId w:val="8"/>
                        </w:numPr>
                        <w:suppressAutoHyphens/>
                        <w:autoSpaceDN w:val="0"/>
                        <w:spacing w:after="200" w:line="276" w:lineRule="auto"/>
                      </w:pPr>
                      <w:r>
                        <w:rPr>
                          <w:b/>
                          <w:bCs/>
                        </w:rPr>
                        <w:t>0.54</w:t>
                      </w:r>
                      <w:r>
                        <w:t xml:space="preserve">: This is </w:t>
                      </w:r>
                      <w:r>
                        <w:rPr>
                          <w:b/>
                          <w:bCs/>
                        </w:rPr>
                        <w:t>only slightly better than random</w:t>
                      </w:r>
                      <w:r>
                        <w:t xml:space="preserve">. The model </w:t>
                      </w:r>
                      <w:r>
                        <w:rPr>
                          <w:b/>
                          <w:bCs/>
                        </w:rPr>
                        <w:t>is not effectively distinguishing</w:t>
                      </w:r>
                      <w:r>
                        <w:t xml:space="preserve"> between the classes.</w:t>
                      </w:r>
                    </w:p>
                    <w:p w14:paraId="5D20DB99" w14:textId="77777777" w:rsidR="009F5937" w:rsidRDefault="009F5937" w:rsidP="009F5937"/>
                  </w:txbxContent>
                </v:textbox>
              </v:shape>
            </w:pict>
          </mc:Fallback>
        </mc:AlternateContent>
      </w:r>
      <w:r>
        <w:rPr>
          <w:rFonts w:ascii="Calibri" w:eastAsia="Calibri" w:hAnsi="Calibri" w:cs="Calibri"/>
          <w:bCs/>
          <w:noProof/>
          <w:szCs w:val="24"/>
          <w:u w:val="single"/>
        </w:rPr>
        <w:drawing>
          <wp:inline distT="0" distB="0" distL="0" distR="0" wp14:anchorId="0FCBA9B5" wp14:editId="133A445F">
            <wp:extent cx="3962433" cy="2957992"/>
            <wp:effectExtent l="0" t="0" r="0" b="0"/>
            <wp:docPr id="1471361828" name="Picture 1" descr="A graph with a lin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62433" cy="2957992"/>
                    </a:xfrm>
                    <a:prstGeom prst="rect">
                      <a:avLst/>
                    </a:prstGeom>
                    <a:noFill/>
                    <a:ln>
                      <a:noFill/>
                      <a:prstDash/>
                    </a:ln>
                  </pic:spPr>
                </pic:pic>
              </a:graphicData>
            </a:graphic>
          </wp:inline>
        </w:drawing>
      </w:r>
    </w:p>
    <w:p w14:paraId="2BC9D66B" w14:textId="77777777" w:rsidR="009F5937" w:rsidRDefault="009F5937" w:rsidP="009F5937">
      <w:pPr>
        <w:tabs>
          <w:tab w:val="left" w:pos="720"/>
        </w:tabs>
        <w:spacing w:before="120" w:after="120"/>
        <w:rPr>
          <w:b/>
          <w:bCs/>
          <w:sz w:val="24"/>
          <w:szCs w:val="24"/>
        </w:rPr>
      </w:pPr>
    </w:p>
    <w:p w14:paraId="7933A32E" w14:textId="77777777" w:rsidR="009F5937" w:rsidRDefault="009F5937" w:rsidP="009F5937">
      <w:pPr>
        <w:tabs>
          <w:tab w:val="left" w:pos="720"/>
        </w:tabs>
        <w:spacing w:before="120" w:after="120"/>
        <w:rPr>
          <w:b/>
          <w:bCs/>
          <w:sz w:val="24"/>
          <w:szCs w:val="24"/>
        </w:rPr>
      </w:pPr>
    </w:p>
    <w:p w14:paraId="4D081385" w14:textId="77777777" w:rsidR="009F5937" w:rsidRDefault="009F5937" w:rsidP="009F5937">
      <w:pPr>
        <w:tabs>
          <w:tab w:val="left" w:pos="720"/>
        </w:tabs>
        <w:spacing w:before="120" w:after="120"/>
        <w:rPr>
          <w:b/>
          <w:bCs/>
          <w:sz w:val="24"/>
          <w:szCs w:val="24"/>
        </w:rPr>
      </w:pPr>
    </w:p>
    <w:p w14:paraId="49E1C03D" w14:textId="77777777" w:rsidR="009F5937" w:rsidRDefault="009F5937" w:rsidP="009F5937">
      <w:pPr>
        <w:tabs>
          <w:tab w:val="left" w:pos="720"/>
        </w:tabs>
        <w:spacing w:before="120" w:after="120"/>
        <w:rPr>
          <w:b/>
          <w:bCs/>
          <w:sz w:val="24"/>
          <w:szCs w:val="24"/>
        </w:rPr>
      </w:pPr>
    </w:p>
    <w:p w14:paraId="7498C5B7" w14:textId="77777777" w:rsidR="009F5937" w:rsidRDefault="009F5937" w:rsidP="009F5937">
      <w:pPr>
        <w:tabs>
          <w:tab w:val="left" w:pos="720"/>
        </w:tabs>
        <w:spacing w:before="120" w:after="120"/>
      </w:pPr>
      <w:r>
        <w:rPr>
          <w:rFonts w:ascii="Calibri" w:eastAsia="Calibri" w:hAnsi="Calibri" w:cs="Calibri"/>
          <w:bCs/>
          <w:noProof/>
          <w:szCs w:val="24"/>
          <w:u w:val="single"/>
        </w:rPr>
        <mc:AlternateContent>
          <mc:Choice Requires="wps">
            <w:drawing>
              <wp:anchor distT="0" distB="0" distL="114300" distR="114300" simplePos="0" relativeHeight="251661312" behindDoc="0" locked="0" layoutInCell="1" allowOverlap="1" wp14:anchorId="3D5DAC28" wp14:editId="4DA2447C">
                <wp:simplePos x="0" y="0"/>
                <wp:positionH relativeFrom="column">
                  <wp:posOffset>3705221</wp:posOffset>
                </wp:positionH>
                <wp:positionV relativeFrom="paragraph">
                  <wp:posOffset>337815</wp:posOffset>
                </wp:positionV>
                <wp:extent cx="2333621" cy="2695578"/>
                <wp:effectExtent l="0" t="0" r="9529" b="28572"/>
                <wp:wrapNone/>
                <wp:docPr id="1209254133" name="Text Box 3"/>
                <wp:cNvGraphicFramePr/>
                <a:graphic xmlns:a="http://schemas.openxmlformats.org/drawingml/2006/main">
                  <a:graphicData uri="http://schemas.microsoft.com/office/word/2010/wordprocessingShape">
                    <wps:wsp>
                      <wps:cNvSpPr txBox="1"/>
                      <wps:spPr>
                        <a:xfrm>
                          <a:off x="0" y="0"/>
                          <a:ext cx="2333621" cy="2695578"/>
                        </a:xfrm>
                        <a:prstGeom prst="rect">
                          <a:avLst/>
                        </a:prstGeom>
                        <a:solidFill>
                          <a:srgbClr val="FFFFFF"/>
                        </a:solidFill>
                        <a:ln w="6345">
                          <a:solidFill>
                            <a:srgbClr val="000000"/>
                          </a:solidFill>
                          <a:prstDash val="solid"/>
                        </a:ln>
                      </wps:spPr>
                      <wps:txbx>
                        <w:txbxContent>
                          <w:p w14:paraId="0BB6E3B2" w14:textId="77777777" w:rsidR="009F5937" w:rsidRDefault="009F5937" w:rsidP="009F5937">
                            <w:r>
                              <w:t xml:space="preserve">The model is </w:t>
                            </w:r>
                            <w:r>
                              <w:rPr>
                                <w:b/>
                                <w:bCs/>
                              </w:rPr>
                              <w:t>heavily biased toward predicting “Female (1)”</w:t>
                            </w:r>
                          </w:p>
                          <w:p w14:paraId="0249D5B8" w14:textId="77777777" w:rsidR="009F5937" w:rsidRDefault="009F5937" w:rsidP="009F5937">
                            <w:r>
                              <w:t xml:space="preserve">It </w:t>
                            </w:r>
                            <w:r>
                              <w:rPr>
                                <w:b/>
                                <w:bCs/>
                              </w:rPr>
                              <w:t>correctly identifies most females</w:t>
                            </w:r>
                            <w:r>
                              <w:t xml:space="preserve">, but </w:t>
                            </w:r>
                            <w:r>
                              <w:rPr>
                                <w:b/>
                                <w:bCs/>
                              </w:rPr>
                              <w:t>struggles with males</w:t>
                            </w:r>
                            <w:r>
                              <w:t xml:space="preserve"> — often misclassifying them as female</w:t>
                            </w:r>
                          </w:p>
                          <w:p w14:paraId="6598B435" w14:textId="77777777" w:rsidR="009F5937" w:rsidRDefault="009F5937" w:rsidP="009F5937">
                            <w:r>
                              <w:t xml:space="preserve">Out of </w:t>
                            </w:r>
                            <w:r>
                              <w:rPr>
                                <w:b/>
                                <w:bCs/>
                              </w:rPr>
                              <w:t>22,819 actual males</w:t>
                            </w:r>
                            <w:r>
                              <w:t xml:space="preserve">, only </w:t>
                            </w:r>
                            <w:r>
                              <w:rPr>
                                <w:b/>
                                <w:bCs/>
                              </w:rPr>
                              <w:t>3,485 were correctly predicted</w:t>
                            </w:r>
                            <w:r>
                              <w:t xml:space="preserve"> → that’s </w:t>
                            </w:r>
                            <w:r>
                              <w:rPr>
                                <w:b/>
                                <w:bCs/>
                              </w:rPr>
                              <w:t>very poor performance for class 0 (Male</w:t>
                            </w:r>
                          </w:p>
                          <w:p w14:paraId="2E463038" w14:textId="77777777" w:rsidR="009F5937" w:rsidRDefault="009F5937" w:rsidP="009F5937">
                            <w:r>
                              <w:t xml:space="preserve">The model is much better at identifying </w:t>
                            </w:r>
                            <w:r>
                              <w:rPr>
                                <w:b/>
                                <w:bCs/>
                              </w:rPr>
                              <w:t>Female (1)</w:t>
                            </w:r>
                            <w:r>
                              <w:t xml:space="preserve"> than </w:t>
                            </w:r>
                            <w:r>
                              <w:rPr>
                                <w:b/>
                                <w:bCs/>
                              </w:rPr>
                              <w:t>Male (0)</w:t>
                            </w:r>
                          </w:p>
                          <w:p w14:paraId="55B4B274" w14:textId="77777777" w:rsidR="009F5937" w:rsidRDefault="009F5937" w:rsidP="009F5937"/>
                        </w:txbxContent>
                      </wps:txbx>
                      <wps:bodyPr vert="horz" wrap="square" lIns="91440" tIns="45720" rIns="91440" bIns="45720" anchor="t" anchorCtr="0" compatLnSpc="1">
                        <a:noAutofit/>
                      </wps:bodyPr>
                    </wps:wsp>
                  </a:graphicData>
                </a:graphic>
              </wp:anchor>
            </w:drawing>
          </mc:Choice>
          <mc:Fallback>
            <w:pict>
              <v:shape w14:anchorId="3D5DAC28" id="Text Box 3" o:spid="_x0000_s1028" type="#_x0000_t202" style="position:absolute;margin-left:291.75pt;margin-top:26.6pt;width:183.75pt;height:212.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" strokeweight=".17625mm">
                <v:textbox>
                  <w:txbxContent>
                    <w:p w14:paraId="0BB6E3B2" w14:textId="77777777" w:rsidR="009F5937" w:rsidRDefault="009F5937" w:rsidP="009F5937">
                      <w:r>
                        <w:t xml:space="preserve">The model is </w:t>
                      </w:r>
                      <w:r>
                        <w:rPr>
                          <w:b/>
                          <w:bCs/>
                        </w:rPr>
                        <w:t>heavily biased toward predicting “Female (1)”</w:t>
                      </w:r>
                    </w:p>
                    <w:p w14:paraId="0249D5B8" w14:textId="77777777" w:rsidR="009F5937" w:rsidRDefault="009F5937" w:rsidP="009F5937">
                      <w:r>
                        <w:t xml:space="preserve">It </w:t>
                      </w:r>
                      <w:r>
                        <w:rPr>
                          <w:b/>
                          <w:bCs/>
                        </w:rPr>
                        <w:t>correctly identifies most females</w:t>
                      </w:r>
                      <w:r>
                        <w:t xml:space="preserve">, but </w:t>
                      </w:r>
                      <w:r>
                        <w:rPr>
                          <w:b/>
                          <w:bCs/>
                        </w:rPr>
                        <w:t>struggles with males</w:t>
                      </w:r>
                      <w:r>
                        <w:t xml:space="preserve"> — often misclassifying them as female</w:t>
                      </w:r>
                    </w:p>
                    <w:p w14:paraId="6598B435" w14:textId="77777777" w:rsidR="009F5937" w:rsidRDefault="009F5937" w:rsidP="009F5937">
                      <w:r>
                        <w:t xml:space="preserve">Out of </w:t>
                      </w:r>
                      <w:r>
                        <w:rPr>
                          <w:b/>
                          <w:bCs/>
                        </w:rPr>
                        <w:t>22,819 actual males</w:t>
                      </w:r>
                      <w:r>
                        <w:t xml:space="preserve">, only </w:t>
                      </w:r>
                      <w:r>
                        <w:rPr>
                          <w:b/>
                          <w:bCs/>
                        </w:rPr>
                        <w:t>3,485 were correctly predicted</w:t>
                      </w:r>
                      <w:r>
                        <w:t xml:space="preserve"> → that’s </w:t>
                      </w:r>
                      <w:r>
                        <w:rPr>
                          <w:b/>
                          <w:bCs/>
                        </w:rPr>
                        <w:t>very poor performance for class 0 (Male</w:t>
                      </w:r>
                    </w:p>
                    <w:p w14:paraId="2E463038" w14:textId="77777777" w:rsidR="009F5937" w:rsidRDefault="009F5937" w:rsidP="009F5937">
                      <w:r>
                        <w:t xml:space="preserve">The model is much better at identifying </w:t>
                      </w:r>
                      <w:r>
                        <w:rPr>
                          <w:b/>
                          <w:bCs/>
                        </w:rPr>
                        <w:t>Female (1)</w:t>
                      </w:r>
                      <w:r>
                        <w:t xml:space="preserve"> than </w:t>
                      </w:r>
                      <w:r>
                        <w:rPr>
                          <w:b/>
                          <w:bCs/>
                        </w:rPr>
                        <w:t>Male (0)</w:t>
                      </w:r>
                    </w:p>
                    <w:p w14:paraId="55B4B274" w14:textId="77777777" w:rsidR="009F5937" w:rsidRDefault="009F5937" w:rsidP="009F5937"/>
                  </w:txbxContent>
                </v:textbox>
              </v:shape>
            </w:pict>
          </mc:Fallback>
        </mc:AlternateContent>
      </w:r>
      <w:r>
        <w:rPr>
          <w:rFonts w:ascii="Calibri" w:eastAsia="Calibri" w:hAnsi="Calibri" w:cs="Calibri"/>
          <w:bCs/>
          <w:szCs w:val="24"/>
          <w:u w:val="single"/>
        </w:rPr>
        <w:t>Confusion Matrix - actual vs. predicted class counts</w:t>
      </w:r>
    </w:p>
    <w:p w14:paraId="23E5EA5A" w14:textId="77777777" w:rsidR="009F5937" w:rsidRDefault="009F5937" w:rsidP="009F5937">
      <w:pPr>
        <w:tabs>
          <w:tab w:val="left" w:pos="720"/>
        </w:tabs>
        <w:spacing w:before="120" w:after="120"/>
      </w:pPr>
      <w:r>
        <w:rPr>
          <w:rFonts w:ascii="Calibri" w:eastAsia="Calibri" w:hAnsi="Calibri" w:cs="Calibri"/>
          <w:bCs/>
          <w:noProof/>
          <w:szCs w:val="24"/>
        </w:rPr>
        <w:drawing>
          <wp:inline distT="0" distB="0" distL="0" distR="0" wp14:anchorId="652A2D99" wp14:editId="1E243DA5">
            <wp:extent cx="3366601" cy="2828376"/>
            <wp:effectExtent l="0" t="0" r="5249" b="0"/>
            <wp:docPr id="1403658921" name="Picture 1" descr="A blue squares with numbers and a number on the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66601" cy="2828376"/>
                    </a:xfrm>
                    <a:prstGeom prst="rect">
                      <a:avLst/>
                    </a:prstGeom>
                    <a:noFill/>
                    <a:ln>
                      <a:noFill/>
                      <a:prstDash/>
                    </a:ln>
                  </pic:spPr>
                </pic:pic>
              </a:graphicData>
            </a:graphic>
          </wp:inline>
        </w:drawing>
      </w:r>
    </w:p>
    <w:p w14:paraId="465C55B0" w14:textId="77777777" w:rsidR="009F5937" w:rsidRDefault="009F5937" w:rsidP="009F5937">
      <w:pPr>
        <w:spacing w:before="120" w:after="120"/>
        <w:rPr>
          <w:b/>
          <w:bCs/>
          <w:sz w:val="24"/>
          <w:szCs w:val="24"/>
        </w:rPr>
      </w:pPr>
    </w:p>
    <w:p w14:paraId="5F50165B" w14:textId="77777777" w:rsidR="009F5937" w:rsidRDefault="009F5937" w:rsidP="009F5937">
      <w:pPr>
        <w:spacing w:before="120" w:after="120"/>
        <w:rPr>
          <w:b/>
          <w:bCs/>
          <w:sz w:val="24"/>
          <w:szCs w:val="24"/>
        </w:rPr>
      </w:pPr>
    </w:p>
    <w:p w14:paraId="17B51AC0" w14:textId="77777777" w:rsidR="006D6B0C" w:rsidRDefault="006D6B0C" w:rsidP="009F5937">
      <w:pPr>
        <w:spacing w:before="120" w:after="120"/>
        <w:rPr>
          <w:b/>
          <w:bCs/>
          <w:sz w:val="24"/>
          <w:szCs w:val="24"/>
        </w:rPr>
      </w:pPr>
    </w:p>
    <w:p w14:paraId="5AD0071A" w14:textId="77777777" w:rsidR="006D6B0C" w:rsidRDefault="006D6B0C" w:rsidP="009F5937">
      <w:pPr>
        <w:spacing w:before="120" w:after="120"/>
        <w:rPr>
          <w:b/>
          <w:bCs/>
          <w:sz w:val="24"/>
          <w:szCs w:val="24"/>
        </w:rPr>
      </w:pPr>
    </w:p>
    <w:p w14:paraId="1E767D99" w14:textId="77777777" w:rsidR="009F5937" w:rsidRDefault="009F5937" w:rsidP="009F5937">
      <w:pPr>
        <w:spacing w:before="120" w:after="120"/>
        <w:jc w:val="center"/>
        <w:rPr>
          <w:b/>
          <w:bCs/>
          <w:sz w:val="28"/>
          <w:szCs w:val="28"/>
        </w:rPr>
      </w:pPr>
      <w:r>
        <w:rPr>
          <w:rFonts w:ascii="Calibri" w:eastAsia="Calibri" w:hAnsi="Calibri" w:cs="Calibri"/>
          <w:bCs/>
          <w:szCs w:val="28"/>
        </w:rPr>
        <w:lastRenderedPageBreak/>
        <w:t>Visuals for Random Forest</w:t>
      </w:r>
    </w:p>
    <w:p w14:paraId="42BD1692" w14:textId="02C6758B" w:rsidR="009F5937" w:rsidRDefault="009F5937" w:rsidP="009F5937">
      <w:pPr>
        <w:spacing w:before="120" w:after="120"/>
        <w:rPr>
          <w:b/>
          <w:bCs/>
          <w:sz w:val="24"/>
          <w:szCs w:val="24"/>
          <w:u w:val="single"/>
        </w:rPr>
      </w:pPr>
      <w:r>
        <w:rPr>
          <w:rFonts w:ascii="Calibri" w:eastAsia="Calibri" w:hAnsi="Calibri" w:cs="Calibri"/>
          <w:bCs/>
          <w:szCs w:val="24"/>
          <w:u w:val="single"/>
        </w:rPr>
        <w:t xml:space="preserve">Feature Importance Plot - This will show which features are driving the model's </w:t>
      </w:r>
      <w:r w:rsidR="00201B44">
        <w:rPr>
          <w:rFonts w:ascii="Calibri" w:eastAsia="Calibri" w:hAnsi="Calibri" w:cs="Calibri"/>
          <w:bCs/>
          <w:szCs w:val="24"/>
          <w:u w:val="single"/>
        </w:rPr>
        <w:t>predictions.</w:t>
      </w:r>
    </w:p>
    <w:p w14:paraId="6B17BD85" w14:textId="77777777" w:rsidR="009F5937" w:rsidRDefault="009F5937" w:rsidP="009F5937">
      <w:pPr>
        <w:spacing w:before="120" w:after="120"/>
      </w:pPr>
      <w:r>
        <w:rPr>
          <w:rFonts w:ascii="Calibri" w:eastAsia="Calibri" w:hAnsi="Calibri" w:cs="Calibri"/>
          <w:bCs/>
          <w:noProof/>
          <w:szCs w:val="24"/>
          <w:u w:val="single"/>
        </w:rPr>
        <mc:AlternateContent>
          <mc:Choice Requires="wps">
            <w:drawing>
              <wp:anchor distT="0" distB="0" distL="114300" distR="114300" simplePos="0" relativeHeight="251662336" behindDoc="0" locked="0" layoutInCell="1" allowOverlap="1" wp14:anchorId="6F5DAE77" wp14:editId="77FB0F07">
                <wp:simplePos x="0" y="0"/>
                <wp:positionH relativeFrom="column">
                  <wp:posOffset>4419596</wp:posOffset>
                </wp:positionH>
                <wp:positionV relativeFrom="paragraph">
                  <wp:posOffset>154305</wp:posOffset>
                </wp:positionV>
                <wp:extent cx="1676396" cy="2095503"/>
                <wp:effectExtent l="0" t="0" r="19054" b="19047"/>
                <wp:wrapNone/>
                <wp:docPr id="56403310" name="Text Box 4"/>
                <wp:cNvGraphicFramePr/>
                <a:graphic xmlns:a="http://schemas.openxmlformats.org/drawingml/2006/main">
                  <a:graphicData uri="http://schemas.microsoft.com/office/word/2010/wordprocessingShape">
                    <wps:wsp>
                      <wps:cNvSpPr txBox="1"/>
                      <wps:spPr>
                        <a:xfrm>
                          <a:off x="0" y="0"/>
                          <a:ext cx="1676396" cy="2095503"/>
                        </a:xfrm>
                        <a:prstGeom prst="rect">
                          <a:avLst/>
                        </a:prstGeom>
                        <a:solidFill>
                          <a:srgbClr val="FFFFFF"/>
                        </a:solidFill>
                        <a:ln w="6345">
                          <a:solidFill>
                            <a:srgbClr val="000000"/>
                          </a:solidFill>
                          <a:prstDash val="solid"/>
                        </a:ln>
                      </wps:spPr>
                      <wps:txbx>
                        <w:txbxContent>
                          <w:p w14:paraId="7308968B" w14:textId="77777777" w:rsidR="009F5937" w:rsidRDefault="009F5937" w:rsidP="009F5937">
                            <w:r>
                              <w:t>This ranks features based on their importance in the Random Forest model.</w:t>
                            </w:r>
                          </w:p>
                          <w:p w14:paraId="2B843614" w14:textId="77777777" w:rsidR="009F5937" w:rsidRDefault="009F5937" w:rsidP="009F5937">
                            <w:r>
                              <w:t>Higher values mean the feature contributes more to the model's predictions.</w:t>
                            </w:r>
                          </w:p>
                        </w:txbxContent>
                      </wps:txbx>
                      <wps:bodyPr vert="horz" wrap="square" lIns="91440" tIns="45720" rIns="91440" bIns="45720" anchor="t" anchorCtr="0" compatLnSpc="1">
                        <a:noAutofit/>
                      </wps:bodyPr>
                    </wps:wsp>
                  </a:graphicData>
                </a:graphic>
              </wp:anchor>
            </w:drawing>
          </mc:Choice>
          <mc:Fallback>
            <w:pict>
              <v:shape w14:anchorId="6F5DAE77" id="Text Box 4" o:spid="_x0000_s1029" type="#_x0000_t202" style="position:absolute;margin-left:348pt;margin-top:12.15pt;width:132pt;height:1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" strokeweight=".17625mm">
                <v:textbox>
                  <w:txbxContent>
                    <w:p w14:paraId="7308968B" w14:textId="77777777" w:rsidR="009F5937" w:rsidRDefault="009F5937" w:rsidP="009F5937">
                      <w:r>
                        <w:t>This ranks features based on their importance in the Random Forest model.</w:t>
                      </w:r>
                    </w:p>
                    <w:p w14:paraId="2B843614" w14:textId="77777777" w:rsidR="009F5937" w:rsidRDefault="009F5937" w:rsidP="009F5937">
                      <w:r>
                        <w:t>Higher values mean the feature contributes more to the model's predictions.</w:t>
                      </w:r>
                    </w:p>
                  </w:txbxContent>
                </v:textbox>
              </v:shape>
            </w:pict>
          </mc:Fallback>
        </mc:AlternateContent>
      </w:r>
      <w:r>
        <w:rPr>
          <w:rFonts w:ascii="Calibri" w:eastAsia="Calibri" w:hAnsi="Calibri" w:cs="Calibri"/>
          <w:bCs/>
          <w:noProof/>
          <w:szCs w:val="24"/>
          <w:u w:val="single"/>
        </w:rPr>
        <w:drawing>
          <wp:inline distT="0" distB="0" distL="0" distR="0" wp14:anchorId="757C6CDC" wp14:editId="416934B9">
            <wp:extent cx="4295750" cy="2558125"/>
            <wp:effectExtent l="0" t="0" r="0" b="0"/>
            <wp:docPr id="617546456" name="Picture 1" descr="A graph with blue and white strip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95750" cy="2558125"/>
                    </a:xfrm>
                    <a:prstGeom prst="rect">
                      <a:avLst/>
                    </a:prstGeom>
                    <a:noFill/>
                    <a:ln>
                      <a:noFill/>
                      <a:prstDash/>
                    </a:ln>
                  </pic:spPr>
                </pic:pic>
              </a:graphicData>
            </a:graphic>
          </wp:inline>
        </w:drawing>
      </w:r>
    </w:p>
    <w:p w14:paraId="08CE9965" w14:textId="77777777" w:rsidR="009F5937" w:rsidRDefault="009F5937" w:rsidP="009F5937">
      <w:pPr>
        <w:spacing w:before="120" w:after="120"/>
        <w:rPr>
          <w:b/>
          <w:bCs/>
          <w:sz w:val="28"/>
          <w:szCs w:val="28"/>
        </w:rPr>
      </w:pPr>
    </w:p>
    <w:p w14:paraId="78DF77C1" w14:textId="77777777" w:rsidR="009F5937" w:rsidRDefault="009F5937" w:rsidP="009F5937">
      <w:pPr>
        <w:numPr>
          <w:ilvl w:val="0"/>
          <w:numId w:val="9"/>
        </w:numPr>
        <w:tabs>
          <w:tab w:val="left" w:pos="0"/>
          <w:tab w:val="left" w:pos="360"/>
        </w:tabs>
        <w:suppressAutoHyphens/>
        <w:autoSpaceDN w:val="0"/>
        <w:spacing w:before="120" w:after="120" w:line="276" w:lineRule="auto"/>
      </w:pPr>
      <w:r>
        <w:rPr>
          <w:rFonts w:ascii="Calibri" w:eastAsia="Calibri" w:hAnsi="Calibri" w:cs="Calibri"/>
        </w:rPr>
        <w:t xml:space="preserve">The most </w:t>
      </w:r>
      <w:proofErr w:type="gramStart"/>
      <w:r>
        <w:rPr>
          <w:rFonts w:ascii="Calibri" w:eastAsia="Calibri" w:hAnsi="Calibri" w:cs="Calibri"/>
        </w:rPr>
        <w:t>important features</w:t>
      </w:r>
      <w:proofErr w:type="gramEnd"/>
      <w:r>
        <w:rPr>
          <w:rFonts w:ascii="Calibri" w:eastAsia="Calibri" w:hAnsi="Calibri" w:cs="Calibri"/>
        </w:rPr>
        <w:t xml:space="preserve"> are: </w:t>
      </w:r>
      <w:r>
        <w:rPr>
          <w:rFonts w:ascii="Calibri" w:eastAsia="Calibri" w:hAnsi="Calibri" w:cs="Calibri"/>
          <w:bCs/>
        </w:rPr>
        <w:t>Zipcode, Customer_ID, Amount, Total_Amount.</w:t>
      </w:r>
    </w:p>
    <w:p w14:paraId="30020C91" w14:textId="77777777" w:rsidR="009F5937" w:rsidRDefault="009F5937" w:rsidP="009F5937">
      <w:pPr>
        <w:numPr>
          <w:ilvl w:val="0"/>
          <w:numId w:val="9"/>
        </w:numPr>
        <w:tabs>
          <w:tab w:val="left" w:pos="0"/>
          <w:tab w:val="left" w:pos="360"/>
        </w:tabs>
        <w:suppressAutoHyphens/>
        <w:autoSpaceDN w:val="0"/>
        <w:spacing w:before="120" w:after="120" w:line="276" w:lineRule="auto"/>
      </w:pPr>
      <w:r>
        <w:rPr>
          <w:rFonts w:ascii="Calibri" w:eastAsia="Calibri" w:hAnsi="Calibri" w:cs="Calibri"/>
          <w:bCs/>
        </w:rPr>
        <w:t>We should consider dropping Customer_ID to see what difference it makes to the model’s ability to predict gender correctly.</w:t>
      </w:r>
    </w:p>
    <w:p w14:paraId="59A8EE6A" w14:textId="77777777" w:rsidR="009F5937" w:rsidRDefault="009F5937" w:rsidP="009F5937">
      <w:pPr>
        <w:tabs>
          <w:tab w:val="left" w:pos="720"/>
        </w:tabs>
        <w:spacing w:before="120" w:after="120"/>
        <w:rPr>
          <w:b/>
          <w:bCs/>
        </w:rPr>
      </w:pPr>
    </w:p>
    <w:p w14:paraId="40CF4D3F" w14:textId="01F75014" w:rsidR="009F5937" w:rsidRDefault="009F5937" w:rsidP="009F5937">
      <w:pPr>
        <w:tabs>
          <w:tab w:val="left" w:pos="720"/>
        </w:tabs>
        <w:spacing w:before="120" w:after="120"/>
      </w:pPr>
      <w:r>
        <w:rPr>
          <w:rFonts w:ascii="Calibri" w:eastAsia="Calibri" w:hAnsi="Calibri" w:cs="Calibri"/>
          <w:bCs/>
          <w:noProof/>
          <w:u w:val="single"/>
        </w:rPr>
        <mc:AlternateContent>
          <mc:Choice Requires="wps">
            <w:drawing>
              <wp:anchor distT="0" distB="0" distL="114300" distR="114300" simplePos="0" relativeHeight="251663360" behindDoc="0" locked="0" layoutInCell="1" allowOverlap="1" wp14:anchorId="7C188055" wp14:editId="530048FE">
                <wp:simplePos x="0" y="0"/>
                <wp:positionH relativeFrom="column">
                  <wp:posOffset>3581403</wp:posOffset>
                </wp:positionH>
                <wp:positionV relativeFrom="paragraph">
                  <wp:posOffset>316226</wp:posOffset>
                </wp:positionV>
                <wp:extent cx="2657474" cy="3457575"/>
                <wp:effectExtent l="0" t="0" r="9526" b="28575"/>
                <wp:wrapNone/>
                <wp:docPr id="52807630" name="Text Box 5"/>
                <wp:cNvGraphicFramePr/>
                <a:graphic xmlns:a="http://schemas.openxmlformats.org/drawingml/2006/main">
                  <a:graphicData uri="http://schemas.microsoft.com/office/word/2010/wordprocessingShape">
                    <wps:wsp>
                      <wps:cNvSpPr txBox="1"/>
                      <wps:spPr>
                        <a:xfrm>
                          <a:off x="0" y="0"/>
                          <a:ext cx="2657474" cy="3457575"/>
                        </a:xfrm>
                        <a:prstGeom prst="rect">
                          <a:avLst/>
                        </a:prstGeom>
                        <a:solidFill>
                          <a:srgbClr val="FFFFFF"/>
                        </a:solidFill>
                        <a:ln w="6345">
                          <a:solidFill>
                            <a:srgbClr val="000000"/>
                          </a:solidFill>
                          <a:prstDash val="solid"/>
                        </a:ln>
                      </wps:spPr>
                      <wps:txbx>
                        <w:txbxContent>
                          <w:p w14:paraId="5745800E" w14:textId="77777777" w:rsidR="009F5937" w:rsidRDefault="009F5937" w:rsidP="009F5937">
                            <w:r>
                              <w:t>This shows the model's ability to distinguish between classes (e.g., predicting gender).</w:t>
                            </w:r>
                          </w:p>
                          <w:p w14:paraId="204E6D88" w14:textId="77777777" w:rsidR="009F5937" w:rsidRDefault="009F5937" w:rsidP="009F5937">
                            <w:r>
                              <w:rPr>
                                <w:b/>
                                <w:bCs/>
                              </w:rPr>
                              <w:t>AUC Score = 0.54</w:t>
                            </w:r>
                          </w:p>
                          <w:p w14:paraId="7BCCC914" w14:textId="77777777" w:rsidR="009F5937" w:rsidRDefault="009F5937" w:rsidP="009F5937">
                            <w:pPr>
                              <w:numPr>
                                <w:ilvl w:val="0"/>
                                <w:numId w:val="10"/>
                              </w:numPr>
                              <w:tabs>
                                <w:tab w:val="left" w:pos="0"/>
                              </w:tabs>
                              <w:suppressAutoHyphens/>
                              <w:autoSpaceDN w:val="0"/>
                              <w:spacing w:after="200" w:line="276" w:lineRule="auto"/>
                            </w:pPr>
                            <w:r>
                              <w:rPr>
                                <w:b/>
                                <w:bCs/>
                              </w:rPr>
                              <w:t>AUC (Area Under Curve)</w:t>
                            </w:r>
                            <w:r>
                              <w:t xml:space="preserve"> ranges from 0 to 1:</w:t>
                            </w:r>
                          </w:p>
                          <w:p w14:paraId="7A4AF9D3" w14:textId="77777777" w:rsidR="009F5937" w:rsidRDefault="009F5937" w:rsidP="009F5937">
                            <w:pPr>
                              <w:numPr>
                                <w:ilvl w:val="0"/>
                                <w:numId w:val="10"/>
                              </w:numPr>
                              <w:suppressAutoHyphens/>
                              <w:autoSpaceDN w:val="0"/>
                              <w:spacing w:after="200" w:line="276" w:lineRule="auto"/>
                            </w:pPr>
                            <w:r>
                              <w:rPr>
                                <w:b/>
                                <w:bCs/>
                              </w:rPr>
                              <w:t>0.5</w:t>
                            </w:r>
                            <w:r>
                              <w:t>: Random performance.</w:t>
                            </w:r>
                          </w:p>
                          <w:p w14:paraId="295F13B5" w14:textId="77777777" w:rsidR="009F5937" w:rsidRDefault="009F5937" w:rsidP="009F5937">
                            <w:pPr>
                              <w:numPr>
                                <w:ilvl w:val="0"/>
                                <w:numId w:val="10"/>
                              </w:numPr>
                              <w:suppressAutoHyphens/>
                              <w:autoSpaceDN w:val="0"/>
                              <w:spacing w:after="200" w:line="276" w:lineRule="auto"/>
                            </w:pPr>
                            <w:r>
                              <w:rPr>
                                <w:b/>
                                <w:bCs/>
                              </w:rPr>
                              <w:t>1.0</w:t>
                            </w:r>
                            <w:r>
                              <w:t>: Perfect classification.</w:t>
                            </w:r>
                          </w:p>
                          <w:p w14:paraId="3F83CA90" w14:textId="77777777" w:rsidR="009F5937" w:rsidRDefault="009F5937" w:rsidP="009F5937">
                            <w:pPr>
                              <w:numPr>
                                <w:ilvl w:val="0"/>
                                <w:numId w:val="10"/>
                              </w:numPr>
                              <w:suppressAutoHyphens/>
                              <w:autoSpaceDN w:val="0"/>
                              <w:spacing w:after="200" w:line="276" w:lineRule="auto"/>
                            </w:pPr>
                            <w:r>
                              <w:rPr>
                                <w:b/>
                                <w:bCs/>
                              </w:rPr>
                              <w:t>&lt; 0.6</w:t>
                            </w:r>
                            <w:r>
                              <w:t>: Very poor performance.</w:t>
                            </w:r>
                          </w:p>
                          <w:p w14:paraId="3DFEDEEA" w14:textId="77777777" w:rsidR="009F5937" w:rsidRDefault="009F5937" w:rsidP="009F5937">
                            <w:pPr>
                              <w:numPr>
                                <w:ilvl w:val="0"/>
                                <w:numId w:val="10"/>
                              </w:numPr>
                              <w:suppressAutoHyphens/>
                              <w:autoSpaceDN w:val="0"/>
                              <w:spacing w:after="200" w:line="276" w:lineRule="auto"/>
                            </w:pPr>
                            <w:r>
                              <w:rPr>
                                <w:b/>
                                <w:bCs/>
                              </w:rPr>
                              <w:t>0.54</w:t>
                            </w:r>
                            <w:r>
                              <w:t xml:space="preserve">: This is </w:t>
                            </w:r>
                            <w:r>
                              <w:rPr>
                                <w:b/>
                                <w:bCs/>
                              </w:rPr>
                              <w:t>only slightly better than random</w:t>
                            </w:r>
                            <w:r>
                              <w:t xml:space="preserve">. The model </w:t>
                            </w:r>
                            <w:r>
                              <w:rPr>
                                <w:b/>
                                <w:bCs/>
                              </w:rPr>
                              <w:t>is not effectively distinguishing</w:t>
                            </w:r>
                            <w:r>
                              <w:t xml:space="preserve"> between the classes.</w:t>
                            </w:r>
                          </w:p>
                          <w:p w14:paraId="75BA805C" w14:textId="77777777" w:rsidR="009F5937" w:rsidRDefault="009F5937" w:rsidP="009F5937"/>
                        </w:txbxContent>
                      </wps:txbx>
                      <wps:bodyPr vert="horz" wrap="square" lIns="91440" tIns="45720" rIns="91440" bIns="45720" anchor="t" anchorCtr="0" compatLnSpc="1">
                        <a:noAutofit/>
                      </wps:bodyPr>
                    </wps:wsp>
                  </a:graphicData>
                </a:graphic>
              </wp:anchor>
            </w:drawing>
          </mc:Choice>
          <mc:Fallback>
            <w:pict>
              <v:shape w14:anchorId="7C188055" id="Text Box 5" o:spid="_x0000_s1030" type="#_x0000_t202" style="position:absolute;margin-left:282pt;margin-top:24.9pt;width:209.25pt;height:272.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" strokeweight=".17625mm">
                <v:textbox>
                  <w:txbxContent>
                    <w:p w14:paraId="5745800E" w14:textId="77777777" w:rsidR="009F5937" w:rsidRDefault="009F5937" w:rsidP="009F5937">
                      <w:r>
                        <w:t>This shows the model's ability to distinguish between classes (e.g., predicting gender).</w:t>
                      </w:r>
                    </w:p>
                    <w:p w14:paraId="204E6D88" w14:textId="77777777" w:rsidR="009F5937" w:rsidRDefault="009F5937" w:rsidP="009F5937">
                      <w:r>
                        <w:rPr>
                          <w:b/>
                          <w:bCs/>
                        </w:rPr>
                        <w:t>AUC Score = 0.54</w:t>
                      </w:r>
                    </w:p>
                    <w:p w14:paraId="7BCCC914" w14:textId="77777777" w:rsidR="009F5937" w:rsidRDefault="009F5937" w:rsidP="009F5937">
                      <w:pPr>
                        <w:numPr>
                          <w:ilvl w:val="0"/>
                          <w:numId w:val="10"/>
                        </w:numPr>
                        <w:tabs>
                          <w:tab w:val="left" w:pos="0"/>
                        </w:tabs>
                        <w:suppressAutoHyphens/>
                        <w:autoSpaceDN w:val="0"/>
                        <w:spacing w:after="200" w:line="276" w:lineRule="auto"/>
                      </w:pPr>
                      <w:r>
                        <w:rPr>
                          <w:b/>
                          <w:bCs/>
                        </w:rPr>
                        <w:t>AUC (Area Under Curve)</w:t>
                      </w:r>
                      <w:r>
                        <w:t xml:space="preserve"> ranges from 0 to 1:</w:t>
                      </w:r>
                    </w:p>
                    <w:p w14:paraId="7A4AF9D3" w14:textId="77777777" w:rsidR="009F5937" w:rsidRDefault="009F5937" w:rsidP="009F5937">
                      <w:pPr>
                        <w:numPr>
                          <w:ilvl w:val="0"/>
                          <w:numId w:val="10"/>
                        </w:numPr>
                        <w:suppressAutoHyphens/>
                        <w:autoSpaceDN w:val="0"/>
                        <w:spacing w:after="200" w:line="276" w:lineRule="auto"/>
                      </w:pPr>
                      <w:r>
                        <w:rPr>
                          <w:b/>
                          <w:bCs/>
                        </w:rPr>
                        <w:t>0.5</w:t>
                      </w:r>
                      <w:r>
                        <w:t>: Random performance.</w:t>
                      </w:r>
                    </w:p>
                    <w:p w14:paraId="295F13B5" w14:textId="77777777" w:rsidR="009F5937" w:rsidRDefault="009F5937" w:rsidP="009F5937">
                      <w:pPr>
                        <w:numPr>
                          <w:ilvl w:val="0"/>
                          <w:numId w:val="10"/>
                        </w:numPr>
                        <w:suppressAutoHyphens/>
                        <w:autoSpaceDN w:val="0"/>
                        <w:spacing w:after="200" w:line="276" w:lineRule="auto"/>
                      </w:pPr>
                      <w:r>
                        <w:rPr>
                          <w:b/>
                          <w:bCs/>
                        </w:rPr>
                        <w:t>1.0</w:t>
                      </w:r>
                      <w:r>
                        <w:t>: Perfect classification.</w:t>
                      </w:r>
                    </w:p>
                    <w:p w14:paraId="3F83CA90" w14:textId="77777777" w:rsidR="009F5937" w:rsidRDefault="009F5937" w:rsidP="009F5937">
                      <w:pPr>
                        <w:numPr>
                          <w:ilvl w:val="0"/>
                          <w:numId w:val="10"/>
                        </w:numPr>
                        <w:suppressAutoHyphens/>
                        <w:autoSpaceDN w:val="0"/>
                        <w:spacing w:after="200" w:line="276" w:lineRule="auto"/>
                      </w:pPr>
                      <w:r>
                        <w:rPr>
                          <w:b/>
                          <w:bCs/>
                        </w:rPr>
                        <w:t>&lt; 0.6</w:t>
                      </w:r>
                      <w:r>
                        <w:t>: Very poor performance.</w:t>
                      </w:r>
                    </w:p>
                    <w:p w14:paraId="3DFEDEEA" w14:textId="77777777" w:rsidR="009F5937" w:rsidRDefault="009F5937" w:rsidP="009F5937">
                      <w:pPr>
                        <w:numPr>
                          <w:ilvl w:val="0"/>
                          <w:numId w:val="10"/>
                        </w:numPr>
                        <w:suppressAutoHyphens/>
                        <w:autoSpaceDN w:val="0"/>
                        <w:spacing w:after="200" w:line="276" w:lineRule="auto"/>
                      </w:pPr>
                      <w:r>
                        <w:rPr>
                          <w:b/>
                          <w:bCs/>
                        </w:rPr>
                        <w:t>0.54</w:t>
                      </w:r>
                      <w:r>
                        <w:t xml:space="preserve">: This is </w:t>
                      </w:r>
                      <w:r>
                        <w:rPr>
                          <w:b/>
                          <w:bCs/>
                        </w:rPr>
                        <w:t>only slightly better than random</w:t>
                      </w:r>
                      <w:r>
                        <w:t xml:space="preserve">. The model </w:t>
                      </w:r>
                      <w:r>
                        <w:rPr>
                          <w:b/>
                          <w:bCs/>
                        </w:rPr>
                        <w:t>is not effectively distinguishing</w:t>
                      </w:r>
                      <w:r>
                        <w:t xml:space="preserve"> between the classes.</w:t>
                      </w:r>
                    </w:p>
                    <w:p w14:paraId="75BA805C" w14:textId="77777777" w:rsidR="009F5937" w:rsidRDefault="009F5937" w:rsidP="009F5937"/>
                  </w:txbxContent>
                </v:textbox>
              </v:shape>
            </w:pict>
          </mc:Fallback>
        </mc:AlternateContent>
      </w:r>
      <w:r>
        <w:rPr>
          <w:rFonts w:ascii="Calibri" w:eastAsia="Calibri" w:hAnsi="Calibri" w:cs="Calibri"/>
          <w:bCs/>
          <w:u w:val="single"/>
        </w:rPr>
        <w:t xml:space="preserve">ROC Curve - Especially useful for class imbalance — this shows performance </w:t>
      </w:r>
      <w:r w:rsidR="00201B44">
        <w:rPr>
          <w:rFonts w:ascii="Calibri" w:eastAsia="Calibri" w:hAnsi="Calibri" w:cs="Calibri"/>
          <w:bCs/>
          <w:u w:val="single"/>
        </w:rPr>
        <w:t>trade-offs.</w:t>
      </w:r>
    </w:p>
    <w:p w14:paraId="6BD34393" w14:textId="77777777" w:rsidR="009F5937" w:rsidRDefault="009F5937" w:rsidP="009F5937">
      <w:pPr>
        <w:tabs>
          <w:tab w:val="left" w:pos="720"/>
        </w:tabs>
        <w:spacing w:before="120" w:after="120"/>
      </w:pPr>
      <w:r>
        <w:rPr>
          <w:rFonts w:ascii="Calibri" w:eastAsia="Calibri" w:hAnsi="Calibri" w:cs="Calibri"/>
          <w:noProof/>
          <w:u w:val="single"/>
        </w:rPr>
        <w:drawing>
          <wp:inline distT="0" distB="0" distL="0" distR="0" wp14:anchorId="4CFD2BE3" wp14:editId="278987B9">
            <wp:extent cx="3489377" cy="2716965"/>
            <wp:effectExtent l="0" t="0" r="0" b="7185"/>
            <wp:docPr id="674327019" name="Picture 1" descr="A graph with a lin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89377" cy="2716965"/>
                    </a:xfrm>
                    <a:prstGeom prst="rect">
                      <a:avLst/>
                    </a:prstGeom>
                    <a:noFill/>
                    <a:ln>
                      <a:noFill/>
                      <a:prstDash/>
                    </a:ln>
                  </pic:spPr>
                </pic:pic>
              </a:graphicData>
            </a:graphic>
          </wp:inline>
        </w:drawing>
      </w:r>
    </w:p>
    <w:p w14:paraId="22D44881" w14:textId="77777777" w:rsidR="009F5937" w:rsidRDefault="009F5937" w:rsidP="009F5937">
      <w:pPr>
        <w:tabs>
          <w:tab w:val="left" w:pos="720"/>
        </w:tabs>
        <w:spacing w:before="120" w:after="120"/>
      </w:pPr>
    </w:p>
    <w:p w14:paraId="0738AD82" w14:textId="77777777" w:rsidR="006D6B0C" w:rsidRDefault="006D6B0C" w:rsidP="009F5937">
      <w:pPr>
        <w:tabs>
          <w:tab w:val="left" w:pos="720"/>
        </w:tabs>
        <w:spacing w:before="120" w:after="120"/>
        <w:rPr>
          <w:rFonts w:ascii="Calibri" w:eastAsia="Calibri" w:hAnsi="Calibri" w:cs="Calibri"/>
          <w:bCs/>
          <w:u w:val="single"/>
        </w:rPr>
      </w:pPr>
    </w:p>
    <w:p w14:paraId="5152E82B" w14:textId="77777777" w:rsidR="006D6B0C" w:rsidRDefault="006D6B0C" w:rsidP="009F5937">
      <w:pPr>
        <w:tabs>
          <w:tab w:val="left" w:pos="720"/>
        </w:tabs>
        <w:spacing w:before="120" w:after="120"/>
        <w:rPr>
          <w:rFonts w:ascii="Calibri" w:eastAsia="Calibri" w:hAnsi="Calibri" w:cs="Calibri"/>
          <w:bCs/>
          <w:u w:val="single"/>
        </w:rPr>
      </w:pPr>
    </w:p>
    <w:p w14:paraId="75CB25BA" w14:textId="77777777" w:rsidR="006D6B0C" w:rsidRDefault="006D6B0C" w:rsidP="009F5937">
      <w:pPr>
        <w:tabs>
          <w:tab w:val="left" w:pos="720"/>
        </w:tabs>
        <w:spacing w:before="120" w:after="120"/>
        <w:rPr>
          <w:rFonts w:ascii="Calibri" w:eastAsia="Calibri" w:hAnsi="Calibri" w:cs="Calibri"/>
          <w:bCs/>
          <w:u w:val="single"/>
        </w:rPr>
      </w:pPr>
    </w:p>
    <w:p w14:paraId="18F7AFD2" w14:textId="77777777" w:rsidR="006D6B0C" w:rsidRDefault="006D6B0C" w:rsidP="009F5937">
      <w:pPr>
        <w:tabs>
          <w:tab w:val="left" w:pos="720"/>
        </w:tabs>
        <w:spacing w:before="120" w:after="120"/>
        <w:rPr>
          <w:rFonts w:ascii="Calibri" w:eastAsia="Calibri" w:hAnsi="Calibri" w:cs="Calibri"/>
          <w:bCs/>
          <w:u w:val="single"/>
        </w:rPr>
      </w:pPr>
    </w:p>
    <w:p w14:paraId="44EE3822" w14:textId="79DC63A4" w:rsidR="009F5937" w:rsidRDefault="009F5937" w:rsidP="009F5937">
      <w:pPr>
        <w:tabs>
          <w:tab w:val="left" w:pos="720"/>
        </w:tabs>
        <w:spacing w:before="120" w:after="120"/>
        <w:rPr>
          <w:b/>
          <w:bCs/>
          <w:u w:val="single"/>
        </w:rPr>
      </w:pPr>
      <w:r>
        <w:rPr>
          <w:rFonts w:ascii="Calibri" w:eastAsia="Calibri" w:hAnsi="Calibri" w:cs="Calibri"/>
          <w:bCs/>
          <w:u w:val="single"/>
        </w:rPr>
        <w:lastRenderedPageBreak/>
        <w:t xml:space="preserve">Precision-Recall Curve - Important when one class </w:t>
      </w:r>
      <w:r w:rsidR="00201B44">
        <w:rPr>
          <w:rFonts w:ascii="Calibri" w:eastAsia="Calibri" w:hAnsi="Calibri" w:cs="Calibri"/>
          <w:bCs/>
          <w:u w:val="single"/>
        </w:rPr>
        <w:t>dominates.</w:t>
      </w:r>
    </w:p>
    <w:p w14:paraId="01EC3DD5" w14:textId="77777777" w:rsidR="009F5937" w:rsidRDefault="009F5937" w:rsidP="009F5937">
      <w:pPr>
        <w:tabs>
          <w:tab w:val="left" w:pos="720"/>
        </w:tabs>
        <w:spacing w:before="120" w:after="120"/>
      </w:pPr>
      <w:r>
        <w:rPr>
          <w:rFonts w:ascii="Calibri" w:eastAsia="Calibri" w:hAnsi="Calibri" w:cs="Calibri"/>
          <w:noProof/>
          <w:u w:val="single"/>
        </w:rPr>
        <mc:AlternateContent>
          <mc:Choice Requires="wps">
            <w:drawing>
              <wp:anchor distT="0" distB="0" distL="114300" distR="114300" simplePos="0" relativeHeight="251664384" behindDoc="0" locked="0" layoutInCell="1" allowOverlap="1" wp14:anchorId="62287908" wp14:editId="45B803EB">
                <wp:simplePos x="0" y="0"/>
                <wp:positionH relativeFrom="column">
                  <wp:posOffset>3810003</wp:posOffset>
                </wp:positionH>
                <wp:positionV relativeFrom="paragraph">
                  <wp:posOffset>172080</wp:posOffset>
                </wp:positionV>
                <wp:extent cx="2419346" cy="3457575"/>
                <wp:effectExtent l="0" t="0" r="19054" b="28575"/>
                <wp:wrapNone/>
                <wp:docPr id="367054833" name="Text Box 6"/>
                <wp:cNvGraphicFramePr/>
                <a:graphic xmlns:a="http://schemas.openxmlformats.org/drawingml/2006/main">
                  <a:graphicData uri="http://schemas.microsoft.com/office/word/2010/wordprocessingShape">
                    <wps:wsp>
                      <wps:cNvSpPr txBox="1"/>
                      <wps:spPr>
                        <a:xfrm>
                          <a:off x="0" y="0"/>
                          <a:ext cx="2419346" cy="3457575"/>
                        </a:xfrm>
                        <a:prstGeom prst="rect">
                          <a:avLst/>
                        </a:prstGeom>
                        <a:solidFill>
                          <a:srgbClr val="FFFFFF"/>
                        </a:solidFill>
                        <a:ln w="6345">
                          <a:solidFill>
                            <a:srgbClr val="000000"/>
                          </a:solidFill>
                          <a:prstDash val="solid"/>
                        </a:ln>
                      </wps:spPr>
                      <wps:txbx>
                        <w:txbxContent>
                          <w:p w14:paraId="0CA47C76" w14:textId="77777777" w:rsidR="009F5937" w:rsidRDefault="009F5937" w:rsidP="009F5937">
                            <w:r>
                              <w:t xml:space="preserve">It evaluates how well your model performs, especially when dealing with </w:t>
                            </w:r>
                            <w:r>
                              <w:rPr>
                                <w:b/>
                                <w:bCs/>
                              </w:rPr>
                              <w:t>imbalanced classes</w:t>
                            </w:r>
                            <w:r>
                              <w:t>.</w:t>
                            </w:r>
                          </w:p>
                          <w:p w14:paraId="1D476AF9" w14:textId="77777777" w:rsidR="009F5937" w:rsidRDefault="009F5937" w:rsidP="009F5937">
                            <w:r>
                              <w:rPr>
                                <w:b/>
                                <w:bCs/>
                              </w:rPr>
                              <w:t>AP (Average Precision)</w:t>
                            </w:r>
                            <w:r>
                              <w:t xml:space="preserve">: The area under this curve, </w:t>
                            </w:r>
                            <w:r>
                              <w:rPr>
                                <w:b/>
                                <w:bCs/>
                              </w:rPr>
                              <w:t>AP = 0.69</w:t>
                            </w:r>
                            <w:r>
                              <w:t xml:space="preserve"> in this case - the model maintains </w:t>
                            </w:r>
                            <w:r>
                              <w:rPr>
                                <w:b/>
                                <w:bCs/>
                              </w:rPr>
                              <w:t>moderate precision</w:t>
                            </w:r>
                            <w:r>
                              <w:t xml:space="preserve"> across varying levels of recall.</w:t>
                            </w:r>
                          </w:p>
                          <w:p w14:paraId="57DF9D76" w14:textId="77777777" w:rsidR="009F5937" w:rsidRDefault="009F5937" w:rsidP="009F5937">
                            <w:pPr>
                              <w:numPr>
                                <w:ilvl w:val="0"/>
                                <w:numId w:val="11"/>
                              </w:numPr>
                              <w:tabs>
                                <w:tab w:val="left" w:pos="0"/>
                              </w:tabs>
                              <w:suppressAutoHyphens/>
                              <w:autoSpaceDN w:val="0"/>
                              <w:spacing w:after="200" w:line="276" w:lineRule="auto"/>
                            </w:pPr>
                            <w:r>
                              <w:t xml:space="preserve">This is </w:t>
                            </w:r>
                            <w:r>
                              <w:rPr>
                                <w:b/>
                                <w:bCs/>
                              </w:rPr>
                              <w:t>significantly better than random</w:t>
                            </w:r>
                            <w:r>
                              <w:t xml:space="preserve"> (which usually gives a low AP, often near the positive class ratio).</w:t>
                            </w:r>
                          </w:p>
                          <w:p w14:paraId="38A88AE3" w14:textId="77777777" w:rsidR="009F5937" w:rsidRDefault="009F5937" w:rsidP="009F5937">
                            <w:pPr>
                              <w:numPr>
                                <w:ilvl w:val="0"/>
                                <w:numId w:val="11"/>
                              </w:numPr>
                              <w:tabs>
                                <w:tab w:val="left" w:pos="0"/>
                              </w:tabs>
                              <w:suppressAutoHyphens/>
                              <w:autoSpaceDN w:val="0"/>
                              <w:spacing w:after="200" w:line="276" w:lineRule="auto"/>
                            </w:pPr>
                            <w:r>
                              <w:t xml:space="preserve">It suggests your model has some predictive power, even if the </w:t>
                            </w:r>
                            <w:r>
                              <w:rPr>
                                <w:b/>
                                <w:bCs/>
                              </w:rPr>
                              <w:t>ROC AUC was low (0.54)</w:t>
                            </w:r>
                            <w:r>
                              <w:t>.</w:t>
                            </w:r>
                          </w:p>
                          <w:p w14:paraId="34E50A32" w14:textId="77777777" w:rsidR="009F5937" w:rsidRDefault="009F5937" w:rsidP="009F5937"/>
                        </w:txbxContent>
                      </wps:txbx>
                      <wps:bodyPr vert="horz" wrap="square" lIns="91440" tIns="45720" rIns="91440" bIns="45720" anchor="t" anchorCtr="0" compatLnSpc="1">
                        <a:noAutofit/>
                      </wps:bodyPr>
                    </wps:wsp>
                  </a:graphicData>
                </a:graphic>
              </wp:anchor>
            </w:drawing>
          </mc:Choice>
          <mc:Fallback>
            <w:pict>
              <v:shape w14:anchorId="62287908" id="Text Box 6" o:spid="_x0000_s1031" type="#_x0000_t202" style="position:absolute;margin-left:300pt;margin-top:13.55pt;width:190.5pt;height:272.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" strokeweight=".17625mm">
                <v:textbox>
                  <w:txbxContent>
                    <w:p w14:paraId="0CA47C76" w14:textId="77777777" w:rsidR="009F5937" w:rsidRDefault="009F5937" w:rsidP="009F5937">
                      <w:r>
                        <w:t xml:space="preserve">It evaluates how well your model performs, especially when dealing with </w:t>
                      </w:r>
                      <w:r>
                        <w:rPr>
                          <w:b/>
                          <w:bCs/>
                        </w:rPr>
                        <w:t>imbalanced classes</w:t>
                      </w:r>
                      <w:r>
                        <w:t>.</w:t>
                      </w:r>
                    </w:p>
                    <w:p w14:paraId="1D476AF9" w14:textId="77777777" w:rsidR="009F5937" w:rsidRDefault="009F5937" w:rsidP="009F5937">
                      <w:r>
                        <w:rPr>
                          <w:b/>
                          <w:bCs/>
                        </w:rPr>
                        <w:t>AP (Average Precision)</w:t>
                      </w:r>
                      <w:r>
                        <w:t xml:space="preserve">: The area under this curve, </w:t>
                      </w:r>
                      <w:r>
                        <w:rPr>
                          <w:b/>
                          <w:bCs/>
                        </w:rPr>
                        <w:t>AP = 0.69</w:t>
                      </w:r>
                      <w:r>
                        <w:t xml:space="preserve"> in this case - the model maintains </w:t>
                      </w:r>
                      <w:r>
                        <w:rPr>
                          <w:b/>
                          <w:bCs/>
                        </w:rPr>
                        <w:t>moderate precision</w:t>
                      </w:r>
                      <w:r>
                        <w:t xml:space="preserve"> across varying levels of recall.</w:t>
                      </w:r>
                    </w:p>
                    <w:p w14:paraId="57DF9D76" w14:textId="77777777" w:rsidR="009F5937" w:rsidRDefault="009F5937" w:rsidP="009F5937">
                      <w:pPr>
                        <w:numPr>
                          <w:ilvl w:val="0"/>
                          <w:numId w:val="11"/>
                        </w:numPr>
                        <w:tabs>
                          <w:tab w:val="left" w:pos="0"/>
                        </w:tabs>
                        <w:suppressAutoHyphens/>
                        <w:autoSpaceDN w:val="0"/>
                        <w:spacing w:after="200" w:line="276" w:lineRule="auto"/>
                      </w:pPr>
                      <w:r>
                        <w:t xml:space="preserve">This is </w:t>
                      </w:r>
                      <w:r>
                        <w:rPr>
                          <w:b/>
                          <w:bCs/>
                        </w:rPr>
                        <w:t>significantly better than random</w:t>
                      </w:r>
                      <w:r>
                        <w:t xml:space="preserve"> (which usually gives a low AP, often near the positive class ratio).</w:t>
                      </w:r>
                    </w:p>
                    <w:p w14:paraId="38A88AE3" w14:textId="77777777" w:rsidR="009F5937" w:rsidRDefault="009F5937" w:rsidP="009F5937">
                      <w:pPr>
                        <w:numPr>
                          <w:ilvl w:val="0"/>
                          <w:numId w:val="11"/>
                        </w:numPr>
                        <w:tabs>
                          <w:tab w:val="left" w:pos="0"/>
                        </w:tabs>
                        <w:suppressAutoHyphens/>
                        <w:autoSpaceDN w:val="0"/>
                        <w:spacing w:after="200" w:line="276" w:lineRule="auto"/>
                      </w:pPr>
                      <w:r>
                        <w:t xml:space="preserve">It suggests your model has some predictive power, even if the </w:t>
                      </w:r>
                      <w:r>
                        <w:rPr>
                          <w:b/>
                          <w:bCs/>
                        </w:rPr>
                        <w:t>ROC AUC was low (0.54)</w:t>
                      </w:r>
                      <w:r>
                        <w:t>.</w:t>
                      </w:r>
                    </w:p>
                    <w:p w14:paraId="34E50A32" w14:textId="77777777" w:rsidR="009F5937" w:rsidRDefault="009F5937" w:rsidP="009F5937"/>
                  </w:txbxContent>
                </v:textbox>
              </v:shape>
            </w:pict>
          </mc:Fallback>
        </mc:AlternateContent>
      </w:r>
      <w:r>
        <w:rPr>
          <w:rFonts w:ascii="Calibri" w:eastAsia="Calibri" w:hAnsi="Calibri" w:cs="Calibri"/>
          <w:noProof/>
          <w:u w:val="single"/>
        </w:rPr>
        <w:drawing>
          <wp:inline distT="0" distB="0" distL="0" distR="0" wp14:anchorId="3F7B2A4F" wp14:editId="7312EDAA">
            <wp:extent cx="3651619" cy="2804053"/>
            <wp:effectExtent l="0" t="0" r="5981" b="0"/>
            <wp:docPr id="473450784" name="Picture 1" descr="A graph of a lin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51619" cy="2804053"/>
                    </a:xfrm>
                    <a:prstGeom prst="rect">
                      <a:avLst/>
                    </a:prstGeom>
                    <a:noFill/>
                    <a:ln>
                      <a:noFill/>
                      <a:prstDash/>
                    </a:ln>
                  </pic:spPr>
                </pic:pic>
              </a:graphicData>
            </a:graphic>
          </wp:inline>
        </w:drawing>
      </w:r>
    </w:p>
    <w:p w14:paraId="5F0CC0CF" w14:textId="77777777" w:rsidR="009F5937" w:rsidRDefault="009F5937" w:rsidP="009F5937">
      <w:pPr>
        <w:tabs>
          <w:tab w:val="left" w:pos="720"/>
        </w:tabs>
        <w:spacing w:before="120" w:after="120"/>
      </w:pPr>
    </w:p>
    <w:p w14:paraId="074DBA65" w14:textId="77777777" w:rsidR="009F5937" w:rsidRDefault="009F5937" w:rsidP="009F5937">
      <w:pPr>
        <w:tabs>
          <w:tab w:val="left" w:pos="720"/>
        </w:tabs>
        <w:spacing w:before="120" w:after="120"/>
      </w:pPr>
    </w:p>
    <w:p w14:paraId="4BF45C1A" w14:textId="77777777" w:rsidR="009F5937" w:rsidRDefault="009F5937" w:rsidP="009F5937">
      <w:pPr>
        <w:spacing w:before="120" w:after="120"/>
      </w:pPr>
    </w:p>
    <w:p w14:paraId="3989A44F" w14:textId="77777777" w:rsidR="006D6B0C" w:rsidRDefault="006D6B0C" w:rsidP="009F5937">
      <w:pPr>
        <w:spacing w:before="120" w:after="120"/>
      </w:pPr>
    </w:p>
    <w:p w14:paraId="407CA08D" w14:textId="77777777" w:rsidR="006D6B0C" w:rsidRDefault="006D6B0C" w:rsidP="009F5937">
      <w:pPr>
        <w:spacing w:before="120" w:after="120"/>
      </w:pPr>
    </w:p>
    <w:p w14:paraId="787E401C" w14:textId="77777777" w:rsidR="009F5937" w:rsidRDefault="009F5937" w:rsidP="009F5937">
      <w:pPr>
        <w:spacing w:before="120" w:after="120"/>
        <w:rPr>
          <w:b/>
          <w:bCs/>
          <w:sz w:val="24"/>
          <w:szCs w:val="24"/>
          <w:u w:val="single"/>
        </w:rPr>
      </w:pPr>
      <w:r>
        <w:rPr>
          <w:rFonts w:ascii="Calibri" w:eastAsia="Calibri" w:hAnsi="Calibri" w:cs="Calibri"/>
          <w:bCs/>
          <w:szCs w:val="24"/>
          <w:u w:val="single"/>
        </w:rPr>
        <w:t>Misclassification Analysis - bar chart of correct vs. incorrect predictions</w:t>
      </w:r>
    </w:p>
    <w:p w14:paraId="1E6E7D3E" w14:textId="77777777" w:rsidR="009F5937" w:rsidRDefault="009F5937" w:rsidP="009F5937">
      <w:pPr>
        <w:spacing w:before="120" w:after="120"/>
      </w:pPr>
      <w:r>
        <w:rPr>
          <w:rFonts w:ascii="Calibri" w:eastAsia="Calibri" w:hAnsi="Calibri" w:cs="Calibri"/>
          <w:bCs/>
          <w:noProof/>
          <w:szCs w:val="24"/>
          <w:u w:val="single"/>
        </w:rPr>
        <mc:AlternateContent>
          <mc:Choice Requires="wps">
            <w:drawing>
              <wp:anchor distT="0" distB="0" distL="114300" distR="114300" simplePos="0" relativeHeight="251665408" behindDoc="0" locked="0" layoutInCell="1" allowOverlap="1" wp14:anchorId="38349236" wp14:editId="53D9FA68">
                <wp:simplePos x="0" y="0"/>
                <wp:positionH relativeFrom="column">
                  <wp:posOffset>4086225</wp:posOffset>
                </wp:positionH>
                <wp:positionV relativeFrom="paragraph">
                  <wp:posOffset>195581</wp:posOffset>
                </wp:positionV>
                <wp:extent cx="2314574" cy="3390896"/>
                <wp:effectExtent l="0" t="0" r="9526" b="19054"/>
                <wp:wrapNone/>
                <wp:docPr id="2076995039" name="Text Box 7"/>
                <wp:cNvGraphicFramePr/>
                <a:graphic xmlns:a="http://schemas.openxmlformats.org/drawingml/2006/main">
                  <a:graphicData uri="http://schemas.microsoft.com/office/word/2010/wordprocessingShape">
                    <wps:wsp>
                      <wps:cNvSpPr txBox="1"/>
                      <wps:spPr>
                        <a:xfrm>
                          <a:off x="0" y="0"/>
                          <a:ext cx="2314574" cy="3390896"/>
                        </a:xfrm>
                        <a:prstGeom prst="rect">
                          <a:avLst/>
                        </a:prstGeom>
                        <a:solidFill>
                          <a:srgbClr val="FFFFFF"/>
                        </a:solidFill>
                        <a:ln w="6345">
                          <a:solidFill>
                            <a:srgbClr val="000000"/>
                          </a:solidFill>
                          <a:prstDash val="solid"/>
                        </a:ln>
                      </wps:spPr>
                      <wps:txbx>
                        <w:txbxContent>
                          <w:p w14:paraId="0B5BF9B0" w14:textId="77777777" w:rsidR="009F5937" w:rsidRDefault="009F5937" w:rsidP="009F5937">
                            <w:r>
                              <w:rPr>
                                <w:b/>
                                <w:bCs/>
                              </w:rPr>
                              <w:t>Correct Predictions</w:t>
                            </w:r>
                            <w:r>
                              <w:t xml:space="preserve">: Represented by the left bar, with a height around </w:t>
                            </w:r>
                            <w:r>
                              <w:rPr>
                                <w:b/>
                                <w:bCs/>
                              </w:rPr>
                              <w:t>36,000</w:t>
                            </w:r>
                            <w:r>
                              <w:t>. This indicates the number of samples where the Random Forest model predicted gender correctly</w:t>
                            </w:r>
                          </w:p>
                          <w:p w14:paraId="628687E3" w14:textId="77777777" w:rsidR="009F5937" w:rsidRDefault="009F5937" w:rsidP="009F5937">
                            <w:r>
                              <w:rPr>
                                <w:b/>
                                <w:bCs/>
                              </w:rPr>
                              <w:t>Incorrect Predictions</w:t>
                            </w:r>
                            <w:r>
                              <w:t xml:space="preserve">: Represented by the right bar, with a height around </w:t>
                            </w:r>
                            <w:r>
                              <w:rPr>
                                <w:b/>
                                <w:bCs/>
                              </w:rPr>
                              <w:t>24,000</w:t>
                            </w:r>
                            <w:r>
                              <w:t>. This indicates the number of misclassified samples—i.e., where the predicted gender did not match the actual gender</w:t>
                            </w:r>
                          </w:p>
                          <w:p w14:paraId="5E17FD15" w14:textId="77777777" w:rsidR="009F5937" w:rsidRDefault="009F5937" w:rsidP="009F5937">
                            <w:r>
                              <w:t xml:space="preserve">The Random Forest model made </w:t>
                            </w:r>
                            <w:r>
                              <w:rPr>
                                <w:b/>
                                <w:bCs/>
                              </w:rPr>
                              <w:t>more correct predictions than incorrect ones</w:t>
                            </w:r>
                            <w:r>
                              <w:t>, suggesting it performs reasonably well.</w:t>
                            </w:r>
                          </w:p>
                          <w:p w14:paraId="595504DD" w14:textId="77777777" w:rsidR="009F5937" w:rsidRDefault="009F5937" w:rsidP="009F5937"/>
                        </w:txbxContent>
                      </wps:txbx>
                      <wps:bodyPr vert="horz" wrap="square" lIns="91440" tIns="45720" rIns="91440" bIns="45720" anchor="t" anchorCtr="0" compatLnSpc="1">
                        <a:noAutofit/>
                      </wps:bodyPr>
                    </wps:wsp>
                  </a:graphicData>
                </a:graphic>
              </wp:anchor>
            </w:drawing>
          </mc:Choice>
          <mc:Fallback>
            <w:pict>
              <v:shape w14:anchorId="38349236" id="Text Box 7" o:spid="_x0000_s1032" type="#_x0000_t202" style="position:absolute;margin-left:321.75pt;margin-top:15.4pt;width:182.25pt;height:26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" strokeweight=".17625mm">
                <v:textbox>
                  <w:txbxContent>
                    <w:p w14:paraId="0B5BF9B0" w14:textId="77777777" w:rsidR="009F5937" w:rsidRDefault="009F5937" w:rsidP="009F5937">
                      <w:r>
                        <w:rPr>
                          <w:b/>
                          <w:bCs/>
                        </w:rPr>
                        <w:t>Correct Predictions</w:t>
                      </w:r>
                      <w:r>
                        <w:t xml:space="preserve">: Represented by the left bar, with a height around </w:t>
                      </w:r>
                      <w:r>
                        <w:rPr>
                          <w:b/>
                          <w:bCs/>
                        </w:rPr>
                        <w:t>36,000</w:t>
                      </w:r>
                      <w:r>
                        <w:t>. This indicates the number of samples where the Random Forest model predicted gender correctly</w:t>
                      </w:r>
                    </w:p>
                    <w:p w14:paraId="628687E3" w14:textId="77777777" w:rsidR="009F5937" w:rsidRDefault="009F5937" w:rsidP="009F5937">
                      <w:r>
                        <w:rPr>
                          <w:b/>
                          <w:bCs/>
                        </w:rPr>
                        <w:t>Incorrect Predictions</w:t>
                      </w:r>
                      <w:r>
                        <w:t xml:space="preserve">: Represented by the right bar, with a height around </w:t>
                      </w:r>
                      <w:r>
                        <w:rPr>
                          <w:b/>
                          <w:bCs/>
                        </w:rPr>
                        <w:t>24,000</w:t>
                      </w:r>
                      <w:r>
                        <w:t>. This indicates the number of misclassified samples—i.e., where the predicted gender did not match the actual gender</w:t>
                      </w:r>
                    </w:p>
                    <w:p w14:paraId="5E17FD15" w14:textId="77777777" w:rsidR="009F5937" w:rsidRDefault="009F5937" w:rsidP="009F5937">
                      <w:r>
                        <w:t xml:space="preserve">The Random Forest model made </w:t>
                      </w:r>
                      <w:r>
                        <w:rPr>
                          <w:b/>
                          <w:bCs/>
                        </w:rPr>
                        <w:t>more correct predictions than incorrect ones</w:t>
                      </w:r>
                      <w:r>
                        <w:t>, suggesting it performs reasonably well.</w:t>
                      </w:r>
                    </w:p>
                    <w:p w14:paraId="595504DD" w14:textId="77777777" w:rsidR="009F5937" w:rsidRDefault="009F5937" w:rsidP="009F5937"/>
                  </w:txbxContent>
                </v:textbox>
              </v:shape>
            </w:pict>
          </mc:Fallback>
        </mc:AlternateContent>
      </w:r>
      <w:r>
        <w:rPr>
          <w:rFonts w:ascii="Calibri" w:eastAsia="Calibri" w:hAnsi="Calibri" w:cs="Calibri"/>
          <w:bCs/>
          <w:noProof/>
          <w:szCs w:val="24"/>
          <w:u w:val="single"/>
        </w:rPr>
        <w:drawing>
          <wp:inline distT="0" distB="0" distL="0" distR="0" wp14:anchorId="6C684AFC" wp14:editId="78119244">
            <wp:extent cx="4030611" cy="2787402"/>
            <wp:effectExtent l="0" t="0" r="7989" b="0"/>
            <wp:docPr id="1672540639" name="Picture 1" descr="A graph of a bar graph&#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30611" cy="2787402"/>
                    </a:xfrm>
                    <a:prstGeom prst="rect">
                      <a:avLst/>
                    </a:prstGeom>
                    <a:noFill/>
                    <a:ln>
                      <a:noFill/>
                      <a:prstDash/>
                    </a:ln>
                  </pic:spPr>
                </pic:pic>
              </a:graphicData>
            </a:graphic>
          </wp:inline>
        </w:drawing>
      </w:r>
    </w:p>
    <w:p w14:paraId="0FC76BCC" w14:textId="77777777" w:rsidR="009F5937" w:rsidRDefault="009F5937" w:rsidP="009F5937">
      <w:pPr>
        <w:spacing w:before="120" w:after="120"/>
        <w:rPr>
          <w:b/>
          <w:bCs/>
          <w:sz w:val="28"/>
          <w:szCs w:val="28"/>
        </w:rPr>
      </w:pPr>
    </w:p>
    <w:p w14:paraId="707F3464" w14:textId="77777777" w:rsidR="009F5937" w:rsidRDefault="009F5937" w:rsidP="009F5937">
      <w:pPr>
        <w:spacing w:before="120" w:after="120"/>
        <w:rPr>
          <w:b/>
          <w:bCs/>
          <w:sz w:val="24"/>
          <w:szCs w:val="24"/>
        </w:rPr>
      </w:pPr>
    </w:p>
    <w:p w14:paraId="134E33D5" w14:textId="77777777" w:rsidR="006D6B0C" w:rsidRDefault="006D6B0C" w:rsidP="009F5937">
      <w:pPr>
        <w:spacing w:before="120" w:after="120"/>
        <w:rPr>
          <w:b/>
          <w:bCs/>
          <w:sz w:val="24"/>
          <w:szCs w:val="24"/>
          <w:u w:val="single"/>
        </w:rPr>
      </w:pPr>
    </w:p>
    <w:p w14:paraId="0A31DC41" w14:textId="77777777" w:rsidR="006D6B0C" w:rsidRDefault="006D6B0C" w:rsidP="009F5937">
      <w:pPr>
        <w:spacing w:before="120" w:after="120"/>
        <w:rPr>
          <w:b/>
          <w:bCs/>
          <w:sz w:val="24"/>
          <w:szCs w:val="24"/>
          <w:u w:val="single"/>
        </w:rPr>
      </w:pPr>
    </w:p>
    <w:p w14:paraId="44C91D2F" w14:textId="77777777" w:rsidR="009F5937" w:rsidRDefault="009F5937" w:rsidP="009F5937">
      <w:pPr>
        <w:spacing w:before="120" w:after="120"/>
        <w:rPr>
          <w:b/>
          <w:bCs/>
          <w:sz w:val="24"/>
          <w:szCs w:val="24"/>
          <w:u w:val="single"/>
        </w:rPr>
      </w:pPr>
      <w:r>
        <w:rPr>
          <w:rFonts w:ascii="Calibri" w:eastAsia="Calibri" w:hAnsi="Calibri" w:cs="Calibri"/>
          <w:bCs/>
          <w:szCs w:val="24"/>
          <w:u w:val="single"/>
        </w:rPr>
        <w:lastRenderedPageBreak/>
        <w:t>Confusion Matrix - actual vs. predicted class counts – Random Forest</w:t>
      </w:r>
    </w:p>
    <w:p w14:paraId="727173E8" w14:textId="77777777" w:rsidR="009F5937" w:rsidRDefault="009F5937" w:rsidP="009F5937">
      <w:pPr>
        <w:spacing w:before="120" w:after="120"/>
      </w:pPr>
      <w:r>
        <w:rPr>
          <w:rFonts w:ascii="Calibri" w:eastAsia="Calibri" w:hAnsi="Calibri" w:cs="Calibri"/>
          <w:bCs/>
          <w:noProof/>
          <w:szCs w:val="24"/>
          <w:u w:val="single"/>
        </w:rPr>
        <mc:AlternateContent>
          <mc:Choice Requires="wps">
            <w:drawing>
              <wp:anchor distT="0" distB="0" distL="114300" distR="114300" simplePos="0" relativeHeight="251666432" behindDoc="0" locked="0" layoutInCell="1" allowOverlap="1" wp14:anchorId="55252A1F" wp14:editId="0DCDC500">
                <wp:simplePos x="0" y="0"/>
                <wp:positionH relativeFrom="column">
                  <wp:posOffset>3781428</wp:posOffset>
                </wp:positionH>
                <wp:positionV relativeFrom="paragraph">
                  <wp:posOffset>59051</wp:posOffset>
                </wp:positionV>
                <wp:extent cx="2362196" cy="3457575"/>
                <wp:effectExtent l="0" t="0" r="19054" b="28575"/>
                <wp:wrapNone/>
                <wp:docPr id="446147547" name="Text Box 8"/>
                <wp:cNvGraphicFramePr/>
                <a:graphic xmlns:a="http://schemas.openxmlformats.org/drawingml/2006/main">
                  <a:graphicData uri="http://schemas.microsoft.com/office/word/2010/wordprocessingShape">
                    <wps:wsp>
                      <wps:cNvSpPr txBox="1"/>
                      <wps:spPr>
                        <a:xfrm>
                          <a:off x="0" y="0"/>
                          <a:ext cx="2362196" cy="3457575"/>
                        </a:xfrm>
                        <a:prstGeom prst="rect">
                          <a:avLst/>
                        </a:prstGeom>
                        <a:solidFill>
                          <a:srgbClr val="FFFFFF"/>
                        </a:solidFill>
                        <a:ln w="6345">
                          <a:solidFill>
                            <a:srgbClr val="000000"/>
                          </a:solidFill>
                          <a:prstDash val="solid"/>
                        </a:ln>
                      </wps:spPr>
                      <wps:txbx>
                        <w:txbxContent>
                          <w:p w14:paraId="34E66FA8" w14:textId="77777777" w:rsidR="009F5937" w:rsidRDefault="009F5937" w:rsidP="009F5937">
                            <w:r>
                              <w:t xml:space="preserve">The </w:t>
                            </w:r>
                            <w:r>
                              <w:rPr>
                                <w:b/>
                                <w:bCs/>
                              </w:rPr>
                              <w:t>confusion matrix</w:t>
                            </w:r>
                            <w:r>
                              <w:t xml:space="preserve"> shows the performance of the </w:t>
                            </w:r>
                            <w:r>
                              <w:rPr>
                                <w:b/>
                                <w:bCs/>
                              </w:rPr>
                              <w:t>Random Forest</w:t>
                            </w:r>
                            <w:r>
                              <w:t xml:space="preserve"> model on gender classification where:</w:t>
                            </w:r>
                          </w:p>
                          <w:p w14:paraId="075642CC" w14:textId="77777777" w:rsidR="009F5937" w:rsidRDefault="009F5937" w:rsidP="009F5937">
                            <w:pPr>
                              <w:numPr>
                                <w:ilvl w:val="0"/>
                                <w:numId w:val="12"/>
                              </w:numPr>
                              <w:suppressAutoHyphens/>
                              <w:autoSpaceDN w:val="0"/>
                              <w:spacing w:after="200" w:line="276" w:lineRule="auto"/>
                            </w:pPr>
                            <w:r>
                              <w:rPr>
                                <w:b/>
                                <w:bCs/>
                              </w:rPr>
                              <w:t>0 = Male</w:t>
                            </w:r>
                          </w:p>
                          <w:p w14:paraId="134D3985" w14:textId="77777777" w:rsidR="009F5937" w:rsidRDefault="009F5937" w:rsidP="009F5937">
                            <w:pPr>
                              <w:numPr>
                                <w:ilvl w:val="0"/>
                                <w:numId w:val="12"/>
                              </w:numPr>
                              <w:suppressAutoHyphens/>
                              <w:autoSpaceDN w:val="0"/>
                              <w:spacing w:after="200" w:line="276" w:lineRule="auto"/>
                            </w:pPr>
                            <w:r>
                              <w:rPr>
                                <w:b/>
                                <w:bCs/>
                              </w:rPr>
                              <w:t>1 = Female</w:t>
                            </w:r>
                          </w:p>
                          <w:p w14:paraId="14A459A4" w14:textId="77777777" w:rsidR="009F5937" w:rsidRDefault="009F5937" w:rsidP="009F5937">
                            <w:r>
                              <w:rPr>
                                <w:b/>
                                <w:bCs/>
                              </w:rPr>
                              <w:t>True Positives (TP)</w:t>
                            </w:r>
                            <w:r>
                              <w:t>: 32,393 — Female correctly predicted as Female</w:t>
                            </w:r>
                          </w:p>
                          <w:p w14:paraId="000FB682" w14:textId="77777777" w:rsidR="009F5937" w:rsidRDefault="009F5937" w:rsidP="009F5937">
                            <w:r>
                              <w:rPr>
                                <w:b/>
                                <w:bCs/>
                              </w:rPr>
                              <w:t>True Negatives (TN)</w:t>
                            </w:r>
                            <w:r>
                              <w:t>: 3,485 — Male correctly predicted as Male</w:t>
                            </w:r>
                          </w:p>
                          <w:p w14:paraId="75D9491A" w14:textId="77777777" w:rsidR="009F5937" w:rsidRDefault="009F5937" w:rsidP="009F5937">
                            <w:r>
                              <w:rPr>
                                <w:b/>
                                <w:bCs/>
                              </w:rPr>
                              <w:t>False Positives (FP)</w:t>
                            </w:r>
                            <w:r>
                              <w:t>: 19,334 — Male incorrectly predicted as Female</w:t>
                            </w:r>
                          </w:p>
                          <w:p w14:paraId="2BD66D46" w14:textId="77777777" w:rsidR="009F5937" w:rsidRDefault="009F5937" w:rsidP="009F5937">
                            <w:r>
                              <w:rPr>
                                <w:b/>
                                <w:bCs/>
                              </w:rPr>
                              <w:t>False Negatives (FN)</w:t>
                            </w:r>
                            <w:r>
                              <w:t>: 5,126 — Female incorrectly predicted as Male</w:t>
                            </w:r>
                          </w:p>
                          <w:p w14:paraId="5C2ADD3C" w14:textId="77777777" w:rsidR="009F5937" w:rsidRDefault="009F5937" w:rsidP="009F5937"/>
                        </w:txbxContent>
                      </wps:txbx>
                      <wps:bodyPr vert="horz" wrap="square" lIns="91440" tIns="45720" rIns="91440" bIns="45720" anchor="t" anchorCtr="0" compatLnSpc="1">
                        <a:noAutofit/>
                      </wps:bodyPr>
                    </wps:wsp>
                  </a:graphicData>
                </a:graphic>
              </wp:anchor>
            </w:drawing>
          </mc:Choice>
          <mc:Fallback>
            <w:pict>
              <v:shape w14:anchorId="55252A1F" id="Text Box 8" o:spid="_x0000_s1033" type="#_x0000_t202" style="position:absolute;margin-left:297.75pt;margin-top:4.65pt;width:186pt;height:272.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" strokeweight=".17625mm">
                <v:textbox>
                  <w:txbxContent>
                    <w:p w14:paraId="34E66FA8" w14:textId="77777777" w:rsidR="009F5937" w:rsidRDefault="009F5937" w:rsidP="009F5937">
                      <w:r>
                        <w:t xml:space="preserve">The </w:t>
                      </w:r>
                      <w:r>
                        <w:rPr>
                          <w:b/>
                          <w:bCs/>
                        </w:rPr>
                        <w:t>confusion matrix</w:t>
                      </w:r>
                      <w:r>
                        <w:t xml:space="preserve"> shows the performance of the </w:t>
                      </w:r>
                      <w:r>
                        <w:rPr>
                          <w:b/>
                          <w:bCs/>
                        </w:rPr>
                        <w:t>Random Forest</w:t>
                      </w:r>
                      <w:r>
                        <w:t xml:space="preserve"> model on gender classification where:</w:t>
                      </w:r>
                    </w:p>
                    <w:p w14:paraId="075642CC" w14:textId="77777777" w:rsidR="009F5937" w:rsidRDefault="009F5937" w:rsidP="009F5937">
                      <w:pPr>
                        <w:numPr>
                          <w:ilvl w:val="0"/>
                          <w:numId w:val="12"/>
                        </w:numPr>
                        <w:suppressAutoHyphens/>
                        <w:autoSpaceDN w:val="0"/>
                        <w:spacing w:after="200" w:line="276" w:lineRule="auto"/>
                      </w:pPr>
                      <w:r>
                        <w:rPr>
                          <w:b/>
                          <w:bCs/>
                        </w:rPr>
                        <w:t>0 = Male</w:t>
                      </w:r>
                    </w:p>
                    <w:p w14:paraId="134D3985" w14:textId="77777777" w:rsidR="009F5937" w:rsidRDefault="009F5937" w:rsidP="009F5937">
                      <w:pPr>
                        <w:numPr>
                          <w:ilvl w:val="0"/>
                          <w:numId w:val="12"/>
                        </w:numPr>
                        <w:suppressAutoHyphens/>
                        <w:autoSpaceDN w:val="0"/>
                        <w:spacing w:after="200" w:line="276" w:lineRule="auto"/>
                      </w:pPr>
                      <w:r>
                        <w:rPr>
                          <w:b/>
                          <w:bCs/>
                        </w:rPr>
                        <w:t>1 = Female</w:t>
                      </w:r>
                    </w:p>
                    <w:p w14:paraId="14A459A4" w14:textId="77777777" w:rsidR="009F5937" w:rsidRDefault="009F5937" w:rsidP="009F5937">
                      <w:r>
                        <w:rPr>
                          <w:b/>
                          <w:bCs/>
                        </w:rPr>
                        <w:t>True Positives (TP)</w:t>
                      </w:r>
                      <w:r>
                        <w:t>: 32,393 — Female correctly predicted as Female</w:t>
                      </w:r>
                    </w:p>
                    <w:p w14:paraId="000FB682" w14:textId="77777777" w:rsidR="009F5937" w:rsidRDefault="009F5937" w:rsidP="009F5937">
                      <w:r>
                        <w:rPr>
                          <w:b/>
                          <w:bCs/>
                        </w:rPr>
                        <w:t>True Negatives (TN)</w:t>
                      </w:r>
                      <w:r>
                        <w:t>: 3,485 — Male correctly predicted as Male</w:t>
                      </w:r>
                    </w:p>
                    <w:p w14:paraId="75D9491A" w14:textId="77777777" w:rsidR="009F5937" w:rsidRDefault="009F5937" w:rsidP="009F5937">
                      <w:r>
                        <w:rPr>
                          <w:b/>
                          <w:bCs/>
                        </w:rPr>
                        <w:t>False Positives (FP)</w:t>
                      </w:r>
                      <w:r>
                        <w:t>: 19,334 — Male incorrectly predicted as Female</w:t>
                      </w:r>
                    </w:p>
                    <w:p w14:paraId="2BD66D46" w14:textId="77777777" w:rsidR="009F5937" w:rsidRDefault="009F5937" w:rsidP="009F5937">
                      <w:r>
                        <w:rPr>
                          <w:b/>
                          <w:bCs/>
                        </w:rPr>
                        <w:t>False Negatives (FN)</w:t>
                      </w:r>
                      <w:r>
                        <w:t>: 5,126 — Female incorrectly predicted as Male</w:t>
                      </w:r>
                    </w:p>
                    <w:p w14:paraId="5C2ADD3C" w14:textId="77777777" w:rsidR="009F5937" w:rsidRDefault="009F5937" w:rsidP="009F5937"/>
                  </w:txbxContent>
                </v:textbox>
              </v:shape>
            </w:pict>
          </mc:Fallback>
        </mc:AlternateContent>
      </w:r>
      <w:r>
        <w:rPr>
          <w:rFonts w:ascii="Calibri" w:eastAsia="Calibri" w:hAnsi="Calibri" w:cs="Calibri"/>
          <w:bCs/>
          <w:noProof/>
          <w:szCs w:val="24"/>
          <w:u w:val="single"/>
        </w:rPr>
        <w:drawing>
          <wp:inline distT="0" distB="0" distL="0" distR="0" wp14:anchorId="2A0B4D65" wp14:editId="0EA4DE9B">
            <wp:extent cx="3626528" cy="2710053"/>
            <wp:effectExtent l="0" t="0" r="0" b="0"/>
            <wp:docPr id="2017119458" name="Picture 1" descr="A diagram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26528" cy="2710053"/>
                    </a:xfrm>
                    <a:prstGeom prst="rect">
                      <a:avLst/>
                    </a:prstGeom>
                    <a:noFill/>
                    <a:ln>
                      <a:noFill/>
                      <a:prstDash/>
                    </a:ln>
                  </pic:spPr>
                </pic:pic>
              </a:graphicData>
            </a:graphic>
          </wp:inline>
        </w:drawing>
      </w:r>
    </w:p>
    <w:p w14:paraId="05787156" w14:textId="77777777" w:rsidR="009F5937" w:rsidRDefault="009F5937" w:rsidP="009F5937">
      <w:pPr>
        <w:spacing w:before="120" w:after="120"/>
      </w:pPr>
      <w:r>
        <w:rPr>
          <w:rFonts w:ascii="Calibri" w:eastAsia="Calibri" w:hAnsi="Calibri" w:cs="Calibri"/>
          <w:bCs/>
        </w:rPr>
        <w:t>High accuracy for Females: Recall = 86.3%</w:t>
      </w:r>
    </w:p>
    <w:p w14:paraId="78A0B300" w14:textId="77777777" w:rsidR="009F5937" w:rsidRDefault="009F5937" w:rsidP="009F5937">
      <w:pPr>
        <w:spacing w:before="120" w:after="120"/>
      </w:pPr>
      <w:proofErr w:type="gramStart"/>
      <w:r>
        <w:rPr>
          <w:rFonts w:ascii="Calibri" w:eastAsia="Calibri" w:hAnsi="Calibri" w:cs="Calibri"/>
          <w:bCs/>
        </w:rPr>
        <w:t>Poor performance</w:t>
      </w:r>
      <w:proofErr w:type="gramEnd"/>
      <w:r>
        <w:rPr>
          <w:rFonts w:ascii="Calibri" w:eastAsia="Calibri" w:hAnsi="Calibri" w:cs="Calibri"/>
          <w:bCs/>
        </w:rPr>
        <w:t xml:space="preserve"> for Males: Recall = 15.3%</w:t>
      </w:r>
    </w:p>
    <w:p w14:paraId="48000122" w14:textId="77777777" w:rsidR="009F5937" w:rsidRDefault="009F5937" w:rsidP="009F5937">
      <w:pPr>
        <w:spacing w:before="120" w:after="120"/>
        <w:rPr>
          <w:b/>
          <w:bCs/>
          <w:sz w:val="24"/>
          <w:szCs w:val="24"/>
        </w:rPr>
      </w:pPr>
    </w:p>
    <w:p w14:paraId="0688FC24" w14:textId="77777777" w:rsidR="006D6B0C" w:rsidRDefault="006D6B0C" w:rsidP="009F5937">
      <w:pPr>
        <w:spacing w:before="120" w:after="120"/>
        <w:rPr>
          <w:b/>
          <w:bCs/>
          <w:sz w:val="24"/>
          <w:szCs w:val="24"/>
        </w:rPr>
      </w:pPr>
    </w:p>
    <w:p w14:paraId="6A235322" w14:textId="77777777" w:rsidR="006D6B0C" w:rsidRDefault="006D6B0C" w:rsidP="009F5937">
      <w:pPr>
        <w:spacing w:before="120" w:after="120"/>
        <w:rPr>
          <w:b/>
          <w:bCs/>
          <w:sz w:val="24"/>
          <w:szCs w:val="24"/>
        </w:rPr>
      </w:pPr>
    </w:p>
    <w:p w14:paraId="43385230" w14:textId="77777777" w:rsidR="009F5937" w:rsidRDefault="009F5937" w:rsidP="009F5937">
      <w:pPr>
        <w:spacing w:before="120" w:after="120"/>
        <w:jc w:val="center"/>
        <w:rPr>
          <w:b/>
          <w:bCs/>
          <w:sz w:val="28"/>
          <w:szCs w:val="28"/>
        </w:rPr>
      </w:pPr>
      <w:r>
        <w:rPr>
          <w:rFonts w:ascii="Calibri" w:eastAsia="Calibri" w:hAnsi="Calibri" w:cs="Calibri"/>
          <w:bCs/>
          <w:szCs w:val="28"/>
        </w:rPr>
        <w:t>Visuals for KNN k=3</w:t>
      </w:r>
    </w:p>
    <w:p w14:paraId="62B5D74C" w14:textId="77777777" w:rsidR="009F5937" w:rsidRDefault="009F5937" w:rsidP="009F5937">
      <w:pPr>
        <w:spacing w:before="120" w:after="120"/>
        <w:rPr>
          <w:b/>
          <w:bCs/>
          <w:sz w:val="24"/>
          <w:szCs w:val="24"/>
          <w:u w:val="single"/>
        </w:rPr>
      </w:pPr>
      <w:r>
        <w:rPr>
          <w:rFonts w:ascii="Calibri" w:eastAsia="Calibri" w:hAnsi="Calibri" w:cs="Calibri"/>
          <w:bCs/>
          <w:szCs w:val="24"/>
          <w:u w:val="single"/>
        </w:rPr>
        <w:t>Confusion Matrix - actual vs. predicted class counts – KNN k=3</w:t>
      </w:r>
    </w:p>
    <w:p w14:paraId="751172F8" w14:textId="77777777" w:rsidR="009F5937" w:rsidRDefault="009F5937" w:rsidP="009F5937">
      <w:pPr>
        <w:spacing w:before="120" w:after="120"/>
      </w:pPr>
      <w:r>
        <w:rPr>
          <w:rFonts w:ascii="Calibri" w:eastAsia="Calibri" w:hAnsi="Calibri" w:cs="Calibri"/>
          <w:bCs/>
          <w:noProof/>
          <w:szCs w:val="28"/>
        </w:rPr>
        <mc:AlternateContent>
          <mc:Choice Requires="wps">
            <w:drawing>
              <wp:anchor distT="0" distB="0" distL="114300" distR="114300" simplePos="0" relativeHeight="251667456" behindDoc="0" locked="0" layoutInCell="1" allowOverlap="1" wp14:anchorId="65FC9BA6" wp14:editId="26EC2A1D">
                <wp:simplePos x="0" y="0"/>
                <wp:positionH relativeFrom="column">
                  <wp:posOffset>3581403</wp:posOffset>
                </wp:positionH>
                <wp:positionV relativeFrom="paragraph">
                  <wp:posOffset>15873</wp:posOffset>
                </wp:positionV>
                <wp:extent cx="2457450" cy="2545717"/>
                <wp:effectExtent l="0" t="0" r="19050" b="26033"/>
                <wp:wrapNone/>
                <wp:docPr id="1512515433" name="Text Box 9"/>
                <wp:cNvGraphicFramePr/>
                <a:graphic xmlns:a="http://schemas.openxmlformats.org/drawingml/2006/main">
                  <a:graphicData uri="http://schemas.microsoft.com/office/word/2010/wordprocessingShape">
                    <wps:wsp>
                      <wps:cNvSpPr txBox="1"/>
                      <wps:spPr>
                        <a:xfrm>
                          <a:off x="0" y="0"/>
                          <a:ext cx="2457450" cy="2545717"/>
                        </a:xfrm>
                        <a:prstGeom prst="rect">
                          <a:avLst/>
                        </a:prstGeom>
                        <a:solidFill>
                          <a:srgbClr val="FFFFFF"/>
                        </a:solidFill>
                        <a:ln w="6345">
                          <a:solidFill>
                            <a:srgbClr val="000000"/>
                          </a:solidFill>
                          <a:prstDash val="solid"/>
                        </a:ln>
                      </wps:spPr>
                      <wps:txbx>
                        <w:txbxContent>
                          <w:p w14:paraId="198C13D3" w14:textId="77777777" w:rsidR="009F5937" w:rsidRDefault="009F5937" w:rsidP="009F5937">
                            <w:r>
                              <w:rPr>
                                <w:b/>
                                <w:bCs/>
                              </w:rPr>
                              <w:t>Accuracy:</w:t>
                            </w:r>
                            <w:r>
                              <w:t xml:space="preserve"> </w:t>
                            </w:r>
                            <w:r>
                              <w:rPr>
                                <w:b/>
                                <w:bCs/>
                              </w:rPr>
                              <w:t>55%</w:t>
                            </w:r>
                            <w:r>
                              <w:br/>
                              <w:t xml:space="preserve">This means the model predicted the correct gender </w:t>
                            </w:r>
                            <w:r>
                              <w:rPr>
                                <w:b/>
                                <w:bCs/>
                              </w:rPr>
                              <w:t>55% of the time</w:t>
                            </w:r>
                            <w:r>
                              <w:t xml:space="preserve"> on the test set.</w:t>
                            </w:r>
                          </w:p>
                          <w:p w14:paraId="2DE14185" w14:textId="77777777" w:rsidR="009F5937" w:rsidRDefault="009F5937" w:rsidP="009F5937">
                            <w:r>
                              <w:t xml:space="preserve">This shows the model is </w:t>
                            </w:r>
                            <w:r>
                              <w:rPr>
                                <w:b/>
                                <w:bCs/>
                              </w:rPr>
                              <w:t>relatively balanced</w:t>
                            </w:r>
                            <w:r>
                              <w:t xml:space="preserve">, but its predictive power is </w:t>
                            </w:r>
                            <w:r>
                              <w:rPr>
                                <w:b/>
                                <w:bCs/>
                              </w:rPr>
                              <w:t>weak for both classes</w:t>
                            </w:r>
                            <w:r>
                              <w:t>, especially due to the high number of false positives/negatives.</w:t>
                            </w:r>
                          </w:p>
                          <w:p w14:paraId="359B6A2D" w14:textId="77777777" w:rsidR="009F5937" w:rsidRDefault="009F5937" w:rsidP="009F5937"/>
                        </w:txbxContent>
                      </wps:txbx>
                      <wps:bodyPr vert="horz" wrap="square" lIns="91440" tIns="45720" rIns="91440" bIns="45720" anchor="t" anchorCtr="0" compatLnSpc="1">
                        <a:noAutofit/>
                      </wps:bodyPr>
                    </wps:wsp>
                  </a:graphicData>
                </a:graphic>
              </wp:anchor>
            </w:drawing>
          </mc:Choice>
          <mc:Fallback>
            <w:pict>
              <v:shape w14:anchorId="65FC9BA6" id="Text Box 9" o:spid="_x0000_s1034" type="#_x0000_t202" style="position:absolute;margin-left:282pt;margin-top:1.25pt;width:193.5pt;height:200.4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" strokeweight=".17625mm">
                <v:textbox>
                  <w:txbxContent>
                    <w:p w14:paraId="198C13D3" w14:textId="77777777" w:rsidR="009F5937" w:rsidRDefault="009F5937" w:rsidP="009F5937">
                      <w:r>
                        <w:rPr>
                          <w:b/>
                          <w:bCs/>
                        </w:rPr>
                        <w:t>Accuracy:</w:t>
                      </w:r>
                      <w:r>
                        <w:t xml:space="preserve"> </w:t>
                      </w:r>
                      <w:r>
                        <w:rPr>
                          <w:b/>
                          <w:bCs/>
                        </w:rPr>
                        <w:t>55%</w:t>
                      </w:r>
                      <w:r>
                        <w:br/>
                        <w:t xml:space="preserve">This means the model predicted the correct gender </w:t>
                      </w:r>
                      <w:r>
                        <w:rPr>
                          <w:b/>
                          <w:bCs/>
                        </w:rPr>
                        <w:t>55% of the time</w:t>
                      </w:r>
                      <w:r>
                        <w:t xml:space="preserve"> on the test set.</w:t>
                      </w:r>
                    </w:p>
                    <w:p w14:paraId="2DE14185" w14:textId="77777777" w:rsidR="009F5937" w:rsidRDefault="009F5937" w:rsidP="009F5937">
                      <w:r>
                        <w:t xml:space="preserve">This shows the model is </w:t>
                      </w:r>
                      <w:r>
                        <w:rPr>
                          <w:b/>
                          <w:bCs/>
                        </w:rPr>
                        <w:t>relatively balanced</w:t>
                      </w:r>
                      <w:r>
                        <w:t xml:space="preserve">, but its predictive power is </w:t>
                      </w:r>
                      <w:r>
                        <w:rPr>
                          <w:b/>
                          <w:bCs/>
                        </w:rPr>
                        <w:t>weak for both classes</w:t>
                      </w:r>
                      <w:r>
                        <w:t>, especially due to the high number of false positives/negatives.</w:t>
                      </w:r>
                    </w:p>
                    <w:p w14:paraId="359B6A2D" w14:textId="77777777" w:rsidR="009F5937" w:rsidRDefault="009F5937" w:rsidP="009F5937"/>
                  </w:txbxContent>
                </v:textbox>
              </v:shape>
            </w:pict>
          </mc:Fallback>
        </mc:AlternateContent>
      </w:r>
      <w:r>
        <w:rPr>
          <w:rFonts w:ascii="Calibri" w:eastAsia="Calibri" w:hAnsi="Calibri" w:cs="Calibri"/>
          <w:bCs/>
          <w:noProof/>
          <w:szCs w:val="28"/>
        </w:rPr>
        <w:drawing>
          <wp:inline distT="0" distB="0" distL="0" distR="0" wp14:anchorId="4D186936" wp14:editId="3C890BD1">
            <wp:extent cx="3410273" cy="2791763"/>
            <wp:effectExtent l="0" t="0" r="0" b="8587"/>
            <wp:docPr id="1242529831" name="Picture 2" descr="A blue squares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10273" cy="2791763"/>
                    </a:xfrm>
                    <a:prstGeom prst="rect">
                      <a:avLst/>
                    </a:prstGeom>
                    <a:noFill/>
                    <a:ln>
                      <a:noFill/>
                      <a:prstDash/>
                    </a:ln>
                  </pic:spPr>
                </pic:pic>
              </a:graphicData>
            </a:graphic>
          </wp:inline>
        </w:drawing>
      </w:r>
    </w:p>
    <w:p w14:paraId="397497AB" w14:textId="77777777" w:rsidR="009F5937" w:rsidRDefault="009F5937" w:rsidP="009F5937">
      <w:pPr>
        <w:spacing w:before="120" w:after="120"/>
        <w:rPr>
          <w:b/>
          <w:bCs/>
          <w:sz w:val="28"/>
          <w:szCs w:val="28"/>
        </w:rPr>
      </w:pPr>
    </w:p>
    <w:p w14:paraId="48EB5376" w14:textId="77777777" w:rsidR="009F5937" w:rsidRDefault="009F5937" w:rsidP="009F5937">
      <w:pPr>
        <w:spacing w:before="120" w:after="120"/>
        <w:rPr>
          <w:b/>
          <w:bCs/>
          <w:sz w:val="24"/>
          <w:szCs w:val="24"/>
          <w:u w:val="single"/>
        </w:rPr>
      </w:pPr>
    </w:p>
    <w:p w14:paraId="06EDB5A1" w14:textId="77777777" w:rsidR="009F5937" w:rsidRDefault="009F5937" w:rsidP="009F5937">
      <w:pPr>
        <w:spacing w:before="120" w:after="120"/>
        <w:rPr>
          <w:b/>
          <w:bCs/>
          <w:sz w:val="24"/>
          <w:szCs w:val="24"/>
          <w:u w:val="single"/>
        </w:rPr>
      </w:pPr>
    </w:p>
    <w:p w14:paraId="685D9A35" w14:textId="77777777" w:rsidR="009F5937" w:rsidRDefault="009F5937" w:rsidP="009F5937">
      <w:pPr>
        <w:spacing w:before="120" w:after="120"/>
        <w:rPr>
          <w:b/>
          <w:bCs/>
          <w:sz w:val="24"/>
          <w:szCs w:val="24"/>
          <w:u w:val="single"/>
        </w:rPr>
      </w:pPr>
      <w:r>
        <w:rPr>
          <w:rFonts w:ascii="Calibri" w:eastAsia="Calibri" w:hAnsi="Calibri" w:cs="Calibri"/>
          <w:bCs/>
          <w:szCs w:val="24"/>
          <w:u w:val="single"/>
        </w:rPr>
        <w:lastRenderedPageBreak/>
        <w:t>Classification Report – Heatmap</w:t>
      </w:r>
    </w:p>
    <w:p w14:paraId="69F1D059" w14:textId="77777777" w:rsidR="009F5937" w:rsidRDefault="009F5937" w:rsidP="009F5937">
      <w:pPr>
        <w:spacing w:before="120" w:after="120"/>
      </w:pPr>
      <w:r>
        <w:rPr>
          <w:rFonts w:ascii="Calibri" w:eastAsia="Calibri" w:hAnsi="Calibri" w:cs="Calibri"/>
          <w:bCs/>
          <w:noProof/>
          <w:szCs w:val="24"/>
          <w:u w:val="single"/>
        </w:rPr>
        <mc:AlternateContent>
          <mc:Choice Requires="wps">
            <w:drawing>
              <wp:anchor distT="0" distB="0" distL="114300" distR="114300" simplePos="0" relativeHeight="251669504" behindDoc="0" locked="0" layoutInCell="1" allowOverlap="1" wp14:anchorId="70972A8A" wp14:editId="7247D343">
                <wp:simplePos x="0" y="0"/>
                <wp:positionH relativeFrom="column">
                  <wp:posOffset>3657600</wp:posOffset>
                </wp:positionH>
                <wp:positionV relativeFrom="paragraph">
                  <wp:posOffset>11430</wp:posOffset>
                </wp:positionV>
                <wp:extent cx="2562221" cy="3895728"/>
                <wp:effectExtent l="0" t="0" r="9529" b="28572"/>
                <wp:wrapNone/>
                <wp:docPr id="623363452" name="Text Box 10"/>
                <wp:cNvGraphicFramePr/>
                <a:graphic xmlns:a="http://schemas.openxmlformats.org/drawingml/2006/main">
                  <a:graphicData uri="http://schemas.microsoft.com/office/word/2010/wordprocessingShape">
                    <wps:wsp>
                      <wps:cNvSpPr txBox="1"/>
                      <wps:spPr>
                        <a:xfrm>
                          <a:off x="0" y="0"/>
                          <a:ext cx="2562221" cy="3895728"/>
                        </a:xfrm>
                        <a:prstGeom prst="rect">
                          <a:avLst/>
                        </a:prstGeom>
                        <a:solidFill>
                          <a:srgbClr val="FFFFFF"/>
                        </a:solidFill>
                        <a:ln w="6345">
                          <a:solidFill>
                            <a:srgbClr val="000000"/>
                          </a:solidFill>
                          <a:prstDash val="solid"/>
                        </a:ln>
                      </wps:spPr>
                      <wps:txbx>
                        <w:txbxContent>
                          <w:p w14:paraId="43CB37F4" w14:textId="77777777" w:rsidR="009F5937" w:rsidRDefault="009F5937" w:rsidP="009F5937">
                            <w:r>
                              <w:rPr>
                                <w:b/>
                                <w:bCs/>
                              </w:rPr>
                              <w:t>Class 0 = Male</w:t>
                            </w:r>
                          </w:p>
                          <w:p w14:paraId="662E72F7" w14:textId="77777777" w:rsidR="009F5937" w:rsidRDefault="009F5937" w:rsidP="009F5937">
                            <w:pPr>
                              <w:numPr>
                                <w:ilvl w:val="0"/>
                                <w:numId w:val="13"/>
                              </w:numPr>
                              <w:suppressAutoHyphens/>
                              <w:autoSpaceDN w:val="0"/>
                              <w:spacing w:after="200" w:line="276" w:lineRule="auto"/>
                            </w:pPr>
                            <w:r>
                              <w:rPr>
                                <w:b/>
                                <w:bCs/>
                              </w:rPr>
                              <w:t>Precision</w:t>
                            </w:r>
                            <w:r>
                              <w:t>: 0.39 (many false positives)</w:t>
                            </w:r>
                          </w:p>
                          <w:p w14:paraId="1EFD5A14" w14:textId="77777777" w:rsidR="009F5937" w:rsidRDefault="009F5937" w:rsidP="009F5937">
                            <w:pPr>
                              <w:numPr>
                                <w:ilvl w:val="0"/>
                                <w:numId w:val="13"/>
                              </w:numPr>
                              <w:suppressAutoHyphens/>
                              <w:autoSpaceDN w:val="0"/>
                              <w:spacing w:after="200" w:line="276" w:lineRule="auto"/>
                            </w:pPr>
                            <w:r>
                              <w:rPr>
                                <w:b/>
                                <w:bCs/>
                              </w:rPr>
                              <w:t>Recall</w:t>
                            </w:r>
                            <w:r>
                              <w:t>: 0.51 (barely half the actual males are correctly predicted)</w:t>
                            </w:r>
                          </w:p>
                          <w:p w14:paraId="78757DC4" w14:textId="77777777" w:rsidR="009F5937" w:rsidRDefault="009F5937" w:rsidP="009F5937">
                            <w:pPr>
                              <w:numPr>
                                <w:ilvl w:val="0"/>
                                <w:numId w:val="13"/>
                              </w:numPr>
                              <w:suppressAutoHyphens/>
                              <w:autoSpaceDN w:val="0"/>
                              <w:spacing w:after="200" w:line="276" w:lineRule="auto"/>
                            </w:pPr>
                            <w:r>
                              <w:rPr>
                                <w:b/>
                                <w:bCs/>
                              </w:rPr>
                              <w:t>F1-score</w:t>
                            </w:r>
                            <w:r>
                              <w:t>: 0.44 (low overall performance)</w:t>
                            </w:r>
                          </w:p>
                          <w:p w14:paraId="4E66B380" w14:textId="77777777" w:rsidR="009F5937" w:rsidRDefault="009F5937" w:rsidP="009F5937">
                            <w:r>
                              <w:rPr>
                                <w:b/>
                                <w:bCs/>
                              </w:rPr>
                              <w:t>Class 1 = Female</w:t>
                            </w:r>
                          </w:p>
                          <w:p w14:paraId="55011389" w14:textId="77777777" w:rsidR="009F5937" w:rsidRDefault="009F5937" w:rsidP="009F5937">
                            <w:pPr>
                              <w:numPr>
                                <w:ilvl w:val="0"/>
                                <w:numId w:val="14"/>
                              </w:numPr>
                              <w:suppressAutoHyphens/>
                              <w:autoSpaceDN w:val="0"/>
                              <w:spacing w:after="200" w:line="276" w:lineRule="auto"/>
                            </w:pPr>
                            <w:r>
                              <w:rPr>
                                <w:b/>
                                <w:bCs/>
                              </w:rPr>
                              <w:t>Precision</w:t>
                            </w:r>
                            <w:r>
                              <w:t>: 0.63 (relatively better)</w:t>
                            </w:r>
                          </w:p>
                          <w:p w14:paraId="25574709" w14:textId="77777777" w:rsidR="009F5937" w:rsidRDefault="009F5937" w:rsidP="009F5937">
                            <w:pPr>
                              <w:numPr>
                                <w:ilvl w:val="0"/>
                                <w:numId w:val="14"/>
                              </w:numPr>
                              <w:suppressAutoHyphens/>
                              <w:autoSpaceDN w:val="0"/>
                              <w:spacing w:after="200" w:line="276" w:lineRule="auto"/>
                            </w:pPr>
                            <w:r>
                              <w:rPr>
                                <w:b/>
                                <w:bCs/>
                              </w:rPr>
                              <w:t>Recall</w:t>
                            </w:r>
                            <w:r>
                              <w:t>: 0.52</w:t>
                            </w:r>
                          </w:p>
                          <w:p w14:paraId="204CFD10" w14:textId="77777777" w:rsidR="009F5937" w:rsidRDefault="009F5937" w:rsidP="009F5937">
                            <w:pPr>
                              <w:numPr>
                                <w:ilvl w:val="0"/>
                                <w:numId w:val="14"/>
                              </w:numPr>
                              <w:suppressAutoHyphens/>
                              <w:autoSpaceDN w:val="0"/>
                              <w:spacing w:after="200" w:line="276" w:lineRule="auto"/>
                            </w:pPr>
                            <w:r>
                              <w:rPr>
                                <w:b/>
                                <w:bCs/>
                              </w:rPr>
                              <w:t>F1-score</w:t>
                            </w:r>
                            <w:r>
                              <w:t>: 0.57</w:t>
                            </w:r>
                          </w:p>
                          <w:p w14:paraId="44950BA8" w14:textId="77777777" w:rsidR="009F5937" w:rsidRDefault="009F5937" w:rsidP="009F5937">
                            <w:pPr>
                              <w:numPr>
                                <w:ilvl w:val="0"/>
                                <w:numId w:val="14"/>
                              </w:numPr>
                              <w:suppressAutoHyphens/>
                              <w:autoSpaceDN w:val="0"/>
                              <w:spacing w:after="200" w:line="276" w:lineRule="auto"/>
                            </w:pPr>
                            <w:r>
                              <w:t xml:space="preserve">The model is </w:t>
                            </w:r>
                            <w:r>
                              <w:rPr>
                                <w:b/>
                                <w:bCs/>
                              </w:rPr>
                              <w:t>moderately biased towards predicting females.</w:t>
                            </w:r>
                          </w:p>
                          <w:p w14:paraId="24ECF264" w14:textId="77777777" w:rsidR="009F5937" w:rsidRDefault="009F5937" w:rsidP="009F5937"/>
                        </w:txbxContent>
                      </wps:txbx>
                      <wps:bodyPr vert="horz" wrap="square" lIns="91440" tIns="45720" rIns="91440" bIns="45720" anchor="t" anchorCtr="0" compatLnSpc="1">
                        <a:noAutofit/>
                      </wps:bodyPr>
                    </wps:wsp>
                  </a:graphicData>
                </a:graphic>
              </wp:anchor>
            </w:drawing>
          </mc:Choice>
          <mc:Fallback>
            <w:pict>
              <v:shape w14:anchorId="70972A8A" id="Text Box 10" o:spid="_x0000_s1035" type="#_x0000_t202" style="position:absolute;margin-left:4in;margin-top:.9pt;width:201.75pt;height:306.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" strokeweight=".17625mm">
                <v:textbox>
                  <w:txbxContent>
                    <w:p w14:paraId="43CB37F4" w14:textId="77777777" w:rsidR="009F5937" w:rsidRDefault="009F5937" w:rsidP="009F5937">
                      <w:r>
                        <w:rPr>
                          <w:b/>
                          <w:bCs/>
                        </w:rPr>
                        <w:t>Class 0 = Male</w:t>
                      </w:r>
                    </w:p>
                    <w:p w14:paraId="662E72F7" w14:textId="77777777" w:rsidR="009F5937" w:rsidRDefault="009F5937" w:rsidP="009F5937">
                      <w:pPr>
                        <w:numPr>
                          <w:ilvl w:val="0"/>
                          <w:numId w:val="13"/>
                        </w:numPr>
                        <w:suppressAutoHyphens/>
                        <w:autoSpaceDN w:val="0"/>
                        <w:spacing w:after="200" w:line="276" w:lineRule="auto"/>
                      </w:pPr>
                      <w:r>
                        <w:rPr>
                          <w:b/>
                          <w:bCs/>
                        </w:rPr>
                        <w:t>Precision</w:t>
                      </w:r>
                      <w:r>
                        <w:t>: 0.39 (many false positives)</w:t>
                      </w:r>
                    </w:p>
                    <w:p w14:paraId="1EFD5A14" w14:textId="77777777" w:rsidR="009F5937" w:rsidRDefault="009F5937" w:rsidP="009F5937">
                      <w:pPr>
                        <w:numPr>
                          <w:ilvl w:val="0"/>
                          <w:numId w:val="13"/>
                        </w:numPr>
                        <w:suppressAutoHyphens/>
                        <w:autoSpaceDN w:val="0"/>
                        <w:spacing w:after="200" w:line="276" w:lineRule="auto"/>
                      </w:pPr>
                      <w:r>
                        <w:rPr>
                          <w:b/>
                          <w:bCs/>
                        </w:rPr>
                        <w:t>Recall</w:t>
                      </w:r>
                      <w:r>
                        <w:t>: 0.51 (barely half the actual males are correctly predicted)</w:t>
                      </w:r>
                    </w:p>
                    <w:p w14:paraId="78757DC4" w14:textId="77777777" w:rsidR="009F5937" w:rsidRDefault="009F5937" w:rsidP="009F5937">
                      <w:pPr>
                        <w:numPr>
                          <w:ilvl w:val="0"/>
                          <w:numId w:val="13"/>
                        </w:numPr>
                        <w:suppressAutoHyphens/>
                        <w:autoSpaceDN w:val="0"/>
                        <w:spacing w:after="200" w:line="276" w:lineRule="auto"/>
                      </w:pPr>
                      <w:r>
                        <w:rPr>
                          <w:b/>
                          <w:bCs/>
                        </w:rPr>
                        <w:t>F1-score</w:t>
                      </w:r>
                      <w:r>
                        <w:t>: 0.44 (low overall performance)</w:t>
                      </w:r>
                    </w:p>
                    <w:p w14:paraId="4E66B380" w14:textId="77777777" w:rsidR="009F5937" w:rsidRDefault="009F5937" w:rsidP="009F5937">
                      <w:r>
                        <w:rPr>
                          <w:b/>
                          <w:bCs/>
                        </w:rPr>
                        <w:t>Class 1 = Female</w:t>
                      </w:r>
                    </w:p>
                    <w:p w14:paraId="55011389" w14:textId="77777777" w:rsidR="009F5937" w:rsidRDefault="009F5937" w:rsidP="009F5937">
                      <w:pPr>
                        <w:numPr>
                          <w:ilvl w:val="0"/>
                          <w:numId w:val="14"/>
                        </w:numPr>
                        <w:suppressAutoHyphens/>
                        <w:autoSpaceDN w:val="0"/>
                        <w:spacing w:after="200" w:line="276" w:lineRule="auto"/>
                      </w:pPr>
                      <w:r>
                        <w:rPr>
                          <w:b/>
                          <w:bCs/>
                        </w:rPr>
                        <w:t>Precision</w:t>
                      </w:r>
                      <w:r>
                        <w:t>: 0.63 (relatively better)</w:t>
                      </w:r>
                    </w:p>
                    <w:p w14:paraId="25574709" w14:textId="77777777" w:rsidR="009F5937" w:rsidRDefault="009F5937" w:rsidP="009F5937">
                      <w:pPr>
                        <w:numPr>
                          <w:ilvl w:val="0"/>
                          <w:numId w:val="14"/>
                        </w:numPr>
                        <w:suppressAutoHyphens/>
                        <w:autoSpaceDN w:val="0"/>
                        <w:spacing w:after="200" w:line="276" w:lineRule="auto"/>
                      </w:pPr>
                      <w:r>
                        <w:rPr>
                          <w:b/>
                          <w:bCs/>
                        </w:rPr>
                        <w:t>Recall</w:t>
                      </w:r>
                      <w:r>
                        <w:t>: 0.52</w:t>
                      </w:r>
                    </w:p>
                    <w:p w14:paraId="204CFD10" w14:textId="77777777" w:rsidR="009F5937" w:rsidRDefault="009F5937" w:rsidP="009F5937">
                      <w:pPr>
                        <w:numPr>
                          <w:ilvl w:val="0"/>
                          <w:numId w:val="14"/>
                        </w:numPr>
                        <w:suppressAutoHyphens/>
                        <w:autoSpaceDN w:val="0"/>
                        <w:spacing w:after="200" w:line="276" w:lineRule="auto"/>
                      </w:pPr>
                      <w:r>
                        <w:rPr>
                          <w:b/>
                          <w:bCs/>
                        </w:rPr>
                        <w:t>F1-score</w:t>
                      </w:r>
                      <w:r>
                        <w:t>: 0.57</w:t>
                      </w:r>
                    </w:p>
                    <w:p w14:paraId="44950BA8" w14:textId="77777777" w:rsidR="009F5937" w:rsidRDefault="009F5937" w:rsidP="009F5937">
                      <w:pPr>
                        <w:numPr>
                          <w:ilvl w:val="0"/>
                          <w:numId w:val="14"/>
                        </w:numPr>
                        <w:suppressAutoHyphens/>
                        <w:autoSpaceDN w:val="0"/>
                        <w:spacing w:after="200" w:line="276" w:lineRule="auto"/>
                      </w:pPr>
                      <w:r>
                        <w:t xml:space="preserve">The model is </w:t>
                      </w:r>
                      <w:r>
                        <w:rPr>
                          <w:b/>
                          <w:bCs/>
                        </w:rPr>
                        <w:t>moderately biased towards predicting females.</w:t>
                      </w:r>
                    </w:p>
                    <w:p w14:paraId="24ECF264" w14:textId="77777777" w:rsidR="009F5937" w:rsidRDefault="009F5937" w:rsidP="009F5937"/>
                  </w:txbxContent>
                </v:textbox>
              </v:shape>
            </w:pict>
          </mc:Fallback>
        </mc:AlternateContent>
      </w:r>
      <w:r>
        <w:rPr>
          <w:rFonts w:ascii="Calibri" w:eastAsia="Calibri" w:hAnsi="Calibri" w:cs="Calibri"/>
          <w:bCs/>
          <w:noProof/>
          <w:szCs w:val="24"/>
          <w:u w:val="single"/>
        </w:rPr>
        <w:drawing>
          <wp:anchor distT="0" distB="0" distL="114300" distR="114300" simplePos="0" relativeHeight="251668480" behindDoc="0" locked="0" layoutInCell="1" allowOverlap="1" wp14:anchorId="4880972B" wp14:editId="083420C5">
            <wp:simplePos x="0" y="0"/>
            <wp:positionH relativeFrom="column">
              <wp:align>left</wp:align>
            </wp:positionH>
            <wp:positionV relativeFrom="paragraph">
              <wp:align>top</wp:align>
            </wp:positionV>
            <wp:extent cx="3548036" cy="2514600"/>
            <wp:effectExtent l="0" t="0" r="0" b="0"/>
            <wp:wrapSquare wrapText="bothSides"/>
            <wp:docPr id="779218065" name="Picture 4" descr="A graph with blue squar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48036" cy="2514600"/>
                    </a:xfrm>
                    <a:prstGeom prst="rect">
                      <a:avLst/>
                    </a:prstGeom>
                    <a:noFill/>
                    <a:ln>
                      <a:noFill/>
                      <a:prstDash/>
                    </a:ln>
                  </pic:spPr>
                </pic:pic>
              </a:graphicData>
            </a:graphic>
          </wp:anchor>
        </w:drawing>
      </w:r>
      <w:r>
        <w:rPr>
          <w:rFonts w:ascii="Calibri" w:eastAsia="Calibri" w:hAnsi="Calibri" w:cs="Calibri"/>
          <w:bCs/>
          <w:szCs w:val="24"/>
          <w:u w:val="single"/>
        </w:rPr>
        <w:br/>
      </w:r>
    </w:p>
    <w:p w14:paraId="7CD2D227" w14:textId="77777777" w:rsidR="009F5937" w:rsidRDefault="009F5937" w:rsidP="009F5937">
      <w:pPr>
        <w:spacing w:before="120" w:after="120"/>
        <w:rPr>
          <w:b/>
          <w:bCs/>
          <w:sz w:val="24"/>
          <w:szCs w:val="24"/>
        </w:rPr>
      </w:pPr>
    </w:p>
    <w:p w14:paraId="3ED50A9E" w14:textId="77777777" w:rsidR="009F5937" w:rsidRDefault="009F5937" w:rsidP="009F5937">
      <w:pPr>
        <w:spacing w:before="120" w:after="120"/>
        <w:rPr>
          <w:b/>
          <w:bCs/>
          <w:sz w:val="24"/>
          <w:szCs w:val="24"/>
        </w:rPr>
      </w:pPr>
    </w:p>
    <w:p w14:paraId="0E053155" w14:textId="77777777" w:rsidR="009F5937" w:rsidRDefault="009F5937" w:rsidP="009F5937">
      <w:pPr>
        <w:spacing w:before="120" w:after="120"/>
        <w:rPr>
          <w:b/>
          <w:bCs/>
          <w:sz w:val="24"/>
          <w:szCs w:val="24"/>
        </w:rPr>
      </w:pPr>
    </w:p>
    <w:p w14:paraId="78424CDD" w14:textId="77777777" w:rsidR="009F5937" w:rsidRDefault="009F5937" w:rsidP="009F5937">
      <w:pPr>
        <w:spacing w:before="120" w:after="120"/>
        <w:rPr>
          <w:b/>
          <w:bCs/>
          <w:sz w:val="24"/>
          <w:szCs w:val="24"/>
        </w:rPr>
      </w:pPr>
    </w:p>
    <w:p w14:paraId="228BA2F6" w14:textId="77777777" w:rsidR="009F5937" w:rsidRDefault="009F5937" w:rsidP="009F5937">
      <w:pPr>
        <w:spacing w:before="120" w:after="120"/>
        <w:rPr>
          <w:b/>
          <w:bCs/>
          <w:sz w:val="24"/>
          <w:szCs w:val="24"/>
        </w:rPr>
      </w:pPr>
    </w:p>
    <w:p w14:paraId="61F787C3" w14:textId="77777777" w:rsidR="009F5937" w:rsidRDefault="009F5937" w:rsidP="009F5937">
      <w:pPr>
        <w:spacing w:before="120" w:after="120"/>
        <w:rPr>
          <w:b/>
          <w:bCs/>
          <w:sz w:val="24"/>
          <w:szCs w:val="24"/>
        </w:rPr>
      </w:pPr>
    </w:p>
    <w:p w14:paraId="70204038" w14:textId="77777777" w:rsidR="009F5937" w:rsidRDefault="009F5937" w:rsidP="009F5937">
      <w:pPr>
        <w:spacing w:before="120" w:after="120"/>
        <w:rPr>
          <w:b/>
          <w:bCs/>
          <w:sz w:val="24"/>
          <w:szCs w:val="24"/>
        </w:rPr>
      </w:pPr>
    </w:p>
    <w:p w14:paraId="204C9244" w14:textId="77777777" w:rsidR="009F5937" w:rsidRDefault="009F5937" w:rsidP="009F5937">
      <w:pPr>
        <w:spacing w:before="120" w:after="120"/>
        <w:rPr>
          <w:b/>
          <w:bCs/>
          <w:sz w:val="24"/>
          <w:szCs w:val="24"/>
        </w:rPr>
      </w:pPr>
    </w:p>
    <w:p w14:paraId="3494002A" w14:textId="77777777" w:rsidR="009F5937" w:rsidRDefault="009F5937" w:rsidP="009F5937">
      <w:pPr>
        <w:spacing w:before="120" w:after="120"/>
        <w:rPr>
          <w:b/>
          <w:bCs/>
          <w:sz w:val="24"/>
          <w:szCs w:val="24"/>
        </w:rPr>
      </w:pPr>
    </w:p>
    <w:p w14:paraId="2CD70D59" w14:textId="77777777" w:rsidR="009F5937" w:rsidRDefault="009F5937" w:rsidP="009F5937">
      <w:pPr>
        <w:spacing w:before="120" w:after="120"/>
        <w:rPr>
          <w:b/>
          <w:bCs/>
          <w:sz w:val="24"/>
          <w:szCs w:val="24"/>
        </w:rPr>
      </w:pPr>
    </w:p>
    <w:p w14:paraId="5127CAC0" w14:textId="77777777" w:rsidR="009F5937" w:rsidRDefault="009F5937" w:rsidP="009F5937">
      <w:pPr>
        <w:spacing w:before="120" w:after="120"/>
        <w:rPr>
          <w:b/>
          <w:bCs/>
          <w:sz w:val="24"/>
          <w:szCs w:val="24"/>
        </w:rPr>
      </w:pPr>
    </w:p>
    <w:p w14:paraId="7E9A0329" w14:textId="77777777" w:rsidR="009F5937" w:rsidRDefault="009F5937" w:rsidP="009F5937">
      <w:pPr>
        <w:spacing w:before="120" w:after="120"/>
        <w:rPr>
          <w:b/>
          <w:bCs/>
          <w:sz w:val="24"/>
          <w:szCs w:val="24"/>
        </w:rPr>
      </w:pPr>
    </w:p>
    <w:p w14:paraId="4927AFC1" w14:textId="77777777" w:rsidR="009F5937" w:rsidRDefault="009F5937" w:rsidP="009F5937">
      <w:pPr>
        <w:spacing w:before="120" w:after="120"/>
        <w:rPr>
          <w:b/>
          <w:bCs/>
          <w:sz w:val="24"/>
          <w:szCs w:val="24"/>
        </w:rPr>
      </w:pPr>
    </w:p>
    <w:p w14:paraId="2CBA5658" w14:textId="77777777" w:rsidR="00B37D4C" w:rsidRDefault="00B37D4C" w:rsidP="009F5937">
      <w:pPr>
        <w:spacing w:before="120" w:after="120"/>
        <w:rPr>
          <w:b/>
          <w:bCs/>
          <w:sz w:val="24"/>
          <w:szCs w:val="24"/>
        </w:rPr>
      </w:pPr>
    </w:p>
    <w:p w14:paraId="743BCACE" w14:textId="77777777" w:rsidR="009F5937" w:rsidRDefault="009F5937" w:rsidP="00B37D4C">
      <w:pPr>
        <w:spacing w:before="120" w:after="120"/>
        <w:jc w:val="center"/>
        <w:rPr>
          <w:b/>
          <w:bCs/>
          <w:sz w:val="32"/>
          <w:szCs w:val="32"/>
          <w:u w:val="single"/>
        </w:rPr>
      </w:pPr>
      <w:r>
        <w:rPr>
          <w:rFonts w:ascii="Calibri" w:eastAsia="Calibri" w:hAnsi="Calibri" w:cs="Calibri"/>
          <w:b/>
          <w:bCs/>
          <w:sz w:val="28"/>
          <w:szCs w:val="32"/>
          <w:u w:val="single"/>
        </w:rPr>
        <w:t>Tableau</w:t>
      </w:r>
    </w:p>
    <w:p w14:paraId="34E03174" w14:textId="77777777" w:rsidR="009F5937" w:rsidRDefault="009F5937" w:rsidP="009F5937">
      <w:pPr>
        <w:spacing w:before="120" w:after="120"/>
        <w:jc w:val="center"/>
        <w:rPr>
          <w:b/>
          <w:bCs/>
          <w:sz w:val="32"/>
          <w:szCs w:val="32"/>
          <w:u w:val="single"/>
        </w:rPr>
      </w:pPr>
      <w:r>
        <w:rPr>
          <w:rFonts w:ascii="Calibri" w:eastAsia="Calibri" w:hAnsi="Calibri" w:cs="Calibri"/>
          <w:bCs/>
          <w:szCs w:val="32"/>
          <w:u w:val="single"/>
        </w:rPr>
        <w:t>CUSTOMER SPENDING ANALYSIS DASHBOARD</w:t>
      </w:r>
    </w:p>
    <w:p w14:paraId="17D60948" w14:textId="77777777" w:rsidR="009F5937" w:rsidRDefault="009F5937" w:rsidP="009F5937">
      <w:pPr>
        <w:spacing w:before="120" w:after="120"/>
        <w:jc w:val="center"/>
        <w:rPr>
          <w:b/>
          <w:bCs/>
          <w:sz w:val="32"/>
          <w:szCs w:val="32"/>
          <w:u w:val="single"/>
        </w:rPr>
      </w:pPr>
      <w:r>
        <w:rPr>
          <w:rFonts w:ascii="Calibri" w:eastAsia="Calibri" w:hAnsi="Calibri" w:cs="Calibri"/>
          <w:bCs/>
          <w:szCs w:val="32"/>
          <w:u w:val="single"/>
        </w:rPr>
        <w:t>Insights by Gender, Income, Category, and Time</w:t>
      </w:r>
    </w:p>
    <w:p w14:paraId="092ED658" w14:textId="77777777" w:rsidR="009F5937" w:rsidRDefault="009F5937" w:rsidP="009F5937">
      <w:pPr>
        <w:spacing w:before="120" w:after="120"/>
      </w:pPr>
      <w:r>
        <w:rPr>
          <w:rFonts w:ascii="Calibri" w:eastAsia="Calibri" w:hAnsi="Calibri" w:cs="Calibri"/>
          <w:bCs/>
          <w:noProof/>
          <w:szCs w:val="24"/>
          <w:u w:val="single"/>
        </w:rPr>
        <w:drawing>
          <wp:inline distT="0" distB="0" distL="0" distR="0" wp14:anchorId="52D9D85E" wp14:editId="0A4E6DD6">
            <wp:extent cx="5731514" cy="2936238"/>
            <wp:effectExtent l="38100" t="38100" r="78736" b="73662"/>
            <wp:docPr id="1234422984" name="Picture 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l="1" t="10096" r="6789" b="6416"/>
                    <a:stretch>
                      <a:fillRect/>
                    </a:stretch>
                  </pic:blipFill>
                  <pic:spPr>
                    <a:xfrm>
                      <a:off x="0" y="0"/>
                      <a:ext cx="5731514" cy="2936238"/>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14:paraId="64E19082" w14:textId="77777777" w:rsidR="009F5937" w:rsidRDefault="009F5937" w:rsidP="009F5937">
      <w:pPr>
        <w:spacing w:before="120" w:after="120"/>
        <w:rPr>
          <w:b/>
          <w:bCs/>
          <w:sz w:val="24"/>
          <w:szCs w:val="24"/>
          <w:u w:val="single"/>
        </w:rPr>
      </w:pPr>
    </w:p>
    <w:p w14:paraId="3C71C150" w14:textId="77777777" w:rsidR="009F5937" w:rsidRDefault="009F5937" w:rsidP="009F5937">
      <w:pPr>
        <w:spacing w:before="120" w:after="120"/>
      </w:pPr>
      <w:r>
        <w:rPr>
          <w:rFonts w:ascii="Calibri" w:eastAsia="Calibri" w:hAnsi="Calibri" w:cs="Calibri"/>
          <w:bCs/>
          <w:noProof/>
          <w:szCs w:val="24"/>
          <w:u w:val="single"/>
        </w:rPr>
        <w:lastRenderedPageBreak/>
        <mc:AlternateContent>
          <mc:Choice Requires="wps">
            <w:drawing>
              <wp:anchor distT="0" distB="0" distL="114300" distR="114300" simplePos="0" relativeHeight="251670528" behindDoc="0" locked="0" layoutInCell="1" allowOverlap="1" wp14:anchorId="7DD85C7E" wp14:editId="70613EFD">
                <wp:simplePos x="0" y="0"/>
                <wp:positionH relativeFrom="column">
                  <wp:posOffset>2828925</wp:posOffset>
                </wp:positionH>
                <wp:positionV relativeFrom="paragraph">
                  <wp:posOffset>74295</wp:posOffset>
                </wp:positionV>
                <wp:extent cx="2962271" cy="1876421"/>
                <wp:effectExtent l="0" t="0" r="9529" b="9529"/>
                <wp:wrapNone/>
                <wp:docPr id="535996327" name="Text Box 11"/>
                <wp:cNvGraphicFramePr/>
                <a:graphic xmlns:a="http://schemas.openxmlformats.org/drawingml/2006/main">
                  <a:graphicData uri="http://schemas.microsoft.com/office/word/2010/wordprocessingShape">
                    <wps:wsp>
                      <wps:cNvSpPr txBox="1"/>
                      <wps:spPr>
                        <a:xfrm>
                          <a:off x="0" y="0"/>
                          <a:ext cx="2962271" cy="1876421"/>
                        </a:xfrm>
                        <a:prstGeom prst="rect">
                          <a:avLst/>
                        </a:prstGeom>
                        <a:solidFill>
                          <a:srgbClr val="FFFFFF"/>
                        </a:solidFill>
                        <a:ln w="6345">
                          <a:solidFill>
                            <a:srgbClr val="000000"/>
                          </a:solidFill>
                          <a:prstDash val="solid"/>
                        </a:ln>
                      </wps:spPr>
                      <wps:txbx>
                        <w:txbxContent>
                          <w:p w14:paraId="0E214065" w14:textId="77777777" w:rsidR="009F5937" w:rsidRDefault="009F5937" w:rsidP="009F5937">
                            <w:r>
                              <w:rPr>
                                <w:b/>
                                <w:bCs/>
                              </w:rPr>
                              <w:t>Gender Distribution</w:t>
                            </w:r>
                          </w:p>
                          <w:p w14:paraId="2CB01C3D" w14:textId="77777777" w:rsidR="009F5937" w:rsidRDefault="009F5937" w:rsidP="009F5937">
                            <w:r>
                              <w:t>Pie chart shows an unequal distribution between Male and Female consumers.</w:t>
                            </w:r>
                          </w:p>
                          <w:p w14:paraId="7B3816D0" w14:textId="77777777" w:rsidR="009F5937" w:rsidRDefault="009F5937" w:rsidP="009F5937">
                            <w:pPr>
                              <w:numPr>
                                <w:ilvl w:val="0"/>
                                <w:numId w:val="15"/>
                              </w:numPr>
                              <w:suppressAutoHyphens/>
                              <w:autoSpaceDN w:val="0"/>
                              <w:spacing w:after="200" w:line="276" w:lineRule="auto"/>
                            </w:pPr>
                            <w:r>
                              <w:t>Balanced representation ensures fair analysis across genders.</w:t>
                            </w:r>
                          </w:p>
                          <w:p w14:paraId="31D034C8" w14:textId="77777777" w:rsidR="009F5937" w:rsidRDefault="009F5937" w:rsidP="009F5937">
                            <w:pPr>
                              <w:numPr>
                                <w:ilvl w:val="0"/>
                                <w:numId w:val="15"/>
                              </w:numPr>
                              <w:suppressAutoHyphens/>
                              <w:autoSpaceDN w:val="0"/>
                              <w:spacing w:after="200" w:line="276" w:lineRule="auto"/>
                            </w:pPr>
                            <w:r>
                              <w:t>Important for marketing and segmentation strategies.</w:t>
                            </w:r>
                          </w:p>
                          <w:p w14:paraId="1B85A304" w14:textId="77777777" w:rsidR="009F5937" w:rsidRDefault="009F5937" w:rsidP="009F5937"/>
                        </w:txbxContent>
                      </wps:txbx>
                      <wps:bodyPr vert="horz" wrap="square" lIns="91440" tIns="45720" rIns="91440" bIns="45720" anchor="t" anchorCtr="0" compatLnSpc="1">
                        <a:noAutofit/>
                      </wps:bodyPr>
                    </wps:wsp>
                  </a:graphicData>
                </a:graphic>
              </wp:anchor>
            </w:drawing>
          </mc:Choice>
          <mc:Fallback>
            <w:pict>
              <v:shape w14:anchorId="7DD85C7E" id="Text Box 11" o:spid="_x0000_s1036" type="#_x0000_t202" style="position:absolute;margin-left:222.75pt;margin-top:5.85pt;width:233.25pt;height:147.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" strokeweight=".17625mm">
                <v:textbox>
                  <w:txbxContent>
                    <w:p w14:paraId="0E214065" w14:textId="77777777" w:rsidR="009F5937" w:rsidRDefault="009F5937" w:rsidP="009F5937">
                      <w:r>
                        <w:rPr>
                          <w:b/>
                          <w:bCs/>
                        </w:rPr>
                        <w:t>Gender Distribution</w:t>
                      </w:r>
                    </w:p>
                    <w:p w14:paraId="2CB01C3D" w14:textId="77777777" w:rsidR="009F5937" w:rsidRDefault="009F5937" w:rsidP="009F5937">
                      <w:r>
                        <w:t>Pie chart shows an unequal distribution between Male and Female consumers.</w:t>
                      </w:r>
                    </w:p>
                    <w:p w14:paraId="7B3816D0" w14:textId="77777777" w:rsidR="009F5937" w:rsidRDefault="009F5937" w:rsidP="009F5937">
                      <w:pPr>
                        <w:numPr>
                          <w:ilvl w:val="0"/>
                          <w:numId w:val="15"/>
                        </w:numPr>
                        <w:suppressAutoHyphens/>
                        <w:autoSpaceDN w:val="0"/>
                        <w:spacing w:after="200" w:line="276" w:lineRule="auto"/>
                      </w:pPr>
                      <w:r>
                        <w:t>Balanced representation ensures fair analysis across genders.</w:t>
                      </w:r>
                    </w:p>
                    <w:p w14:paraId="31D034C8" w14:textId="77777777" w:rsidR="009F5937" w:rsidRDefault="009F5937" w:rsidP="009F5937">
                      <w:pPr>
                        <w:numPr>
                          <w:ilvl w:val="0"/>
                          <w:numId w:val="15"/>
                        </w:numPr>
                        <w:suppressAutoHyphens/>
                        <w:autoSpaceDN w:val="0"/>
                        <w:spacing w:after="200" w:line="276" w:lineRule="auto"/>
                      </w:pPr>
                      <w:r>
                        <w:t>Important for marketing and segmentation strategies.</w:t>
                      </w:r>
                    </w:p>
                    <w:p w14:paraId="1B85A304" w14:textId="77777777" w:rsidR="009F5937" w:rsidRDefault="009F5937" w:rsidP="009F5937"/>
                  </w:txbxContent>
                </v:textbox>
              </v:shape>
            </w:pict>
          </mc:Fallback>
        </mc:AlternateContent>
      </w:r>
      <w:r>
        <w:rPr>
          <w:rFonts w:ascii="Calibri" w:eastAsia="Calibri" w:hAnsi="Calibri" w:cs="Calibri"/>
          <w:bCs/>
          <w:noProof/>
          <w:szCs w:val="24"/>
          <w:u w:val="single"/>
        </w:rPr>
        <w:drawing>
          <wp:inline distT="0" distB="0" distL="0" distR="0" wp14:anchorId="5DBA5B6E" wp14:editId="51527DFA">
            <wp:extent cx="2393734" cy="1657578"/>
            <wp:effectExtent l="0" t="0" r="6566" b="0"/>
            <wp:docPr id="1457352752" name="Picture 14"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l="16271" t="29211" r="69808" b="53936"/>
                    <a:stretch>
                      <a:fillRect/>
                    </a:stretch>
                  </pic:blipFill>
                  <pic:spPr>
                    <a:xfrm>
                      <a:off x="0" y="0"/>
                      <a:ext cx="2393734" cy="1657578"/>
                    </a:xfrm>
                    <a:prstGeom prst="rect">
                      <a:avLst/>
                    </a:prstGeom>
                    <a:noFill/>
                    <a:ln>
                      <a:noFill/>
                      <a:prstDash/>
                    </a:ln>
                  </pic:spPr>
                </pic:pic>
              </a:graphicData>
            </a:graphic>
          </wp:inline>
        </w:drawing>
      </w:r>
    </w:p>
    <w:p w14:paraId="7311FE17" w14:textId="77777777" w:rsidR="009F5937" w:rsidRDefault="009F5937" w:rsidP="009F5937">
      <w:pPr>
        <w:spacing w:before="120" w:after="120"/>
        <w:rPr>
          <w:b/>
          <w:bCs/>
          <w:sz w:val="24"/>
          <w:szCs w:val="24"/>
          <w:u w:val="single"/>
        </w:rPr>
      </w:pPr>
    </w:p>
    <w:p w14:paraId="144DA501" w14:textId="77777777" w:rsidR="009F5937" w:rsidRDefault="009F5937" w:rsidP="009F5937">
      <w:pPr>
        <w:spacing w:before="120" w:after="120"/>
        <w:rPr>
          <w:b/>
          <w:bCs/>
          <w:sz w:val="24"/>
          <w:szCs w:val="24"/>
          <w:u w:val="single"/>
        </w:rPr>
      </w:pPr>
    </w:p>
    <w:p w14:paraId="01BFD987" w14:textId="77777777" w:rsidR="009F5937" w:rsidRDefault="009F5937" w:rsidP="009F5937">
      <w:pPr>
        <w:spacing w:before="120" w:after="120"/>
      </w:pPr>
      <w:r>
        <w:rPr>
          <w:rFonts w:ascii="Calibri" w:eastAsia="Calibri" w:hAnsi="Calibri" w:cs="Calibri"/>
          <w:bCs/>
          <w:noProof/>
          <w:szCs w:val="24"/>
          <w:u w:val="single"/>
        </w:rPr>
        <mc:AlternateContent>
          <mc:Choice Requires="wps">
            <w:drawing>
              <wp:anchor distT="0" distB="0" distL="114300" distR="114300" simplePos="0" relativeHeight="251671552" behindDoc="0" locked="0" layoutInCell="1" allowOverlap="1" wp14:anchorId="64B7B2B0" wp14:editId="764F0617">
                <wp:simplePos x="0" y="0"/>
                <wp:positionH relativeFrom="column">
                  <wp:posOffset>3019421</wp:posOffset>
                </wp:positionH>
                <wp:positionV relativeFrom="paragraph">
                  <wp:posOffset>-76196</wp:posOffset>
                </wp:positionV>
                <wp:extent cx="3133721" cy="2219321"/>
                <wp:effectExtent l="0" t="0" r="9529" b="9529"/>
                <wp:wrapNone/>
                <wp:docPr id="716061945" name="Text Box 12"/>
                <wp:cNvGraphicFramePr/>
                <a:graphic xmlns:a="http://schemas.openxmlformats.org/drawingml/2006/main">
                  <a:graphicData uri="http://schemas.microsoft.com/office/word/2010/wordprocessingShape">
                    <wps:wsp>
                      <wps:cNvSpPr txBox="1"/>
                      <wps:spPr>
                        <a:xfrm>
                          <a:off x="0" y="0"/>
                          <a:ext cx="3133721" cy="2219321"/>
                        </a:xfrm>
                        <a:prstGeom prst="rect">
                          <a:avLst/>
                        </a:prstGeom>
                        <a:solidFill>
                          <a:srgbClr val="FFFFFF"/>
                        </a:solidFill>
                        <a:ln w="6345">
                          <a:solidFill>
                            <a:srgbClr val="000000"/>
                          </a:solidFill>
                          <a:prstDash val="solid"/>
                        </a:ln>
                      </wps:spPr>
                      <wps:txbx>
                        <w:txbxContent>
                          <w:p w14:paraId="4DCA0E04" w14:textId="77777777" w:rsidR="009F5937" w:rsidRDefault="009F5937" w:rsidP="009F5937">
                            <w:r>
                              <w:rPr>
                                <w:b/>
                                <w:bCs/>
                              </w:rPr>
                              <w:t>Spending Over Time</w:t>
                            </w:r>
                          </w:p>
                          <w:p w14:paraId="5B888F6F" w14:textId="77777777" w:rsidR="009F5937" w:rsidRDefault="009F5937" w:rsidP="009F5937">
                            <w:pPr>
                              <w:numPr>
                                <w:ilvl w:val="0"/>
                                <w:numId w:val="16"/>
                              </w:numPr>
                              <w:tabs>
                                <w:tab w:val="left" w:pos="0"/>
                              </w:tabs>
                              <w:suppressAutoHyphens/>
                              <w:autoSpaceDN w:val="0"/>
                              <w:spacing w:after="0" w:line="276" w:lineRule="auto"/>
                            </w:pPr>
                            <w:r>
                              <w:t>Timeline from 2023 to 2024.</w:t>
                            </w:r>
                          </w:p>
                          <w:p w14:paraId="20F38951" w14:textId="77777777" w:rsidR="009F5937" w:rsidRDefault="009F5937" w:rsidP="009F5937">
                            <w:pPr>
                              <w:numPr>
                                <w:ilvl w:val="0"/>
                                <w:numId w:val="16"/>
                              </w:numPr>
                              <w:tabs>
                                <w:tab w:val="left" w:pos="0"/>
                              </w:tabs>
                              <w:suppressAutoHyphens/>
                              <w:autoSpaceDN w:val="0"/>
                              <w:spacing w:after="0" w:line="276" w:lineRule="auto"/>
                            </w:pPr>
                            <w:r>
                              <w:t>Observation:</w:t>
                            </w:r>
                          </w:p>
                          <w:p w14:paraId="39E7A2CC" w14:textId="77777777" w:rsidR="009F5937" w:rsidRDefault="009F5937" w:rsidP="009F5937">
                            <w:pPr>
                              <w:numPr>
                                <w:ilvl w:val="1"/>
                                <w:numId w:val="16"/>
                              </w:numPr>
                              <w:suppressAutoHyphens/>
                              <w:autoSpaceDN w:val="0"/>
                              <w:spacing w:after="0" w:line="276" w:lineRule="auto"/>
                            </w:pPr>
                            <w:r>
                              <w:t>High spending peak in early 2023, followed by a dip and gradual increase into 2024.</w:t>
                            </w:r>
                          </w:p>
                          <w:p w14:paraId="065D32B2" w14:textId="77777777" w:rsidR="009F5937" w:rsidRDefault="009F5937" w:rsidP="009F5937">
                            <w:pPr>
                              <w:numPr>
                                <w:ilvl w:val="1"/>
                                <w:numId w:val="16"/>
                              </w:numPr>
                              <w:suppressAutoHyphens/>
                              <w:autoSpaceDN w:val="0"/>
                              <w:spacing w:after="0" w:line="276" w:lineRule="auto"/>
                            </w:pPr>
                            <w:r>
                              <w:t>Males have slightly higher total amounts towards 2024.</w:t>
                            </w:r>
                          </w:p>
                          <w:p w14:paraId="406E8E30" w14:textId="77777777" w:rsidR="009F5937" w:rsidRDefault="009F5937" w:rsidP="009F5937">
                            <w:pPr>
                              <w:numPr>
                                <w:ilvl w:val="0"/>
                                <w:numId w:val="16"/>
                              </w:numPr>
                              <w:tabs>
                                <w:tab w:val="left" w:pos="0"/>
                              </w:tabs>
                              <w:suppressAutoHyphens/>
                              <w:autoSpaceDN w:val="0"/>
                              <w:spacing w:after="0" w:line="276" w:lineRule="auto"/>
                            </w:pPr>
                            <w:r>
                              <w:t>Implications:</w:t>
                            </w:r>
                          </w:p>
                          <w:p w14:paraId="6C5191C4" w14:textId="77777777" w:rsidR="009F5937" w:rsidRDefault="009F5937" w:rsidP="009F5937">
                            <w:r>
                              <w:t>Possible seasonal effects or market events.</w:t>
                            </w:r>
                          </w:p>
                        </w:txbxContent>
                      </wps:txbx>
                      <wps:bodyPr vert="horz" wrap="square" lIns="91440" tIns="45720" rIns="91440" bIns="45720" anchor="t" anchorCtr="0" compatLnSpc="1">
                        <a:noAutofit/>
                      </wps:bodyPr>
                    </wps:wsp>
                  </a:graphicData>
                </a:graphic>
              </wp:anchor>
            </w:drawing>
          </mc:Choice>
          <mc:Fallback>
            <w:pict>
              <v:shape w14:anchorId="64B7B2B0" id="Text Box 12" o:spid="_x0000_s1037" type="#_x0000_t202" style="position:absolute;margin-left:237.75pt;margin-top:-6pt;width:246.75pt;height:174.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" strokeweight=".17625mm">
                <v:textbox>
                  <w:txbxContent>
                    <w:p w14:paraId="4DCA0E04" w14:textId="77777777" w:rsidR="009F5937" w:rsidRDefault="009F5937" w:rsidP="009F5937">
                      <w:r>
                        <w:rPr>
                          <w:b/>
                          <w:bCs/>
                        </w:rPr>
                        <w:t>Spending Over Time</w:t>
                      </w:r>
                    </w:p>
                    <w:p w14:paraId="5B888F6F" w14:textId="77777777" w:rsidR="009F5937" w:rsidRDefault="009F5937" w:rsidP="009F5937">
                      <w:pPr>
                        <w:numPr>
                          <w:ilvl w:val="0"/>
                          <w:numId w:val="16"/>
                        </w:numPr>
                        <w:tabs>
                          <w:tab w:val="left" w:pos="0"/>
                        </w:tabs>
                        <w:suppressAutoHyphens/>
                        <w:autoSpaceDN w:val="0"/>
                        <w:spacing w:after="0" w:line="276" w:lineRule="auto"/>
                      </w:pPr>
                      <w:r>
                        <w:t>Timeline from 2023 to 2024.</w:t>
                      </w:r>
                    </w:p>
                    <w:p w14:paraId="20F38951" w14:textId="77777777" w:rsidR="009F5937" w:rsidRDefault="009F5937" w:rsidP="009F5937">
                      <w:pPr>
                        <w:numPr>
                          <w:ilvl w:val="0"/>
                          <w:numId w:val="16"/>
                        </w:numPr>
                        <w:tabs>
                          <w:tab w:val="left" w:pos="0"/>
                        </w:tabs>
                        <w:suppressAutoHyphens/>
                        <w:autoSpaceDN w:val="0"/>
                        <w:spacing w:after="0" w:line="276" w:lineRule="auto"/>
                      </w:pPr>
                      <w:r>
                        <w:t>Observation:</w:t>
                      </w:r>
                    </w:p>
                    <w:p w14:paraId="39E7A2CC" w14:textId="77777777" w:rsidR="009F5937" w:rsidRDefault="009F5937" w:rsidP="009F5937">
                      <w:pPr>
                        <w:numPr>
                          <w:ilvl w:val="1"/>
                          <w:numId w:val="16"/>
                        </w:numPr>
                        <w:suppressAutoHyphens/>
                        <w:autoSpaceDN w:val="0"/>
                        <w:spacing w:after="0" w:line="276" w:lineRule="auto"/>
                      </w:pPr>
                      <w:r>
                        <w:t>High spending peak in early 2023, followed by a dip and gradual increase into 2024.</w:t>
                      </w:r>
                    </w:p>
                    <w:p w14:paraId="065D32B2" w14:textId="77777777" w:rsidR="009F5937" w:rsidRDefault="009F5937" w:rsidP="009F5937">
                      <w:pPr>
                        <w:numPr>
                          <w:ilvl w:val="1"/>
                          <w:numId w:val="16"/>
                        </w:numPr>
                        <w:suppressAutoHyphens/>
                        <w:autoSpaceDN w:val="0"/>
                        <w:spacing w:after="0" w:line="276" w:lineRule="auto"/>
                      </w:pPr>
                      <w:r>
                        <w:t>Males have slightly higher total amounts towards 2024.</w:t>
                      </w:r>
                    </w:p>
                    <w:p w14:paraId="406E8E30" w14:textId="77777777" w:rsidR="009F5937" w:rsidRDefault="009F5937" w:rsidP="009F5937">
                      <w:pPr>
                        <w:numPr>
                          <w:ilvl w:val="0"/>
                          <w:numId w:val="16"/>
                        </w:numPr>
                        <w:tabs>
                          <w:tab w:val="left" w:pos="0"/>
                        </w:tabs>
                        <w:suppressAutoHyphens/>
                        <w:autoSpaceDN w:val="0"/>
                        <w:spacing w:after="0" w:line="276" w:lineRule="auto"/>
                      </w:pPr>
                      <w:r>
                        <w:t>Implications:</w:t>
                      </w:r>
                    </w:p>
                    <w:p w14:paraId="6C5191C4" w14:textId="77777777" w:rsidR="009F5937" w:rsidRDefault="009F5937" w:rsidP="009F5937">
                      <w:r>
                        <w:t>Possible seasonal effects or market events.</w:t>
                      </w:r>
                    </w:p>
                  </w:txbxContent>
                </v:textbox>
              </v:shape>
            </w:pict>
          </mc:Fallback>
        </mc:AlternateContent>
      </w:r>
      <w:r>
        <w:rPr>
          <w:rFonts w:ascii="Calibri" w:eastAsia="Calibri" w:hAnsi="Calibri" w:cs="Calibri"/>
          <w:bCs/>
          <w:noProof/>
          <w:szCs w:val="24"/>
          <w:u w:val="single"/>
        </w:rPr>
        <w:drawing>
          <wp:inline distT="0" distB="0" distL="0" distR="0" wp14:anchorId="50A99FBC" wp14:editId="1661C10C">
            <wp:extent cx="2803806" cy="1805565"/>
            <wp:effectExtent l="0" t="0" r="0" b="4185"/>
            <wp:docPr id="1200443831" name="Picture 16"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l="56911" t="17570" r="11696" b="49265"/>
                    <a:stretch>
                      <a:fillRect/>
                    </a:stretch>
                  </pic:blipFill>
                  <pic:spPr>
                    <a:xfrm>
                      <a:off x="0" y="0"/>
                      <a:ext cx="2803806" cy="1805565"/>
                    </a:xfrm>
                    <a:prstGeom prst="rect">
                      <a:avLst/>
                    </a:prstGeom>
                    <a:noFill/>
                    <a:ln>
                      <a:noFill/>
                      <a:prstDash/>
                    </a:ln>
                  </pic:spPr>
                </pic:pic>
              </a:graphicData>
            </a:graphic>
          </wp:inline>
        </w:drawing>
      </w:r>
    </w:p>
    <w:p w14:paraId="3808D26E" w14:textId="77777777" w:rsidR="009F5937" w:rsidRDefault="009F5937" w:rsidP="009F5937">
      <w:pPr>
        <w:spacing w:before="120" w:after="120"/>
        <w:rPr>
          <w:b/>
          <w:bCs/>
          <w:sz w:val="24"/>
          <w:szCs w:val="24"/>
          <w:u w:val="single"/>
        </w:rPr>
      </w:pPr>
    </w:p>
    <w:p w14:paraId="457D9D41" w14:textId="77777777" w:rsidR="009F5937" w:rsidRDefault="009F5937" w:rsidP="009F5937">
      <w:pPr>
        <w:spacing w:before="120" w:after="120"/>
        <w:rPr>
          <w:b/>
          <w:bCs/>
          <w:sz w:val="24"/>
          <w:szCs w:val="24"/>
          <w:u w:val="single"/>
        </w:rPr>
      </w:pPr>
    </w:p>
    <w:p w14:paraId="7F06A88B" w14:textId="77777777" w:rsidR="009F5937" w:rsidRDefault="009F5937" w:rsidP="009F5937">
      <w:pPr>
        <w:spacing w:before="120" w:after="120"/>
      </w:pPr>
      <w:r>
        <w:rPr>
          <w:rFonts w:ascii="Calibri" w:eastAsia="Calibri" w:hAnsi="Calibri" w:cs="Calibri"/>
          <w:bCs/>
          <w:noProof/>
          <w:szCs w:val="24"/>
          <w:u w:val="single"/>
        </w:rPr>
        <mc:AlternateContent>
          <mc:Choice Requires="wps">
            <w:drawing>
              <wp:anchor distT="0" distB="0" distL="114300" distR="114300" simplePos="0" relativeHeight="251672576" behindDoc="0" locked="0" layoutInCell="1" allowOverlap="1" wp14:anchorId="3F37A35B" wp14:editId="5482A429">
                <wp:simplePos x="0" y="0"/>
                <wp:positionH relativeFrom="column">
                  <wp:posOffset>2714625</wp:posOffset>
                </wp:positionH>
                <wp:positionV relativeFrom="paragraph">
                  <wp:posOffset>46350</wp:posOffset>
                </wp:positionV>
                <wp:extent cx="3476621" cy="2428874"/>
                <wp:effectExtent l="0" t="0" r="9529" b="9526"/>
                <wp:wrapNone/>
                <wp:docPr id="439124779" name="Text Box 13"/>
                <wp:cNvGraphicFramePr/>
                <a:graphic xmlns:a="http://schemas.openxmlformats.org/drawingml/2006/main">
                  <a:graphicData uri="http://schemas.microsoft.com/office/word/2010/wordprocessingShape">
                    <wps:wsp>
                      <wps:cNvSpPr txBox="1"/>
                      <wps:spPr>
                        <a:xfrm>
                          <a:off x="0" y="0"/>
                          <a:ext cx="3476621" cy="2428874"/>
                        </a:xfrm>
                        <a:prstGeom prst="rect">
                          <a:avLst/>
                        </a:prstGeom>
                        <a:solidFill>
                          <a:srgbClr val="FFFFFF"/>
                        </a:solidFill>
                        <a:ln w="6345">
                          <a:solidFill>
                            <a:srgbClr val="000000"/>
                          </a:solidFill>
                          <a:prstDash val="solid"/>
                        </a:ln>
                      </wps:spPr>
                      <wps:txbx>
                        <w:txbxContent>
                          <w:p w14:paraId="3206F954" w14:textId="77777777" w:rsidR="009F5937" w:rsidRDefault="009F5937" w:rsidP="009F5937">
                            <w:r>
                              <w:rPr>
                                <w:b/>
                                <w:bCs/>
                              </w:rPr>
                              <w:t>Amount by City</w:t>
                            </w:r>
                          </w:p>
                          <w:p w14:paraId="5097DFE2" w14:textId="77777777" w:rsidR="009F5937" w:rsidRDefault="009F5937" w:rsidP="009F5937">
                            <w:pPr>
                              <w:numPr>
                                <w:ilvl w:val="0"/>
                                <w:numId w:val="17"/>
                              </w:numPr>
                              <w:tabs>
                                <w:tab w:val="left" w:pos="0"/>
                              </w:tabs>
                              <w:suppressAutoHyphens/>
                              <w:autoSpaceDN w:val="0"/>
                              <w:spacing w:after="200" w:line="276" w:lineRule="auto"/>
                            </w:pPr>
                            <w:r>
                              <w:t>Map visualisation shows spending concentration by city.</w:t>
                            </w:r>
                          </w:p>
                          <w:p w14:paraId="6D74CF2B" w14:textId="77777777" w:rsidR="009F5937" w:rsidRDefault="009F5937" w:rsidP="009F5937">
                            <w:pPr>
                              <w:numPr>
                                <w:ilvl w:val="0"/>
                                <w:numId w:val="17"/>
                              </w:numPr>
                              <w:tabs>
                                <w:tab w:val="left" w:pos="0"/>
                              </w:tabs>
                              <w:suppressAutoHyphens/>
                              <w:autoSpaceDN w:val="0"/>
                              <w:spacing w:after="200" w:line="276" w:lineRule="auto"/>
                            </w:pPr>
                            <w:r>
                              <w:t>Observation:</w:t>
                            </w:r>
                          </w:p>
                          <w:p w14:paraId="353C9E4E" w14:textId="77777777" w:rsidR="009F5937" w:rsidRDefault="009F5937" w:rsidP="009F5937">
                            <w:pPr>
                              <w:numPr>
                                <w:ilvl w:val="1"/>
                                <w:numId w:val="17"/>
                              </w:numPr>
                              <w:suppressAutoHyphens/>
                              <w:autoSpaceDN w:val="0"/>
                              <w:spacing w:after="200" w:line="276" w:lineRule="auto"/>
                            </w:pPr>
                            <w:r>
                              <w:t>Major cities have higher spending (indicated by larger circles).</w:t>
                            </w:r>
                          </w:p>
                          <w:p w14:paraId="7191EF93" w14:textId="77777777" w:rsidR="009F5937" w:rsidRDefault="009F5937" w:rsidP="009F5937">
                            <w:pPr>
                              <w:numPr>
                                <w:ilvl w:val="1"/>
                                <w:numId w:val="17"/>
                              </w:numPr>
                              <w:suppressAutoHyphens/>
                              <w:autoSpaceDN w:val="0"/>
                              <w:spacing w:after="200" w:line="276" w:lineRule="auto"/>
                            </w:pPr>
                            <w:r>
                              <w:t>London and surrounding areas show a dominant share.</w:t>
                            </w:r>
                          </w:p>
                          <w:p w14:paraId="06A0C10F" w14:textId="77777777" w:rsidR="009F5937" w:rsidRDefault="009F5937" w:rsidP="009F5937"/>
                        </w:txbxContent>
                      </wps:txbx>
                      <wps:bodyPr vert="horz" wrap="square" lIns="91440" tIns="45720" rIns="91440" bIns="45720" anchor="t" anchorCtr="0" compatLnSpc="1">
                        <a:noAutofit/>
                      </wps:bodyPr>
                    </wps:wsp>
                  </a:graphicData>
                </a:graphic>
              </wp:anchor>
            </w:drawing>
          </mc:Choice>
          <mc:Fallback>
            <w:pict>
              <v:shape w14:anchorId="3F37A35B" id="Text Box 13" o:spid="_x0000_s1038" type="#_x0000_t202" style="position:absolute;margin-left:213.75pt;margin-top:3.65pt;width:273.75pt;height:191.2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" strokeweight=".17625mm">
                <v:textbox>
                  <w:txbxContent>
                    <w:p w14:paraId="3206F954" w14:textId="77777777" w:rsidR="009F5937" w:rsidRDefault="009F5937" w:rsidP="009F5937">
                      <w:r>
                        <w:rPr>
                          <w:b/>
                          <w:bCs/>
                        </w:rPr>
                        <w:t>Amount by City</w:t>
                      </w:r>
                    </w:p>
                    <w:p w14:paraId="5097DFE2" w14:textId="77777777" w:rsidR="009F5937" w:rsidRDefault="009F5937" w:rsidP="009F5937">
                      <w:pPr>
                        <w:numPr>
                          <w:ilvl w:val="0"/>
                          <w:numId w:val="17"/>
                        </w:numPr>
                        <w:tabs>
                          <w:tab w:val="left" w:pos="0"/>
                        </w:tabs>
                        <w:suppressAutoHyphens/>
                        <w:autoSpaceDN w:val="0"/>
                        <w:spacing w:after="200" w:line="276" w:lineRule="auto"/>
                      </w:pPr>
                      <w:r>
                        <w:t>Map visualisation shows spending concentration by city.</w:t>
                      </w:r>
                    </w:p>
                    <w:p w14:paraId="6D74CF2B" w14:textId="77777777" w:rsidR="009F5937" w:rsidRDefault="009F5937" w:rsidP="009F5937">
                      <w:pPr>
                        <w:numPr>
                          <w:ilvl w:val="0"/>
                          <w:numId w:val="17"/>
                        </w:numPr>
                        <w:tabs>
                          <w:tab w:val="left" w:pos="0"/>
                        </w:tabs>
                        <w:suppressAutoHyphens/>
                        <w:autoSpaceDN w:val="0"/>
                        <w:spacing w:after="200" w:line="276" w:lineRule="auto"/>
                      </w:pPr>
                      <w:r>
                        <w:t>Observation:</w:t>
                      </w:r>
                    </w:p>
                    <w:p w14:paraId="353C9E4E" w14:textId="77777777" w:rsidR="009F5937" w:rsidRDefault="009F5937" w:rsidP="009F5937">
                      <w:pPr>
                        <w:numPr>
                          <w:ilvl w:val="1"/>
                          <w:numId w:val="17"/>
                        </w:numPr>
                        <w:suppressAutoHyphens/>
                        <w:autoSpaceDN w:val="0"/>
                        <w:spacing w:after="200" w:line="276" w:lineRule="auto"/>
                      </w:pPr>
                      <w:r>
                        <w:t>Major cities have higher spending (indicated by larger circles).</w:t>
                      </w:r>
                    </w:p>
                    <w:p w14:paraId="7191EF93" w14:textId="77777777" w:rsidR="009F5937" w:rsidRDefault="009F5937" w:rsidP="009F5937">
                      <w:pPr>
                        <w:numPr>
                          <w:ilvl w:val="1"/>
                          <w:numId w:val="17"/>
                        </w:numPr>
                        <w:suppressAutoHyphens/>
                        <w:autoSpaceDN w:val="0"/>
                        <w:spacing w:after="200" w:line="276" w:lineRule="auto"/>
                      </w:pPr>
                      <w:r>
                        <w:t>London and surrounding areas show a dominant share.</w:t>
                      </w:r>
                    </w:p>
                    <w:p w14:paraId="06A0C10F" w14:textId="77777777" w:rsidR="009F5937" w:rsidRDefault="009F5937" w:rsidP="009F5937"/>
                  </w:txbxContent>
                </v:textbox>
              </v:shape>
            </w:pict>
          </mc:Fallback>
        </mc:AlternateContent>
      </w:r>
      <w:r>
        <w:rPr>
          <w:rFonts w:ascii="Calibri" w:eastAsia="Calibri" w:hAnsi="Calibri" w:cs="Calibri"/>
          <w:bCs/>
          <w:noProof/>
          <w:szCs w:val="24"/>
          <w:u w:val="single"/>
        </w:rPr>
        <w:drawing>
          <wp:inline distT="0" distB="0" distL="0" distR="0" wp14:anchorId="32E0AB63" wp14:editId="701BBD6B">
            <wp:extent cx="2590339" cy="2507220"/>
            <wp:effectExtent l="0" t="0" r="461" b="7380"/>
            <wp:docPr id="1396969025" name="Picture 3"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l="31528" t="16869" r="43491" b="40857"/>
                    <a:stretch>
                      <a:fillRect/>
                    </a:stretch>
                  </pic:blipFill>
                  <pic:spPr>
                    <a:xfrm>
                      <a:off x="0" y="0"/>
                      <a:ext cx="2590339" cy="2507220"/>
                    </a:xfrm>
                    <a:prstGeom prst="rect">
                      <a:avLst/>
                    </a:prstGeom>
                    <a:noFill/>
                    <a:ln>
                      <a:noFill/>
                      <a:prstDash/>
                    </a:ln>
                  </pic:spPr>
                </pic:pic>
              </a:graphicData>
            </a:graphic>
          </wp:inline>
        </w:drawing>
      </w:r>
    </w:p>
    <w:p w14:paraId="2289B59F" w14:textId="77777777" w:rsidR="006D6B0C" w:rsidRDefault="006D6B0C" w:rsidP="009F5937">
      <w:pPr>
        <w:spacing w:before="120" w:after="120"/>
      </w:pPr>
    </w:p>
    <w:p w14:paraId="39D6FECB" w14:textId="77777777" w:rsidR="006D6B0C" w:rsidRDefault="006D6B0C" w:rsidP="009F5937">
      <w:pPr>
        <w:spacing w:before="120" w:after="120"/>
      </w:pPr>
    </w:p>
    <w:p w14:paraId="0C9D7D75" w14:textId="77777777" w:rsidR="006D6B0C" w:rsidRDefault="006D6B0C" w:rsidP="009F5937">
      <w:pPr>
        <w:spacing w:before="120" w:after="120"/>
      </w:pPr>
    </w:p>
    <w:p w14:paraId="1954E80A" w14:textId="77777777" w:rsidR="00252D25" w:rsidRDefault="00252D25" w:rsidP="009F5937">
      <w:pPr>
        <w:spacing w:before="120" w:after="120"/>
      </w:pPr>
    </w:p>
    <w:p w14:paraId="68F984A2" w14:textId="77777777" w:rsidR="006D6B0C" w:rsidRDefault="006D6B0C" w:rsidP="009F5937">
      <w:pPr>
        <w:spacing w:before="120" w:after="120"/>
      </w:pPr>
    </w:p>
    <w:p w14:paraId="3D7CC5D9" w14:textId="38211A44" w:rsidR="009F5937" w:rsidRDefault="009F5937" w:rsidP="009F5937">
      <w:pPr>
        <w:spacing w:before="120" w:after="120"/>
      </w:pPr>
      <w:r>
        <w:rPr>
          <w:rFonts w:ascii="Calibri" w:eastAsia="Calibri" w:hAnsi="Calibri" w:cs="Calibri"/>
          <w:bCs/>
          <w:noProof/>
          <w:szCs w:val="24"/>
          <w:u w:val="single"/>
        </w:rPr>
        <w:lastRenderedPageBreak/>
        <mc:AlternateContent>
          <mc:Choice Requires="wps">
            <w:drawing>
              <wp:anchor distT="0" distB="0" distL="114300" distR="114300" simplePos="0" relativeHeight="251673600" behindDoc="0" locked="0" layoutInCell="1" allowOverlap="1" wp14:anchorId="733EA482" wp14:editId="453A0C22">
                <wp:simplePos x="0" y="0"/>
                <wp:positionH relativeFrom="column">
                  <wp:posOffset>3724278</wp:posOffset>
                </wp:positionH>
                <wp:positionV relativeFrom="paragraph">
                  <wp:posOffset>78738</wp:posOffset>
                </wp:positionV>
                <wp:extent cx="2457450" cy="2009778"/>
                <wp:effectExtent l="0" t="0" r="19050" b="28572"/>
                <wp:wrapNone/>
                <wp:docPr id="1610496820" name="Text Box 14"/>
                <wp:cNvGraphicFramePr/>
                <a:graphic xmlns:a="http://schemas.openxmlformats.org/drawingml/2006/main">
                  <a:graphicData uri="http://schemas.microsoft.com/office/word/2010/wordprocessingShape">
                    <wps:wsp>
                      <wps:cNvSpPr txBox="1"/>
                      <wps:spPr>
                        <a:xfrm>
                          <a:off x="0" y="0"/>
                          <a:ext cx="2457450" cy="2009778"/>
                        </a:xfrm>
                        <a:prstGeom prst="rect">
                          <a:avLst/>
                        </a:prstGeom>
                        <a:solidFill>
                          <a:srgbClr val="FFFFFF"/>
                        </a:solidFill>
                        <a:ln w="6345">
                          <a:solidFill>
                            <a:srgbClr val="000000"/>
                          </a:solidFill>
                          <a:prstDash val="solid"/>
                        </a:ln>
                      </wps:spPr>
                      <wps:txbx>
                        <w:txbxContent>
                          <w:p w14:paraId="0864529A" w14:textId="77777777" w:rsidR="009F5937" w:rsidRDefault="009F5937" w:rsidP="009F5937">
                            <w:pPr>
                              <w:numPr>
                                <w:ilvl w:val="0"/>
                                <w:numId w:val="18"/>
                              </w:numPr>
                              <w:tabs>
                                <w:tab w:val="left" w:pos="0"/>
                                <w:tab w:val="left" w:pos="360"/>
                              </w:tabs>
                              <w:suppressAutoHyphens/>
                              <w:autoSpaceDN w:val="0"/>
                              <w:spacing w:after="200" w:line="276" w:lineRule="auto"/>
                            </w:pPr>
                            <w:r>
                              <w:rPr>
                                <w:b/>
                                <w:bCs/>
                              </w:rPr>
                              <w:t>Product category preferences segmented by gender</w:t>
                            </w:r>
                          </w:p>
                          <w:p w14:paraId="0BC19745" w14:textId="77777777" w:rsidR="009F5937" w:rsidRDefault="009F5937" w:rsidP="009F5937">
                            <w:pPr>
                              <w:numPr>
                                <w:ilvl w:val="0"/>
                                <w:numId w:val="19"/>
                              </w:numPr>
                              <w:suppressAutoHyphens/>
                              <w:autoSpaceDN w:val="0"/>
                              <w:spacing w:after="200" w:line="276" w:lineRule="auto"/>
                            </w:pPr>
                            <w:r>
                              <w:t>Males outnumber females in all the listed product categories, however, if we consider the gender imbalance, then we can assume that there is no significant difference between male and female engagement.</w:t>
                            </w:r>
                          </w:p>
                          <w:p w14:paraId="1CD4E3D2" w14:textId="77777777" w:rsidR="009F5937" w:rsidRDefault="009F5937" w:rsidP="009F5937"/>
                        </w:txbxContent>
                      </wps:txbx>
                      <wps:bodyPr vert="horz" wrap="square" lIns="91440" tIns="45720" rIns="91440" bIns="45720" anchor="t" anchorCtr="0" compatLnSpc="1">
                        <a:noAutofit/>
                      </wps:bodyPr>
                    </wps:wsp>
                  </a:graphicData>
                </a:graphic>
              </wp:anchor>
            </w:drawing>
          </mc:Choice>
          <mc:Fallback>
            <w:pict>
              <v:shape w14:anchorId="733EA482" id="Text Box 14" o:spid="_x0000_s1039" type="#_x0000_t202" style="position:absolute;margin-left:293.25pt;margin-top:6.2pt;width:193.5pt;height:158.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" strokeweight=".17625mm">
                <v:textbox>
                  <w:txbxContent>
                    <w:p w14:paraId="0864529A" w14:textId="77777777" w:rsidR="009F5937" w:rsidRDefault="009F5937" w:rsidP="009F5937">
                      <w:pPr>
                        <w:numPr>
                          <w:ilvl w:val="0"/>
                          <w:numId w:val="18"/>
                        </w:numPr>
                        <w:tabs>
                          <w:tab w:val="left" w:pos="0"/>
                          <w:tab w:val="left" w:pos="360"/>
                        </w:tabs>
                        <w:suppressAutoHyphens/>
                        <w:autoSpaceDN w:val="0"/>
                        <w:spacing w:after="200" w:line="276" w:lineRule="auto"/>
                      </w:pPr>
                      <w:r>
                        <w:rPr>
                          <w:b/>
                          <w:bCs/>
                        </w:rPr>
                        <w:t>Product category preferences segmented by gender</w:t>
                      </w:r>
                    </w:p>
                    <w:p w14:paraId="0BC19745" w14:textId="77777777" w:rsidR="009F5937" w:rsidRDefault="009F5937" w:rsidP="009F5937">
                      <w:pPr>
                        <w:numPr>
                          <w:ilvl w:val="0"/>
                          <w:numId w:val="19"/>
                        </w:numPr>
                        <w:suppressAutoHyphens/>
                        <w:autoSpaceDN w:val="0"/>
                        <w:spacing w:after="200" w:line="276" w:lineRule="auto"/>
                      </w:pPr>
                      <w:r>
                        <w:t>Males outnumber females in all the listed product categories, however, if we consider the gender imbalance, then we can assume that there is no significant difference between male and female engagement.</w:t>
                      </w:r>
                    </w:p>
                    <w:p w14:paraId="1CD4E3D2" w14:textId="77777777" w:rsidR="009F5937" w:rsidRDefault="009F5937" w:rsidP="009F5937"/>
                  </w:txbxContent>
                </v:textbox>
              </v:shape>
            </w:pict>
          </mc:Fallback>
        </mc:AlternateContent>
      </w:r>
    </w:p>
    <w:p w14:paraId="76BED84A" w14:textId="77777777" w:rsidR="009F5937" w:rsidRDefault="009F5937" w:rsidP="009F5937">
      <w:pPr>
        <w:spacing w:before="120" w:after="120"/>
      </w:pPr>
      <w:r>
        <w:rPr>
          <w:rFonts w:ascii="Calibri" w:eastAsia="Calibri" w:hAnsi="Calibri" w:cs="Calibri"/>
          <w:bCs/>
          <w:noProof/>
          <w:szCs w:val="24"/>
          <w:u w:val="single"/>
        </w:rPr>
        <w:drawing>
          <wp:inline distT="0" distB="0" distL="0" distR="0" wp14:anchorId="5EF04665" wp14:editId="42C98CEC">
            <wp:extent cx="3387440" cy="1297030"/>
            <wp:effectExtent l="0" t="0" r="3460" b="0"/>
            <wp:docPr id="565730306" name="Picture 5"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l="15898" t="58441" r="41888" b="13298"/>
                    <a:stretch>
                      <a:fillRect/>
                    </a:stretch>
                  </pic:blipFill>
                  <pic:spPr>
                    <a:xfrm>
                      <a:off x="0" y="0"/>
                      <a:ext cx="3387440" cy="1297030"/>
                    </a:xfrm>
                    <a:prstGeom prst="rect">
                      <a:avLst/>
                    </a:prstGeom>
                    <a:noFill/>
                    <a:ln>
                      <a:noFill/>
                      <a:prstDash/>
                    </a:ln>
                  </pic:spPr>
                </pic:pic>
              </a:graphicData>
            </a:graphic>
          </wp:inline>
        </w:drawing>
      </w:r>
    </w:p>
    <w:p w14:paraId="127C9382" w14:textId="77777777" w:rsidR="009F5937" w:rsidRDefault="009F5937" w:rsidP="009F5937">
      <w:pPr>
        <w:spacing w:before="120" w:after="120"/>
        <w:rPr>
          <w:b/>
          <w:bCs/>
          <w:sz w:val="24"/>
          <w:szCs w:val="24"/>
        </w:rPr>
      </w:pPr>
    </w:p>
    <w:p w14:paraId="5033A92F" w14:textId="77777777" w:rsidR="009F5937" w:rsidRDefault="009F5937" w:rsidP="009F5937">
      <w:pPr>
        <w:spacing w:before="120" w:after="120"/>
        <w:rPr>
          <w:b/>
          <w:bCs/>
          <w:sz w:val="24"/>
          <w:szCs w:val="24"/>
        </w:rPr>
      </w:pPr>
    </w:p>
    <w:p w14:paraId="68EE4A70" w14:textId="77777777" w:rsidR="009F5937" w:rsidRDefault="009F5937" w:rsidP="009F5937">
      <w:pPr>
        <w:spacing w:before="120" w:after="120"/>
        <w:rPr>
          <w:b/>
          <w:bCs/>
          <w:sz w:val="24"/>
          <w:szCs w:val="24"/>
        </w:rPr>
      </w:pPr>
    </w:p>
    <w:p w14:paraId="18AA86C7" w14:textId="77777777" w:rsidR="009F5937" w:rsidRDefault="009F5937" w:rsidP="009F5937">
      <w:pPr>
        <w:spacing w:before="120" w:after="120"/>
        <w:rPr>
          <w:b/>
          <w:bCs/>
          <w:sz w:val="24"/>
          <w:szCs w:val="24"/>
        </w:rPr>
      </w:pPr>
    </w:p>
    <w:p w14:paraId="61013CD5" w14:textId="77777777" w:rsidR="009F5937" w:rsidRDefault="009F5937" w:rsidP="009F5937">
      <w:pPr>
        <w:spacing w:before="120" w:after="120"/>
        <w:rPr>
          <w:b/>
          <w:bCs/>
          <w:sz w:val="24"/>
          <w:szCs w:val="24"/>
        </w:rPr>
      </w:pPr>
    </w:p>
    <w:p w14:paraId="0787AE98" w14:textId="77777777" w:rsidR="009F5937" w:rsidRDefault="009F5937" w:rsidP="009F5937">
      <w:pPr>
        <w:spacing w:before="120" w:after="120"/>
      </w:pPr>
      <w:r>
        <w:rPr>
          <w:rFonts w:ascii="Calibri" w:eastAsia="Calibri" w:hAnsi="Calibri" w:cs="Calibri"/>
          <w:bCs/>
          <w:noProof/>
          <w:szCs w:val="24"/>
        </w:rPr>
        <mc:AlternateContent>
          <mc:Choice Requires="wps">
            <w:drawing>
              <wp:anchor distT="0" distB="0" distL="114300" distR="114300" simplePos="0" relativeHeight="251674624" behindDoc="0" locked="0" layoutInCell="1" allowOverlap="1" wp14:anchorId="493019B8" wp14:editId="55577578">
                <wp:simplePos x="0" y="0"/>
                <wp:positionH relativeFrom="column">
                  <wp:posOffset>3314700</wp:posOffset>
                </wp:positionH>
                <wp:positionV relativeFrom="paragraph">
                  <wp:posOffset>66678</wp:posOffset>
                </wp:positionV>
                <wp:extent cx="2857500" cy="2590796"/>
                <wp:effectExtent l="0" t="0" r="19050" b="19054"/>
                <wp:wrapNone/>
                <wp:docPr id="713339514" name="Text Box 15"/>
                <wp:cNvGraphicFramePr/>
                <a:graphic xmlns:a="http://schemas.openxmlformats.org/drawingml/2006/main">
                  <a:graphicData uri="http://schemas.microsoft.com/office/word/2010/wordprocessingShape">
                    <wps:wsp>
                      <wps:cNvSpPr txBox="1"/>
                      <wps:spPr>
                        <a:xfrm>
                          <a:off x="0" y="0"/>
                          <a:ext cx="2857500" cy="2590796"/>
                        </a:xfrm>
                        <a:prstGeom prst="rect">
                          <a:avLst/>
                        </a:prstGeom>
                        <a:solidFill>
                          <a:srgbClr val="FFFFFF"/>
                        </a:solidFill>
                        <a:ln w="6345">
                          <a:solidFill>
                            <a:srgbClr val="000000"/>
                          </a:solidFill>
                          <a:prstDash val="solid"/>
                        </a:ln>
                      </wps:spPr>
                      <wps:txbx>
                        <w:txbxContent>
                          <w:p w14:paraId="37D5E287" w14:textId="77777777" w:rsidR="009F5937" w:rsidRDefault="009F5937" w:rsidP="009F5937">
                            <w:r>
                              <w:rPr>
                                <w:b/>
                                <w:bCs/>
                              </w:rPr>
                              <w:t>Age vs Income Analysis</w:t>
                            </w:r>
                          </w:p>
                          <w:p w14:paraId="23601AA7" w14:textId="77777777" w:rsidR="009F5937" w:rsidRDefault="009F5937" w:rsidP="009F5937">
                            <w:pPr>
                              <w:numPr>
                                <w:ilvl w:val="0"/>
                                <w:numId w:val="20"/>
                              </w:numPr>
                              <w:tabs>
                                <w:tab w:val="left" w:pos="0"/>
                                <w:tab w:val="left" w:pos="360"/>
                              </w:tabs>
                              <w:suppressAutoHyphens/>
                              <w:autoSpaceDN w:val="0"/>
                              <w:spacing w:after="200" w:line="276" w:lineRule="auto"/>
                            </w:pPr>
                            <w:r>
                              <w:t>Scatter plot analysis with filters for Gender and Income Levels.</w:t>
                            </w:r>
                          </w:p>
                          <w:p w14:paraId="38EB48B1" w14:textId="77777777" w:rsidR="009F5937" w:rsidRDefault="009F5937" w:rsidP="009F5937">
                            <w:pPr>
                              <w:numPr>
                                <w:ilvl w:val="0"/>
                                <w:numId w:val="20"/>
                              </w:numPr>
                              <w:tabs>
                                <w:tab w:val="left" w:pos="0"/>
                                <w:tab w:val="left" w:pos="360"/>
                              </w:tabs>
                              <w:suppressAutoHyphens/>
                              <w:autoSpaceDN w:val="0"/>
                              <w:spacing w:after="200" w:line="276" w:lineRule="auto"/>
                            </w:pPr>
                            <w:r>
                              <w:t>Key insights:</w:t>
                            </w:r>
                          </w:p>
                          <w:p w14:paraId="355087D7" w14:textId="77777777" w:rsidR="009F5937" w:rsidRDefault="009F5937" w:rsidP="009F5937">
                            <w:pPr>
                              <w:numPr>
                                <w:ilvl w:val="1"/>
                                <w:numId w:val="20"/>
                              </w:numPr>
                              <w:suppressAutoHyphens/>
                              <w:autoSpaceDN w:val="0"/>
                              <w:spacing w:after="200" w:line="276" w:lineRule="auto"/>
                            </w:pPr>
                            <w:r>
                              <w:t>High-income individuals mostly spend around the 150K mark.</w:t>
                            </w:r>
                          </w:p>
                          <w:p w14:paraId="6D781F44" w14:textId="77777777" w:rsidR="009F5937" w:rsidRDefault="009F5937" w:rsidP="009F5937">
                            <w:pPr>
                              <w:numPr>
                                <w:ilvl w:val="1"/>
                                <w:numId w:val="20"/>
                              </w:numPr>
                              <w:suppressAutoHyphens/>
                              <w:autoSpaceDN w:val="0"/>
                              <w:spacing w:after="200" w:line="276" w:lineRule="auto"/>
                            </w:pPr>
                            <w:r>
                              <w:t>Younger individuals (30–35 age group) contribute significantly to spending.</w:t>
                            </w:r>
                          </w:p>
                          <w:p w14:paraId="34545D94" w14:textId="77777777" w:rsidR="009F5937" w:rsidRDefault="009F5937" w:rsidP="009F5937"/>
                        </w:txbxContent>
                      </wps:txbx>
                      <wps:bodyPr vert="horz" wrap="square" lIns="91440" tIns="45720" rIns="91440" bIns="45720" anchor="t" anchorCtr="0" compatLnSpc="1">
                        <a:noAutofit/>
                      </wps:bodyPr>
                    </wps:wsp>
                  </a:graphicData>
                </a:graphic>
              </wp:anchor>
            </w:drawing>
          </mc:Choice>
          <mc:Fallback>
            <w:pict>
              <v:shape w14:anchorId="493019B8" id="Text Box 15" o:spid="_x0000_s1040" type="#_x0000_t202" style="position:absolute;margin-left:261pt;margin-top:5.25pt;width:225pt;height:20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" strokeweight=".17625mm">
                <v:textbox>
                  <w:txbxContent>
                    <w:p w14:paraId="37D5E287" w14:textId="77777777" w:rsidR="009F5937" w:rsidRDefault="009F5937" w:rsidP="009F5937">
                      <w:r>
                        <w:rPr>
                          <w:b/>
                          <w:bCs/>
                        </w:rPr>
                        <w:t>Age vs Income Analysis</w:t>
                      </w:r>
                    </w:p>
                    <w:p w14:paraId="23601AA7" w14:textId="77777777" w:rsidR="009F5937" w:rsidRDefault="009F5937" w:rsidP="009F5937">
                      <w:pPr>
                        <w:numPr>
                          <w:ilvl w:val="0"/>
                          <w:numId w:val="20"/>
                        </w:numPr>
                        <w:tabs>
                          <w:tab w:val="left" w:pos="0"/>
                          <w:tab w:val="left" w:pos="360"/>
                        </w:tabs>
                        <w:suppressAutoHyphens/>
                        <w:autoSpaceDN w:val="0"/>
                        <w:spacing w:after="200" w:line="276" w:lineRule="auto"/>
                      </w:pPr>
                      <w:r>
                        <w:t>Scatter plot analysis with filters for Gender and Income Levels.</w:t>
                      </w:r>
                    </w:p>
                    <w:p w14:paraId="38EB48B1" w14:textId="77777777" w:rsidR="009F5937" w:rsidRDefault="009F5937" w:rsidP="009F5937">
                      <w:pPr>
                        <w:numPr>
                          <w:ilvl w:val="0"/>
                          <w:numId w:val="20"/>
                        </w:numPr>
                        <w:tabs>
                          <w:tab w:val="left" w:pos="0"/>
                          <w:tab w:val="left" w:pos="360"/>
                        </w:tabs>
                        <w:suppressAutoHyphens/>
                        <w:autoSpaceDN w:val="0"/>
                        <w:spacing w:after="200" w:line="276" w:lineRule="auto"/>
                      </w:pPr>
                      <w:r>
                        <w:t>Key insights:</w:t>
                      </w:r>
                    </w:p>
                    <w:p w14:paraId="355087D7" w14:textId="77777777" w:rsidR="009F5937" w:rsidRDefault="009F5937" w:rsidP="009F5937">
                      <w:pPr>
                        <w:numPr>
                          <w:ilvl w:val="1"/>
                          <w:numId w:val="20"/>
                        </w:numPr>
                        <w:suppressAutoHyphens/>
                        <w:autoSpaceDN w:val="0"/>
                        <w:spacing w:after="200" w:line="276" w:lineRule="auto"/>
                      </w:pPr>
                      <w:r>
                        <w:t>High-income individuals mostly spend around the 150K mark.</w:t>
                      </w:r>
                    </w:p>
                    <w:p w14:paraId="6D781F44" w14:textId="77777777" w:rsidR="009F5937" w:rsidRDefault="009F5937" w:rsidP="009F5937">
                      <w:pPr>
                        <w:numPr>
                          <w:ilvl w:val="1"/>
                          <w:numId w:val="20"/>
                        </w:numPr>
                        <w:suppressAutoHyphens/>
                        <w:autoSpaceDN w:val="0"/>
                        <w:spacing w:after="200" w:line="276" w:lineRule="auto"/>
                      </w:pPr>
                      <w:r>
                        <w:t>Younger individuals (30–35 age group) contribute significantly to spending.</w:t>
                      </w:r>
                    </w:p>
                    <w:p w14:paraId="34545D94" w14:textId="77777777" w:rsidR="009F5937" w:rsidRDefault="009F5937" w:rsidP="009F5937"/>
                  </w:txbxContent>
                </v:textbox>
              </v:shape>
            </w:pict>
          </mc:Fallback>
        </mc:AlternateContent>
      </w:r>
      <w:r>
        <w:rPr>
          <w:rFonts w:ascii="Calibri" w:eastAsia="Calibri" w:hAnsi="Calibri" w:cs="Calibri"/>
          <w:bCs/>
          <w:noProof/>
          <w:szCs w:val="24"/>
        </w:rPr>
        <w:drawing>
          <wp:inline distT="0" distB="0" distL="0" distR="0" wp14:anchorId="17425D54" wp14:editId="68032619">
            <wp:extent cx="3279157" cy="2108030"/>
            <wp:effectExtent l="0" t="0" r="0" b="6520"/>
            <wp:docPr id="1903558121" name="Picture 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l="56777" t="49799" r="9558" b="12364"/>
                    <a:stretch>
                      <a:fillRect/>
                    </a:stretch>
                  </pic:blipFill>
                  <pic:spPr>
                    <a:xfrm>
                      <a:off x="0" y="0"/>
                      <a:ext cx="3279157" cy="2108030"/>
                    </a:xfrm>
                    <a:prstGeom prst="rect">
                      <a:avLst/>
                    </a:prstGeom>
                    <a:noFill/>
                    <a:ln>
                      <a:noFill/>
                      <a:prstDash/>
                    </a:ln>
                  </pic:spPr>
                </pic:pic>
              </a:graphicData>
            </a:graphic>
          </wp:inline>
        </w:drawing>
      </w:r>
    </w:p>
    <w:p w14:paraId="7B41B051" w14:textId="77777777" w:rsidR="009F5937" w:rsidRDefault="009F5937" w:rsidP="009F5937">
      <w:pPr>
        <w:spacing w:before="120" w:after="120"/>
        <w:rPr>
          <w:b/>
          <w:bCs/>
          <w:sz w:val="24"/>
          <w:szCs w:val="24"/>
        </w:rPr>
      </w:pPr>
    </w:p>
    <w:p w14:paraId="73AB2567" w14:textId="77777777" w:rsidR="006D6B0C" w:rsidRDefault="006D6B0C" w:rsidP="009F5937">
      <w:pPr>
        <w:spacing w:before="120" w:after="120"/>
        <w:rPr>
          <w:b/>
          <w:bCs/>
          <w:sz w:val="24"/>
          <w:szCs w:val="24"/>
        </w:rPr>
      </w:pPr>
    </w:p>
    <w:p w14:paraId="5D7C6084" w14:textId="77777777" w:rsidR="006823F8" w:rsidRDefault="006823F8" w:rsidP="009F5937">
      <w:pPr>
        <w:spacing w:before="120" w:after="120"/>
        <w:rPr>
          <w:rFonts w:ascii="Calibri" w:eastAsia="Calibri" w:hAnsi="Calibri" w:cs="Calibri"/>
          <w:b/>
          <w:bCs/>
          <w:sz w:val="28"/>
          <w:szCs w:val="24"/>
        </w:rPr>
      </w:pPr>
    </w:p>
    <w:p w14:paraId="2A5B98ED" w14:textId="77777777" w:rsidR="006823F8" w:rsidRDefault="006823F8" w:rsidP="009F5937">
      <w:pPr>
        <w:spacing w:before="120" w:after="120"/>
        <w:rPr>
          <w:rFonts w:ascii="Calibri" w:eastAsia="Calibri" w:hAnsi="Calibri" w:cs="Calibri"/>
          <w:b/>
          <w:bCs/>
          <w:sz w:val="28"/>
          <w:szCs w:val="24"/>
        </w:rPr>
      </w:pPr>
    </w:p>
    <w:p w14:paraId="6DE78114" w14:textId="77777777" w:rsidR="006823F8" w:rsidRDefault="006823F8" w:rsidP="009F5937">
      <w:pPr>
        <w:spacing w:before="120" w:after="120"/>
        <w:rPr>
          <w:rFonts w:ascii="Calibri" w:eastAsia="Calibri" w:hAnsi="Calibri" w:cs="Calibri"/>
          <w:b/>
          <w:bCs/>
          <w:sz w:val="28"/>
          <w:szCs w:val="24"/>
        </w:rPr>
      </w:pPr>
    </w:p>
    <w:p w14:paraId="7ABC0DEE" w14:textId="170675F2" w:rsidR="009F5937" w:rsidRDefault="009F5937" w:rsidP="009F5937">
      <w:pPr>
        <w:spacing w:before="120" w:after="120"/>
        <w:rPr>
          <w:b/>
          <w:bCs/>
          <w:sz w:val="24"/>
          <w:szCs w:val="24"/>
        </w:rPr>
      </w:pPr>
      <w:r>
        <w:rPr>
          <w:rFonts w:ascii="Calibri" w:eastAsia="Calibri" w:hAnsi="Calibri" w:cs="Calibri"/>
          <w:b/>
          <w:bCs/>
          <w:sz w:val="28"/>
          <w:szCs w:val="24"/>
        </w:rPr>
        <w:t>Key Takeaways</w:t>
      </w:r>
    </w:p>
    <w:p w14:paraId="1B6F6311" w14:textId="77777777" w:rsidR="009F5937" w:rsidRDefault="009F5937" w:rsidP="009F5937">
      <w:pPr>
        <w:numPr>
          <w:ilvl w:val="0"/>
          <w:numId w:val="21"/>
        </w:numPr>
        <w:tabs>
          <w:tab w:val="left" w:pos="0"/>
        </w:tabs>
        <w:suppressAutoHyphens/>
        <w:autoSpaceDN w:val="0"/>
        <w:spacing w:before="120" w:after="120" w:line="276" w:lineRule="auto"/>
        <w:rPr>
          <w:b/>
          <w:bCs/>
          <w:sz w:val="24"/>
          <w:szCs w:val="24"/>
        </w:rPr>
      </w:pPr>
      <w:r>
        <w:rPr>
          <w:rFonts w:ascii="Calibri" w:eastAsia="Calibri" w:hAnsi="Calibri" w:cs="Calibri"/>
          <w:bCs/>
          <w:szCs w:val="24"/>
        </w:rPr>
        <w:t>Gender preferences vary significantly by product category.</w:t>
      </w:r>
    </w:p>
    <w:p w14:paraId="1B38438B" w14:textId="77777777" w:rsidR="009F5937" w:rsidRDefault="009F5937" w:rsidP="009F5937">
      <w:pPr>
        <w:numPr>
          <w:ilvl w:val="0"/>
          <w:numId w:val="21"/>
        </w:numPr>
        <w:tabs>
          <w:tab w:val="left" w:pos="0"/>
        </w:tabs>
        <w:suppressAutoHyphens/>
        <w:autoSpaceDN w:val="0"/>
        <w:spacing w:before="120" w:after="120" w:line="276" w:lineRule="auto"/>
        <w:rPr>
          <w:b/>
          <w:bCs/>
          <w:sz w:val="24"/>
          <w:szCs w:val="24"/>
        </w:rPr>
      </w:pPr>
      <w:r>
        <w:rPr>
          <w:rFonts w:ascii="Calibri" w:eastAsia="Calibri" w:hAnsi="Calibri" w:cs="Calibri"/>
          <w:bCs/>
          <w:szCs w:val="24"/>
        </w:rPr>
        <w:t>Spending over time shows a recovery trend in 2024.</w:t>
      </w:r>
    </w:p>
    <w:p w14:paraId="5883E018" w14:textId="77777777" w:rsidR="009F5937" w:rsidRDefault="009F5937" w:rsidP="009F5937">
      <w:pPr>
        <w:numPr>
          <w:ilvl w:val="0"/>
          <w:numId w:val="21"/>
        </w:numPr>
        <w:tabs>
          <w:tab w:val="left" w:pos="0"/>
        </w:tabs>
        <w:suppressAutoHyphens/>
        <w:autoSpaceDN w:val="0"/>
        <w:spacing w:before="120" w:after="120" w:line="276" w:lineRule="auto"/>
        <w:rPr>
          <w:b/>
          <w:bCs/>
          <w:sz w:val="24"/>
          <w:szCs w:val="24"/>
        </w:rPr>
      </w:pPr>
      <w:r>
        <w:rPr>
          <w:rFonts w:ascii="Calibri" w:eastAsia="Calibri" w:hAnsi="Calibri" w:cs="Calibri"/>
          <w:bCs/>
          <w:szCs w:val="24"/>
        </w:rPr>
        <w:t>Income and age play vital roles in determining spending behaviour.</w:t>
      </w:r>
    </w:p>
    <w:p w14:paraId="5FE3A7BC" w14:textId="6DB22B95" w:rsidR="00D0583A" w:rsidRPr="006823F8" w:rsidRDefault="009F5937" w:rsidP="00D0583A">
      <w:pPr>
        <w:numPr>
          <w:ilvl w:val="0"/>
          <w:numId w:val="21"/>
        </w:numPr>
        <w:tabs>
          <w:tab w:val="left" w:pos="0"/>
        </w:tabs>
        <w:suppressAutoHyphens/>
        <w:autoSpaceDN w:val="0"/>
        <w:spacing w:before="120" w:after="120" w:line="276" w:lineRule="auto"/>
        <w:rPr>
          <w:b/>
          <w:bCs/>
          <w:sz w:val="24"/>
          <w:szCs w:val="24"/>
        </w:rPr>
      </w:pPr>
      <w:r>
        <w:rPr>
          <w:rFonts w:ascii="Calibri" w:eastAsia="Calibri" w:hAnsi="Calibri" w:cs="Calibri"/>
          <w:bCs/>
          <w:szCs w:val="24"/>
        </w:rPr>
        <w:t>Regional spending insights can support targeted campaigns.</w:t>
      </w:r>
    </w:p>
    <w:p w14:paraId="1EC04D54" w14:textId="77777777" w:rsidR="006823F8" w:rsidRDefault="006823F8" w:rsidP="006823F8">
      <w:pPr>
        <w:tabs>
          <w:tab w:val="left" w:pos="0"/>
        </w:tabs>
        <w:suppressAutoHyphens/>
        <w:autoSpaceDN w:val="0"/>
        <w:spacing w:before="120" w:after="120" w:line="276" w:lineRule="auto"/>
        <w:rPr>
          <w:rFonts w:ascii="Calibri" w:eastAsia="Calibri" w:hAnsi="Calibri" w:cs="Calibri"/>
          <w:bCs/>
          <w:szCs w:val="24"/>
        </w:rPr>
      </w:pPr>
    </w:p>
    <w:p w14:paraId="50826B89" w14:textId="77777777" w:rsidR="006823F8" w:rsidRDefault="006823F8" w:rsidP="006823F8">
      <w:pPr>
        <w:tabs>
          <w:tab w:val="left" w:pos="0"/>
        </w:tabs>
        <w:suppressAutoHyphens/>
        <w:autoSpaceDN w:val="0"/>
        <w:spacing w:before="120" w:after="120" w:line="276" w:lineRule="auto"/>
        <w:rPr>
          <w:rFonts w:ascii="Calibri" w:eastAsia="Calibri" w:hAnsi="Calibri" w:cs="Calibri"/>
          <w:bCs/>
          <w:szCs w:val="24"/>
        </w:rPr>
      </w:pPr>
    </w:p>
    <w:p w14:paraId="4C8A49DD" w14:textId="77777777" w:rsidR="006823F8" w:rsidRDefault="006823F8" w:rsidP="006823F8">
      <w:pPr>
        <w:pStyle w:val="Heading1"/>
        <w:spacing w:before="120" w:after="120"/>
        <w:rPr>
          <w:rFonts w:ascii="Calibri" w:eastAsia="Calibri" w:hAnsi="Calibri" w:cs="Calibri"/>
          <w:sz w:val="22"/>
        </w:rPr>
      </w:pPr>
      <w:r w:rsidRPr="006823F8">
        <w:rPr>
          <w:rFonts w:ascii="Calibri" w:eastAsia="Calibri" w:hAnsi="Calibri" w:cs="Calibri"/>
          <w:b/>
          <w:color w:val="auto"/>
          <w:sz w:val="28"/>
          <w:szCs w:val="28"/>
        </w:rPr>
        <w:lastRenderedPageBreak/>
        <w:t>PHASE FIVE EVALUATION OF KEY POINTS</w:t>
      </w:r>
    </w:p>
    <w:p w14:paraId="4E5194C9" w14:textId="5854E962" w:rsidR="006823F8" w:rsidRPr="006D6B0C" w:rsidRDefault="006823F8" w:rsidP="006823F8">
      <w:pPr>
        <w:pStyle w:val="Heading1"/>
        <w:spacing w:before="120" w:after="120"/>
        <w:rPr>
          <w:color w:val="auto"/>
          <w:sz w:val="22"/>
          <w:szCs w:val="22"/>
        </w:rPr>
      </w:pPr>
      <w:r w:rsidRPr="006823F8">
        <w:rPr>
          <w:rFonts w:ascii="Calibri" w:eastAsia="Calibri" w:hAnsi="Calibri" w:cs="Calibri"/>
          <w:sz w:val="22"/>
        </w:rPr>
        <w:br/>
      </w:r>
      <w:r w:rsidRPr="006823F8">
        <w:rPr>
          <w:rFonts w:ascii="Calibri" w:eastAsia="Calibri" w:hAnsi="Calibri" w:cs="Calibri"/>
          <w:color w:val="auto"/>
          <w:sz w:val="22"/>
        </w:rPr>
        <w:t>Model Performance Summary</w:t>
      </w:r>
    </w:p>
    <w:tbl>
      <w:tblPr>
        <w:tblW w:w="8642" w:type="dxa"/>
        <w:tblLook w:val="04A0" w:firstRow="1" w:lastRow="0" w:firstColumn="1" w:lastColumn="0" w:noHBand="0" w:noVBand="1"/>
      </w:tblPr>
      <w:tblGrid>
        <w:gridCol w:w="1153"/>
        <w:gridCol w:w="1013"/>
        <w:gridCol w:w="946"/>
        <w:gridCol w:w="862"/>
        <w:gridCol w:w="2400"/>
        <w:gridCol w:w="2268"/>
      </w:tblGrid>
      <w:tr w:rsidR="006823F8" w:rsidRPr="006D6B0C" w14:paraId="742D89EE" w14:textId="77777777" w:rsidTr="00BA730D">
        <w:trPr>
          <w:trHeight w:val="399"/>
        </w:trPr>
        <w:tc>
          <w:tcPr>
            <w:tcW w:w="115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C5BCDC" w14:textId="77777777" w:rsidR="006823F8" w:rsidRPr="006D6B0C" w:rsidRDefault="006823F8" w:rsidP="00BA730D">
            <w:pPr>
              <w:spacing w:after="0" w:line="240" w:lineRule="auto"/>
              <w:jc w:val="center"/>
              <w:rPr>
                <w:rFonts w:asciiTheme="majorHAnsi" w:eastAsia="Times New Roman" w:hAnsiTheme="majorHAnsi" w:cstheme="majorHAnsi"/>
                <w:b/>
                <w:bCs/>
                <w:color w:val="000000"/>
                <w:kern w:val="0"/>
                <w:lang w:eastAsia="en-GB"/>
                <w14:ligatures w14:val="none"/>
              </w:rPr>
            </w:pPr>
            <w:r w:rsidRPr="006D6B0C">
              <w:rPr>
                <w:rFonts w:asciiTheme="majorHAnsi" w:eastAsia="Times New Roman" w:hAnsiTheme="majorHAnsi" w:cstheme="majorHAnsi"/>
                <w:b/>
                <w:bCs/>
                <w:color w:val="000000"/>
                <w:kern w:val="0"/>
                <w:lang w:eastAsia="en-GB"/>
                <w14:ligatures w14:val="none"/>
              </w:rPr>
              <w:t>Model</w:t>
            </w:r>
          </w:p>
        </w:tc>
        <w:tc>
          <w:tcPr>
            <w:tcW w:w="1013" w:type="dxa"/>
            <w:tcBorders>
              <w:top w:val="single" w:sz="4" w:space="0" w:color="auto"/>
              <w:left w:val="nil"/>
              <w:bottom w:val="single" w:sz="4" w:space="0" w:color="auto"/>
              <w:right w:val="single" w:sz="4" w:space="0" w:color="auto"/>
            </w:tcBorders>
            <w:shd w:val="clear" w:color="auto" w:fill="auto"/>
            <w:vAlign w:val="center"/>
            <w:hideMark/>
          </w:tcPr>
          <w:p w14:paraId="7EEB1597" w14:textId="77777777" w:rsidR="006823F8" w:rsidRPr="006D6B0C" w:rsidRDefault="006823F8" w:rsidP="00BA730D">
            <w:pPr>
              <w:spacing w:after="0" w:line="240" w:lineRule="auto"/>
              <w:jc w:val="center"/>
              <w:rPr>
                <w:rFonts w:asciiTheme="majorHAnsi" w:eastAsia="Times New Roman" w:hAnsiTheme="majorHAnsi" w:cstheme="majorHAnsi"/>
                <w:b/>
                <w:bCs/>
                <w:color w:val="000000"/>
                <w:kern w:val="0"/>
                <w:lang w:eastAsia="en-GB"/>
                <w14:ligatures w14:val="none"/>
              </w:rPr>
            </w:pPr>
            <w:r w:rsidRPr="006D6B0C">
              <w:rPr>
                <w:rFonts w:asciiTheme="majorHAnsi" w:eastAsia="Times New Roman" w:hAnsiTheme="majorHAnsi" w:cstheme="majorHAnsi"/>
                <w:b/>
                <w:bCs/>
                <w:color w:val="000000"/>
                <w:kern w:val="0"/>
                <w:lang w:eastAsia="en-GB"/>
                <w14:ligatures w14:val="none"/>
              </w:rPr>
              <w:t>Accuracy</w:t>
            </w:r>
          </w:p>
        </w:tc>
        <w:tc>
          <w:tcPr>
            <w:tcW w:w="946" w:type="dxa"/>
            <w:tcBorders>
              <w:top w:val="single" w:sz="4" w:space="0" w:color="auto"/>
              <w:left w:val="nil"/>
              <w:bottom w:val="single" w:sz="4" w:space="0" w:color="auto"/>
              <w:right w:val="single" w:sz="4" w:space="0" w:color="auto"/>
            </w:tcBorders>
            <w:shd w:val="clear" w:color="auto" w:fill="auto"/>
            <w:vAlign w:val="center"/>
            <w:hideMark/>
          </w:tcPr>
          <w:p w14:paraId="1BA8419C" w14:textId="77777777" w:rsidR="006823F8" w:rsidRPr="006D6B0C" w:rsidRDefault="006823F8" w:rsidP="00BA730D">
            <w:pPr>
              <w:spacing w:after="0" w:line="240" w:lineRule="auto"/>
              <w:jc w:val="center"/>
              <w:rPr>
                <w:rFonts w:asciiTheme="majorHAnsi" w:eastAsia="Times New Roman" w:hAnsiTheme="majorHAnsi" w:cstheme="majorHAnsi"/>
                <w:b/>
                <w:bCs/>
                <w:color w:val="000000"/>
                <w:kern w:val="0"/>
                <w:lang w:eastAsia="en-GB"/>
                <w14:ligatures w14:val="none"/>
              </w:rPr>
            </w:pPr>
            <w:r w:rsidRPr="006D6B0C">
              <w:rPr>
                <w:rFonts w:asciiTheme="majorHAnsi" w:eastAsia="Times New Roman" w:hAnsiTheme="majorHAnsi" w:cstheme="majorHAnsi"/>
                <w:b/>
                <w:bCs/>
                <w:color w:val="000000"/>
                <w:kern w:val="0"/>
                <w:lang w:eastAsia="en-GB"/>
                <w14:ligatures w14:val="none"/>
              </w:rPr>
              <w:t>F1-Male</w:t>
            </w:r>
          </w:p>
        </w:tc>
        <w:tc>
          <w:tcPr>
            <w:tcW w:w="862" w:type="dxa"/>
            <w:tcBorders>
              <w:top w:val="single" w:sz="4" w:space="0" w:color="auto"/>
              <w:left w:val="nil"/>
              <w:bottom w:val="single" w:sz="4" w:space="0" w:color="auto"/>
              <w:right w:val="single" w:sz="4" w:space="0" w:color="auto"/>
            </w:tcBorders>
            <w:shd w:val="clear" w:color="auto" w:fill="auto"/>
            <w:vAlign w:val="center"/>
            <w:hideMark/>
          </w:tcPr>
          <w:p w14:paraId="20E9CBF9" w14:textId="77777777" w:rsidR="006823F8" w:rsidRPr="006D6B0C" w:rsidRDefault="006823F8" w:rsidP="00BA730D">
            <w:pPr>
              <w:spacing w:after="0" w:line="240" w:lineRule="auto"/>
              <w:jc w:val="center"/>
              <w:rPr>
                <w:rFonts w:asciiTheme="majorHAnsi" w:eastAsia="Times New Roman" w:hAnsiTheme="majorHAnsi" w:cstheme="majorHAnsi"/>
                <w:b/>
                <w:bCs/>
                <w:color w:val="000000"/>
                <w:kern w:val="0"/>
                <w:lang w:eastAsia="en-GB"/>
                <w14:ligatures w14:val="none"/>
              </w:rPr>
            </w:pPr>
            <w:r w:rsidRPr="006D6B0C">
              <w:rPr>
                <w:rFonts w:asciiTheme="majorHAnsi" w:eastAsia="Times New Roman" w:hAnsiTheme="majorHAnsi" w:cstheme="majorHAnsi"/>
                <w:b/>
                <w:bCs/>
                <w:color w:val="000000"/>
                <w:kern w:val="0"/>
                <w:lang w:eastAsia="en-GB"/>
                <w14:ligatures w14:val="none"/>
              </w:rPr>
              <w:t>F1-Female</w:t>
            </w:r>
          </w:p>
        </w:tc>
        <w:tc>
          <w:tcPr>
            <w:tcW w:w="2400" w:type="dxa"/>
            <w:tcBorders>
              <w:top w:val="single" w:sz="4" w:space="0" w:color="auto"/>
              <w:left w:val="nil"/>
              <w:bottom w:val="single" w:sz="4" w:space="0" w:color="auto"/>
              <w:right w:val="single" w:sz="4" w:space="0" w:color="auto"/>
            </w:tcBorders>
            <w:shd w:val="clear" w:color="auto" w:fill="auto"/>
            <w:vAlign w:val="center"/>
            <w:hideMark/>
          </w:tcPr>
          <w:p w14:paraId="4442E22E" w14:textId="77777777" w:rsidR="006823F8" w:rsidRPr="006D6B0C" w:rsidRDefault="006823F8" w:rsidP="00BA730D">
            <w:pPr>
              <w:spacing w:after="0" w:line="240" w:lineRule="auto"/>
              <w:jc w:val="center"/>
              <w:rPr>
                <w:rFonts w:asciiTheme="majorHAnsi" w:eastAsia="Times New Roman" w:hAnsiTheme="majorHAnsi" w:cstheme="majorHAnsi"/>
                <w:b/>
                <w:bCs/>
                <w:color w:val="000000"/>
                <w:kern w:val="0"/>
                <w:lang w:eastAsia="en-GB"/>
                <w14:ligatures w14:val="none"/>
              </w:rPr>
            </w:pPr>
            <w:r w:rsidRPr="006D6B0C">
              <w:rPr>
                <w:rFonts w:asciiTheme="majorHAnsi" w:eastAsia="Times New Roman" w:hAnsiTheme="majorHAnsi" w:cstheme="majorHAnsi"/>
                <w:b/>
                <w:bCs/>
                <w:color w:val="000000"/>
                <w:kern w:val="0"/>
                <w:lang w:eastAsia="en-GB"/>
                <w14:ligatures w14:val="none"/>
              </w:rPr>
              <w:t>Strengths</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54EBC691" w14:textId="77777777" w:rsidR="006823F8" w:rsidRPr="006D6B0C" w:rsidRDefault="006823F8" w:rsidP="00BA730D">
            <w:pPr>
              <w:spacing w:after="0" w:line="240" w:lineRule="auto"/>
              <w:jc w:val="center"/>
              <w:rPr>
                <w:rFonts w:asciiTheme="majorHAnsi" w:eastAsia="Times New Roman" w:hAnsiTheme="majorHAnsi" w:cstheme="majorHAnsi"/>
                <w:b/>
                <w:bCs/>
                <w:color w:val="000000"/>
                <w:kern w:val="0"/>
                <w:lang w:eastAsia="en-GB"/>
                <w14:ligatures w14:val="none"/>
              </w:rPr>
            </w:pPr>
            <w:r w:rsidRPr="006D6B0C">
              <w:rPr>
                <w:rFonts w:asciiTheme="majorHAnsi" w:eastAsia="Times New Roman" w:hAnsiTheme="majorHAnsi" w:cstheme="majorHAnsi"/>
                <w:b/>
                <w:bCs/>
                <w:color w:val="000000"/>
                <w:kern w:val="0"/>
                <w:lang w:eastAsia="en-GB"/>
                <w14:ligatures w14:val="none"/>
              </w:rPr>
              <w:t>Weaknesses</w:t>
            </w:r>
          </w:p>
        </w:tc>
      </w:tr>
      <w:tr w:rsidR="006823F8" w:rsidRPr="006D6B0C" w14:paraId="2268C088" w14:textId="77777777" w:rsidTr="00BA730D">
        <w:trPr>
          <w:trHeight w:val="641"/>
        </w:trPr>
        <w:tc>
          <w:tcPr>
            <w:tcW w:w="1153" w:type="dxa"/>
            <w:tcBorders>
              <w:top w:val="nil"/>
              <w:left w:val="single" w:sz="4" w:space="0" w:color="auto"/>
              <w:bottom w:val="single" w:sz="4" w:space="0" w:color="auto"/>
              <w:right w:val="single" w:sz="4" w:space="0" w:color="auto"/>
            </w:tcBorders>
            <w:shd w:val="clear" w:color="auto" w:fill="auto"/>
            <w:vAlign w:val="center"/>
            <w:hideMark/>
          </w:tcPr>
          <w:p w14:paraId="121166D3" w14:textId="77777777" w:rsidR="006823F8" w:rsidRPr="006D6B0C" w:rsidRDefault="006823F8" w:rsidP="00BA730D">
            <w:pPr>
              <w:spacing w:after="0" w:line="240" w:lineRule="auto"/>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Logistic (Raw)</w:t>
            </w:r>
          </w:p>
        </w:tc>
        <w:tc>
          <w:tcPr>
            <w:tcW w:w="1013" w:type="dxa"/>
            <w:tcBorders>
              <w:top w:val="nil"/>
              <w:left w:val="nil"/>
              <w:bottom w:val="single" w:sz="4" w:space="0" w:color="auto"/>
              <w:right w:val="single" w:sz="4" w:space="0" w:color="auto"/>
            </w:tcBorders>
            <w:shd w:val="clear" w:color="auto" w:fill="auto"/>
            <w:vAlign w:val="center"/>
            <w:hideMark/>
          </w:tcPr>
          <w:p w14:paraId="40A26DC4" w14:textId="77777777" w:rsidR="006823F8" w:rsidRPr="006D6B0C" w:rsidRDefault="006823F8" w:rsidP="00BA730D">
            <w:pPr>
              <w:spacing w:after="0" w:line="240" w:lineRule="auto"/>
              <w:jc w:val="right"/>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62%</w:t>
            </w:r>
          </w:p>
        </w:tc>
        <w:tc>
          <w:tcPr>
            <w:tcW w:w="946" w:type="dxa"/>
            <w:tcBorders>
              <w:top w:val="nil"/>
              <w:left w:val="nil"/>
              <w:bottom w:val="single" w:sz="4" w:space="0" w:color="auto"/>
              <w:right w:val="single" w:sz="4" w:space="0" w:color="auto"/>
            </w:tcBorders>
            <w:shd w:val="clear" w:color="auto" w:fill="auto"/>
            <w:vAlign w:val="center"/>
            <w:hideMark/>
          </w:tcPr>
          <w:p w14:paraId="3259CC20" w14:textId="77777777" w:rsidR="006823F8" w:rsidRPr="006D6B0C" w:rsidRDefault="006823F8" w:rsidP="00BA730D">
            <w:pPr>
              <w:spacing w:after="0" w:line="240" w:lineRule="auto"/>
              <w:jc w:val="right"/>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0</w:t>
            </w:r>
          </w:p>
        </w:tc>
        <w:tc>
          <w:tcPr>
            <w:tcW w:w="862" w:type="dxa"/>
            <w:tcBorders>
              <w:top w:val="nil"/>
              <w:left w:val="nil"/>
              <w:bottom w:val="single" w:sz="4" w:space="0" w:color="auto"/>
              <w:right w:val="single" w:sz="4" w:space="0" w:color="auto"/>
            </w:tcBorders>
            <w:shd w:val="clear" w:color="auto" w:fill="auto"/>
            <w:vAlign w:val="center"/>
            <w:hideMark/>
          </w:tcPr>
          <w:p w14:paraId="39F8ABE3" w14:textId="77777777" w:rsidR="006823F8" w:rsidRPr="006D6B0C" w:rsidRDefault="006823F8" w:rsidP="00BA730D">
            <w:pPr>
              <w:spacing w:after="0" w:line="240" w:lineRule="auto"/>
              <w:jc w:val="right"/>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0.77</w:t>
            </w:r>
          </w:p>
        </w:tc>
        <w:tc>
          <w:tcPr>
            <w:tcW w:w="2400" w:type="dxa"/>
            <w:tcBorders>
              <w:top w:val="nil"/>
              <w:left w:val="nil"/>
              <w:bottom w:val="single" w:sz="4" w:space="0" w:color="auto"/>
              <w:right w:val="single" w:sz="4" w:space="0" w:color="auto"/>
            </w:tcBorders>
            <w:shd w:val="clear" w:color="auto" w:fill="auto"/>
            <w:vAlign w:val="center"/>
            <w:hideMark/>
          </w:tcPr>
          <w:p w14:paraId="13E6E927" w14:textId="77777777" w:rsidR="006823F8" w:rsidRPr="006D6B0C" w:rsidRDefault="006823F8" w:rsidP="00BA730D">
            <w:pPr>
              <w:spacing w:after="0" w:line="240" w:lineRule="auto"/>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High precision for Females</w:t>
            </w:r>
          </w:p>
        </w:tc>
        <w:tc>
          <w:tcPr>
            <w:tcW w:w="2268" w:type="dxa"/>
            <w:tcBorders>
              <w:top w:val="nil"/>
              <w:left w:val="nil"/>
              <w:bottom w:val="single" w:sz="4" w:space="0" w:color="auto"/>
              <w:right w:val="single" w:sz="4" w:space="0" w:color="auto"/>
            </w:tcBorders>
            <w:shd w:val="clear" w:color="auto" w:fill="auto"/>
            <w:vAlign w:val="center"/>
            <w:hideMark/>
          </w:tcPr>
          <w:p w14:paraId="1C8B2DCD" w14:textId="77777777" w:rsidR="006823F8" w:rsidRPr="006D6B0C" w:rsidRDefault="006823F8" w:rsidP="00BA730D">
            <w:pPr>
              <w:spacing w:after="0" w:line="240" w:lineRule="auto"/>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Severely biased, fails to detect Males</w:t>
            </w:r>
          </w:p>
        </w:tc>
      </w:tr>
      <w:tr w:rsidR="006823F8" w:rsidRPr="006D6B0C" w14:paraId="1C7EC815" w14:textId="77777777" w:rsidTr="00BA730D">
        <w:trPr>
          <w:trHeight w:val="551"/>
        </w:trPr>
        <w:tc>
          <w:tcPr>
            <w:tcW w:w="1153" w:type="dxa"/>
            <w:tcBorders>
              <w:top w:val="nil"/>
              <w:left w:val="single" w:sz="4" w:space="0" w:color="auto"/>
              <w:bottom w:val="single" w:sz="4" w:space="0" w:color="auto"/>
              <w:right w:val="single" w:sz="4" w:space="0" w:color="auto"/>
            </w:tcBorders>
            <w:shd w:val="clear" w:color="auto" w:fill="auto"/>
            <w:vAlign w:val="center"/>
            <w:hideMark/>
          </w:tcPr>
          <w:p w14:paraId="27AED795" w14:textId="77777777" w:rsidR="006823F8" w:rsidRPr="006D6B0C" w:rsidRDefault="006823F8" w:rsidP="00BA730D">
            <w:pPr>
              <w:spacing w:after="0" w:line="240" w:lineRule="auto"/>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Logistic (Balanced)</w:t>
            </w:r>
          </w:p>
        </w:tc>
        <w:tc>
          <w:tcPr>
            <w:tcW w:w="1013" w:type="dxa"/>
            <w:tcBorders>
              <w:top w:val="nil"/>
              <w:left w:val="nil"/>
              <w:bottom w:val="single" w:sz="4" w:space="0" w:color="auto"/>
              <w:right w:val="single" w:sz="4" w:space="0" w:color="auto"/>
            </w:tcBorders>
            <w:shd w:val="clear" w:color="auto" w:fill="auto"/>
            <w:vAlign w:val="center"/>
            <w:hideMark/>
          </w:tcPr>
          <w:p w14:paraId="79912F1D" w14:textId="77777777" w:rsidR="006823F8" w:rsidRPr="006D6B0C" w:rsidRDefault="006823F8" w:rsidP="00BA730D">
            <w:pPr>
              <w:spacing w:after="0" w:line="240" w:lineRule="auto"/>
              <w:jc w:val="right"/>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52%</w:t>
            </w:r>
          </w:p>
        </w:tc>
        <w:tc>
          <w:tcPr>
            <w:tcW w:w="946" w:type="dxa"/>
            <w:tcBorders>
              <w:top w:val="nil"/>
              <w:left w:val="nil"/>
              <w:bottom w:val="single" w:sz="4" w:space="0" w:color="auto"/>
              <w:right w:val="single" w:sz="4" w:space="0" w:color="auto"/>
            </w:tcBorders>
            <w:shd w:val="clear" w:color="auto" w:fill="auto"/>
            <w:vAlign w:val="center"/>
            <w:hideMark/>
          </w:tcPr>
          <w:p w14:paraId="51C97062" w14:textId="77777777" w:rsidR="006823F8" w:rsidRPr="006D6B0C" w:rsidRDefault="006823F8" w:rsidP="00BA730D">
            <w:pPr>
              <w:spacing w:after="0" w:line="240" w:lineRule="auto"/>
              <w:jc w:val="right"/>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0.45</w:t>
            </w:r>
          </w:p>
        </w:tc>
        <w:tc>
          <w:tcPr>
            <w:tcW w:w="862" w:type="dxa"/>
            <w:tcBorders>
              <w:top w:val="nil"/>
              <w:left w:val="nil"/>
              <w:bottom w:val="single" w:sz="4" w:space="0" w:color="auto"/>
              <w:right w:val="single" w:sz="4" w:space="0" w:color="auto"/>
            </w:tcBorders>
            <w:shd w:val="clear" w:color="auto" w:fill="auto"/>
            <w:vAlign w:val="center"/>
            <w:hideMark/>
          </w:tcPr>
          <w:p w14:paraId="37E93B64" w14:textId="77777777" w:rsidR="006823F8" w:rsidRPr="006D6B0C" w:rsidRDefault="006823F8" w:rsidP="00BA730D">
            <w:pPr>
              <w:spacing w:after="0" w:line="240" w:lineRule="auto"/>
              <w:jc w:val="right"/>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0.57</w:t>
            </w:r>
          </w:p>
        </w:tc>
        <w:tc>
          <w:tcPr>
            <w:tcW w:w="2400" w:type="dxa"/>
            <w:tcBorders>
              <w:top w:val="nil"/>
              <w:left w:val="nil"/>
              <w:bottom w:val="single" w:sz="4" w:space="0" w:color="auto"/>
              <w:right w:val="single" w:sz="4" w:space="0" w:color="auto"/>
            </w:tcBorders>
            <w:shd w:val="clear" w:color="auto" w:fill="auto"/>
            <w:vAlign w:val="center"/>
            <w:hideMark/>
          </w:tcPr>
          <w:p w14:paraId="0998325D" w14:textId="77777777" w:rsidR="006823F8" w:rsidRPr="006D6B0C" w:rsidRDefault="006823F8" w:rsidP="00BA730D">
            <w:pPr>
              <w:spacing w:after="0" w:line="240" w:lineRule="auto"/>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Better class parity</w:t>
            </w:r>
          </w:p>
        </w:tc>
        <w:tc>
          <w:tcPr>
            <w:tcW w:w="2268" w:type="dxa"/>
            <w:tcBorders>
              <w:top w:val="nil"/>
              <w:left w:val="nil"/>
              <w:bottom w:val="single" w:sz="4" w:space="0" w:color="auto"/>
              <w:right w:val="single" w:sz="4" w:space="0" w:color="auto"/>
            </w:tcBorders>
            <w:shd w:val="clear" w:color="auto" w:fill="auto"/>
            <w:vAlign w:val="center"/>
            <w:hideMark/>
          </w:tcPr>
          <w:p w14:paraId="2ED0D4C1" w14:textId="77777777" w:rsidR="006823F8" w:rsidRPr="006D6B0C" w:rsidRDefault="006823F8" w:rsidP="00BA730D">
            <w:pPr>
              <w:spacing w:after="0" w:line="240" w:lineRule="auto"/>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Accuracy trade-off</w:t>
            </w:r>
          </w:p>
        </w:tc>
      </w:tr>
      <w:tr w:rsidR="006823F8" w:rsidRPr="006D6B0C" w14:paraId="0D6D778D" w14:textId="77777777" w:rsidTr="00BA730D">
        <w:trPr>
          <w:trHeight w:val="559"/>
        </w:trPr>
        <w:tc>
          <w:tcPr>
            <w:tcW w:w="1153" w:type="dxa"/>
            <w:tcBorders>
              <w:top w:val="nil"/>
              <w:left w:val="single" w:sz="4" w:space="0" w:color="auto"/>
              <w:bottom w:val="single" w:sz="4" w:space="0" w:color="auto"/>
              <w:right w:val="single" w:sz="4" w:space="0" w:color="auto"/>
            </w:tcBorders>
            <w:shd w:val="clear" w:color="auto" w:fill="auto"/>
            <w:vAlign w:val="center"/>
            <w:hideMark/>
          </w:tcPr>
          <w:p w14:paraId="46CE8A8C" w14:textId="77777777" w:rsidR="006823F8" w:rsidRPr="006D6B0C" w:rsidRDefault="006823F8" w:rsidP="00BA730D">
            <w:pPr>
              <w:spacing w:after="0" w:line="240" w:lineRule="auto"/>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SMOTE + Logistic</w:t>
            </w:r>
          </w:p>
        </w:tc>
        <w:tc>
          <w:tcPr>
            <w:tcW w:w="1013" w:type="dxa"/>
            <w:tcBorders>
              <w:top w:val="nil"/>
              <w:left w:val="nil"/>
              <w:bottom w:val="single" w:sz="4" w:space="0" w:color="auto"/>
              <w:right w:val="single" w:sz="4" w:space="0" w:color="auto"/>
            </w:tcBorders>
            <w:shd w:val="clear" w:color="auto" w:fill="auto"/>
            <w:vAlign w:val="center"/>
            <w:hideMark/>
          </w:tcPr>
          <w:p w14:paraId="7CA5EA2F" w14:textId="77777777" w:rsidR="006823F8" w:rsidRPr="006D6B0C" w:rsidRDefault="006823F8" w:rsidP="00BA730D">
            <w:pPr>
              <w:spacing w:after="0" w:line="240" w:lineRule="auto"/>
              <w:jc w:val="right"/>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53%</w:t>
            </w:r>
          </w:p>
        </w:tc>
        <w:tc>
          <w:tcPr>
            <w:tcW w:w="946" w:type="dxa"/>
            <w:tcBorders>
              <w:top w:val="nil"/>
              <w:left w:val="nil"/>
              <w:bottom w:val="single" w:sz="4" w:space="0" w:color="auto"/>
              <w:right w:val="single" w:sz="4" w:space="0" w:color="auto"/>
            </w:tcBorders>
            <w:shd w:val="clear" w:color="auto" w:fill="auto"/>
            <w:vAlign w:val="center"/>
            <w:hideMark/>
          </w:tcPr>
          <w:p w14:paraId="0415F84D" w14:textId="77777777" w:rsidR="006823F8" w:rsidRPr="006D6B0C" w:rsidRDefault="006823F8" w:rsidP="00BA730D">
            <w:pPr>
              <w:spacing w:after="0" w:line="240" w:lineRule="auto"/>
              <w:jc w:val="right"/>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0.44</w:t>
            </w:r>
          </w:p>
        </w:tc>
        <w:tc>
          <w:tcPr>
            <w:tcW w:w="862" w:type="dxa"/>
            <w:tcBorders>
              <w:top w:val="nil"/>
              <w:left w:val="nil"/>
              <w:bottom w:val="single" w:sz="4" w:space="0" w:color="auto"/>
              <w:right w:val="single" w:sz="4" w:space="0" w:color="auto"/>
            </w:tcBorders>
            <w:shd w:val="clear" w:color="auto" w:fill="auto"/>
            <w:vAlign w:val="center"/>
            <w:hideMark/>
          </w:tcPr>
          <w:p w14:paraId="59E352C0" w14:textId="77777777" w:rsidR="006823F8" w:rsidRPr="006D6B0C" w:rsidRDefault="006823F8" w:rsidP="00BA730D">
            <w:pPr>
              <w:spacing w:after="0" w:line="240" w:lineRule="auto"/>
              <w:jc w:val="right"/>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0.59</w:t>
            </w:r>
          </w:p>
        </w:tc>
        <w:tc>
          <w:tcPr>
            <w:tcW w:w="2400" w:type="dxa"/>
            <w:tcBorders>
              <w:top w:val="nil"/>
              <w:left w:val="nil"/>
              <w:bottom w:val="single" w:sz="4" w:space="0" w:color="auto"/>
              <w:right w:val="single" w:sz="4" w:space="0" w:color="auto"/>
            </w:tcBorders>
            <w:shd w:val="clear" w:color="auto" w:fill="auto"/>
            <w:vAlign w:val="center"/>
            <w:hideMark/>
          </w:tcPr>
          <w:p w14:paraId="00EA731C" w14:textId="77777777" w:rsidR="006823F8" w:rsidRPr="006D6B0C" w:rsidRDefault="006823F8" w:rsidP="00BA730D">
            <w:pPr>
              <w:spacing w:after="0" w:line="240" w:lineRule="auto"/>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Slight performance boost with SMOTE</w:t>
            </w:r>
          </w:p>
        </w:tc>
        <w:tc>
          <w:tcPr>
            <w:tcW w:w="2268" w:type="dxa"/>
            <w:tcBorders>
              <w:top w:val="nil"/>
              <w:left w:val="nil"/>
              <w:bottom w:val="single" w:sz="4" w:space="0" w:color="auto"/>
              <w:right w:val="single" w:sz="4" w:space="0" w:color="auto"/>
            </w:tcBorders>
            <w:shd w:val="clear" w:color="auto" w:fill="auto"/>
            <w:vAlign w:val="center"/>
            <w:hideMark/>
          </w:tcPr>
          <w:p w14:paraId="3D4EA71A" w14:textId="77777777" w:rsidR="006823F8" w:rsidRPr="006D6B0C" w:rsidRDefault="006823F8" w:rsidP="00BA730D">
            <w:pPr>
              <w:spacing w:after="0" w:line="240" w:lineRule="auto"/>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Still underperforms for Male class</w:t>
            </w:r>
          </w:p>
        </w:tc>
      </w:tr>
      <w:tr w:rsidR="006823F8" w:rsidRPr="006D6B0C" w14:paraId="0273D37F" w14:textId="77777777" w:rsidTr="00BA730D">
        <w:trPr>
          <w:trHeight w:val="561"/>
        </w:trPr>
        <w:tc>
          <w:tcPr>
            <w:tcW w:w="1153" w:type="dxa"/>
            <w:tcBorders>
              <w:top w:val="nil"/>
              <w:left w:val="single" w:sz="4" w:space="0" w:color="auto"/>
              <w:bottom w:val="single" w:sz="4" w:space="0" w:color="auto"/>
              <w:right w:val="single" w:sz="4" w:space="0" w:color="auto"/>
            </w:tcBorders>
            <w:shd w:val="clear" w:color="auto" w:fill="auto"/>
            <w:vAlign w:val="center"/>
            <w:hideMark/>
          </w:tcPr>
          <w:p w14:paraId="3B9018C4" w14:textId="77777777" w:rsidR="006823F8" w:rsidRPr="006D6B0C" w:rsidRDefault="006823F8" w:rsidP="00BA730D">
            <w:pPr>
              <w:spacing w:after="0" w:line="240" w:lineRule="auto"/>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Random Forest</w:t>
            </w:r>
          </w:p>
        </w:tc>
        <w:tc>
          <w:tcPr>
            <w:tcW w:w="1013" w:type="dxa"/>
            <w:tcBorders>
              <w:top w:val="nil"/>
              <w:left w:val="nil"/>
              <w:bottom w:val="single" w:sz="4" w:space="0" w:color="auto"/>
              <w:right w:val="single" w:sz="4" w:space="0" w:color="auto"/>
            </w:tcBorders>
            <w:shd w:val="clear" w:color="auto" w:fill="auto"/>
            <w:vAlign w:val="center"/>
            <w:hideMark/>
          </w:tcPr>
          <w:p w14:paraId="2212E80E" w14:textId="77777777" w:rsidR="006823F8" w:rsidRPr="006D6B0C" w:rsidRDefault="006823F8" w:rsidP="00BA730D">
            <w:pPr>
              <w:spacing w:after="0" w:line="240" w:lineRule="auto"/>
              <w:jc w:val="right"/>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59%</w:t>
            </w:r>
          </w:p>
        </w:tc>
        <w:tc>
          <w:tcPr>
            <w:tcW w:w="946" w:type="dxa"/>
            <w:tcBorders>
              <w:top w:val="nil"/>
              <w:left w:val="nil"/>
              <w:bottom w:val="single" w:sz="4" w:space="0" w:color="auto"/>
              <w:right w:val="single" w:sz="4" w:space="0" w:color="auto"/>
            </w:tcBorders>
            <w:shd w:val="clear" w:color="auto" w:fill="auto"/>
            <w:vAlign w:val="center"/>
            <w:hideMark/>
          </w:tcPr>
          <w:p w14:paraId="4A5D1430" w14:textId="77777777" w:rsidR="006823F8" w:rsidRPr="006D6B0C" w:rsidRDefault="006823F8" w:rsidP="00BA730D">
            <w:pPr>
              <w:spacing w:after="0" w:line="240" w:lineRule="auto"/>
              <w:jc w:val="right"/>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0.22</w:t>
            </w:r>
          </w:p>
        </w:tc>
        <w:tc>
          <w:tcPr>
            <w:tcW w:w="862" w:type="dxa"/>
            <w:tcBorders>
              <w:top w:val="nil"/>
              <w:left w:val="nil"/>
              <w:bottom w:val="single" w:sz="4" w:space="0" w:color="auto"/>
              <w:right w:val="single" w:sz="4" w:space="0" w:color="auto"/>
            </w:tcBorders>
            <w:shd w:val="clear" w:color="auto" w:fill="auto"/>
            <w:vAlign w:val="center"/>
            <w:hideMark/>
          </w:tcPr>
          <w:p w14:paraId="6FDC4AA1" w14:textId="77777777" w:rsidR="006823F8" w:rsidRPr="006D6B0C" w:rsidRDefault="006823F8" w:rsidP="00BA730D">
            <w:pPr>
              <w:spacing w:after="0" w:line="240" w:lineRule="auto"/>
              <w:jc w:val="right"/>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0.73</w:t>
            </w:r>
          </w:p>
        </w:tc>
        <w:tc>
          <w:tcPr>
            <w:tcW w:w="2400" w:type="dxa"/>
            <w:tcBorders>
              <w:top w:val="nil"/>
              <w:left w:val="nil"/>
              <w:bottom w:val="single" w:sz="4" w:space="0" w:color="auto"/>
              <w:right w:val="single" w:sz="4" w:space="0" w:color="auto"/>
            </w:tcBorders>
            <w:shd w:val="clear" w:color="auto" w:fill="auto"/>
            <w:vAlign w:val="center"/>
            <w:hideMark/>
          </w:tcPr>
          <w:p w14:paraId="7127F07B" w14:textId="77777777" w:rsidR="006823F8" w:rsidRPr="006D6B0C" w:rsidRDefault="006823F8" w:rsidP="00BA730D">
            <w:pPr>
              <w:spacing w:after="0" w:line="240" w:lineRule="auto"/>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Decent overall accuracy</w:t>
            </w:r>
          </w:p>
        </w:tc>
        <w:tc>
          <w:tcPr>
            <w:tcW w:w="2268" w:type="dxa"/>
            <w:tcBorders>
              <w:top w:val="nil"/>
              <w:left w:val="nil"/>
              <w:bottom w:val="single" w:sz="4" w:space="0" w:color="auto"/>
              <w:right w:val="single" w:sz="4" w:space="0" w:color="auto"/>
            </w:tcBorders>
            <w:shd w:val="clear" w:color="auto" w:fill="auto"/>
            <w:vAlign w:val="center"/>
            <w:hideMark/>
          </w:tcPr>
          <w:p w14:paraId="24419167" w14:textId="77777777" w:rsidR="006823F8" w:rsidRPr="006D6B0C" w:rsidRDefault="006823F8" w:rsidP="00BA730D">
            <w:pPr>
              <w:spacing w:after="0" w:line="240" w:lineRule="auto"/>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Weak recall for Males</w:t>
            </w:r>
          </w:p>
        </w:tc>
      </w:tr>
      <w:tr w:rsidR="006823F8" w:rsidRPr="006D6B0C" w14:paraId="6FEA98C7" w14:textId="77777777" w:rsidTr="00BA730D">
        <w:trPr>
          <w:trHeight w:val="547"/>
        </w:trPr>
        <w:tc>
          <w:tcPr>
            <w:tcW w:w="1153" w:type="dxa"/>
            <w:tcBorders>
              <w:top w:val="nil"/>
              <w:left w:val="single" w:sz="4" w:space="0" w:color="auto"/>
              <w:bottom w:val="single" w:sz="4" w:space="0" w:color="auto"/>
              <w:right w:val="single" w:sz="4" w:space="0" w:color="auto"/>
            </w:tcBorders>
            <w:shd w:val="clear" w:color="auto" w:fill="auto"/>
            <w:vAlign w:val="center"/>
            <w:hideMark/>
          </w:tcPr>
          <w:p w14:paraId="30854FA8" w14:textId="77777777" w:rsidR="006823F8" w:rsidRPr="006D6B0C" w:rsidRDefault="006823F8" w:rsidP="00BA730D">
            <w:pPr>
              <w:spacing w:after="0" w:line="240" w:lineRule="auto"/>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XGBoost</w:t>
            </w:r>
          </w:p>
        </w:tc>
        <w:tc>
          <w:tcPr>
            <w:tcW w:w="1013" w:type="dxa"/>
            <w:tcBorders>
              <w:top w:val="nil"/>
              <w:left w:val="nil"/>
              <w:bottom w:val="single" w:sz="4" w:space="0" w:color="auto"/>
              <w:right w:val="single" w:sz="4" w:space="0" w:color="auto"/>
            </w:tcBorders>
            <w:shd w:val="clear" w:color="auto" w:fill="auto"/>
            <w:vAlign w:val="center"/>
            <w:hideMark/>
          </w:tcPr>
          <w:p w14:paraId="054DB36F" w14:textId="77777777" w:rsidR="006823F8" w:rsidRPr="006D6B0C" w:rsidRDefault="006823F8" w:rsidP="00BA730D">
            <w:pPr>
              <w:spacing w:after="0" w:line="240" w:lineRule="auto"/>
              <w:jc w:val="right"/>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56%</w:t>
            </w:r>
          </w:p>
        </w:tc>
        <w:tc>
          <w:tcPr>
            <w:tcW w:w="946" w:type="dxa"/>
            <w:tcBorders>
              <w:top w:val="nil"/>
              <w:left w:val="nil"/>
              <w:bottom w:val="single" w:sz="4" w:space="0" w:color="auto"/>
              <w:right w:val="single" w:sz="4" w:space="0" w:color="auto"/>
            </w:tcBorders>
            <w:shd w:val="clear" w:color="auto" w:fill="auto"/>
            <w:vAlign w:val="center"/>
            <w:hideMark/>
          </w:tcPr>
          <w:p w14:paraId="10E953D0" w14:textId="77777777" w:rsidR="006823F8" w:rsidRPr="006D6B0C" w:rsidRDefault="006823F8" w:rsidP="00BA730D">
            <w:pPr>
              <w:spacing w:after="0" w:line="240" w:lineRule="auto"/>
              <w:jc w:val="right"/>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0.01</w:t>
            </w:r>
          </w:p>
        </w:tc>
        <w:tc>
          <w:tcPr>
            <w:tcW w:w="862" w:type="dxa"/>
            <w:tcBorders>
              <w:top w:val="nil"/>
              <w:left w:val="nil"/>
              <w:bottom w:val="single" w:sz="4" w:space="0" w:color="auto"/>
              <w:right w:val="single" w:sz="4" w:space="0" w:color="auto"/>
            </w:tcBorders>
            <w:shd w:val="clear" w:color="auto" w:fill="auto"/>
            <w:vAlign w:val="center"/>
            <w:hideMark/>
          </w:tcPr>
          <w:p w14:paraId="624105A9" w14:textId="77777777" w:rsidR="006823F8" w:rsidRPr="006D6B0C" w:rsidRDefault="006823F8" w:rsidP="00BA730D">
            <w:pPr>
              <w:spacing w:after="0" w:line="240" w:lineRule="auto"/>
              <w:jc w:val="right"/>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0.77</w:t>
            </w:r>
          </w:p>
        </w:tc>
        <w:tc>
          <w:tcPr>
            <w:tcW w:w="2400" w:type="dxa"/>
            <w:tcBorders>
              <w:top w:val="nil"/>
              <w:left w:val="nil"/>
              <w:bottom w:val="single" w:sz="4" w:space="0" w:color="auto"/>
              <w:right w:val="single" w:sz="4" w:space="0" w:color="auto"/>
            </w:tcBorders>
            <w:shd w:val="clear" w:color="auto" w:fill="auto"/>
            <w:vAlign w:val="center"/>
            <w:hideMark/>
          </w:tcPr>
          <w:p w14:paraId="73831FF3" w14:textId="77777777" w:rsidR="006823F8" w:rsidRPr="006D6B0C" w:rsidRDefault="006823F8" w:rsidP="00BA730D">
            <w:pPr>
              <w:spacing w:after="0" w:line="240" w:lineRule="auto"/>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Strong on dominant class</w:t>
            </w:r>
          </w:p>
        </w:tc>
        <w:tc>
          <w:tcPr>
            <w:tcW w:w="2268" w:type="dxa"/>
            <w:tcBorders>
              <w:top w:val="nil"/>
              <w:left w:val="nil"/>
              <w:bottom w:val="single" w:sz="4" w:space="0" w:color="auto"/>
              <w:right w:val="single" w:sz="4" w:space="0" w:color="auto"/>
            </w:tcBorders>
            <w:shd w:val="clear" w:color="auto" w:fill="auto"/>
            <w:vAlign w:val="center"/>
            <w:hideMark/>
          </w:tcPr>
          <w:p w14:paraId="086D9B47" w14:textId="77777777" w:rsidR="006823F8" w:rsidRPr="006D6B0C" w:rsidRDefault="006823F8" w:rsidP="00BA730D">
            <w:pPr>
              <w:spacing w:after="0" w:line="240" w:lineRule="auto"/>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Extremely weak for minority class (Males)</w:t>
            </w:r>
          </w:p>
        </w:tc>
      </w:tr>
      <w:tr w:rsidR="006823F8" w:rsidRPr="006D6B0C" w14:paraId="6AC60BCB" w14:textId="77777777" w:rsidTr="00BA730D">
        <w:trPr>
          <w:trHeight w:val="680"/>
        </w:trPr>
        <w:tc>
          <w:tcPr>
            <w:tcW w:w="1153" w:type="dxa"/>
            <w:tcBorders>
              <w:top w:val="nil"/>
              <w:left w:val="single" w:sz="4" w:space="0" w:color="auto"/>
              <w:bottom w:val="single" w:sz="4" w:space="0" w:color="auto"/>
              <w:right w:val="single" w:sz="4" w:space="0" w:color="auto"/>
            </w:tcBorders>
            <w:shd w:val="clear" w:color="auto" w:fill="auto"/>
            <w:vAlign w:val="center"/>
            <w:hideMark/>
          </w:tcPr>
          <w:p w14:paraId="15F40E05" w14:textId="77777777" w:rsidR="006823F8" w:rsidRPr="006D6B0C" w:rsidRDefault="006823F8" w:rsidP="00BA730D">
            <w:pPr>
              <w:spacing w:after="0" w:line="240" w:lineRule="auto"/>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KNN (k=3)</w:t>
            </w:r>
          </w:p>
        </w:tc>
        <w:tc>
          <w:tcPr>
            <w:tcW w:w="1013" w:type="dxa"/>
            <w:tcBorders>
              <w:top w:val="nil"/>
              <w:left w:val="nil"/>
              <w:bottom w:val="single" w:sz="4" w:space="0" w:color="auto"/>
              <w:right w:val="single" w:sz="4" w:space="0" w:color="auto"/>
            </w:tcBorders>
            <w:shd w:val="clear" w:color="auto" w:fill="auto"/>
            <w:vAlign w:val="center"/>
            <w:hideMark/>
          </w:tcPr>
          <w:p w14:paraId="4ECA95E1" w14:textId="77777777" w:rsidR="006823F8" w:rsidRPr="006D6B0C" w:rsidRDefault="006823F8" w:rsidP="00BA730D">
            <w:pPr>
              <w:spacing w:after="0" w:line="240" w:lineRule="auto"/>
              <w:jc w:val="right"/>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55%</w:t>
            </w:r>
          </w:p>
        </w:tc>
        <w:tc>
          <w:tcPr>
            <w:tcW w:w="946" w:type="dxa"/>
            <w:tcBorders>
              <w:top w:val="nil"/>
              <w:left w:val="nil"/>
              <w:bottom w:val="single" w:sz="4" w:space="0" w:color="auto"/>
              <w:right w:val="single" w:sz="4" w:space="0" w:color="auto"/>
            </w:tcBorders>
            <w:shd w:val="clear" w:color="auto" w:fill="auto"/>
            <w:vAlign w:val="center"/>
            <w:hideMark/>
          </w:tcPr>
          <w:p w14:paraId="4CE4BE31" w14:textId="77777777" w:rsidR="006823F8" w:rsidRPr="006D6B0C" w:rsidRDefault="006823F8" w:rsidP="00BA730D">
            <w:pPr>
              <w:spacing w:after="0" w:line="240" w:lineRule="auto"/>
              <w:jc w:val="right"/>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0.36</w:t>
            </w:r>
          </w:p>
        </w:tc>
        <w:tc>
          <w:tcPr>
            <w:tcW w:w="862" w:type="dxa"/>
            <w:tcBorders>
              <w:top w:val="nil"/>
              <w:left w:val="nil"/>
              <w:bottom w:val="single" w:sz="4" w:space="0" w:color="auto"/>
              <w:right w:val="single" w:sz="4" w:space="0" w:color="auto"/>
            </w:tcBorders>
            <w:shd w:val="clear" w:color="auto" w:fill="auto"/>
            <w:vAlign w:val="center"/>
            <w:hideMark/>
          </w:tcPr>
          <w:p w14:paraId="7E613563" w14:textId="77777777" w:rsidR="006823F8" w:rsidRPr="006D6B0C" w:rsidRDefault="006823F8" w:rsidP="00BA730D">
            <w:pPr>
              <w:spacing w:after="0" w:line="240" w:lineRule="auto"/>
              <w:jc w:val="right"/>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0.65</w:t>
            </w:r>
          </w:p>
        </w:tc>
        <w:tc>
          <w:tcPr>
            <w:tcW w:w="2400" w:type="dxa"/>
            <w:tcBorders>
              <w:top w:val="nil"/>
              <w:left w:val="nil"/>
              <w:bottom w:val="single" w:sz="4" w:space="0" w:color="auto"/>
              <w:right w:val="single" w:sz="4" w:space="0" w:color="auto"/>
            </w:tcBorders>
            <w:shd w:val="clear" w:color="auto" w:fill="auto"/>
            <w:vAlign w:val="center"/>
            <w:hideMark/>
          </w:tcPr>
          <w:p w14:paraId="724A2421" w14:textId="77777777" w:rsidR="006823F8" w:rsidRPr="006D6B0C" w:rsidRDefault="006823F8" w:rsidP="00BA730D">
            <w:pPr>
              <w:spacing w:after="0" w:line="240" w:lineRule="auto"/>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Balanced performance</w:t>
            </w:r>
          </w:p>
        </w:tc>
        <w:tc>
          <w:tcPr>
            <w:tcW w:w="2268" w:type="dxa"/>
            <w:tcBorders>
              <w:top w:val="nil"/>
              <w:left w:val="nil"/>
              <w:bottom w:val="single" w:sz="4" w:space="0" w:color="auto"/>
              <w:right w:val="single" w:sz="4" w:space="0" w:color="auto"/>
            </w:tcBorders>
            <w:shd w:val="clear" w:color="auto" w:fill="auto"/>
            <w:vAlign w:val="center"/>
            <w:hideMark/>
          </w:tcPr>
          <w:p w14:paraId="2158E7EC" w14:textId="77777777" w:rsidR="006823F8" w:rsidRPr="006D6B0C" w:rsidRDefault="006823F8" w:rsidP="00BA730D">
            <w:pPr>
              <w:spacing w:after="0" w:line="240" w:lineRule="auto"/>
              <w:rPr>
                <w:rFonts w:asciiTheme="majorHAnsi" w:eastAsia="Times New Roman" w:hAnsiTheme="majorHAnsi" w:cstheme="majorHAnsi"/>
                <w:color w:val="000000"/>
                <w:kern w:val="0"/>
                <w:lang w:eastAsia="en-GB"/>
                <w14:ligatures w14:val="none"/>
              </w:rPr>
            </w:pPr>
            <w:r w:rsidRPr="006D6B0C">
              <w:rPr>
                <w:rFonts w:asciiTheme="majorHAnsi" w:eastAsia="Times New Roman" w:hAnsiTheme="majorHAnsi" w:cstheme="majorHAnsi"/>
                <w:color w:val="000000"/>
                <w:kern w:val="0"/>
                <w:lang w:eastAsia="en-GB"/>
                <w14:ligatures w14:val="none"/>
              </w:rPr>
              <w:t>Moderate across all metrics</w:t>
            </w:r>
          </w:p>
        </w:tc>
      </w:tr>
    </w:tbl>
    <w:p w14:paraId="4ABF5A64" w14:textId="77777777" w:rsidR="006823F8" w:rsidRDefault="006823F8" w:rsidP="006823F8">
      <w:pPr>
        <w:spacing w:before="120" w:after="120"/>
        <w:rPr>
          <w:rFonts w:ascii="Calibri" w:eastAsia="Calibri" w:hAnsi="Calibri" w:cs="Calibri"/>
        </w:rPr>
      </w:pPr>
    </w:p>
    <w:p w14:paraId="23B7695B" w14:textId="29FB7AAF" w:rsidR="006823F8" w:rsidRDefault="006823F8" w:rsidP="006823F8">
      <w:pPr>
        <w:tabs>
          <w:tab w:val="left" w:pos="0"/>
        </w:tabs>
        <w:suppressAutoHyphens/>
        <w:autoSpaceDN w:val="0"/>
        <w:spacing w:before="120" w:after="120" w:line="276" w:lineRule="auto"/>
        <w:rPr>
          <w:rFonts w:ascii="Calibri" w:eastAsia="Calibri" w:hAnsi="Calibri" w:cs="Calibri"/>
        </w:rPr>
      </w:pPr>
      <w:r>
        <w:rPr>
          <w:rFonts w:ascii="Calibri" w:eastAsia="Calibri" w:hAnsi="Calibri" w:cs="Calibri"/>
        </w:rPr>
        <w:br/>
        <w:t>Visual Evaluations:</w:t>
      </w:r>
      <w:r>
        <w:rPr>
          <w:rFonts w:ascii="Calibri" w:eastAsia="Calibri" w:hAnsi="Calibri" w:cs="Calibri"/>
        </w:rPr>
        <w:br/>
        <w:t>- Precision-Recall Curve: AP = 0.69 (moderate). Models perform better than random chance but struggle with minority class.</w:t>
      </w:r>
      <w:r>
        <w:rPr>
          <w:rFonts w:ascii="Calibri" w:eastAsia="Calibri" w:hAnsi="Calibri" w:cs="Calibri"/>
        </w:rPr>
        <w:br/>
        <w:t>- ROC Curve: AUC = 0.54 for most models — only slightly better than guessing.</w:t>
      </w:r>
      <w:r>
        <w:rPr>
          <w:rFonts w:ascii="Calibri" w:eastAsia="Calibri" w:hAnsi="Calibri" w:cs="Calibri"/>
        </w:rPr>
        <w:br/>
        <w:t>- Confusion Matrix: Consistent male misclassification, e.g., only 3,485 out of 22,819 Males correctly predicted by Random Forest.</w:t>
      </w:r>
      <w:r>
        <w:rPr>
          <w:rFonts w:ascii="Calibri" w:eastAsia="Calibri" w:hAnsi="Calibri" w:cs="Calibri"/>
        </w:rPr>
        <w:br/>
      </w:r>
      <w:r>
        <w:rPr>
          <w:rFonts w:ascii="Calibri" w:eastAsia="Calibri" w:hAnsi="Calibri" w:cs="Calibri"/>
        </w:rPr>
        <w:br/>
        <w:t>Final Thoughts:</w:t>
      </w:r>
      <w:r>
        <w:rPr>
          <w:rFonts w:ascii="Calibri" w:eastAsia="Calibri" w:hAnsi="Calibri" w:cs="Calibri"/>
        </w:rPr>
        <w:br/>
        <w:t>- Model Bias: Persistent bias against Male predictions due to class imbalance.</w:t>
      </w:r>
      <w:r>
        <w:rPr>
          <w:rFonts w:ascii="Calibri" w:eastAsia="Calibri" w:hAnsi="Calibri" w:cs="Calibri"/>
        </w:rPr>
        <w:br/>
        <w:t>- Data Quality: Promotion column had major missingness affecting downstream model predictions.</w:t>
      </w:r>
      <w:r>
        <w:rPr>
          <w:rFonts w:ascii="Calibri" w:eastAsia="Calibri" w:hAnsi="Calibri" w:cs="Calibri"/>
        </w:rPr>
        <w:br/>
        <w:t>- Recommendations:</w:t>
      </w:r>
      <w:r>
        <w:rPr>
          <w:rFonts w:ascii="Calibri" w:eastAsia="Calibri" w:hAnsi="Calibri" w:cs="Calibri"/>
        </w:rPr>
        <w:br/>
        <w:t xml:space="preserve">  - Drop Customer_ID as a feature to avoid data leakage.</w:t>
      </w:r>
      <w:r>
        <w:rPr>
          <w:rFonts w:ascii="Calibri" w:eastAsia="Calibri" w:hAnsi="Calibri" w:cs="Calibri"/>
        </w:rPr>
        <w:br/>
        <w:t xml:space="preserve">  - Explore deeper models or ensemble methods.</w:t>
      </w:r>
      <w:r>
        <w:rPr>
          <w:rFonts w:ascii="Calibri" w:eastAsia="Calibri" w:hAnsi="Calibri" w:cs="Calibri"/>
        </w:rPr>
        <w:br/>
        <w:t xml:space="preserve">  - Revisit feature selection and engineering to improve discriminatory power.</w:t>
      </w:r>
    </w:p>
    <w:p w14:paraId="038B8DA8" w14:textId="77777777" w:rsidR="006823F8" w:rsidRPr="006D6B0C" w:rsidRDefault="006823F8" w:rsidP="006823F8">
      <w:pPr>
        <w:tabs>
          <w:tab w:val="left" w:pos="0"/>
        </w:tabs>
        <w:suppressAutoHyphens/>
        <w:autoSpaceDN w:val="0"/>
        <w:spacing w:before="120" w:after="120" w:line="276" w:lineRule="auto"/>
        <w:rPr>
          <w:b/>
          <w:bCs/>
          <w:sz w:val="24"/>
          <w:szCs w:val="24"/>
        </w:rPr>
      </w:pPr>
    </w:p>
    <w:p w14:paraId="3BA6D181" w14:textId="77777777" w:rsidR="00D0583A" w:rsidRPr="009B0870" w:rsidRDefault="00D0583A" w:rsidP="00D0583A">
      <w:pPr>
        <w:spacing w:before="120" w:after="120"/>
      </w:pPr>
      <w:bookmarkStart w:id="10" w:name="_Toc173408472"/>
      <w:r>
        <w:rPr>
          <w:rFonts w:ascii="Calibri" w:eastAsia="Calibri" w:hAnsi="Calibri" w:cs="Calibri"/>
          <w:b/>
          <w:sz w:val="28"/>
        </w:rPr>
        <w:t xml:space="preserve">PHASE SIX: </w:t>
      </w:r>
      <w:r w:rsidRPr="009B0870">
        <w:rPr>
          <w:rFonts w:ascii="Calibri" w:eastAsia="Calibri" w:hAnsi="Calibri" w:cs="Calibri"/>
          <w:b/>
          <w:sz w:val="28"/>
        </w:rPr>
        <w:t>D</w:t>
      </w:r>
      <w:r>
        <w:rPr>
          <w:rFonts w:ascii="Calibri" w:eastAsia="Calibri" w:hAnsi="Calibri" w:cs="Calibri"/>
          <w:b/>
          <w:sz w:val="28"/>
        </w:rPr>
        <w:t>EPLOYMENT</w:t>
      </w:r>
      <w:bookmarkEnd w:id="10"/>
    </w:p>
    <w:p w14:paraId="09C02586" w14:textId="77777777" w:rsidR="00D0583A" w:rsidRPr="00802601" w:rsidRDefault="00D0583A" w:rsidP="00D0583A">
      <w:pPr>
        <w:spacing w:before="120" w:after="120"/>
      </w:pPr>
      <w:bookmarkStart w:id="11" w:name="_Toc173408473"/>
      <w:r w:rsidRPr="00802601">
        <w:rPr>
          <w:rFonts w:ascii="Calibri" w:eastAsia="Calibri" w:hAnsi="Calibri" w:cs="Calibri"/>
          <w:b/>
          <w:sz w:val="28"/>
        </w:rPr>
        <w:t>Deployment Plan:</w:t>
      </w:r>
      <w:bookmarkEnd w:id="11"/>
    </w:p>
    <w:p w14:paraId="2B6C291F" w14:textId="77777777" w:rsidR="00D0583A" w:rsidRPr="00802601" w:rsidRDefault="00D0583A" w:rsidP="00D0583A">
      <w:pPr>
        <w:numPr>
          <w:ilvl w:val="0"/>
          <w:numId w:val="5"/>
        </w:numPr>
        <w:spacing w:before="120" w:after="120"/>
      </w:pPr>
      <w:r w:rsidRPr="00802601">
        <w:rPr>
          <w:rFonts w:ascii="Calibri" w:eastAsia="Calibri" w:hAnsi="Calibri" w:cs="Calibri"/>
        </w:rPr>
        <w:t>Integrate the recommendation system into the retail website/app.</w:t>
      </w:r>
    </w:p>
    <w:p w14:paraId="6F7260E0" w14:textId="77777777" w:rsidR="00D0583A" w:rsidRPr="00802601" w:rsidRDefault="00D0583A" w:rsidP="00D0583A">
      <w:pPr>
        <w:numPr>
          <w:ilvl w:val="0"/>
          <w:numId w:val="5"/>
        </w:numPr>
        <w:spacing w:before="120" w:after="120"/>
      </w:pPr>
      <w:r w:rsidRPr="00802601">
        <w:rPr>
          <w:rFonts w:ascii="Calibri" w:eastAsia="Calibri" w:hAnsi="Calibri" w:cs="Calibri"/>
        </w:rPr>
        <w:t>Use customer segments to tailor marketing campaigns.</w:t>
      </w:r>
    </w:p>
    <w:p w14:paraId="0DB0F095" w14:textId="18E8925D" w:rsidR="00252D25" w:rsidRPr="006823F8" w:rsidRDefault="00D0583A" w:rsidP="00252D25">
      <w:pPr>
        <w:numPr>
          <w:ilvl w:val="0"/>
          <w:numId w:val="5"/>
        </w:numPr>
        <w:spacing w:before="120" w:after="120"/>
      </w:pPr>
      <w:r w:rsidRPr="00802601">
        <w:rPr>
          <w:rFonts w:ascii="Calibri" w:eastAsia="Calibri" w:hAnsi="Calibri" w:cs="Calibri"/>
        </w:rPr>
        <w:t>Implement sales prediction model to optimize inventory management.</w:t>
      </w:r>
    </w:p>
    <w:p w14:paraId="7696D494" w14:textId="77777777" w:rsidR="006823F8" w:rsidRPr="00802601" w:rsidRDefault="006823F8" w:rsidP="006823F8">
      <w:pPr>
        <w:spacing w:before="120" w:after="120"/>
        <w:ind w:left="720"/>
      </w:pPr>
    </w:p>
    <w:p w14:paraId="761E8E10" w14:textId="77777777" w:rsidR="00D0583A" w:rsidRPr="00802601" w:rsidRDefault="00D0583A" w:rsidP="00D0583A">
      <w:pPr>
        <w:spacing w:before="120" w:after="120"/>
      </w:pPr>
      <w:bookmarkStart w:id="12" w:name="_Toc173408474"/>
      <w:r w:rsidRPr="00802601">
        <w:rPr>
          <w:rFonts w:ascii="Calibri" w:eastAsia="Calibri" w:hAnsi="Calibri" w:cs="Calibri"/>
          <w:b/>
          <w:sz w:val="24"/>
        </w:rPr>
        <w:lastRenderedPageBreak/>
        <w:t>Monitoring and Maintenance:</w:t>
      </w:r>
      <w:bookmarkEnd w:id="12"/>
    </w:p>
    <w:p w14:paraId="0D3CE743" w14:textId="77777777" w:rsidR="00D0583A" w:rsidRPr="00802601" w:rsidRDefault="00D0583A" w:rsidP="00D0583A">
      <w:pPr>
        <w:numPr>
          <w:ilvl w:val="0"/>
          <w:numId w:val="6"/>
        </w:numPr>
        <w:spacing w:before="120" w:after="120"/>
      </w:pPr>
      <w:r w:rsidRPr="00802601">
        <w:rPr>
          <w:rFonts w:ascii="Calibri" w:eastAsia="Calibri" w:hAnsi="Calibri" w:cs="Calibri"/>
        </w:rPr>
        <w:t>Continuously monitor model performance and update models with new data.</w:t>
      </w:r>
    </w:p>
    <w:p w14:paraId="7480BB18" w14:textId="77777777" w:rsidR="00D0583A" w:rsidRPr="00802601" w:rsidRDefault="00D0583A" w:rsidP="00D0583A">
      <w:pPr>
        <w:numPr>
          <w:ilvl w:val="0"/>
          <w:numId w:val="6"/>
        </w:numPr>
        <w:spacing w:before="120" w:after="120"/>
      </w:pPr>
      <w:r w:rsidRPr="00802601">
        <w:rPr>
          <w:rFonts w:ascii="Calibri" w:eastAsia="Calibri" w:hAnsi="Calibri" w:cs="Calibri"/>
        </w:rPr>
        <w:t>Gather feedback from users to improve recommendation system.</w:t>
      </w:r>
    </w:p>
    <w:p w14:paraId="09968C0C" w14:textId="77777777" w:rsidR="00D0583A" w:rsidRPr="00802601" w:rsidRDefault="00D0583A" w:rsidP="00D0583A">
      <w:pPr>
        <w:numPr>
          <w:ilvl w:val="0"/>
          <w:numId w:val="6"/>
        </w:numPr>
        <w:spacing w:before="120" w:after="120"/>
      </w:pPr>
      <w:r w:rsidRPr="00802601">
        <w:rPr>
          <w:rFonts w:ascii="Calibri" w:eastAsia="Calibri" w:hAnsi="Calibri" w:cs="Calibri"/>
        </w:rPr>
        <w:t>Regularly retrain models to adapt to changing customer behaviour and market trends.</w:t>
      </w:r>
    </w:p>
    <w:p w14:paraId="6F875371" w14:textId="77777777" w:rsidR="00D0583A" w:rsidRDefault="00D0583A" w:rsidP="00D0583A">
      <w:pPr>
        <w:spacing w:before="120" w:after="120"/>
      </w:pPr>
      <w:bookmarkStart w:id="13" w:name="_Toc173408475"/>
      <w:r>
        <w:rPr>
          <w:rFonts w:ascii="Calibri" w:eastAsia="Calibri" w:hAnsi="Calibri" w:cs="Calibri"/>
          <w:b/>
          <w:sz w:val="24"/>
        </w:rPr>
        <w:t xml:space="preserve">6.3 </w:t>
      </w:r>
      <w:r w:rsidRPr="00802601">
        <w:rPr>
          <w:rFonts w:ascii="Calibri" w:eastAsia="Calibri" w:hAnsi="Calibri" w:cs="Calibri"/>
          <w:b/>
          <w:sz w:val="24"/>
        </w:rPr>
        <w:t>Documentation and Reporting:</w:t>
      </w:r>
      <w:bookmarkEnd w:id="13"/>
      <w:r>
        <w:rPr>
          <w:rFonts w:ascii="Calibri" w:eastAsia="Calibri" w:hAnsi="Calibri" w:cs="Calibri"/>
          <w:b/>
          <w:sz w:val="24"/>
        </w:rPr>
        <w:t xml:space="preserve"> </w:t>
      </w:r>
    </w:p>
    <w:p w14:paraId="359900E6" w14:textId="63B22240" w:rsidR="00D0583A" w:rsidRDefault="00D0583A">
      <w:pPr>
        <w:spacing w:before="120" w:after="120"/>
      </w:pPr>
      <w:r>
        <w:rPr>
          <w:rFonts w:ascii="Calibri" w:eastAsia="Calibri" w:hAnsi="Calibri" w:cs="Calibri"/>
        </w:rPr>
        <w:t xml:space="preserve">Use and develop a </w:t>
      </w:r>
      <w:r w:rsidR="00201B44">
        <w:rPr>
          <w:rFonts w:ascii="Calibri" w:eastAsia="Calibri" w:hAnsi="Calibri" w:cs="Calibri"/>
        </w:rPr>
        <w:t>dashboard.</w:t>
      </w:r>
      <w:r>
        <w:rPr>
          <w:rFonts w:ascii="Calibri" w:eastAsia="Calibri" w:hAnsi="Calibri" w:cs="Calibri"/>
        </w:rPr>
        <w:t xml:space="preserve"> </w:t>
      </w:r>
    </w:p>
    <w:p w14:paraId="0FB7FCDE" w14:textId="124A88C8" w:rsidR="00125DD9" w:rsidRDefault="00774C9B">
      <w:pPr>
        <w:spacing w:before="120" w:after="120"/>
      </w:pPr>
      <w:r>
        <w:rPr>
          <w:rFonts w:ascii="Calibri" w:eastAsia="Calibri" w:hAnsi="Calibri" w:cs="Calibri"/>
        </w:rPr>
        <w:object w:dxaOrig="1520" w:dyaOrig="987" w14:anchorId="5BD96A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8" o:title=""/>
          </v:shape>
          <o:OLEObject Type="Embed" ProgID="PowerPoint.Show.12" ShapeID="_x0000_i1025" DrawAspect="Icon" ObjectID="_1809861883" r:id="rId19"/>
        </w:object>
      </w:r>
    </w:p>
    <w:p w14:paraId="6EE71524" w14:textId="36126C8C" w:rsidR="006D6B0C" w:rsidRPr="006D6B0C" w:rsidRDefault="00000000">
      <w:pPr>
        <w:spacing w:before="120" w:after="120"/>
        <w:rPr>
          <w:rFonts w:ascii="Calibri" w:eastAsia="Calibri" w:hAnsi="Calibri" w:cs="Calibri"/>
        </w:rPr>
      </w:pPr>
      <w:r>
        <w:rPr>
          <w:rFonts w:ascii="Calibri" w:eastAsia="Calibri" w:hAnsi="Calibri" w:cs="Calibri"/>
        </w:rPr>
        <w:br/>
      </w:r>
    </w:p>
    <w:p w14:paraId="7D047D94" w14:textId="034E5387" w:rsidR="00125DD9" w:rsidRDefault="00125DD9">
      <w:pPr>
        <w:spacing w:before="120" w:after="120"/>
      </w:pPr>
    </w:p>
    <w:sectPr w:rsidR="00125D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F75C1"/>
    <w:multiLevelType w:val="multilevel"/>
    <w:tmpl w:val="857A1B22"/>
    <w:lvl w:ilvl="0">
      <w:numFmt w:val="bullet"/>
      <w:lvlText w:val="o"/>
      <w:lvlJc w:val="left"/>
      <w:pPr>
        <w:ind w:left="720" w:hanging="360"/>
      </w:pPr>
      <w:rPr>
        <w:rFonts w:ascii="Courier New" w:hAnsi="Courier New"/>
      </w:rPr>
    </w:lvl>
    <w:lvl w:ilvl="1">
      <w:numFmt w:val="bullet"/>
      <w:lvlText w:val="o"/>
      <w:lvlJc w:val="left"/>
      <w:pPr>
        <w:ind w:left="1440" w:hanging="360"/>
      </w:pPr>
      <w:rPr>
        <w:rFonts w:ascii="Courier New" w:hAnsi="Courier New"/>
      </w:rPr>
    </w:lvl>
    <w:lvl w:ilvl="2">
      <w:numFmt w:val="bullet"/>
      <w:lvlText w:val="o"/>
      <w:lvlJc w:val="left"/>
      <w:pPr>
        <w:ind w:left="2160" w:hanging="360"/>
      </w:pPr>
      <w:rPr>
        <w:rFonts w:ascii="Courier New" w:hAnsi="Courier New"/>
      </w:rPr>
    </w:lvl>
    <w:lvl w:ilvl="3">
      <w:numFmt w:val="bullet"/>
      <w:lvlText w:val="o"/>
      <w:lvlJc w:val="left"/>
      <w:pPr>
        <w:ind w:left="2880" w:hanging="360"/>
      </w:pPr>
      <w:rPr>
        <w:rFonts w:ascii="Courier New" w:hAnsi="Courier New"/>
      </w:rPr>
    </w:lvl>
    <w:lvl w:ilvl="4">
      <w:numFmt w:val="bullet"/>
      <w:lvlText w:val="o"/>
      <w:lvlJc w:val="left"/>
      <w:pPr>
        <w:ind w:left="3600" w:hanging="360"/>
      </w:pPr>
      <w:rPr>
        <w:rFonts w:ascii="Courier New" w:hAnsi="Courier New"/>
      </w:rPr>
    </w:lvl>
    <w:lvl w:ilvl="5">
      <w:numFmt w:val="bullet"/>
      <w:lvlText w:val="o"/>
      <w:lvlJc w:val="left"/>
      <w:pPr>
        <w:ind w:left="4320" w:hanging="360"/>
      </w:pPr>
      <w:rPr>
        <w:rFonts w:ascii="Courier New" w:hAnsi="Courier New"/>
      </w:rPr>
    </w:lvl>
    <w:lvl w:ilvl="6">
      <w:numFmt w:val="bullet"/>
      <w:lvlText w:val="o"/>
      <w:lvlJc w:val="left"/>
      <w:pPr>
        <w:ind w:left="5040" w:hanging="360"/>
      </w:pPr>
      <w:rPr>
        <w:rFonts w:ascii="Courier New" w:hAnsi="Courier New"/>
      </w:rPr>
    </w:lvl>
    <w:lvl w:ilvl="7">
      <w:numFmt w:val="bullet"/>
      <w:lvlText w:val="o"/>
      <w:lvlJc w:val="left"/>
      <w:pPr>
        <w:ind w:left="5760" w:hanging="360"/>
      </w:pPr>
      <w:rPr>
        <w:rFonts w:ascii="Courier New" w:hAnsi="Courier New"/>
      </w:rPr>
    </w:lvl>
    <w:lvl w:ilvl="8">
      <w:numFmt w:val="bullet"/>
      <w:lvlText w:val="o"/>
      <w:lvlJc w:val="left"/>
      <w:pPr>
        <w:ind w:left="6480" w:hanging="360"/>
      </w:pPr>
      <w:rPr>
        <w:rFonts w:ascii="Courier New" w:hAnsi="Courier New"/>
      </w:rPr>
    </w:lvl>
  </w:abstractNum>
  <w:abstractNum w:abstractNumId="1" w15:restartNumberingAfterBreak="0">
    <w:nsid w:val="03F448E2"/>
    <w:multiLevelType w:val="multilevel"/>
    <w:tmpl w:val="998CFB7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Symbol" w:hAnsi="Symbol"/>
      </w:rPr>
    </w:lvl>
    <w:lvl w:ilvl="3">
      <w:numFmt w:val="bullet"/>
      <w:lvlText w:val=""/>
      <w:lvlJc w:val="left"/>
      <w:pPr>
        <w:ind w:left="2880" w:hanging="360"/>
      </w:pPr>
      <w:rPr>
        <w:rFonts w:ascii="Symbol" w:hAnsi="Symbol"/>
      </w:rPr>
    </w:lvl>
    <w:lvl w:ilvl="4">
      <w:numFmt w:val="bullet"/>
      <w:lvlText w:val=""/>
      <w:lvlJc w:val="left"/>
      <w:pPr>
        <w:ind w:left="3600" w:hanging="360"/>
      </w:pPr>
      <w:rPr>
        <w:rFonts w:ascii="Symbol" w:hAnsi="Symbol"/>
      </w:rPr>
    </w:lvl>
    <w:lvl w:ilvl="5">
      <w:numFmt w:val="bullet"/>
      <w:lvlText w:val=""/>
      <w:lvlJc w:val="left"/>
      <w:pPr>
        <w:ind w:left="4320" w:hanging="360"/>
      </w:pPr>
      <w:rPr>
        <w:rFonts w:ascii="Symbol" w:hAnsi="Symbol"/>
      </w:rPr>
    </w:lvl>
    <w:lvl w:ilvl="6">
      <w:numFmt w:val="bullet"/>
      <w:lvlText w:val=""/>
      <w:lvlJc w:val="left"/>
      <w:pPr>
        <w:ind w:left="5040" w:hanging="360"/>
      </w:pPr>
      <w:rPr>
        <w:rFonts w:ascii="Symbol" w:hAnsi="Symbol"/>
      </w:rPr>
    </w:lvl>
    <w:lvl w:ilvl="7">
      <w:numFmt w:val="bullet"/>
      <w:lvlText w:val=""/>
      <w:lvlJc w:val="left"/>
      <w:pPr>
        <w:ind w:left="5760" w:hanging="360"/>
      </w:pPr>
      <w:rPr>
        <w:rFonts w:ascii="Symbol" w:hAnsi="Symbol"/>
      </w:rPr>
    </w:lvl>
    <w:lvl w:ilvl="8">
      <w:numFmt w:val="bullet"/>
      <w:lvlText w:val=""/>
      <w:lvlJc w:val="left"/>
      <w:pPr>
        <w:ind w:left="6480" w:hanging="360"/>
      </w:pPr>
      <w:rPr>
        <w:rFonts w:ascii="Symbol" w:hAnsi="Symbol"/>
      </w:rPr>
    </w:lvl>
  </w:abstractNum>
  <w:abstractNum w:abstractNumId="2" w15:restartNumberingAfterBreak="0">
    <w:nsid w:val="25AA210C"/>
    <w:multiLevelType w:val="hybridMultilevel"/>
    <w:tmpl w:val="E340B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B176CA"/>
    <w:multiLevelType w:val="hybridMultilevel"/>
    <w:tmpl w:val="CD4A10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B13421"/>
    <w:multiLevelType w:val="multilevel"/>
    <w:tmpl w:val="367EF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FC706E"/>
    <w:multiLevelType w:val="multilevel"/>
    <w:tmpl w:val="FDBE0C1A"/>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rPr>
    </w:lvl>
    <w:lvl w:ilvl="2">
      <w:numFmt w:val="bullet"/>
      <w:lvlText w:val=""/>
      <w:lvlJc w:val="left"/>
      <w:pPr>
        <w:ind w:left="1800" w:hanging="360"/>
      </w:pPr>
      <w:rPr>
        <w:rFonts w:ascii="Symbol" w:hAnsi="Symbol"/>
      </w:rPr>
    </w:lvl>
    <w:lvl w:ilvl="3">
      <w:numFmt w:val="bullet"/>
      <w:lvlText w:val=""/>
      <w:lvlJc w:val="left"/>
      <w:pPr>
        <w:ind w:left="2520" w:hanging="360"/>
      </w:pPr>
      <w:rPr>
        <w:rFonts w:ascii="Symbol" w:hAnsi="Symbol"/>
      </w:rPr>
    </w:lvl>
    <w:lvl w:ilvl="4">
      <w:numFmt w:val="bullet"/>
      <w:lvlText w:val=""/>
      <w:lvlJc w:val="left"/>
      <w:pPr>
        <w:ind w:left="3240" w:hanging="360"/>
      </w:pPr>
      <w:rPr>
        <w:rFonts w:ascii="Symbol" w:hAnsi="Symbol"/>
      </w:rPr>
    </w:lvl>
    <w:lvl w:ilvl="5">
      <w:numFmt w:val="bullet"/>
      <w:lvlText w:val=""/>
      <w:lvlJc w:val="left"/>
      <w:pPr>
        <w:ind w:left="3960" w:hanging="360"/>
      </w:pPr>
      <w:rPr>
        <w:rFonts w:ascii="Symbol" w:hAnsi="Symbol"/>
      </w:rPr>
    </w:lvl>
    <w:lvl w:ilvl="6">
      <w:numFmt w:val="bullet"/>
      <w:lvlText w:val=""/>
      <w:lvlJc w:val="left"/>
      <w:pPr>
        <w:ind w:left="4680" w:hanging="360"/>
      </w:pPr>
      <w:rPr>
        <w:rFonts w:ascii="Symbol" w:hAnsi="Symbol"/>
      </w:rPr>
    </w:lvl>
    <w:lvl w:ilvl="7">
      <w:numFmt w:val="bullet"/>
      <w:lvlText w:val=""/>
      <w:lvlJc w:val="left"/>
      <w:pPr>
        <w:ind w:left="5400" w:hanging="360"/>
      </w:pPr>
      <w:rPr>
        <w:rFonts w:ascii="Symbol" w:hAnsi="Symbol"/>
      </w:rPr>
    </w:lvl>
    <w:lvl w:ilvl="8">
      <w:numFmt w:val="bullet"/>
      <w:lvlText w:val=""/>
      <w:lvlJc w:val="left"/>
      <w:pPr>
        <w:ind w:left="6120" w:hanging="360"/>
      </w:pPr>
      <w:rPr>
        <w:rFonts w:ascii="Symbol" w:hAnsi="Symbol"/>
      </w:rPr>
    </w:lvl>
  </w:abstractNum>
  <w:abstractNum w:abstractNumId="6" w15:restartNumberingAfterBreak="0">
    <w:nsid w:val="30D35D4D"/>
    <w:multiLevelType w:val="multilevel"/>
    <w:tmpl w:val="5742D538"/>
    <w:lvl w:ilvl="0">
      <w:numFmt w:val="bullet"/>
      <w:lvlText w:val="•"/>
      <w:lvlJc w:val="left"/>
      <w:pPr>
        <w:ind w:left="360" w:hanging="360"/>
      </w:pPr>
      <w:rPr>
        <w:rFonts w:ascii="Arial" w:hAnsi="Arial"/>
      </w:rPr>
    </w:lvl>
    <w:lvl w:ilvl="1">
      <w:numFmt w:val="bullet"/>
      <w:lvlText w:val="•"/>
      <w:lvlJc w:val="left"/>
      <w:pPr>
        <w:ind w:left="1080" w:hanging="360"/>
      </w:pPr>
      <w:rPr>
        <w:rFonts w:ascii="Arial" w:hAnsi="Arial"/>
      </w:rPr>
    </w:lvl>
    <w:lvl w:ilvl="2">
      <w:numFmt w:val="bullet"/>
      <w:lvlText w:val="•"/>
      <w:lvlJc w:val="left"/>
      <w:pPr>
        <w:ind w:left="1800" w:hanging="360"/>
      </w:pPr>
      <w:rPr>
        <w:rFonts w:ascii="Arial" w:hAnsi="Arial"/>
      </w:rPr>
    </w:lvl>
    <w:lvl w:ilvl="3">
      <w:numFmt w:val="bullet"/>
      <w:lvlText w:val="•"/>
      <w:lvlJc w:val="left"/>
      <w:pPr>
        <w:ind w:left="2520" w:hanging="360"/>
      </w:pPr>
      <w:rPr>
        <w:rFonts w:ascii="Arial" w:hAnsi="Arial"/>
      </w:rPr>
    </w:lvl>
    <w:lvl w:ilvl="4">
      <w:numFmt w:val="bullet"/>
      <w:lvlText w:val="•"/>
      <w:lvlJc w:val="left"/>
      <w:pPr>
        <w:ind w:left="3240" w:hanging="360"/>
      </w:pPr>
      <w:rPr>
        <w:rFonts w:ascii="Arial" w:hAnsi="Arial"/>
      </w:rPr>
    </w:lvl>
    <w:lvl w:ilvl="5">
      <w:numFmt w:val="bullet"/>
      <w:lvlText w:val="•"/>
      <w:lvlJc w:val="left"/>
      <w:pPr>
        <w:ind w:left="3960" w:hanging="360"/>
      </w:pPr>
      <w:rPr>
        <w:rFonts w:ascii="Arial" w:hAnsi="Arial"/>
      </w:rPr>
    </w:lvl>
    <w:lvl w:ilvl="6">
      <w:numFmt w:val="bullet"/>
      <w:lvlText w:val="•"/>
      <w:lvlJc w:val="left"/>
      <w:pPr>
        <w:ind w:left="4680" w:hanging="360"/>
      </w:pPr>
      <w:rPr>
        <w:rFonts w:ascii="Arial" w:hAnsi="Arial"/>
      </w:rPr>
    </w:lvl>
    <w:lvl w:ilvl="7">
      <w:numFmt w:val="bullet"/>
      <w:lvlText w:val="•"/>
      <w:lvlJc w:val="left"/>
      <w:pPr>
        <w:ind w:left="5400" w:hanging="360"/>
      </w:pPr>
      <w:rPr>
        <w:rFonts w:ascii="Arial" w:hAnsi="Arial"/>
      </w:rPr>
    </w:lvl>
    <w:lvl w:ilvl="8">
      <w:numFmt w:val="bullet"/>
      <w:lvlText w:val="•"/>
      <w:lvlJc w:val="left"/>
      <w:pPr>
        <w:ind w:left="6120" w:hanging="360"/>
      </w:pPr>
      <w:rPr>
        <w:rFonts w:ascii="Arial" w:hAnsi="Arial"/>
      </w:rPr>
    </w:lvl>
  </w:abstractNum>
  <w:abstractNum w:abstractNumId="7" w15:restartNumberingAfterBreak="0">
    <w:nsid w:val="317E73CF"/>
    <w:multiLevelType w:val="multilevel"/>
    <w:tmpl w:val="2EE2F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810CB3"/>
    <w:multiLevelType w:val="multilevel"/>
    <w:tmpl w:val="C186B1EA"/>
    <w:lvl w:ilvl="0">
      <w:numFmt w:val="bullet"/>
      <w:lvlText w:val=""/>
      <w:lvlJc w:val="left"/>
      <w:pPr>
        <w:ind w:left="720" w:hanging="360"/>
      </w:pPr>
      <w:rPr>
        <w:rFonts w:ascii="Symbol" w:hAnsi="Symbol"/>
      </w:rPr>
    </w:lvl>
    <w:lvl w:ilvl="1">
      <w:numFmt w:val="bullet"/>
      <w:lvlText w:val=""/>
      <w:lvlJc w:val="left"/>
      <w:pPr>
        <w:ind w:left="1440" w:hanging="360"/>
      </w:pPr>
      <w:rPr>
        <w:rFonts w:ascii="Symbol" w:hAnsi="Symbol"/>
      </w:rPr>
    </w:lvl>
    <w:lvl w:ilvl="2">
      <w:numFmt w:val="bullet"/>
      <w:lvlText w:val=""/>
      <w:lvlJc w:val="left"/>
      <w:pPr>
        <w:ind w:left="2160" w:hanging="360"/>
      </w:pPr>
      <w:rPr>
        <w:rFonts w:ascii="Symbol" w:hAnsi="Symbol"/>
      </w:rPr>
    </w:lvl>
    <w:lvl w:ilvl="3">
      <w:numFmt w:val="bullet"/>
      <w:lvlText w:val=""/>
      <w:lvlJc w:val="left"/>
      <w:pPr>
        <w:ind w:left="2880" w:hanging="360"/>
      </w:pPr>
      <w:rPr>
        <w:rFonts w:ascii="Symbol" w:hAnsi="Symbol"/>
      </w:rPr>
    </w:lvl>
    <w:lvl w:ilvl="4">
      <w:numFmt w:val="bullet"/>
      <w:lvlText w:val=""/>
      <w:lvlJc w:val="left"/>
      <w:pPr>
        <w:ind w:left="3600" w:hanging="360"/>
      </w:pPr>
      <w:rPr>
        <w:rFonts w:ascii="Symbol" w:hAnsi="Symbol"/>
      </w:rPr>
    </w:lvl>
    <w:lvl w:ilvl="5">
      <w:numFmt w:val="bullet"/>
      <w:lvlText w:val=""/>
      <w:lvlJc w:val="left"/>
      <w:pPr>
        <w:ind w:left="4320" w:hanging="360"/>
      </w:pPr>
      <w:rPr>
        <w:rFonts w:ascii="Symbol" w:hAnsi="Symbol"/>
      </w:rPr>
    </w:lvl>
    <w:lvl w:ilvl="6">
      <w:numFmt w:val="bullet"/>
      <w:lvlText w:val=""/>
      <w:lvlJc w:val="left"/>
      <w:pPr>
        <w:ind w:left="5040" w:hanging="360"/>
      </w:pPr>
      <w:rPr>
        <w:rFonts w:ascii="Symbol" w:hAnsi="Symbol"/>
      </w:rPr>
    </w:lvl>
    <w:lvl w:ilvl="7">
      <w:numFmt w:val="bullet"/>
      <w:lvlText w:val=""/>
      <w:lvlJc w:val="left"/>
      <w:pPr>
        <w:ind w:left="5760" w:hanging="360"/>
      </w:pPr>
      <w:rPr>
        <w:rFonts w:ascii="Symbol" w:hAnsi="Symbol"/>
      </w:rPr>
    </w:lvl>
    <w:lvl w:ilvl="8">
      <w:numFmt w:val="bullet"/>
      <w:lvlText w:val=""/>
      <w:lvlJc w:val="left"/>
      <w:pPr>
        <w:ind w:left="6480" w:hanging="360"/>
      </w:pPr>
      <w:rPr>
        <w:rFonts w:ascii="Symbol" w:hAnsi="Symbol"/>
      </w:rPr>
    </w:lvl>
  </w:abstractNum>
  <w:abstractNum w:abstractNumId="9" w15:restartNumberingAfterBreak="0">
    <w:nsid w:val="35EC5165"/>
    <w:multiLevelType w:val="multilevel"/>
    <w:tmpl w:val="BC04863C"/>
    <w:lvl w:ilvl="0">
      <w:numFmt w:val="bullet"/>
      <w:lvlText w:val=""/>
      <w:lvlJc w:val="left"/>
      <w:pPr>
        <w:ind w:left="360" w:hanging="360"/>
      </w:pPr>
      <w:rPr>
        <w:rFonts w:ascii="Symbol" w:hAnsi="Symbol"/>
      </w:rPr>
    </w:lvl>
    <w:lvl w:ilvl="1">
      <w:start w:val="1"/>
      <w:numFmt w:val="decimal"/>
      <w:lvlText w:val="."/>
      <w:lvlJc w:val="left"/>
      <w:pPr>
        <w:ind w:left="1080" w:hanging="360"/>
      </w:pPr>
    </w:lvl>
    <w:lvl w:ilvl="2">
      <w:numFmt w:val="bullet"/>
      <w:lvlText w:val=""/>
      <w:lvlJc w:val="left"/>
      <w:pPr>
        <w:ind w:left="1800" w:hanging="360"/>
      </w:pPr>
      <w:rPr>
        <w:rFonts w:ascii="Symbol" w:hAnsi="Symbol"/>
      </w:rPr>
    </w:lvl>
    <w:lvl w:ilvl="3">
      <w:numFmt w:val="bullet"/>
      <w:lvlText w:val=""/>
      <w:lvlJc w:val="left"/>
      <w:pPr>
        <w:ind w:left="2520" w:hanging="360"/>
      </w:pPr>
      <w:rPr>
        <w:rFonts w:ascii="Symbol" w:hAnsi="Symbol"/>
      </w:rPr>
    </w:lvl>
    <w:lvl w:ilvl="4">
      <w:numFmt w:val="bullet"/>
      <w:lvlText w:val=""/>
      <w:lvlJc w:val="left"/>
      <w:pPr>
        <w:ind w:left="3240" w:hanging="360"/>
      </w:pPr>
      <w:rPr>
        <w:rFonts w:ascii="Symbol" w:hAnsi="Symbol"/>
      </w:rPr>
    </w:lvl>
    <w:lvl w:ilvl="5">
      <w:numFmt w:val="bullet"/>
      <w:lvlText w:val=""/>
      <w:lvlJc w:val="left"/>
      <w:pPr>
        <w:ind w:left="3960" w:hanging="360"/>
      </w:pPr>
      <w:rPr>
        <w:rFonts w:ascii="Symbol" w:hAnsi="Symbol"/>
      </w:rPr>
    </w:lvl>
    <w:lvl w:ilvl="6">
      <w:numFmt w:val="bullet"/>
      <w:lvlText w:val=""/>
      <w:lvlJc w:val="left"/>
      <w:pPr>
        <w:ind w:left="4680" w:hanging="360"/>
      </w:pPr>
      <w:rPr>
        <w:rFonts w:ascii="Symbol" w:hAnsi="Symbol"/>
      </w:rPr>
    </w:lvl>
    <w:lvl w:ilvl="7">
      <w:numFmt w:val="bullet"/>
      <w:lvlText w:val=""/>
      <w:lvlJc w:val="left"/>
      <w:pPr>
        <w:ind w:left="5400" w:hanging="360"/>
      </w:pPr>
      <w:rPr>
        <w:rFonts w:ascii="Symbol" w:hAnsi="Symbol"/>
      </w:rPr>
    </w:lvl>
    <w:lvl w:ilvl="8">
      <w:numFmt w:val="bullet"/>
      <w:lvlText w:val=""/>
      <w:lvlJc w:val="left"/>
      <w:pPr>
        <w:ind w:left="6120" w:hanging="360"/>
      </w:pPr>
      <w:rPr>
        <w:rFonts w:ascii="Symbol" w:hAnsi="Symbol"/>
      </w:rPr>
    </w:lvl>
  </w:abstractNum>
  <w:abstractNum w:abstractNumId="10" w15:restartNumberingAfterBreak="0">
    <w:nsid w:val="38CE75DB"/>
    <w:multiLevelType w:val="multilevel"/>
    <w:tmpl w:val="33EAE36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Symbol" w:hAnsi="Symbol"/>
      </w:rPr>
    </w:lvl>
    <w:lvl w:ilvl="3">
      <w:numFmt w:val="bullet"/>
      <w:lvlText w:val=""/>
      <w:lvlJc w:val="left"/>
      <w:pPr>
        <w:ind w:left="2880" w:hanging="360"/>
      </w:pPr>
      <w:rPr>
        <w:rFonts w:ascii="Symbol" w:hAnsi="Symbol"/>
      </w:rPr>
    </w:lvl>
    <w:lvl w:ilvl="4">
      <w:numFmt w:val="bullet"/>
      <w:lvlText w:val=""/>
      <w:lvlJc w:val="left"/>
      <w:pPr>
        <w:ind w:left="3600" w:hanging="360"/>
      </w:pPr>
      <w:rPr>
        <w:rFonts w:ascii="Symbol" w:hAnsi="Symbol"/>
      </w:rPr>
    </w:lvl>
    <w:lvl w:ilvl="5">
      <w:numFmt w:val="bullet"/>
      <w:lvlText w:val=""/>
      <w:lvlJc w:val="left"/>
      <w:pPr>
        <w:ind w:left="4320" w:hanging="360"/>
      </w:pPr>
      <w:rPr>
        <w:rFonts w:ascii="Symbol" w:hAnsi="Symbol"/>
      </w:rPr>
    </w:lvl>
    <w:lvl w:ilvl="6">
      <w:numFmt w:val="bullet"/>
      <w:lvlText w:val=""/>
      <w:lvlJc w:val="left"/>
      <w:pPr>
        <w:ind w:left="5040" w:hanging="360"/>
      </w:pPr>
      <w:rPr>
        <w:rFonts w:ascii="Symbol" w:hAnsi="Symbol"/>
      </w:rPr>
    </w:lvl>
    <w:lvl w:ilvl="7">
      <w:numFmt w:val="bullet"/>
      <w:lvlText w:val=""/>
      <w:lvlJc w:val="left"/>
      <w:pPr>
        <w:ind w:left="5760" w:hanging="360"/>
      </w:pPr>
      <w:rPr>
        <w:rFonts w:ascii="Symbol" w:hAnsi="Symbol"/>
      </w:rPr>
    </w:lvl>
    <w:lvl w:ilvl="8">
      <w:numFmt w:val="bullet"/>
      <w:lvlText w:val=""/>
      <w:lvlJc w:val="left"/>
      <w:pPr>
        <w:ind w:left="6480" w:hanging="360"/>
      </w:pPr>
      <w:rPr>
        <w:rFonts w:ascii="Symbol" w:hAnsi="Symbol"/>
      </w:rPr>
    </w:lvl>
  </w:abstractNum>
  <w:abstractNum w:abstractNumId="11" w15:restartNumberingAfterBreak="0">
    <w:nsid w:val="422D6996"/>
    <w:multiLevelType w:val="multilevel"/>
    <w:tmpl w:val="DFB24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175C07"/>
    <w:multiLevelType w:val="multilevel"/>
    <w:tmpl w:val="7F8231C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Symbol" w:hAnsi="Symbol"/>
      </w:rPr>
    </w:lvl>
    <w:lvl w:ilvl="3">
      <w:numFmt w:val="bullet"/>
      <w:lvlText w:val=""/>
      <w:lvlJc w:val="left"/>
      <w:pPr>
        <w:ind w:left="2880" w:hanging="360"/>
      </w:pPr>
      <w:rPr>
        <w:rFonts w:ascii="Symbol" w:hAnsi="Symbol"/>
      </w:rPr>
    </w:lvl>
    <w:lvl w:ilvl="4">
      <w:numFmt w:val="bullet"/>
      <w:lvlText w:val=""/>
      <w:lvlJc w:val="left"/>
      <w:pPr>
        <w:ind w:left="3600" w:hanging="360"/>
      </w:pPr>
      <w:rPr>
        <w:rFonts w:ascii="Symbol" w:hAnsi="Symbol"/>
      </w:rPr>
    </w:lvl>
    <w:lvl w:ilvl="5">
      <w:numFmt w:val="bullet"/>
      <w:lvlText w:val=""/>
      <w:lvlJc w:val="left"/>
      <w:pPr>
        <w:ind w:left="4320" w:hanging="360"/>
      </w:pPr>
      <w:rPr>
        <w:rFonts w:ascii="Symbol" w:hAnsi="Symbol"/>
      </w:rPr>
    </w:lvl>
    <w:lvl w:ilvl="6">
      <w:numFmt w:val="bullet"/>
      <w:lvlText w:val=""/>
      <w:lvlJc w:val="left"/>
      <w:pPr>
        <w:ind w:left="5040" w:hanging="360"/>
      </w:pPr>
      <w:rPr>
        <w:rFonts w:ascii="Symbol" w:hAnsi="Symbol"/>
      </w:rPr>
    </w:lvl>
    <w:lvl w:ilvl="7">
      <w:numFmt w:val="bullet"/>
      <w:lvlText w:val=""/>
      <w:lvlJc w:val="left"/>
      <w:pPr>
        <w:ind w:left="5760" w:hanging="360"/>
      </w:pPr>
      <w:rPr>
        <w:rFonts w:ascii="Symbol" w:hAnsi="Symbol"/>
      </w:rPr>
    </w:lvl>
    <w:lvl w:ilvl="8">
      <w:numFmt w:val="bullet"/>
      <w:lvlText w:val=""/>
      <w:lvlJc w:val="left"/>
      <w:pPr>
        <w:ind w:left="6480" w:hanging="360"/>
      </w:pPr>
      <w:rPr>
        <w:rFonts w:ascii="Symbol" w:hAnsi="Symbol"/>
      </w:rPr>
    </w:lvl>
  </w:abstractNum>
  <w:abstractNum w:abstractNumId="13" w15:restartNumberingAfterBreak="0">
    <w:nsid w:val="455C24B0"/>
    <w:multiLevelType w:val="multilevel"/>
    <w:tmpl w:val="342A9F88"/>
    <w:lvl w:ilvl="0">
      <w:numFmt w:val="bullet"/>
      <w:lvlText w:val=""/>
      <w:lvlJc w:val="left"/>
      <w:pPr>
        <w:ind w:left="360" w:hanging="360"/>
      </w:pPr>
      <w:rPr>
        <w:rFonts w:ascii="Symbol" w:hAnsi="Symbol"/>
      </w:rPr>
    </w:lvl>
    <w:lvl w:ilvl="1">
      <w:numFmt w:val="bullet"/>
      <w:lvlText w:val=""/>
      <w:lvlJc w:val="left"/>
      <w:pPr>
        <w:ind w:left="1080" w:hanging="360"/>
      </w:pPr>
      <w:rPr>
        <w:rFonts w:ascii="Symbol" w:hAnsi="Symbol"/>
      </w:rPr>
    </w:lvl>
    <w:lvl w:ilvl="2">
      <w:numFmt w:val="bullet"/>
      <w:lvlText w:val=""/>
      <w:lvlJc w:val="left"/>
      <w:pPr>
        <w:ind w:left="1800" w:hanging="360"/>
      </w:pPr>
      <w:rPr>
        <w:rFonts w:ascii="Symbol" w:hAnsi="Symbol"/>
      </w:rPr>
    </w:lvl>
    <w:lvl w:ilvl="3">
      <w:numFmt w:val="bullet"/>
      <w:lvlText w:val=""/>
      <w:lvlJc w:val="left"/>
      <w:pPr>
        <w:ind w:left="2520" w:hanging="360"/>
      </w:pPr>
      <w:rPr>
        <w:rFonts w:ascii="Symbol" w:hAnsi="Symbol"/>
      </w:rPr>
    </w:lvl>
    <w:lvl w:ilvl="4">
      <w:numFmt w:val="bullet"/>
      <w:lvlText w:val=""/>
      <w:lvlJc w:val="left"/>
      <w:pPr>
        <w:ind w:left="3240" w:hanging="360"/>
      </w:pPr>
      <w:rPr>
        <w:rFonts w:ascii="Symbol" w:hAnsi="Symbol"/>
      </w:rPr>
    </w:lvl>
    <w:lvl w:ilvl="5">
      <w:numFmt w:val="bullet"/>
      <w:lvlText w:val=""/>
      <w:lvlJc w:val="left"/>
      <w:pPr>
        <w:ind w:left="3960" w:hanging="360"/>
      </w:pPr>
      <w:rPr>
        <w:rFonts w:ascii="Symbol" w:hAnsi="Symbol"/>
      </w:rPr>
    </w:lvl>
    <w:lvl w:ilvl="6">
      <w:numFmt w:val="bullet"/>
      <w:lvlText w:val=""/>
      <w:lvlJc w:val="left"/>
      <w:pPr>
        <w:ind w:left="4680" w:hanging="360"/>
      </w:pPr>
      <w:rPr>
        <w:rFonts w:ascii="Symbol" w:hAnsi="Symbol"/>
      </w:rPr>
    </w:lvl>
    <w:lvl w:ilvl="7">
      <w:numFmt w:val="bullet"/>
      <w:lvlText w:val=""/>
      <w:lvlJc w:val="left"/>
      <w:pPr>
        <w:ind w:left="5400" w:hanging="360"/>
      </w:pPr>
      <w:rPr>
        <w:rFonts w:ascii="Symbol" w:hAnsi="Symbol"/>
      </w:rPr>
    </w:lvl>
    <w:lvl w:ilvl="8">
      <w:numFmt w:val="bullet"/>
      <w:lvlText w:val=""/>
      <w:lvlJc w:val="left"/>
      <w:pPr>
        <w:ind w:left="6120" w:hanging="360"/>
      </w:pPr>
      <w:rPr>
        <w:rFonts w:ascii="Symbol" w:hAnsi="Symbol"/>
      </w:rPr>
    </w:lvl>
  </w:abstractNum>
  <w:abstractNum w:abstractNumId="14" w15:restartNumberingAfterBreak="0">
    <w:nsid w:val="49A16A93"/>
    <w:multiLevelType w:val="multilevel"/>
    <w:tmpl w:val="B8BECD0A"/>
    <w:lvl w:ilvl="0">
      <w:numFmt w:val="bullet"/>
      <w:lvlText w:val=""/>
      <w:lvlJc w:val="left"/>
      <w:pPr>
        <w:ind w:left="720" w:hanging="360"/>
      </w:pPr>
      <w:rPr>
        <w:rFonts w:ascii="Symbol" w:hAnsi="Symbol"/>
      </w:rPr>
    </w:lvl>
    <w:lvl w:ilvl="1">
      <w:numFmt w:val="bullet"/>
      <w:lvlText w:val=""/>
      <w:lvlJc w:val="left"/>
      <w:pPr>
        <w:ind w:left="1440" w:hanging="360"/>
      </w:pPr>
      <w:rPr>
        <w:rFonts w:ascii="Symbol" w:hAnsi="Symbol"/>
      </w:rPr>
    </w:lvl>
    <w:lvl w:ilvl="2">
      <w:numFmt w:val="bullet"/>
      <w:lvlText w:val=""/>
      <w:lvlJc w:val="left"/>
      <w:pPr>
        <w:ind w:left="2160" w:hanging="360"/>
      </w:pPr>
      <w:rPr>
        <w:rFonts w:ascii="Symbol" w:hAnsi="Symbol"/>
      </w:rPr>
    </w:lvl>
    <w:lvl w:ilvl="3">
      <w:numFmt w:val="bullet"/>
      <w:lvlText w:val=""/>
      <w:lvlJc w:val="left"/>
      <w:pPr>
        <w:ind w:left="2880" w:hanging="360"/>
      </w:pPr>
      <w:rPr>
        <w:rFonts w:ascii="Symbol" w:hAnsi="Symbol"/>
      </w:rPr>
    </w:lvl>
    <w:lvl w:ilvl="4">
      <w:numFmt w:val="bullet"/>
      <w:lvlText w:val=""/>
      <w:lvlJc w:val="left"/>
      <w:pPr>
        <w:ind w:left="3600" w:hanging="360"/>
      </w:pPr>
      <w:rPr>
        <w:rFonts w:ascii="Symbol" w:hAnsi="Symbol"/>
      </w:rPr>
    </w:lvl>
    <w:lvl w:ilvl="5">
      <w:numFmt w:val="bullet"/>
      <w:lvlText w:val=""/>
      <w:lvlJc w:val="left"/>
      <w:pPr>
        <w:ind w:left="4320" w:hanging="360"/>
      </w:pPr>
      <w:rPr>
        <w:rFonts w:ascii="Symbol" w:hAnsi="Symbol"/>
      </w:rPr>
    </w:lvl>
    <w:lvl w:ilvl="6">
      <w:numFmt w:val="bullet"/>
      <w:lvlText w:val=""/>
      <w:lvlJc w:val="left"/>
      <w:pPr>
        <w:ind w:left="5040" w:hanging="360"/>
      </w:pPr>
      <w:rPr>
        <w:rFonts w:ascii="Symbol" w:hAnsi="Symbol"/>
      </w:rPr>
    </w:lvl>
    <w:lvl w:ilvl="7">
      <w:numFmt w:val="bullet"/>
      <w:lvlText w:val=""/>
      <w:lvlJc w:val="left"/>
      <w:pPr>
        <w:ind w:left="5760" w:hanging="360"/>
      </w:pPr>
      <w:rPr>
        <w:rFonts w:ascii="Symbol" w:hAnsi="Symbol"/>
      </w:rPr>
    </w:lvl>
    <w:lvl w:ilvl="8">
      <w:numFmt w:val="bullet"/>
      <w:lvlText w:val=""/>
      <w:lvlJc w:val="left"/>
      <w:pPr>
        <w:ind w:left="6480" w:hanging="360"/>
      </w:pPr>
      <w:rPr>
        <w:rFonts w:ascii="Symbol" w:hAnsi="Symbol"/>
      </w:rPr>
    </w:lvl>
  </w:abstractNum>
  <w:abstractNum w:abstractNumId="15" w15:restartNumberingAfterBreak="0">
    <w:nsid w:val="54C555DF"/>
    <w:multiLevelType w:val="multilevel"/>
    <w:tmpl w:val="433A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033B53"/>
    <w:multiLevelType w:val="multilevel"/>
    <w:tmpl w:val="2670D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165F29"/>
    <w:multiLevelType w:val="multilevel"/>
    <w:tmpl w:val="E378205C"/>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8" w15:restartNumberingAfterBreak="0">
    <w:nsid w:val="5B242C2A"/>
    <w:multiLevelType w:val="multilevel"/>
    <w:tmpl w:val="E788FF7C"/>
    <w:lvl w:ilvl="0">
      <w:numFmt w:val="bullet"/>
      <w:lvlText w:val="o"/>
      <w:lvlJc w:val="left"/>
      <w:pPr>
        <w:ind w:left="720" w:hanging="360"/>
      </w:pPr>
      <w:rPr>
        <w:rFonts w:ascii="Courier New" w:hAnsi="Courier New"/>
      </w:rPr>
    </w:lvl>
    <w:lvl w:ilvl="1">
      <w:numFmt w:val="bullet"/>
      <w:lvlText w:val="o"/>
      <w:lvlJc w:val="left"/>
      <w:pPr>
        <w:ind w:left="1440" w:hanging="360"/>
      </w:pPr>
      <w:rPr>
        <w:rFonts w:ascii="Courier New" w:hAnsi="Courier New"/>
      </w:rPr>
    </w:lvl>
    <w:lvl w:ilvl="2">
      <w:numFmt w:val="bullet"/>
      <w:lvlText w:val="o"/>
      <w:lvlJc w:val="left"/>
      <w:pPr>
        <w:ind w:left="2160" w:hanging="360"/>
      </w:pPr>
      <w:rPr>
        <w:rFonts w:ascii="Courier New" w:hAnsi="Courier New"/>
      </w:rPr>
    </w:lvl>
    <w:lvl w:ilvl="3">
      <w:numFmt w:val="bullet"/>
      <w:lvlText w:val="o"/>
      <w:lvlJc w:val="left"/>
      <w:pPr>
        <w:ind w:left="2880" w:hanging="360"/>
      </w:pPr>
      <w:rPr>
        <w:rFonts w:ascii="Courier New" w:hAnsi="Courier New"/>
      </w:rPr>
    </w:lvl>
    <w:lvl w:ilvl="4">
      <w:numFmt w:val="bullet"/>
      <w:lvlText w:val="o"/>
      <w:lvlJc w:val="left"/>
      <w:pPr>
        <w:ind w:left="3600" w:hanging="360"/>
      </w:pPr>
      <w:rPr>
        <w:rFonts w:ascii="Courier New" w:hAnsi="Courier New"/>
      </w:rPr>
    </w:lvl>
    <w:lvl w:ilvl="5">
      <w:numFmt w:val="bullet"/>
      <w:lvlText w:val="o"/>
      <w:lvlJc w:val="left"/>
      <w:pPr>
        <w:ind w:left="4320" w:hanging="360"/>
      </w:pPr>
      <w:rPr>
        <w:rFonts w:ascii="Courier New" w:hAnsi="Courier New"/>
      </w:rPr>
    </w:lvl>
    <w:lvl w:ilvl="6">
      <w:numFmt w:val="bullet"/>
      <w:lvlText w:val="o"/>
      <w:lvlJc w:val="left"/>
      <w:pPr>
        <w:ind w:left="5040" w:hanging="360"/>
      </w:pPr>
      <w:rPr>
        <w:rFonts w:ascii="Courier New" w:hAnsi="Courier New"/>
      </w:rPr>
    </w:lvl>
    <w:lvl w:ilvl="7">
      <w:numFmt w:val="bullet"/>
      <w:lvlText w:val="o"/>
      <w:lvlJc w:val="left"/>
      <w:pPr>
        <w:ind w:left="5760" w:hanging="360"/>
      </w:pPr>
      <w:rPr>
        <w:rFonts w:ascii="Courier New" w:hAnsi="Courier New"/>
      </w:rPr>
    </w:lvl>
    <w:lvl w:ilvl="8">
      <w:numFmt w:val="bullet"/>
      <w:lvlText w:val="o"/>
      <w:lvlJc w:val="left"/>
      <w:pPr>
        <w:ind w:left="6480" w:hanging="360"/>
      </w:pPr>
      <w:rPr>
        <w:rFonts w:ascii="Courier New" w:hAnsi="Courier New"/>
      </w:rPr>
    </w:lvl>
  </w:abstractNum>
  <w:abstractNum w:abstractNumId="19" w15:restartNumberingAfterBreak="0">
    <w:nsid w:val="61F37D29"/>
    <w:multiLevelType w:val="multilevel"/>
    <w:tmpl w:val="B6E4CBAA"/>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rPr>
    </w:lvl>
    <w:lvl w:ilvl="2">
      <w:numFmt w:val="bullet"/>
      <w:lvlText w:val=""/>
      <w:lvlJc w:val="left"/>
      <w:pPr>
        <w:ind w:left="1800" w:hanging="360"/>
      </w:pPr>
      <w:rPr>
        <w:rFonts w:ascii="Symbol" w:hAnsi="Symbol"/>
      </w:rPr>
    </w:lvl>
    <w:lvl w:ilvl="3">
      <w:numFmt w:val="bullet"/>
      <w:lvlText w:val=""/>
      <w:lvlJc w:val="left"/>
      <w:pPr>
        <w:ind w:left="2520" w:hanging="360"/>
      </w:pPr>
      <w:rPr>
        <w:rFonts w:ascii="Symbol" w:hAnsi="Symbol"/>
      </w:rPr>
    </w:lvl>
    <w:lvl w:ilvl="4">
      <w:numFmt w:val="bullet"/>
      <w:lvlText w:val=""/>
      <w:lvlJc w:val="left"/>
      <w:pPr>
        <w:ind w:left="3240" w:hanging="360"/>
      </w:pPr>
      <w:rPr>
        <w:rFonts w:ascii="Symbol" w:hAnsi="Symbol"/>
      </w:rPr>
    </w:lvl>
    <w:lvl w:ilvl="5">
      <w:numFmt w:val="bullet"/>
      <w:lvlText w:val=""/>
      <w:lvlJc w:val="left"/>
      <w:pPr>
        <w:ind w:left="3960" w:hanging="360"/>
      </w:pPr>
      <w:rPr>
        <w:rFonts w:ascii="Symbol" w:hAnsi="Symbol"/>
      </w:rPr>
    </w:lvl>
    <w:lvl w:ilvl="6">
      <w:numFmt w:val="bullet"/>
      <w:lvlText w:val=""/>
      <w:lvlJc w:val="left"/>
      <w:pPr>
        <w:ind w:left="4680" w:hanging="360"/>
      </w:pPr>
      <w:rPr>
        <w:rFonts w:ascii="Symbol" w:hAnsi="Symbol"/>
      </w:rPr>
    </w:lvl>
    <w:lvl w:ilvl="7">
      <w:numFmt w:val="bullet"/>
      <w:lvlText w:val=""/>
      <w:lvlJc w:val="left"/>
      <w:pPr>
        <w:ind w:left="5400" w:hanging="360"/>
      </w:pPr>
      <w:rPr>
        <w:rFonts w:ascii="Symbol" w:hAnsi="Symbol"/>
      </w:rPr>
    </w:lvl>
    <w:lvl w:ilvl="8">
      <w:numFmt w:val="bullet"/>
      <w:lvlText w:val=""/>
      <w:lvlJc w:val="left"/>
      <w:pPr>
        <w:ind w:left="6120" w:hanging="360"/>
      </w:pPr>
      <w:rPr>
        <w:rFonts w:ascii="Symbol" w:hAnsi="Symbol"/>
      </w:rPr>
    </w:lvl>
  </w:abstractNum>
  <w:abstractNum w:abstractNumId="20" w15:restartNumberingAfterBreak="0">
    <w:nsid w:val="666151A1"/>
    <w:multiLevelType w:val="multilevel"/>
    <w:tmpl w:val="CC72E82C"/>
    <w:lvl w:ilvl="0">
      <w:numFmt w:val="bullet"/>
      <w:lvlText w:val=""/>
      <w:lvlJc w:val="left"/>
      <w:pPr>
        <w:ind w:left="720" w:hanging="360"/>
      </w:pPr>
      <w:rPr>
        <w:rFonts w:ascii="Symbol" w:hAnsi="Symbol"/>
      </w:rPr>
    </w:lvl>
    <w:lvl w:ilvl="1">
      <w:numFmt w:val="bullet"/>
      <w:lvlText w:val=""/>
      <w:lvlJc w:val="left"/>
      <w:pPr>
        <w:ind w:left="1440" w:hanging="360"/>
      </w:pPr>
      <w:rPr>
        <w:rFonts w:ascii="Symbol" w:hAnsi="Symbol"/>
      </w:rPr>
    </w:lvl>
    <w:lvl w:ilvl="2">
      <w:numFmt w:val="bullet"/>
      <w:lvlText w:val=""/>
      <w:lvlJc w:val="left"/>
      <w:pPr>
        <w:ind w:left="2160" w:hanging="360"/>
      </w:pPr>
      <w:rPr>
        <w:rFonts w:ascii="Symbol" w:hAnsi="Symbol"/>
      </w:rPr>
    </w:lvl>
    <w:lvl w:ilvl="3">
      <w:numFmt w:val="bullet"/>
      <w:lvlText w:val=""/>
      <w:lvlJc w:val="left"/>
      <w:pPr>
        <w:ind w:left="2880" w:hanging="360"/>
      </w:pPr>
      <w:rPr>
        <w:rFonts w:ascii="Symbol" w:hAnsi="Symbol"/>
      </w:rPr>
    </w:lvl>
    <w:lvl w:ilvl="4">
      <w:numFmt w:val="bullet"/>
      <w:lvlText w:val=""/>
      <w:lvlJc w:val="left"/>
      <w:pPr>
        <w:ind w:left="3600" w:hanging="360"/>
      </w:pPr>
      <w:rPr>
        <w:rFonts w:ascii="Symbol" w:hAnsi="Symbol"/>
      </w:rPr>
    </w:lvl>
    <w:lvl w:ilvl="5">
      <w:numFmt w:val="bullet"/>
      <w:lvlText w:val=""/>
      <w:lvlJc w:val="left"/>
      <w:pPr>
        <w:ind w:left="4320" w:hanging="360"/>
      </w:pPr>
      <w:rPr>
        <w:rFonts w:ascii="Symbol" w:hAnsi="Symbol"/>
      </w:rPr>
    </w:lvl>
    <w:lvl w:ilvl="6">
      <w:numFmt w:val="bullet"/>
      <w:lvlText w:val=""/>
      <w:lvlJc w:val="left"/>
      <w:pPr>
        <w:ind w:left="5040" w:hanging="360"/>
      </w:pPr>
      <w:rPr>
        <w:rFonts w:ascii="Symbol" w:hAnsi="Symbol"/>
      </w:rPr>
    </w:lvl>
    <w:lvl w:ilvl="7">
      <w:numFmt w:val="bullet"/>
      <w:lvlText w:val=""/>
      <w:lvlJc w:val="left"/>
      <w:pPr>
        <w:ind w:left="5760" w:hanging="360"/>
      </w:pPr>
      <w:rPr>
        <w:rFonts w:ascii="Symbol" w:hAnsi="Symbol"/>
      </w:rPr>
    </w:lvl>
    <w:lvl w:ilvl="8">
      <w:numFmt w:val="bullet"/>
      <w:lvlText w:val=""/>
      <w:lvlJc w:val="left"/>
      <w:pPr>
        <w:ind w:left="6480" w:hanging="360"/>
      </w:pPr>
      <w:rPr>
        <w:rFonts w:ascii="Symbol" w:hAnsi="Symbol"/>
      </w:rPr>
    </w:lvl>
  </w:abstractNum>
  <w:abstractNum w:abstractNumId="21" w15:restartNumberingAfterBreak="0">
    <w:nsid w:val="72E33E4B"/>
    <w:multiLevelType w:val="multilevel"/>
    <w:tmpl w:val="135AAC1C"/>
    <w:lvl w:ilvl="0">
      <w:numFmt w:val="bullet"/>
      <w:lvlText w:val="•"/>
      <w:lvlJc w:val="left"/>
      <w:pPr>
        <w:ind w:left="360" w:hanging="360"/>
      </w:pPr>
      <w:rPr>
        <w:rFonts w:ascii="Arial" w:hAnsi="Arial"/>
      </w:rPr>
    </w:lvl>
    <w:lvl w:ilvl="1">
      <w:numFmt w:val="bullet"/>
      <w:lvlText w:val="•"/>
      <w:lvlJc w:val="left"/>
      <w:pPr>
        <w:ind w:left="1080" w:hanging="360"/>
      </w:pPr>
      <w:rPr>
        <w:rFonts w:ascii="Arial" w:hAnsi="Arial"/>
      </w:rPr>
    </w:lvl>
    <w:lvl w:ilvl="2">
      <w:numFmt w:val="bullet"/>
      <w:lvlText w:val="•"/>
      <w:lvlJc w:val="left"/>
      <w:pPr>
        <w:ind w:left="1800" w:hanging="360"/>
      </w:pPr>
      <w:rPr>
        <w:rFonts w:ascii="Arial" w:hAnsi="Arial"/>
      </w:rPr>
    </w:lvl>
    <w:lvl w:ilvl="3">
      <w:numFmt w:val="bullet"/>
      <w:lvlText w:val="•"/>
      <w:lvlJc w:val="left"/>
      <w:pPr>
        <w:ind w:left="2520" w:hanging="360"/>
      </w:pPr>
      <w:rPr>
        <w:rFonts w:ascii="Arial" w:hAnsi="Arial"/>
      </w:rPr>
    </w:lvl>
    <w:lvl w:ilvl="4">
      <w:numFmt w:val="bullet"/>
      <w:lvlText w:val="•"/>
      <w:lvlJc w:val="left"/>
      <w:pPr>
        <w:ind w:left="3240" w:hanging="360"/>
      </w:pPr>
      <w:rPr>
        <w:rFonts w:ascii="Arial" w:hAnsi="Arial"/>
      </w:rPr>
    </w:lvl>
    <w:lvl w:ilvl="5">
      <w:numFmt w:val="bullet"/>
      <w:lvlText w:val="•"/>
      <w:lvlJc w:val="left"/>
      <w:pPr>
        <w:ind w:left="3960" w:hanging="360"/>
      </w:pPr>
      <w:rPr>
        <w:rFonts w:ascii="Arial" w:hAnsi="Arial"/>
      </w:rPr>
    </w:lvl>
    <w:lvl w:ilvl="6">
      <w:numFmt w:val="bullet"/>
      <w:lvlText w:val="•"/>
      <w:lvlJc w:val="left"/>
      <w:pPr>
        <w:ind w:left="4680" w:hanging="360"/>
      </w:pPr>
      <w:rPr>
        <w:rFonts w:ascii="Arial" w:hAnsi="Arial"/>
      </w:rPr>
    </w:lvl>
    <w:lvl w:ilvl="7">
      <w:numFmt w:val="bullet"/>
      <w:lvlText w:val="•"/>
      <w:lvlJc w:val="left"/>
      <w:pPr>
        <w:ind w:left="5400" w:hanging="360"/>
      </w:pPr>
      <w:rPr>
        <w:rFonts w:ascii="Arial" w:hAnsi="Arial"/>
      </w:rPr>
    </w:lvl>
    <w:lvl w:ilvl="8">
      <w:numFmt w:val="bullet"/>
      <w:lvlText w:val="•"/>
      <w:lvlJc w:val="left"/>
      <w:pPr>
        <w:ind w:left="6120" w:hanging="360"/>
      </w:pPr>
      <w:rPr>
        <w:rFonts w:ascii="Arial" w:hAnsi="Arial"/>
      </w:rPr>
    </w:lvl>
  </w:abstractNum>
  <w:num w:numId="1" w16cid:durableId="98575079">
    <w:abstractNumId w:val="3"/>
  </w:num>
  <w:num w:numId="2" w16cid:durableId="1947494439">
    <w:abstractNumId w:val="4"/>
  </w:num>
  <w:num w:numId="3" w16cid:durableId="304821255">
    <w:abstractNumId w:val="2"/>
  </w:num>
  <w:num w:numId="4" w16cid:durableId="1384258819">
    <w:abstractNumId w:val="15"/>
  </w:num>
  <w:num w:numId="5" w16cid:durableId="1175802229">
    <w:abstractNumId w:val="16"/>
  </w:num>
  <w:num w:numId="6" w16cid:durableId="1776754734">
    <w:abstractNumId w:val="7"/>
  </w:num>
  <w:num w:numId="7" w16cid:durableId="1863661867">
    <w:abstractNumId w:val="8"/>
  </w:num>
  <w:num w:numId="8" w16cid:durableId="1714693410">
    <w:abstractNumId w:val="19"/>
  </w:num>
  <w:num w:numId="9" w16cid:durableId="310908226">
    <w:abstractNumId w:val="9"/>
  </w:num>
  <w:num w:numId="10" w16cid:durableId="830366829">
    <w:abstractNumId w:val="12"/>
  </w:num>
  <w:num w:numId="11" w16cid:durableId="1248078869">
    <w:abstractNumId w:val="20"/>
  </w:num>
  <w:num w:numId="12" w16cid:durableId="1546678630">
    <w:abstractNumId w:val="17"/>
  </w:num>
  <w:num w:numId="13" w16cid:durableId="664941206">
    <w:abstractNumId w:val="6"/>
  </w:num>
  <w:num w:numId="14" w16cid:durableId="425658607">
    <w:abstractNumId w:val="21"/>
  </w:num>
  <w:num w:numId="15" w16cid:durableId="1939673113">
    <w:abstractNumId w:val="18"/>
  </w:num>
  <w:num w:numId="16" w16cid:durableId="1628774808">
    <w:abstractNumId w:val="10"/>
  </w:num>
  <w:num w:numId="17" w16cid:durableId="333261721">
    <w:abstractNumId w:val="1"/>
  </w:num>
  <w:num w:numId="18" w16cid:durableId="1307854455">
    <w:abstractNumId w:val="13"/>
  </w:num>
  <w:num w:numId="19" w16cid:durableId="427240444">
    <w:abstractNumId w:val="0"/>
  </w:num>
  <w:num w:numId="20" w16cid:durableId="1579707467">
    <w:abstractNumId w:val="5"/>
  </w:num>
  <w:num w:numId="21" w16cid:durableId="1223524046">
    <w:abstractNumId w:val="14"/>
  </w:num>
  <w:num w:numId="22" w16cid:durableId="20361569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83A"/>
    <w:rsid w:val="00030935"/>
    <w:rsid w:val="00125DD9"/>
    <w:rsid w:val="00201B44"/>
    <w:rsid w:val="00252D25"/>
    <w:rsid w:val="002C7CFE"/>
    <w:rsid w:val="00374E89"/>
    <w:rsid w:val="00570F6D"/>
    <w:rsid w:val="006823F8"/>
    <w:rsid w:val="006D6B0C"/>
    <w:rsid w:val="00774C9B"/>
    <w:rsid w:val="00792366"/>
    <w:rsid w:val="009F5937"/>
    <w:rsid w:val="00A425DE"/>
    <w:rsid w:val="00B37D4C"/>
    <w:rsid w:val="00C027E1"/>
    <w:rsid w:val="00CB62D8"/>
    <w:rsid w:val="00CC6CB0"/>
    <w:rsid w:val="00D0583A"/>
    <w:rsid w:val="00D527E0"/>
    <w:rsid w:val="00D52F9B"/>
    <w:rsid w:val="00DD1E74"/>
    <w:rsid w:val="00F933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AE358"/>
  <w15:chartTrackingRefBased/>
  <w15:docId w15:val="{2D26BA47-567C-449F-83C2-855790C45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583A"/>
  </w:style>
  <w:style w:type="paragraph" w:styleId="Heading1">
    <w:name w:val="heading 1"/>
    <w:basedOn w:val="Normal"/>
    <w:next w:val="Normal"/>
    <w:link w:val="Heading1Char"/>
    <w:uiPriority w:val="9"/>
    <w:qFormat/>
    <w:rsid w:val="00D058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58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58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0583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583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58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583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0583A"/>
    <w:pPr>
      <w:ind w:left="720"/>
      <w:contextualSpacing/>
    </w:pPr>
  </w:style>
  <w:style w:type="paragraph" w:styleId="Caption">
    <w:name w:val="caption"/>
    <w:basedOn w:val="Normal"/>
    <w:next w:val="Normal"/>
    <w:uiPriority w:val="35"/>
    <w:unhideWhenUsed/>
    <w:qFormat/>
    <w:rsid w:val="00D0583A"/>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D0583A"/>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D05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940509">
      <w:bodyDiv w:val="1"/>
      <w:marLeft w:val="0"/>
      <w:marRight w:val="0"/>
      <w:marTop w:val="0"/>
      <w:marBottom w:val="0"/>
      <w:divBdr>
        <w:top w:val="none" w:sz="0" w:space="0" w:color="auto"/>
        <w:left w:val="none" w:sz="0" w:space="0" w:color="auto"/>
        <w:bottom w:val="none" w:sz="0" w:space="0" w:color="auto"/>
        <w:right w:val="none" w:sz="0" w:space="0" w:color="auto"/>
      </w:divBdr>
    </w:div>
    <w:div w:id="1260062819">
      <w:bodyDiv w:val="1"/>
      <w:marLeft w:val="0"/>
      <w:marRight w:val="0"/>
      <w:marTop w:val="0"/>
      <w:marBottom w:val="0"/>
      <w:divBdr>
        <w:top w:val="none" w:sz="0" w:space="0" w:color="auto"/>
        <w:left w:val="none" w:sz="0" w:space="0" w:color="auto"/>
        <w:bottom w:val="none" w:sz="0" w:space="0" w:color="auto"/>
        <w:right w:val="none" w:sz="0" w:space="0" w:color="auto"/>
      </w:divBdr>
    </w:div>
    <w:div w:id="1425878043">
      <w:bodyDiv w:val="1"/>
      <w:marLeft w:val="0"/>
      <w:marRight w:val="0"/>
      <w:marTop w:val="0"/>
      <w:marBottom w:val="0"/>
      <w:divBdr>
        <w:top w:val="none" w:sz="0" w:space="0" w:color="auto"/>
        <w:left w:val="none" w:sz="0" w:space="0" w:color="auto"/>
        <w:bottom w:val="none" w:sz="0" w:space="0" w:color="auto"/>
        <w:right w:val="none" w:sz="0" w:space="0" w:color="auto"/>
      </w:divBdr>
    </w:div>
    <w:div w:id="166994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package" Target="embeddings/Microsoft_PowerPoint_Presentation.pptx"/><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1908</Words>
  <Characters>10882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omasirichukwu oji</dc:creator>
  <cp:keywords/>
  <dc:description/>
  <cp:lastModifiedBy>Rebecca Marriott</cp:lastModifiedBy>
  <cp:revision>3</cp:revision>
  <dcterms:created xsi:type="dcterms:W3CDTF">2025-05-27T13:36:00Z</dcterms:created>
  <dcterms:modified xsi:type="dcterms:W3CDTF">2025-05-27T13:38:00Z</dcterms:modified>
</cp:coreProperties>
</file>