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6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800"/>
      </w:tblGrid>
      <w:tr>
        <w:tc>
          <w:tcPr>
            <w:tcW w:type="dxa" w:w="6800"/>
            <w:tcBorders>
              <w:top w:val="single" w:color="1F3864" w:sz="18"/>
              <w:left w:val="single" w:color="1F3864" w:sz="18"/>
              <w:bottom w:val="single" w:color="1F3864" w:sz="18"/>
              <w:right w:val="single" w:color="1F3864" w:sz="18"/>
            </w:tcBorders>
            <w:shd w:fill="DEEAF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bidi/>
              <w:spacing w:after="30" w:before="30" w:line="320" w:lineRule="auto"/>
              <w:jc w:val="center"/>
            </w:pPr>
            <w:r>
              <w:rPr>
                <w:rFonts w:ascii="Amiri" w:cs="Amiri" w:eastAsia="Amiri" w:hAnsi="Amiri"/>
                <w:b/>
                <w:bCs/>
                <w:color w:val="1F3864"/>
                <w:sz w:val="46"/>
                <w:szCs w:val="46"/>
                <w:rtl/>
              </w:rPr>
              <w:t xml:space="preserve">حَرْفُ الْمِيمِ: مَرْحَلَةُ التَّرْكِيبِ</w:t>
            </w:r>
          </w:p>
        </w:tc>
      </w:tr>
    </w:tbl>
    <w:p>
      <w:pPr>
        <w:spacing w:after="0" w:before="0" w:line="280" w:lineRule="exact"/>
      </w:pP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1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أُكْمِلُ بِالْمَقْطَعِ النَّاقِصِ وَأَقْرَأُ الْجُمْلَةَ قِرَاءَةً مُسْتَرْسِلَةً:</w:t>
            </w:r>
          </w:p>
          <w:tbl>
            <w:tblPr>
              <w:bidiVisual/>
              <w:tblW w:type="dxa" w:w="845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450"/>
              <w:gridCol w:w="300"/>
              <w:gridCol w:w="1450"/>
              <w:gridCol w:w="300"/>
              <w:gridCol w:w="1450"/>
              <w:gridCol w:w="300"/>
              <w:gridCol w:w="1450"/>
              <w:gridCol w:w="300"/>
              <w:gridCol w:w="1450"/>
            </w:tblGrid>
            <w:tr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ـمَـ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مِيـ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مَا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ـمِ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ـمُـ</w:t>
                  </w:r>
                </w:p>
              </w:tc>
            </w:tr>
          </w:tbl>
          <w:p>
            <w:pPr>
              <w:bidi/>
              <w:spacing w:after="20" w:before="180" w:line="400" w:lineRule="auto"/>
            </w:pPr>
            <w:r>
              <w:rPr>
                <w:rFonts w:ascii="Amiri" w:cs="Amiri" w:eastAsia="Amiri" w:hAnsi="Amiri"/>
                <w:sz w:val="44"/>
                <w:szCs w:val="44"/>
                <w:rtl/>
              </w:rPr>
              <w:t xml:space="preserve">وَقَفَتِ الْـ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</w:t>
            </w:r>
            <w:r>
              <w:rPr>
                <w:rFonts w:ascii="Amiri" w:cs="Amiri" w:eastAsia="Amiri" w:hAnsi="Amiri"/>
                <w:sz w:val="44"/>
                <w:szCs w:val="44"/>
                <w:rtl/>
              </w:rPr>
              <w:t xml:space="preserve">ـعَلِّمَةُ أَ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</w:t>
            </w:r>
            <w:r>
              <w:rPr>
                <w:rFonts w:ascii="Amiri" w:cs="Amiri" w:eastAsia="Amiri" w:hAnsi="Amiri"/>
                <w:sz w:val="44"/>
                <w:szCs w:val="44"/>
                <w:rtl/>
              </w:rPr>
              <w:t xml:space="preserve">مَ الْقِسْـ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</w:t>
            </w:r>
            <w:r>
              <w:rPr>
                <w:rFonts w:ascii="Amiri" w:cs="Amiri" w:eastAsia="Amiri" w:hAnsi="Amiri"/>
                <w:sz w:val="44"/>
                <w:szCs w:val="44"/>
                <w:rtl/>
              </w:rPr>
              <w:t xml:space="preserve"> وَسَلَّـ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</w:t>
            </w:r>
            <w:r>
              <w:rPr>
                <w:rFonts w:ascii="Amiri" w:cs="Amiri" w:eastAsia="Amiri" w:hAnsi="Amiri"/>
                <w:sz w:val="44"/>
                <w:szCs w:val="44"/>
                <w:rtl/>
              </w:rPr>
              <w:t xml:space="preserve">ـتْ</w:t>
            </w:r>
          </w:p>
          <w:p>
            <w:pPr>
              <w:bidi/>
              <w:spacing w:after="20" w:before="0" w:line="400" w:lineRule="auto"/>
            </w:pPr>
            <w:r>
              <w:rPr>
                <w:rFonts w:ascii="Amiri" w:cs="Amiri" w:eastAsia="Amiri" w:hAnsi="Amiri"/>
                <w:sz w:val="44"/>
                <w:szCs w:val="44"/>
                <w:rtl/>
              </w:rPr>
              <w:t xml:space="preserve">عَلَى التَّلَا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</w:t>
            </w:r>
            <w:r>
              <w:rPr>
                <w:rFonts w:ascii="Amiri" w:cs="Amiri" w:eastAsia="Amiri" w:hAnsi="Amiri"/>
                <w:sz w:val="44"/>
                <w:szCs w:val="44"/>
                <w:rtl/>
              </w:rPr>
              <w:t xml:space="preserve">ـذِ.</w:t>
            </w:r>
          </w:p>
        </w:tc>
      </w:tr>
    </w:tbl>
    <w:p>
      <w:pPr>
        <w:spacing w:after="0" w:before="0" w:line="160" w:lineRule="exact"/>
      </w:pP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2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أَرْبِطُ لِأُكَوِّنَ جُمَلًا مُفِيدَةً وَأَقْرَؤُهَا قِرَاءَةً مُسْتَرْسِلَةً:</w:t>
            </w:r>
          </w:p>
          <w:tbl>
            <w:tblPr>
              <w:bidiVisual/>
              <w:tblW w:type="dxa" w:w="977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50"/>
              <w:gridCol w:w="330"/>
              <w:gridCol w:w="750"/>
              <w:gridCol w:w="330"/>
              <w:gridCol w:w="3300"/>
              <w:gridCol w:w="330"/>
              <w:gridCol w:w="750"/>
              <w:gridCol w:w="330"/>
              <w:gridCol w:w="1900"/>
            </w:tblGrid>
            <w:tr>
              <w:trPr>
                <w:cantSplit/>
              </w:trPr>
              <w:tc>
                <w:tcPr>
                  <w:tcW w:type="dxa" w:w="175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E2EFDA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مِيدَعَتِي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330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FBE4D5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رُسُومٍ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5"/>
                    <w:left w:type="dxa" w:w="40"/>
                    <w:bottom w:type="dxa" w:w="45"/>
                    <w:right w:type="dxa" w:w="40"/>
                  </w:tcMar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drawing>
                      <wp:inline distT="0" distB="0" distL="0" distR="0">
                        <wp:extent cx="914400" cy="7905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14400" cy="7905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trHeight w:val="160" w:hRule="exact"/>
              </w:trP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75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E2EFDA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عَلَمُ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330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FBE4D5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قُرْبَ مَمَرِّ الْمُتَرَجِّلِينَ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5"/>
                    <w:left w:type="dxa" w:w="40"/>
                    <w:bottom w:type="dxa" w:w="45"/>
                    <w:right w:type="dxa" w:w="40"/>
                  </w:tcMar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drawing>
                      <wp:inline distT="0" distB="0" distL="0" distR="0">
                        <wp:extent cx="914400" cy="7905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14400" cy="7905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trHeight w:val="160" w:hRule="exact"/>
              </w:trP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75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E2EFDA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مَعْرِضُ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330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FBE4D5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بِلَادِي يُرَفْرِفُ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5"/>
                    <w:left w:type="dxa" w:w="40"/>
                    <w:bottom w:type="dxa" w:w="45"/>
                    <w:right w:type="dxa" w:w="40"/>
                  </w:tcMar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drawing>
                      <wp:inline distT="0" distB="0" distL="0" distR="0">
                        <wp:extent cx="914400" cy="7905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14400" cy="7905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trHeight w:val="160" w:hRule="exact"/>
              </w:trP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75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E2EFDA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سَامِي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330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FBE4D5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جَمِيلَةٌ وَحَمْرَاءُ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5"/>
                    <w:left w:type="dxa" w:w="40"/>
                    <w:bottom w:type="dxa" w:w="45"/>
                    <w:right w:type="dxa" w:w="40"/>
                  </w:tcMar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drawing>
                      <wp:inline distT="0" distB="0" distL="0" distR="0">
                        <wp:extent cx="914400" cy="7905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14400" cy="7905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0" w:before="0" w:line="160" w:lineRule="exact"/>
      </w:pPr>
    </w:p>
    <w:p>
      <w:pPr>
        <w:sectPr>
          <w:pgSz w:w="11906" w:h="16838" w:orient="portrait"/>
          <w:pgMar w:top="600" w:right="850" w:bottom="500" w:left="850" w:header="300" w:footer="300" w:gutter="0"/>
          <w:pgNumType/>
          <w:docGrid w:linePitch="360"/>
        </w:sectPr>
      </w:pPr>
    </w:p>
    <w:tbl>
      <w:tblPr>
        <w:bidiVisual/>
        <w:tblW w:type="dxa" w:w="6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800"/>
      </w:tblGrid>
      <w:tr>
        <w:tc>
          <w:tcPr>
            <w:tcW w:type="dxa" w:w="6800"/>
            <w:tcBorders>
              <w:top w:val="single" w:color="1F3864" w:sz="18"/>
              <w:left w:val="single" w:color="1F3864" w:sz="18"/>
              <w:bottom w:val="single" w:color="1F3864" w:sz="18"/>
              <w:right w:val="single" w:color="1F3864" w:sz="18"/>
            </w:tcBorders>
            <w:shd w:fill="DEEAF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bidi/>
              <w:spacing w:after="30" w:before="30" w:line="320" w:lineRule="auto"/>
              <w:jc w:val="center"/>
            </w:pPr>
            <w:r>
              <w:rPr>
                <w:rFonts w:ascii="Amiri" w:cs="Amiri" w:eastAsia="Amiri" w:hAnsi="Amiri"/>
                <w:b/>
                <w:bCs/>
                <w:color w:val="1F3864"/>
                <w:sz w:val="46"/>
                <w:szCs w:val="46"/>
                <w:rtl/>
              </w:rPr>
              <w:t xml:space="preserve">حَرْفُ الرَّاءِ: مَرْحَلَةُ التَّرْكِيبِ</w:t>
            </w:r>
          </w:p>
        </w:tc>
      </w:tr>
    </w:tbl>
    <w:p>
      <w:pPr>
        <w:spacing w:after="0" w:before="0" w:line="280" w:lineRule="exact"/>
      </w:pP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1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أَقْرَأُ الْمَقَاطِعَ وَأُكْمِلُ الْكَلِمَاتِ بِمَا يُنَاسِبُ:</w:t>
            </w:r>
          </w:p>
          <w:tbl>
            <w:tblPr>
              <w:bidiVisual/>
              <w:tblW w:type="dxa" w:w="670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450"/>
              <w:gridCol w:w="300"/>
              <w:gridCol w:w="1450"/>
              <w:gridCol w:w="300"/>
              <w:gridCol w:w="1450"/>
              <w:gridCol w:w="300"/>
              <w:gridCol w:w="1450"/>
            </w:tblGrid>
            <w:tr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ـرَا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رِيـ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ـرُو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رَ</w:t>
                  </w:r>
                </w:p>
              </w:tc>
            </w:tr>
          </w:tbl>
          <w:p>
            <w:pPr>
              <w:spacing w:after="0" w:before="0" w:line="180" w:lineRule="exact"/>
            </w:pPr>
          </w:p>
          <w:tbl>
            <w:tblPr>
              <w:bidiVisual/>
              <w:tblW w:type="dxa" w:w="990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250"/>
              <w:gridCol w:w="300"/>
              <w:gridCol w:w="2250"/>
              <w:gridCol w:w="300"/>
              <w:gridCol w:w="2250"/>
              <w:gridCol w:w="300"/>
              <w:gridCol w:w="2250"/>
            </w:tblGrid>
            <w:tr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shd w:fill="F2F2F2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808080"/>
                      <w:sz w:val="32"/>
                      <w:szCs w:val="32"/>
                      <w:rtl/>
                    </w:rPr>
                    <w:t xml:space="preserve">............</w:t>
                  </w: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ـمُ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shd w:fill="F2F2F2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حُـ</w:t>
                  </w:r>
                  <w:r>
                    <w:rPr>
                      <w:rFonts w:ascii="Amiri" w:cs="Amiri" w:eastAsia="Amiri" w:hAnsi="Amiri"/>
                      <w:color w:val="808080"/>
                      <w:sz w:val="32"/>
                      <w:szCs w:val="32"/>
                      <w:rtl/>
                    </w:rPr>
                    <w:t xml:space="preserve">............</w:t>
                  </w: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فًا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shd w:fill="F2F2F2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السَّبُّو</w:t>
                  </w:r>
                  <w:r>
                    <w:rPr>
                      <w:rFonts w:ascii="Amiri" w:cs="Amiri" w:eastAsia="Amiri" w:hAnsi="Amiri"/>
                      <w:color w:val="808080"/>
                      <w:sz w:val="32"/>
                      <w:szCs w:val="32"/>
                      <w:rtl/>
                    </w:rPr>
                    <w:t xml:space="preserve">............</w:t>
                  </w: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ةِ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shd w:fill="F2F2F2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فَـ</w:t>
                  </w:r>
                  <w:r>
                    <w:rPr>
                      <w:rFonts w:ascii="Amiri" w:cs="Amiri" w:eastAsia="Amiri" w:hAnsi="Amiri"/>
                      <w:color w:val="808080"/>
                      <w:sz w:val="32"/>
                      <w:szCs w:val="32"/>
                      <w:rtl/>
                    </w:rPr>
                    <w:t xml:space="preserve">............</w:t>
                  </w: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شَةً</w:t>
                  </w:r>
                </w:p>
              </w:tc>
            </w:tr>
          </w:tbl>
          <w:p/>
        </w:tc>
      </w:tr>
    </w:tbl>
    <w:p>
      <w:pPr>
        <w:spacing w:after="0" w:before="0" w:line="160" w:lineRule="exact"/>
      </w:pP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2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أُكْمِلُ النَّصَّ بِالْكَلِمَاتِ الْمُتَحَصَّلِ عَلَيْهَا وَأَقْرَؤُهُ قِرَاءَةً مُسْتَرْسِلَةً:</w:t>
            </w:r>
          </w:p>
          <w:p>
            <w:pPr>
              <w:bidi/>
              <w:spacing w:after="0" w:before="0" w:line="320" w:lineRule="auto"/>
            </w:pPr>
            <w:r>
              <w:rPr>
                <w:rFonts w:ascii="Amiri" w:cs="Amiri" w:eastAsia="Amiri" w:hAnsi="Amiri"/>
                <w:sz w:val="42"/>
                <w:szCs w:val="42"/>
                <w:rtl/>
              </w:rPr>
              <w:t xml:space="preserve">رَسَمَتْ 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..........................</w:t>
            </w:r>
            <w:r>
              <w:rPr>
                <w:rFonts w:ascii="Amiri" w:cs="Amiri" w:eastAsia="Amiri" w:hAnsi="Amiri"/>
                <w:sz w:val="42"/>
                <w:szCs w:val="42"/>
                <w:rtl/>
              </w:rPr>
              <w:t xml:space="preserve"> 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..........................</w:t>
            </w:r>
            <w:r>
              <w:rPr>
                <w:rFonts w:ascii="Amiri" w:cs="Amiri" w:eastAsia="Amiri" w:hAnsi="Amiri"/>
                <w:sz w:val="42"/>
                <w:szCs w:val="42"/>
                <w:rtl/>
              </w:rPr>
              <w:t xml:space="preserve"> عَلَى 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..........................</w:t>
            </w:r>
          </w:p>
          <w:p>
            <w:pPr>
              <w:bidi/>
              <w:spacing w:after="0" w:before="20" w:line="320" w:lineRule="auto"/>
            </w:pPr>
            <w:r>
              <w:rPr>
                <w:rFonts w:ascii="Amiri" w:cs="Amiri" w:eastAsia="Amiri" w:hAnsi="Amiri"/>
                <w:sz w:val="42"/>
                <w:szCs w:val="42"/>
                <w:rtl/>
              </w:rPr>
              <w:t xml:space="preserve">وَكَتَبَ مَالِكٌ 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..........................</w:t>
            </w:r>
            <w:r>
              <w:rPr>
                <w:rFonts w:ascii="Amiri" w:cs="Amiri" w:eastAsia="Amiri" w:hAnsi="Amiri"/>
                <w:sz w:val="42"/>
                <w:szCs w:val="42"/>
                <w:rtl/>
              </w:rPr>
              <w:t xml:space="preserve"> عَلَى كُرَّاسِهِ.</w:t>
            </w:r>
          </w:p>
        </w:tc>
      </w:tr>
    </w:tbl>
    <w:p>
      <w:pPr>
        <w:spacing w:after="0" w:before="0" w:line="160" w:lineRule="exact"/>
      </w:pP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3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أَسْتَمِعُ وَأُكْمِلُ الْكَلِمَاتِ بِالْمَقْطَعِ الْمُنَاسِبِ لِحَرْفِ الرَّاءِ:</w:t>
            </w:r>
          </w:p>
          <w:tbl>
            <w:tblPr>
              <w:bidiVisual/>
              <w:tblW w:type="dxa" w:w="990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250"/>
              <w:gridCol w:w="300"/>
              <w:gridCol w:w="2250"/>
              <w:gridCol w:w="300"/>
              <w:gridCol w:w="2250"/>
              <w:gridCol w:w="300"/>
              <w:gridCol w:w="2250"/>
            </w:tblGrid>
            <w:tr>
              <w:trPr>
                <w:cantSplit/>
              </w:trPr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bottom"/>
                </w:tcPr>
                <w:p>
                  <w:pPr>
                    <w:bidi/>
                    <w:spacing w:after="0" w:before="30" w:line="240" w:lineRule="auto"/>
                    <w:jc w:val="center"/>
                  </w:pPr>
                  <w:r>
                    <w:drawing>
                      <wp:inline distT="0" distB="0" distL="0" distR="0">
                        <wp:extent cx="1000125" cy="6667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0125" cy="666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bidi/>
                    <w:spacing w:after="40" w:before="40" w:line="340" w:lineRule="auto"/>
                    <w:jc w:val="center"/>
                  </w:pP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مِسْطَـ</w:t>
                  </w:r>
                  <w:r>
                    <w:rPr>
                      <w:rFonts w:ascii="Amiri" w:cs="Amiri" w:eastAsia="Amiri" w:hAnsi="Amiri"/>
                      <w:color w:val="808080"/>
                      <w:sz w:val="32"/>
                      <w:szCs w:val="32"/>
                      <w:rtl/>
                    </w:rPr>
                    <w:t xml:space="preserve">............</w:t>
                  </w: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ةٌ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bottom"/>
                </w:tcPr>
                <w:p>
                  <w:pPr>
                    <w:bidi/>
                    <w:spacing w:after="0" w:before="30" w:line="240" w:lineRule="auto"/>
                    <w:jc w:val="center"/>
                  </w:pPr>
                </w:p>
                <w:p>
                  <w:pPr>
                    <w:bidi/>
                    <w:spacing w:after="40" w:before="40" w:line="340" w:lineRule="auto"/>
                    <w:jc w:val="center"/>
                  </w:pP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اِشْتَـ</w:t>
                  </w:r>
                  <w:r>
                    <w:rPr>
                      <w:rFonts w:ascii="Amiri" w:cs="Amiri" w:eastAsia="Amiri" w:hAnsi="Amiri"/>
                      <w:color w:val="808080"/>
                      <w:sz w:val="32"/>
                      <w:szCs w:val="32"/>
                      <w:rtl/>
                    </w:rPr>
                    <w:t xml:space="preserve">............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bottom"/>
                </w:tcPr>
                <w:p>
                  <w:pPr>
                    <w:bidi/>
                    <w:spacing w:after="0" w:before="30" w:line="240" w:lineRule="auto"/>
                    <w:jc w:val="center"/>
                  </w:pPr>
                  <w:r>
                    <w:drawing>
                      <wp:inline distT="0" distB="0" distL="0" distR="0">
                        <wp:extent cx="514350" cy="6667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666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bidi/>
                    <w:spacing w:after="40" w:before="40" w:line="340" w:lineRule="auto"/>
                    <w:jc w:val="center"/>
                  </w:pP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كَـ</w:t>
                  </w:r>
                  <w:r>
                    <w:rPr>
                      <w:rFonts w:ascii="Amiri" w:cs="Amiri" w:eastAsia="Amiri" w:hAnsi="Amiri"/>
                      <w:color w:val="808080"/>
                      <w:sz w:val="32"/>
                      <w:szCs w:val="32"/>
                      <w:rtl/>
                    </w:rPr>
                    <w:t xml:space="preserve">............</w:t>
                  </w: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ـمُ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bottom"/>
                </w:tcPr>
                <w:p>
                  <w:pPr>
                    <w:bidi/>
                    <w:spacing w:after="0" w:before="30" w:line="240" w:lineRule="auto"/>
                    <w:jc w:val="center"/>
                  </w:pPr>
                  <w:r>
                    <w:drawing>
                      <wp:inline distT="0" distB="0" distL="0" distR="0">
                        <wp:extent cx="1000125" cy="6667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0125" cy="666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bidi/>
                    <w:spacing w:after="40" w:before="40" w:line="340" w:lineRule="auto"/>
                    <w:jc w:val="center"/>
                  </w:pP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مِبْـ</w:t>
                  </w:r>
                  <w:r>
                    <w:rPr>
                      <w:rFonts w:ascii="Amiri" w:cs="Amiri" w:eastAsia="Amiri" w:hAnsi="Amiri"/>
                      <w:color w:val="808080"/>
                      <w:sz w:val="32"/>
                      <w:szCs w:val="32"/>
                      <w:rtl/>
                    </w:rPr>
                    <w:t xml:space="preserve">............</w:t>
                  </w: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ةٌ</w:t>
                  </w:r>
                </w:p>
              </w:tc>
            </w:tr>
          </w:tbl>
          <w:p/>
        </w:tc>
      </w:tr>
    </w:tbl>
    <w:p>
      <w:pPr>
        <w:spacing w:after="0" w:before="0" w:line="160" w:lineRule="exact"/>
      </w:pP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4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أُرَتِّبُ الْكَلِمَاتِ السَّابِقَةَ لِلْحُصُولِ عَلَى جُمْلَةٍ مُفِيدَةٍ ثُمَّ أَقْرَؤُهَا:</w:t>
            </w:r>
          </w:p>
          <w:p>
            <w:pPr>
              <w:bidi/>
              <w:spacing w:after="60" w:before="40" w:line="300" w:lineRule="auto"/>
              <w:jc w:val="center"/>
            </w:pP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....................................................................................................</w:t>
            </w:r>
          </w:p>
          <w:p>
            <w:pPr>
              <w:bidi/>
              <w:spacing w:after="0" w:before="60" w:line="300" w:lineRule="auto"/>
              <w:jc w:val="center"/>
            </w:pP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....................................................................................................</w:t>
            </w:r>
          </w:p>
        </w:tc>
      </w:tr>
    </w:tbl>
    <w:p>
      <w:pPr>
        <w:spacing w:after="0" w:before="0" w:line="160" w:lineRule="exact"/>
      </w:pPr>
    </w:p>
    <w:p>
      <w:pPr>
        <w:sectPr>
          <w:pgSz w:w="11906" w:h="16838" w:orient="portrait"/>
          <w:pgMar w:top="600" w:right="850" w:bottom="500" w:left="850" w:header="300" w:footer="300" w:gutter="0"/>
          <w:pgNumType/>
          <w:docGrid w:linePitch="360"/>
        </w:sectPr>
      </w:pPr>
    </w:p>
    <w:tbl>
      <w:tblPr>
        <w:bidiVisual/>
        <w:tblW w:type="dxa" w:w="6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800"/>
      </w:tblGrid>
      <w:tr>
        <w:tc>
          <w:tcPr>
            <w:tcW w:type="dxa" w:w="6800"/>
            <w:tcBorders>
              <w:top w:val="single" w:color="1F3864" w:sz="18"/>
              <w:left w:val="single" w:color="1F3864" w:sz="18"/>
              <w:bottom w:val="single" w:color="1F3864" w:sz="18"/>
              <w:right w:val="single" w:color="1F3864" w:sz="18"/>
            </w:tcBorders>
            <w:shd w:fill="DEEAF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bidi/>
              <w:spacing w:after="30" w:before="30" w:line="320" w:lineRule="auto"/>
              <w:jc w:val="center"/>
            </w:pPr>
            <w:r>
              <w:rPr>
                <w:rFonts w:ascii="Amiri" w:cs="Amiri" w:eastAsia="Amiri" w:hAnsi="Amiri"/>
                <w:b/>
                <w:bCs/>
                <w:color w:val="1F3864"/>
                <w:sz w:val="46"/>
                <w:szCs w:val="46"/>
                <w:rtl/>
              </w:rPr>
              <w:t xml:space="preserve">الْإِصْلَاحُ – خَاصٌّ بِالْمُعَلِّمِ</w:t>
            </w:r>
          </w:p>
        </w:tc>
      </w:tr>
    </w:tbl>
    <w:p>
      <w:pPr>
        <w:spacing w:after="0" w:before="0" w:line="200" w:lineRule="exact"/>
      </w:pPr>
    </w:p>
    <w:p>
      <w:pPr>
        <w:bidi/>
        <w:spacing w:after="100" w:before="300" w:line="420" w:lineRule="auto"/>
      </w:pPr>
      <w:r>
        <w:rPr>
          <w:rFonts w:ascii="Amiri" w:cs="Amiri" w:eastAsia="Amiri" w:hAnsi="Amiri"/>
          <w:b/>
          <w:bCs/>
          <w:color w:val="C00000"/>
          <w:sz w:val="32"/>
          <w:szCs w:val="32"/>
          <w:u w:val="single"/>
          <w:rtl/>
        </w:rPr>
        <w:t xml:space="preserve">حَرْفُ الْمِيمِ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الْأَوَّلُ: وَقَفَتِ الْمُعَلِّمَةُ أَمَامَ الْقِسْمِ وَسَلَّمَتْ عَلَى التَّلَامِيذِ.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الثَّانِي:</w:t>
      </w:r>
    </w:p>
    <w:p>
      <w:pPr>
        <w:bidi/>
        <w:spacing w:after="0" w:before="0" w:line="340" w:lineRule="auto"/>
        <w:ind w:start="700"/>
      </w:pPr>
      <w:r>
        <w:rPr>
          <w:rFonts w:ascii="Amiri" w:cs="Amiri" w:eastAsia="Amiri" w:hAnsi="Amiri"/>
          <w:sz w:val="34"/>
          <w:szCs w:val="34"/>
          <w:rtl/>
        </w:rPr>
        <w:t xml:space="preserve">مِيدَعَتِي جَمِيلَةٌ وَحَمْرَاءُ.</w:t>
      </w:r>
    </w:p>
    <w:p>
      <w:pPr>
        <w:bidi/>
        <w:spacing w:after="0" w:before="0" w:line="340" w:lineRule="auto"/>
        <w:ind w:start="700"/>
      </w:pPr>
      <w:r>
        <w:rPr>
          <w:rFonts w:ascii="Amiri" w:cs="Amiri" w:eastAsia="Amiri" w:hAnsi="Amiri"/>
          <w:sz w:val="34"/>
          <w:szCs w:val="34"/>
          <w:rtl/>
        </w:rPr>
        <w:t xml:space="preserve">عَلَمُ بِلَادِي يُرَفْرِفُ.</w:t>
      </w:r>
    </w:p>
    <w:p>
      <w:pPr>
        <w:bidi/>
        <w:spacing w:after="0" w:before="0" w:line="340" w:lineRule="auto"/>
        <w:ind w:start="700"/>
      </w:pPr>
      <w:r>
        <w:rPr>
          <w:rFonts w:ascii="Amiri" w:cs="Amiri" w:eastAsia="Amiri" w:hAnsi="Amiri"/>
          <w:sz w:val="34"/>
          <w:szCs w:val="34"/>
          <w:rtl/>
        </w:rPr>
        <w:t xml:space="preserve">مَعْرِضُ رُسُومٍ.</w:t>
      </w:r>
    </w:p>
    <w:p>
      <w:pPr>
        <w:bidi/>
        <w:spacing w:after="0" w:before="0" w:line="340" w:lineRule="auto"/>
        <w:ind w:start="700"/>
      </w:pPr>
      <w:r>
        <w:rPr>
          <w:rFonts w:ascii="Amiri" w:cs="Amiri" w:eastAsia="Amiri" w:hAnsi="Amiri"/>
          <w:sz w:val="34"/>
          <w:szCs w:val="34"/>
          <w:rtl/>
        </w:rPr>
        <w:t xml:space="preserve">سَامِي قُرْبَ مَمَرِّ الْمُتَرَجِّلِينَ.</w:t>
      </w:r>
    </w:p>
    <w:p>
      <w:pPr>
        <w:bidi/>
        <w:spacing w:after="100" w:before="300" w:line="420" w:lineRule="auto"/>
      </w:pPr>
      <w:r>
        <w:rPr>
          <w:rFonts w:ascii="Amiri" w:cs="Amiri" w:eastAsia="Amiri" w:hAnsi="Amiri"/>
          <w:b/>
          <w:bCs/>
          <w:color w:val="C00000"/>
          <w:sz w:val="32"/>
          <w:szCs w:val="32"/>
          <w:u w:val="single"/>
          <w:rtl/>
        </w:rPr>
        <w:t xml:space="preserve">حَرْفُ الرَّاءِ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الْأَوَّلُ: رِيمُ – حُرُوفًا – السَّبُّورَةِ – فَرَاشَةً.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الثَّانِي: رَسَمَتْ رِيمُ فَرَاشَةً عَلَى السَّبُّورَةِ وَكَتَبَ مَالِكٌ حُرُوفًا عَلَى كُرَّاسِهِ.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الثَّالِثُ: مِسْطَرَةٌ – اِشْتَرَى – كَرِيمُ – مِبْرَاةٌ.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الرَّابِعُ: اِشْتَرَى كَرِيمُ مِسْطَرَةً وَمِبْرَاةً.</w:t>
      </w:r>
    </w:p>
    <w:sectPr>
      <w:pgSz w:w="11906" w:h="16838" w:orient="portrait"/>
      <w:pgMar w:top="600" w:right="850" w:bottom="500" w:left="850" w:header="300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miri" w:cs="Amiri" w:eastAsia="Amiri" w:hAnsi="Amiri"/>
        <w:sz w:val="32"/>
        <w:szCs w:val="32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82532b8f556f4c823f10aaae174e4dc5c04222.png"/><Relationship Id="rId8" Type="http://schemas.openxmlformats.org/officeDocument/2006/relationships/image" Target="media/52236b10fd709806bac0dd35ef617fa23cdb3fcc.png"/><Relationship Id="rId9" Type="http://schemas.openxmlformats.org/officeDocument/2006/relationships/image" Target="media/be7b25d90205a1162a6fa36f9f52a04409cf9987.png"/><Relationship Id="rId10" Type="http://schemas.openxmlformats.org/officeDocument/2006/relationships/image" Target="media/2e21bba09507d2f59e40816b1aedc08849d9e0ba.png"/><Relationship Id="rId11" Type="http://schemas.openxmlformats.org/officeDocument/2006/relationships/image" Target="media/eabc462791b0f72198d8980662d798290fe3a926.png"/><Relationship Id="rId12" Type="http://schemas.openxmlformats.org/officeDocument/2006/relationships/image" Target="media/8632846797af7bfaa058a51e8bde9ab2c8cdde98.png"/><Relationship Id="rId13" Type="http://schemas.openxmlformats.org/officeDocument/2006/relationships/image" Target="media/b08a7fb8a255e0271916915ebfe4d527e7da084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حرف الميم وحرف الراء: مرحلة التركيب</dc:title>
  <dc:creator>Teacher</dc:creator>
  <cp:lastModifiedBy>Un-named</cp:lastModifiedBy>
  <cp:revision>1</cp:revision>
  <dcterms:created xsi:type="dcterms:W3CDTF">2026-10-23T18:54:37.643Z</dcterms:created>
  <dcterms:modified xsi:type="dcterms:W3CDTF">2026-10-23T18:54:37.643Z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