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182A" w:rsidRDefault="002C13CF">
      <w:pPr>
        <w:rPr>
          <w:lang w:val="tr-TR"/>
        </w:rPr>
      </w:pPr>
      <w:r>
        <w:rPr>
          <w:lang w:val="tr-TR"/>
        </w:rPr>
        <w:t>We have a micro-milling cnc machine that cut hardened steel. Cutting trajectory is specified as channels which is 20 cm long lines. Also, cutting tool is degraded while cutting. We set up a dynamometre that measure x and y direction force on cutting tool. It’s frequency is too high. On the other hand, we can take image of cutting tool after channel if desired. But it stops production and decrease production. So image taking should be rare. We aim to build a multi agent system that make decisions – continue production, stop production and take image, or replace the cutting tool-   by looking first force data, then image data if necessary. Our objective is to increse utilisation cutting tool life.</w:t>
      </w:r>
    </w:p>
    <w:p w:rsidR="00850BCD" w:rsidRDefault="00850BCD">
      <w:pPr>
        <w:rPr>
          <w:lang w:val="tr-TR"/>
        </w:rPr>
      </w:pPr>
      <w:r>
        <w:rPr>
          <w:lang w:val="tr-TR"/>
        </w:rPr>
        <w:t>We have some algorithm or per se agents that extract useful information related to remaining life of the tool. Algorithms that use force data are</w:t>
      </w:r>
      <w:r w:rsidR="00DC2FED">
        <w:rPr>
          <w:lang w:val="tr-TR"/>
        </w:rPr>
        <w:t xml:space="preserve"> “</w:t>
      </w:r>
      <w:r w:rsidR="00DC2FED" w:rsidRPr="00DC2FED">
        <w:rPr>
          <w:lang w:val="tr-TR"/>
        </w:rPr>
        <w:t>ForceDataAnalysisv11tool15</w:t>
      </w:r>
      <w:r w:rsidR="00DC2FED">
        <w:rPr>
          <w:lang w:val="tr-TR"/>
        </w:rPr>
        <w:t>.m”, “</w:t>
      </w:r>
      <w:r w:rsidR="00DC2FED" w:rsidRPr="00DC2FED">
        <w:rPr>
          <w:lang w:val="tr-TR"/>
        </w:rPr>
        <w:t>ForceDataAnalysisv1</w:t>
      </w:r>
      <w:r w:rsidR="00DC2FED">
        <w:rPr>
          <w:lang w:val="tr-TR"/>
        </w:rPr>
        <w:t>3</w:t>
      </w:r>
      <w:r w:rsidR="00DC2FED" w:rsidRPr="00DC2FED">
        <w:rPr>
          <w:lang w:val="tr-TR"/>
        </w:rPr>
        <w:t>tool15</w:t>
      </w:r>
      <w:r w:rsidR="00DC2FED">
        <w:rPr>
          <w:lang w:val="tr-TR"/>
        </w:rPr>
        <w:t>.m” and “</w:t>
      </w:r>
      <w:r w:rsidR="00DC2FED" w:rsidRPr="00DC2FED">
        <w:rPr>
          <w:lang w:val="tr-TR"/>
        </w:rPr>
        <w:t>run_Spline_Optimizer</w:t>
      </w:r>
      <w:r w:rsidR="00DC2FED">
        <w:rPr>
          <w:lang w:val="tr-TR"/>
        </w:rPr>
        <w:t xml:space="preserve">.m”. </w:t>
      </w:r>
      <w:r w:rsidR="00DC2FED" w:rsidRPr="00DC2FED">
        <w:rPr>
          <w:lang w:val="tr-TR"/>
        </w:rPr>
        <w:t>ForceDataAnalysisv11tool15</w:t>
      </w:r>
      <w:r w:rsidR="00DC2FED">
        <w:rPr>
          <w:lang w:val="tr-TR"/>
        </w:rPr>
        <w:t xml:space="preserve"> analyses amplitude of minimum force and 0 force points. </w:t>
      </w:r>
      <w:r w:rsidR="00DC2FED" w:rsidRPr="00DC2FED">
        <w:rPr>
          <w:lang w:val="tr-TR"/>
        </w:rPr>
        <w:t>ForceDataA</w:t>
      </w:r>
      <w:r w:rsidR="00DC2FED">
        <w:rPr>
          <w:lang w:val="tr-TR"/>
        </w:rPr>
        <w:t>nalysisv13</w:t>
      </w:r>
      <w:r w:rsidR="00DC2FED" w:rsidRPr="00DC2FED">
        <w:rPr>
          <w:lang w:val="tr-TR"/>
        </w:rPr>
        <w:t>tool15</w:t>
      </w:r>
      <w:r w:rsidR="00DC2FED">
        <w:rPr>
          <w:lang w:val="tr-TR"/>
        </w:rPr>
        <w:t xml:space="preserve"> </w:t>
      </w:r>
      <w:r w:rsidR="00B25E66">
        <w:rPr>
          <w:lang w:val="tr-TR"/>
        </w:rPr>
        <w:t xml:space="preserve">histogram force data. Run_spline_Optimizer calculates normal and tangential forces from x-y coordinate force data and deduce </w:t>
      </w:r>
      <w:r w:rsidR="00D521FD">
        <w:rPr>
          <w:lang w:val="tr-TR"/>
        </w:rPr>
        <w:t>their magnitude. It is crucial to predict life because curves are plateuing and increases rapidly as behaviour. In terms of image agent, we have wornarea.m that can calculate tool radius, corner radius and worn tool area calculation</w:t>
      </w:r>
      <w:r w:rsidR="001657C5">
        <w:rPr>
          <w:lang w:val="tr-TR"/>
        </w:rPr>
        <w:t>. In addition, You need to write a code that is described in IE-491-current-progress-report-Beidran-Soylu.docx section Ideal Worn calculation. These are all features can feed the multi agent system.</w:t>
      </w:r>
    </w:p>
    <w:p w:rsidR="00B66959" w:rsidRPr="00B66959" w:rsidRDefault="001657C5" w:rsidP="00B66959">
      <w:pPr>
        <w:rPr>
          <w:lang w:val="tr-TR"/>
        </w:rPr>
      </w:pPr>
      <w:r>
        <w:rPr>
          <w:lang w:val="tr-TR"/>
        </w:rPr>
        <w:t xml:space="preserve">We have force data hardstavaxtool15datalong.txt. It can be used for training model. But in the implementation, we will have streaming data for force. But force data frequency will be decreased. Tool_Features_Dataset.xlsx is images taken from each channel and feature extraction data. They are unlabeled since there are no </w:t>
      </w:r>
      <w:r w:rsidR="00F01737">
        <w:rPr>
          <w:lang w:val="tr-TR"/>
        </w:rPr>
        <w:t>metrics to assign a degradation. But can be clustered in to 3 main category, factory new-mid worn-critical status</w:t>
      </w:r>
      <w:r w:rsidR="00B66959" w:rsidRPr="00B66959">
        <w:t xml:space="preserve"> </w:t>
      </w:r>
      <w:r w:rsidR="00B66959" w:rsidRPr="00B66959">
        <w:rPr>
          <w:lang w:val="tr-TR"/>
        </w:rPr>
        <w:t xml:space="preserve">For streaming data structure, you will use this direction. By using force data, first, you will have few data points and will predict until a treshhold is exceeded and deduce time by particle filter. Also, you need to find predictions confidence interval. When next real data point appears and it is out of our former prediction confidence interval, leader agent must decide on take image and update particle filters with ground truth image data extraction. In dashboard, this iterative data arrivings, particle filter prediction and confidence interval until a threshold exceeded and decisions, processed image with feature extraction and k-means result of it must exist. Use images for post image-take decision based on what channel are you in. In terms of channel you can divide force data into numbers of channel like 45. </w:t>
      </w:r>
    </w:p>
    <w:p w:rsidR="00240F65" w:rsidRPr="002C13CF" w:rsidRDefault="00F01737">
      <w:pPr>
        <w:rPr>
          <w:lang w:val="tr-TR"/>
        </w:rPr>
      </w:pPr>
      <w:r>
        <w:rPr>
          <w:lang w:val="tr-TR"/>
        </w:rPr>
        <w:t>You can use matlab, python and make a dashboard on web. I need to demonstrate how the system behaves on dashboards with streaming data. You can see images for each channel in TestData folder.</w:t>
      </w:r>
      <w:bookmarkStart w:id="0" w:name="_GoBack"/>
      <w:bookmarkEnd w:id="0"/>
    </w:p>
    <w:sectPr w:rsidR="00240F65" w:rsidRPr="002C13CF">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3CF"/>
    <w:rsid w:val="001657C5"/>
    <w:rsid w:val="00240F65"/>
    <w:rsid w:val="002C13CF"/>
    <w:rsid w:val="00481C03"/>
    <w:rsid w:val="006C23FE"/>
    <w:rsid w:val="00850BCD"/>
    <w:rsid w:val="0096182A"/>
    <w:rsid w:val="00B25E66"/>
    <w:rsid w:val="00B66959"/>
    <w:rsid w:val="00D521FD"/>
    <w:rsid w:val="00DB0CBD"/>
    <w:rsid w:val="00DC2FED"/>
    <w:rsid w:val="00F017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ED1A44-B10B-485D-A57B-DAA960C7C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457</Words>
  <Characters>2608</Characters>
  <Application>Microsoft Office Word</Application>
  <DocSecurity>0</DocSecurity>
  <Lines>21</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Bedirhan</dc:creator>
  <cp:keywords/>
  <dc:description/>
  <cp:lastModifiedBy>Bedirhan</cp:lastModifiedBy>
  <cp:revision>2</cp:revision>
  <dcterms:created xsi:type="dcterms:W3CDTF">2026-05-04T13:36:00Z</dcterms:created>
  <dcterms:modified xsi:type="dcterms:W3CDTF">2026-05-05T08:09:00Z</dcterms:modified>
</cp:coreProperties>
</file>