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07" w:rsidRPr="003815D4" w:rsidRDefault="003815D4" w:rsidP="003815D4">
      <w:pPr>
        <w:jc w:val="center"/>
        <w:rPr>
          <w:rFonts w:ascii="Noto Sans CJK KR DemiLight" w:eastAsia="Noto Sans CJK KR DemiLight" w:hAnsi="Noto Sans CJK KR DemiLight"/>
          <w:sz w:val="44"/>
        </w:rPr>
      </w:pPr>
      <w:bookmarkStart w:id="0" w:name="_GoBack"/>
      <w:bookmarkEnd w:id="0"/>
      <w:r w:rsidRPr="003815D4">
        <w:rPr>
          <w:rFonts w:ascii="Noto Sans CJK KR DemiLight" w:eastAsia="Noto Sans CJK KR DemiLight" w:hAnsi="Noto Sans CJK KR DemiLight" w:hint="eastAsia"/>
          <w:sz w:val="44"/>
        </w:rPr>
        <w:t>독서 포트폴리오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3493"/>
        <w:gridCol w:w="1685"/>
        <w:gridCol w:w="3186"/>
      </w:tblGrid>
      <w:tr w:rsidR="003815D4" w:rsidTr="00063239">
        <w:tc>
          <w:tcPr>
            <w:tcW w:w="1384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학번</w:t>
            </w:r>
          </w:p>
        </w:tc>
        <w:tc>
          <w:tcPr>
            <w:tcW w:w="3542" w:type="dxa"/>
            <w:vAlign w:val="center"/>
          </w:tcPr>
          <w:p w:rsidR="003815D4" w:rsidRDefault="004319D0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/>
              </w:rPr>
              <w:t>10524</w:t>
            </w:r>
          </w:p>
        </w:tc>
        <w:tc>
          <w:tcPr>
            <w:tcW w:w="1703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성명</w:t>
            </w:r>
          </w:p>
        </w:tc>
        <w:tc>
          <w:tcPr>
            <w:tcW w:w="3225" w:type="dxa"/>
            <w:vAlign w:val="center"/>
          </w:tcPr>
          <w:p w:rsidR="003815D4" w:rsidRDefault="004319D0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조나단</w:t>
            </w:r>
          </w:p>
        </w:tc>
      </w:tr>
      <w:tr w:rsidR="003815D4" w:rsidTr="00063239">
        <w:tc>
          <w:tcPr>
            <w:tcW w:w="1384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도서명</w:t>
            </w:r>
          </w:p>
        </w:tc>
        <w:tc>
          <w:tcPr>
            <w:tcW w:w="3542" w:type="dxa"/>
            <w:vAlign w:val="center"/>
          </w:tcPr>
          <w:p w:rsidR="003815D4" w:rsidRDefault="004319D0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 w:rsidRPr="004319D0">
              <w:rPr>
                <w:rFonts w:ascii="Noto Sans CJK KR DemiLight" w:eastAsia="Noto Sans CJK KR DemiLight" w:hAnsi="Noto Sans CJK KR DemiLight"/>
              </w:rPr>
              <w:t>Thinking in HTML</w:t>
            </w:r>
          </w:p>
        </w:tc>
        <w:tc>
          <w:tcPr>
            <w:tcW w:w="1703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출판사</w:t>
            </w:r>
          </w:p>
        </w:tc>
        <w:tc>
          <w:tcPr>
            <w:tcW w:w="3225" w:type="dxa"/>
            <w:vAlign w:val="center"/>
          </w:tcPr>
          <w:p w:rsidR="003815D4" w:rsidRDefault="004319D0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proofErr w:type="spellStart"/>
            <w:r w:rsidRPr="004319D0">
              <w:rPr>
                <w:rFonts w:ascii="Noto Sans CJK KR DemiLight" w:eastAsia="Noto Sans CJK KR DemiLight" w:hAnsi="Noto Sans CJK KR DemiLight"/>
              </w:rPr>
              <w:t>Packt</w:t>
            </w:r>
            <w:proofErr w:type="spellEnd"/>
            <w:r w:rsidRPr="004319D0">
              <w:rPr>
                <w:rFonts w:ascii="Noto Sans CJK KR DemiLight" w:eastAsia="Noto Sans CJK KR DemiLight" w:hAnsi="Noto Sans CJK KR DemiLight"/>
              </w:rPr>
              <w:t xml:space="preserve"> Publishing Ltd</w:t>
            </w:r>
          </w:p>
        </w:tc>
      </w:tr>
      <w:tr w:rsidR="003815D4" w:rsidTr="00063239">
        <w:tc>
          <w:tcPr>
            <w:tcW w:w="1384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저자</w:t>
            </w:r>
          </w:p>
        </w:tc>
        <w:tc>
          <w:tcPr>
            <w:tcW w:w="3542" w:type="dxa"/>
            <w:vAlign w:val="center"/>
          </w:tcPr>
          <w:p w:rsidR="003815D4" w:rsidRDefault="004319D0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proofErr w:type="spellStart"/>
            <w:r w:rsidRPr="004319D0">
              <w:rPr>
                <w:rFonts w:ascii="Noto Sans CJK KR DemiLight" w:eastAsia="Noto Sans CJK KR DemiLight" w:hAnsi="Noto Sans CJK KR DemiLight"/>
              </w:rPr>
              <w:t>Aravind</w:t>
            </w:r>
            <w:proofErr w:type="spellEnd"/>
            <w:r w:rsidRPr="004319D0">
              <w:rPr>
                <w:rFonts w:ascii="Noto Sans CJK KR DemiLight" w:eastAsia="Noto Sans CJK KR DemiLight" w:hAnsi="Noto Sans CJK KR DemiLight"/>
              </w:rPr>
              <w:t xml:space="preserve"> </w:t>
            </w:r>
            <w:proofErr w:type="spellStart"/>
            <w:r w:rsidRPr="004319D0">
              <w:rPr>
                <w:rFonts w:ascii="Noto Sans CJK KR DemiLight" w:eastAsia="Noto Sans CJK KR DemiLight" w:hAnsi="Noto Sans CJK KR DemiLight"/>
              </w:rPr>
              <w:t>Shenoy</w:t>
            </w:r>
            <w:proofErr w:type="spellEnd"/>
          </w:p>
        </w:tc>
        <w:tc>
          <w:tcPr>
            <w:tcW w:w="1703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과목 또는 영역</w:t>
            </w:r>
          </w:p>
        </w:tc>
        <w:tc>
          <w:tcPr>
            <w:tcW w:w="3225" w:type="dxa"/>
            <w:vAlign w:val="center"/>
          </w:tcPr>
          <w:p w:rsidR="003815D4" w:rsidRDefault="004319D0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정보과학</w:t>
            </w:r>
          </w:p>
        </w:tc>
      </w:tr>
      <w:tr w:rsidR="003815D4" w:rsidTr="00063239">
        <w:tc>
          <w:tcPr>
            <w:tcW w:w="1384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독서 기간</w:t>
            </w:r>
          </w:p>
        </w:tc>
        <w:tc>
          <w:tcPr>
            <w:tcW w:w="8470" w:type="dxa"/>
            <w:gridSpan w:val="3"/>
            <w:vAlign w:val="center"/>
          </w:tcPr>
          <w:p w:rsidR="003815D4" w:rsidRDefault="004319D0" w:rsidP="004319D0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 xml:space="preserve">2016 </w:t>
            </w:r>
            <w:r w:rsidR="003815D4" w:rsidRPr="003815D4">
              <w:rPr>
                <w:rFonts w:ascii="Noto Sans CJK KR DemiLight" w:eastAsia="Noto Sans CJK KR DemiLight" w:hAnsi="Noto Sans CJK KR DemiLight" w:hint="eastAsia"/>
              </w:rPr>
              <w:t xml:space="preserve">년  </w:t>
            </w:r>
            <w:r>
              <w:rPr>
                <w:rFonts w:ascii="Noto Sans CJK KR DemiLight" w:eastAsia="Noto Sans CJK KR DemiLight" w:hAnsi="Noto Sans CJK KR DemiLight"/>
              </w:rPr>
              <w:t>9</w:t>
            </w:r>
            <w:r w:rsidR="003815D4" w:rsidRPr="003815D4">
              <w:rPr>
                <w:rFonts w:ascii="Noto Sans CJK KR DemiLight" w:eastAsia="Noto Sans CJK KR DemiLight" w:hAnsi="Noto Sans CJK KR DemiLight" w:hint="eastAsia"/>
              </w:rPr>
              <w:t xml:space="preserve"> 월  </w:t>
            </w:r>
            <w:r>
              <w:rPr>
                <w:rFonts w:ascii="Noto Sans CJK KR DemiLight" w:eastAsia="Noto Sans CJK KR DemiLight" w:hAnsi="Noto Sans CJK KR DemiLight"/>
              </w:rPr>
              <w:t>11</w:t>
            </w:r>
            <w:r w:rsidR="003815D4" w:rsidRPr="003815D4">
              <w:rPr>
                <w:rFonts w:ascii="Noto Sans CJK KR DemiLight" w:eastAsia="Noto Sans CJK KR DemiLight" w:hAnsi="Noto Sans CJK KR DemiLight" w:hint="eastAsia"/>
              </w:rPr>
              <w:t xml:space="preserve"> 일</w:t>
            </w:r>
            <w:r>
              <w:rPr>
                <w:rFonts w:ascii="Noto Sans CJK KR DemiLight" w:eastAsia="Noto Sans CJK KR DemiLight" w:hAnsi="Noto Sans CJK KR DemiLight" w:hint="eastAsia"/>
              </w:rPr>
              <w:t xml:space="preserve"> ~  2016 </w:t>
            </w:r>
            <w:r w:rsidR="003815D4" w:rsidRPr="003815D4">
              <w:rPr>
                <w:rFonts w:ascii="Noto Sans CJK KR DemiLight" w:eastAsia="Noto Sans CJK KR DemiLight" w:hAnsi="Noto Sans CJK KR DemiLight" w:hint="eastAsia"/>
              </w:rPr>
              <w:t xml:space="preserve">년  </w:t>
            </w:r>
            <w:r>
              <w:rPr>
                <w:rFonts w:ascii="Noto Sans CJK KR DemiLight" w:eastAsia="Noto Sans CJK KR DemiLight" w:hAnsi="Noto Sans CJK KR DemiLight"/>
              </w:rPr>
              <w:t>10</w:t>
            </w:r>
            <w:r w:rsidR="003815D4" w:rsidRPr="003815D4">
              <w:rPr>
                <w:rFonts w:ascii="Noto Sans CJK KR DemiLight" w:eastAsia="Noto Sans CJK KR DemiLight" w:hAnsi="Noto Sans CJK KR DemiLight" w:hint="eastAsia"/>
              </w:rPr>
              <w:t xml:space="preserve"> 월  </w:t>
            </w:r>
            <w:r>
              <w:rPr>
                <w:rFonts w:ascii="Noto Sans CJK KR DemiLight" w:eastAsia="Noto Sans CJK KR DemiLight" w:hAnsi="Noto Sans CJK KR DemiLight"/>
              </w:rPr>
              <w:t>2</w:t>
            </w:r>
            <w:r w:rsidR="003815D4" w:rsidRPr="003815D4">
              <w:rPr>
                <w:rFonts w:ascii="Noto Sans CJK KR DemiLight" w:eastAsia="Noto Sans CJK KR DemiLight" w:hAnsi="Noto Sans CJK KR DemiLight" w:hint="eastAsia"/>
              </w:rPr>
              <w:t xml:space="preserve"> 일</w:t>
            </w:r>
          </w:p>
        </w:tc>
      </w:tr>
      <w:tr w:rsidR="003815D4" w:rsidTr="0099292A">
        <w:trPr>
          <w:trHeight w:val="1858"/>
        </w:trPr>
        <w:tc>
          <w:tcPr>
            <w:tcW w:w="1384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줄거리</w:t>
            </w:r>
          </w:p>
        </w:tc>
        <w:tc>
          <w:tcPr>
            <w:tcW w:w="8470" w:type="dxa"/>
            <w:gridSpan w:val="3"/>
            <w:vAlign w:val="center"/>
          </w:tcPr>
          <w:p w:rsidR="003815D4" w:rsidRPr="004319D0" w:rsidRDefault="004319D0" w:rsidP="003815D4">
            <w:pPr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 xml:space="preserve">기본적인 </w:t>
            </w:r>
            <w:r>
              <w:rPr>
                <w:rFonts w:ascii="Noto Sans CJK KR DemiLight" w:eastAsia="Noto Sans CJK KR DemiLight" w:hAnsi="Noto Sans CJK KR DemiLight"/>
              </w:rPr>
              <w:t xml:space="preserve">HTML </w:t>
            </w:r>
            <w:r>
              <w:rPr>
                <w:rFonts w:ascii="Noto Sans CJK KR DemiLight" w:eastAsia="Noto Sans CJK KR DemiLight" w:hAnsi="Noto Sans CJK KR DemiLight" w:hint="eastAsia"/>
              </w:rPr>
              <w:t xml:space="preserve">문법, 문서 객체들과 사용법들로 시작해서 </w:t>
            </w:r>
            <w:r>
              <w:rPr>
                <w:rFonts w:ascii="Noto Sans CJK KR DemiLight" w:eastAsia="Noto Sans CJK KR DemiLight" w:hAnsi="Noto Sans CJK KR DemiLight"/>
              </w:rPr>
              <w:t>HTML5</w:t>
            </w:r>
            <w:r>
              <w:rPr>
                <w:rFonts w:ascii="Noto Sans CJK KR DemiLight" w:eastAsia="Noto Sans CJK KR DemiLight" w:hAnsi="Noto Sans CJK KR DemiLight" w:hint="eastAsia"/>
              </w:rPr>
              <w:t>의 새로운 특징인 섹션</w:t>
            </w:r>
            <w:r w:rsidR="0032580B">
              <w:rPr>
                <w:rFonts w:ascii="Noto Sans CJK KR DemiLight" w:eastAsia="Noto Sans CJK KR DemiLight" w:hAnsi="Noto Sans CJK KR DemiLight" w:hint="eastAsia"/>
              </w:rPr>
              <w:t xml:space="preserve"> </w:t>
            </w:r>
            <w:r w:rsidR="0032580B" w:rsidRPr="0032580B">
              <w:rPr>
                <w:rFonts w:ascii="Noto Sans CJK KR DemiLight" w:eastAsia="Noto Sans CJK KR DemiLight" w:hAnsi="Noto Sans CJK KR DemiLight" w:hint="eastAsia"/>
                <w:i/>
              </w:rPr>
              <w:t>[시맨틱 구조]</w:t>
            </w:r>
            <w:r w:rsidR="0032580B">
              <w:rPr>
                <w:rFonts w:ascii="Noto Sans CJK KR DemiLight" w:eastAsia="Noto Sans CJK KR DemiLight" w:hAnsi="Noto Sans CJK KR DemiLight" w:hint="eastAsia"/>
              </w:rPr>
              <w:t xml:space="preserve"> </w:t>
            </w:r>
            <w:r>
              <w:rPr>
                <w:rFonts w:ascii="Noto Sans CJK KR DemiLight" w:eastAsia="Noto Sans CJK KR DemiLight" w:hAnsi="Noto Sans CJK KR DemiLight" w:hint="eastAsia"/>
              </w:rPr>
              <w:t>을 나누는 문법, 사용</w:t>
            </w:r>
            <w:r w:rsidR="00A7086D">
              <w:rPr>
                <w:rFonts w:ascii="Noto Sans CJK KR DemiLight" w:eastAsia="Noto Sans CJK KR DemiLight" w:hAnsi="Noto Sans CJK KR DemiLight" w:hint="eastAsia"/>
              </w:rPr>
              <w:t>해햐하는 이유 등을 설명한다.</w:t>
            </w:r>
          </w:p>
        </w:tc>
      </w:tr>
      <w:tr w:rsidR="003815D4" w:rsidTr="0099292A">
        <w:trPr>
          <w:trHeight w:val="7786"/>
        </w:trPr>
        <w:tc>
          <w:tcPr>
            <w:tcW w:w="1384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느낀점</w:t>
            </w:r>
          </w:p>
        </w:tc>
        <w:tc>
          <w:tcPr>
            <w:tcW w:w="8470" w:type="dxa"/>
            <w:gridSpan w:val="3"/>
            <w:vAlign w:val="center"/>
          </w:tcPr>
          <w:p w:rsidR="0032580B" w:rsidRDefault="00A7086D" w:rsidP="0032580B">
            <w:pPr>
              <w:spacing w:before="240"/>
              <w:ind w:firstLine="216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 xml:space="preserve">웹 프로그래밍 수업을 들으면서 웹의 기초가 되는 </w:t>
            </w:r>
            <w:r>
              <w:rPr>
                <w:rFonts w:ascii="Noto Sans CJK KR DemiLight" w:eastAsia="Noto Sans CJK KR DemiLight" w:hAnsi="Noto Sans CJK KR DemiLight"/>
              </w:rPr>
              <w:t>HTML</w:t>
            </w:r>
            <w:r>
              <w:rPr>
                <w:rFonts w:ascii="Noto Sans CJK KR DemiLight" w:eastAsia="Noto Sans CJK KR DemiLight" w:hAnsi="Noto Sans CJK KR DemiLight" w:hint="eastAsia"/>
              </w:rPr>
              <w:t xml:space="preserve">의 기본을 배우고 자바스크립트로 넘어가가면서 </w:t>
            </w:r>
            <w:r>
              <w:rPr>
                <w:rFonts w:ascii="Noto Sans CJK KR DemiLight" w:eastAsia="Noto Sans CJK KR DemiLight" w:hAnsi="Noto Sans CJK KR DemiLight"/>
              </w:rPr>
              <w:t>HTML</w:t>
            </w:r>
            <w:r>
              <w:rPr>
                <w:rFonts w:ascii="Noto Sans CJK KR DemiLight" w:eastAsia="Noto Sans CJK KR DemiLight" w:hAnsi="Noto Sans CJK KR DemiLight" w:hint="eastAsia"/>
              </w:rPr>
              <w:t xml:space="preserve">의 기본기를 다시 복습하는 차 </w:t>
            </w:r>
            <w:r>
              <w:rPr>
                <w:rFonts w:ascii="Noto Sans CJK KR DemiLight" w:eastAsia="Noto Sans CJK KR DemiLight" w:hAnsi="Noto Sans CJK KR DemiLight"/>
              </w:rPr>
              <w:t>HTML</w:t>
            </w:r>
            <w:r>
              <w:rPr>
                <w:rFonts w:ascii="Noto Sans CJK KR DemiLight" w:eastAsia="Noto Sans CJK KR DemiLight" w:hAnsi="Noto Sans CJK KR DemiLight" w:hint="eastAsia"/>
              </w:rPr>
              <w:t>의 기본을 다루는 책을 읽어보았다</w:t>
            </w:r>
            <w:r w:rsidR="0032580B">
              <w:rPr>
                <w:rFonts w:ascii="Noto Sans CJK KR DemiLight" w:eastAsia="Noto Sans CJK KR DemiLight" w:hAnsi="Noto Sans CJK KR DemiLight" w:hint="eastAsia"/>
              </w:rPr>
              <w:t>.</w:t>
            </w:r>
          </w:p>
          <w:p w:rsidR="003815D4" w:rsidRDefault="00F62030" w:rsidP="0032580B">
            <w:pPr>
              <w:spacing w:before="240"/>
              <w:ind w:firstLine="216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디지털 콘텐츠 경진대회에 출품작에서 기획자와 디자이너의 역할을 맡는데 도움이 되었던 것 같다.</w:t>
            </w:r>
            <w:r>
              <w:rPr>
                <w:rFonts w:ascii="Noto Sans CJK KR DemiLight" w:eastAsia="Noto Sans CJK KR DemiLight" w:hAnsi="Noto Sans CJK KR DemiLight"/>
              </w:rPr>
              <w:t xml:space="preserve"> </w:t>
            </w:r>
            <w:r>
              <w:rPr>
                <w:rFonts w:ascii="Noto Sans CJK KR DemiLight" w:eastAsia="Noto Sans CJK KR DemiLight" w:hAnsi="Noto Sans CJK KR DemiLight" w:hint="eastAsia"/>
              </w:rPr>
              <w:t xml:space="preserve">기획자라고 무조건 기획만 하고 디자이너라고 디자인만 주는 것이 아니라 알고리즘이 동작하는 기본적인 자바스크립트나 디자인 안을 기본적인 </w:t>
            </w:r>
            <w:r>
              <w:rPr>
                <w:rFonts w:ascii="Noto Sans CJK KR DemiLight" w:eastAsia="Noto Sans CJK KR DemiLight" w:hAnsi="Noto Sans CJK KR DemiLight"/>
              </w:rPr>
              <w:t>HTML</w:t>
            </w:r>
            <w:r>
              <w:rPr>
                <w:rFonts w:ascii="Noto Sans CJK KR DemiLight" w:eastAsia="Noto Sans CJK KR DemiLight" w:hAnsi="Noto Sans CJK KR DemiLight" w:hint="eastAsia"/>
              </w:rPr>
              <w:t>로 작성해서 개발자에게 주는 것도 작업을 효율적으로 진행하는 방법 중 하나인 것을 새로 알게되었다</w:t>
            </w:r>
            <w:r w:rsidR="0032580B">
              <w:rPr>
                <w:rFonts w:ascii="Noto Sans CJK KR DemiLight" w:eastAsia="Noto Sans CJK KR DemiLight" w:hAnsi="Noto Sans CJK KR DemiLight" w:hint="eastAsia"/>
              </w:rPr>
              <w:t>.</w:t>
            </w:r>
          </w:p>
          <w:p w:rsidR="0032580B" w:rsidRDefault="0032580B" w:rsidP="0032580B">
            <w:pPr>
              <w:spacing w:before="240"/>
              <w:ind w:firstLine="216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/>
              </w:rPr>
              <w:t>1</w:t>
            </w:r>
            <w:r>
              <w:rPr>
                <w:rFonts w:ascii="Noto Sans CJK KR DemiLight" w:eastAsia="Noto Sans CJK KR DemiLight" w:hAnsi="Noto Sans CJK KR DemiLight" w:hint="eastAsia"/>
              </w:rPr>
              <w:t>학기때 HTML수업을 하면서 시맨틱 구조를 짧게 설명만 하고 넘어갔었는데 새로운 기술 인만큼 흥미가 생겨서 이 책의 뒷부분에 설명된 섹션 나누기를 주요하게 읽어보았다. 더욱 간결한 코드와 섹션을 나눔으로써 시맨틱 구조를 더욱 빠르게 만들 수 있다는 장점을 새로 알게 되었다.</w:t>
            </w:r>
          </w:p>
          <w:p w:rsidR="0032580B" w:rsidRDefault="0099292A" w:rsidP="0032580B">
            <w:pPr>
              <w:spacing w:before="240"/>
              <w:ind w:firstLine="216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웹 분야는 새로운 기술이 계속 생겨나고 그에 따른 성장도 계속되기 때문에 많은 기대와 흥미를 가지고 표준을 지키면서도 새로운 기술들을 빨리 따라가는 것이 중요하다는 것을 느꼈다.</w:t>
            </w:r>
          </w:p>
        </w:tc>
      </w:tr>
      <w:tr w:rsidR="003815D4" w:rsidTr="00063239">
        <w:trPr>
          <w:trHeight w:val="568"/>
        </w:trPr>
        <w:tc>
          <w:tcPr>
            <w:tcW w:w="1384" w:type="dxa"/>
            <w:vAlign w:val="center"/>
          </w:tcPr>
          <w:p w:rsidR="003815D4" w:rsidRDefault="003815D4" w:rsidP="003815D4">
            <w:pPr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</w:rPr>
              <w:t>교사 확인란</w:t>
            </w:r>
          </w:p>
        </w:tc>
        <w:tc>
          <w:tcPr>
            <w:tcW w:w="8470" w:type="dxa"/>
            <w:gridSpan w:val="3"/>
            <w:vAlign w:val="center"/>
          </w:tcPr>
          <w:p w:rsidR="003815D4" w:rsidRPr="003815D4" w:rsidRDefault="003815D4" w:rsidP="003815D4">
            <w:pPr>
              <w:tabs>
                <w:tab w:val="left" w:pos="0"/>
              </w:tabs>
              <w:jc w:val="right"/>
              <w:rPr>
                <w:rFonts w:ascii="Noto Sans CJK KR DemiLight" w:eastAsia="Noto Sans CJK KR DemiLight" w:hAnsi="Noto Sans CJK KR DemiLight"/>
              </w:rPr>
            </w:pPr>
            <w:r w:rsidRPr="003815D4">
              <w:rPr>
                <w:rFonts w:ascii="Noto Sans CJK KR DemiLight" w:eastAsia="Noto Sans CJK KR DemiLight" w:hAnsi="Noto Sans CJK KR DemiLight" w:hint="eastAsia"/>
              </w:rPr>
              <w:t>2016 년      월       일</w:t>
            </w:r>
          </w:p>
          <w:p w:rsidR="003815D4" w:rsidRDefault="003815D4" w:rsidP="003815D4">
            <w:pPr>
              <w:tabs>
                <w:tab w:val="left" w:pos="1504"/>
              </w:tabs>
              <w:jc w:val="right"/>
              <w:rPr>
                <w:rFonts w:ascii="Noto Sans CJK KR DemiLight" w:eastAsia="Noto Sans CJK KR DemiLight" w:hAnsi="Noto Sans CJK KR DemiLight"/>
              </w:rPr>
            </w:pPr>
            <w:r w:rsidRPr="003815D4">
              <w:rPr>
                <w:rFonts w:ascii="Noto Sans CJK KR DemiLight" w:eastAsia="Noto Sans CJK KR DemiLight" w:hAnsi="Noto Sans CJK KR DemiLight" w:hint="eastAsia"/>
              </w:rPr>
              <w:t>교과교사               (인)</w:t>
            </w:r>
          </w:p>
        </w:tc>
      </w:tr>
    </w:tbl>
    <w:p w:rsidR="003815D4" w:rsidRPr="003815D4" w:rsidRDefault="003815D4" w:rsidP="0099292A">
      <w:pPr>
        <w:rPr>
          <w:rFonts w:ascii="Noto Sans CJK KR DemiLight" w:eastAsia="Noto Sans CJK KR DemiLight" w:hAnsi="Noto Sans CJK KR DemiLight"/>
        </w:rPr>
      </w:pPr>
    </w:p>
    <w:sectPr w:rsidR="003815D4" w:rsidRPr="003815D4" w:rsidSect="00063239">
      <w:endnotePr>
        <w:numFmt w:val="decimal"/>
      </w:endnotePr>
      <w:pgSz w:w="11906" w:h="16838"/>
      <w:pgMar w:top="1440" w:right="1080" w:bottom="1440" w:left="1080" w:header="1417" w:footer="567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Batang"/>
    <w:panose1 w:val="00000000000000000000"/>
    <w:charset w:val="81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한컴돋움">
    <w:panose1 w:val="00000000000000000000"/>
    <w:charset w:val="81"/>
    <w:family w:val="roman"/>
    <w:notTrueType/>
    <w:pitch w:val="default"/>
  </w:font>
  <w:font w:name="HYHeadLine-Medium">
    <w:altName w:val="Batang"/>
    <w:panose1 w:val="00000000000000000000"/>
    <w:charset w:val="81"/>
    <w:family w:val="roman"/>
    <w:notTrueType/>
    <w:pitch w:val="default"/>
  </w:font>
  <w:font w:name="Sinmyeong Sinsinmyeongjo">
    <w:panose1 w:val="00000000000000000000"/>
    <w:charset w:val="00"/>
    <w:family w:val="roman"/>
    <w:notTrueType/>
    <w:pitch w:val="default"/>
  </w:font>
  <w:font w:name="#Hwamyeongjo A">
    <w:panose1 w:val="00000000000000000000"/>
    <w:charset w:val="00"/>
    <w:family w:val="roman"/>
    <w:notTrueType/>
    <w:pitch w:val="default"/>
  </w:font>
  <w:font w:name="HY Sinmyeongjo">
    <w:panose1 w:val="00000000000000000000"/>
    <w:charset w:val="00"/>
    <w:family w:val="roman"/>
    <w:notTrueType/>
    <w:pitch w:val="default"/>
  </w:font>
  <w:font w:name="Noto Sans CJK KR DemiLight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7"/>
    <w:rsid w:val="00063239"/>
    <w:rsid w:val="00105107"/>
    <w:rsid w:val="00316491"/>
    <w:rsid w:val="0032580B"/>
    <w:rsid w:val="003815D4"/>
    <w:rsid w:val="004319D0"/>
    <w:rsid w:val="00734CAD"/>
    <w:rsid w:val="0099292A"/>
    <w:rsid w:val="00A7086D"/>
    <w:rsid w:val="00F6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8401B-C746-4601-908D-E9088478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08" w:lineRule="auto"/>
      <w:jc w:val="both"/>
      <w:textAlignment w:val="baseline"/>
    </w:pPr>
    <w:rPr>
      <w:rFonts w:ascii="한컴바탕" w:eastAsia="한컴바탕"/>
      <w:color w:val="000000"/>
      <w:spacing w:val="-6"/>
      <w:w w:val="95"/>
      <w:sz w:val="24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200"/>
      <w:jc w:val="both"/>
      <w:textAlignment w:val="baseline"/>
    </w:pPr>
    <w:rPr>
      <w:rFonts w:ascii="한컴바탕" w:eastAsia="한컴바탕"/>
      <w:color w:val="000000"/>
      <w:sz w:val="24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00" w:after="300" w:line="384" w:lineRule="auto"/>
      <w:jc w:val="center"/>
      <w:textAlignment w:val="baseline"/>
    </w:pPr>
    <w:rPr>
      <w:rFonts w:ascii="한컴바탕" w:eastAsia="한컴바탕"/>
      <w:b/>
      <w:color w:val="000000"/>
      <w:spacing w:val="-10"/>
      <w:w w:val="95"/>
      <w:sz w:val="4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100" w:line="384" w:lineRule="auto"/>
      <w:jc w:val="both"/>
      <w:textAlignment w:val="baseline"/>
    </w:pPr>
    <w:rPr>
      <w:rFonts w:ascii="한컴바탕" w:eastAsia="한컴바탕"/>
      <w:b/>
      <w:color w:val="000000"/>
      <w:spacing w:val="-7"/>
      <w:w w:val="95"/>
      <w:sz w:val="3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한컴바탕"/>
      <w:b/>
      <w:color w:val="000000"/>
      <w:spacing w:val="-6"/>
      <w:w w:val="95"/>
      <w:sz w:val="26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Batang" w:eastAsia="Batang"/>
      <w:color w:val="000000"/>
      <w:sz w:val="2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400"/>
      <w:jc w:val="both"/>
      <w:textAlignment w:val="baseline"/>
    </w:pPr>
    <w:rPr>
      <w:rFonts w:ascii="한컴바탕" w:eastAsia="한컴바탕"/>
      <w:color w:val="000000"/>
      <w:sz w:val="24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600"/>
      <w:jc w:val="both"/>
      <w:textAlignment w:val="baseline"/>
    </w:pPr>
    <w:rPr>
      <w:rFonts w:ascii="한컴바탕" w:eastAsia="한컴바탕"/>
      <w:color w:val="000000"/>
      <w:sz w:val="24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Batang" w:eastAsia="Batang"/>
      <w:color w:val="000000"/>
      <w:sz w:val="2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Gulim" w:eastAsia="Gulim"/>
      <w:color w:val="000000"/>
      <w:sz w:val="2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Gulim" w:eastAsia="Gulim"/>
      <w:color w:val="000000"/>
      <w:spacing w:val="-2"/>
      <w:w w:val="98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한컴바탕" w:eastAsia="한컴바탕"/>
      <w:color w:val="000000"/>
      <w:spacing w:val="-4"/>
      <w:w w:val="95"/>
      <w:sz w:val="18"/>
    </w:rPr>
  </w:style>
  <w:style w:type="paragraph" w:customStyle="1" w:styleId="a4">
    <w:name w:val="표내부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jc w:val="both"/>
      <w:textAlignment w:val="baseline"/>
    </w:pPr>
    <w:rPr>
      <w:rFonts w:ascii="한컴바탕" w:eastAsia="한컴바탕"/>
      <w:color w:val="000000"/>
      <w:spacing w:val="-5"/>
      <w:w w:val="95"/>
      <w:sz w:val="20"/>
    </w:rPr>
  </w:style>
  <w:style w:type="paragraph" w:customStyle="1" w:styleId="9pt">
    <w:name w:val="표내부(9pt)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한컴바탕"/>
      <w:color w:val="000000"/>
      <w:spacing w:val="-4"/>
      <w:w w:val="95"/>
      <w:sz w:val="18"/>
    </w:rPr>
  </w:style>
  <w:style w:type="paragraph" w:customStyle="1" w:styleId="a5">
    <w:name w:val="꼬리말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08" w:lineRule="auto"/>
      <w:jc w:val="right"/>
      <w:textAlignment w:val="baseline"/>
    </w:pPr>
    <w:rPr>
      <w:rFonts w:ascii="한컴바탕" w:eastAsia="한컴바탕"/>
      <w:i/>
      <w:color w:val="000000"/>
      <w:spacing w:val="-22"/>
      <w:w w:val="70"/>
    </w:rPr>
  </w:style>
  <w:style w:type="paragraph" w:customStyle="1" w:styleId="a6">
    <w:name w:val="학교명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컴바탕" w:eastAsia="한컴바탕"/>
      <w:b/>
      <w:color w:val="000000"/>
      <w:spacing w:val="-9"/>
      <w:w w:val="95"/>
      <w:sz w:val="36"/>
    </w:rPr>
  </w:style>
  <w:style w:type="paragraph" w:customStyle="1" w:styleId="a7">
    <w:name w:val="표내부강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08" w:lineRule="auto"/>
      <w:jc w:val="center"/>
      <w:textAlignment w:val="baseline"/>
    </w:pPr>
    <w:rPr>
      <w:rFonts w:ascii="한컴바탕" w:eastAsia="한컴바탕"/>
      <w:b/>
      <w:color w:val="000000"/>
      <w:spacing w:val="-5"/>
      <w:w w:val="95"/>
    </w:rPr>
  </w:style>
  <w:style w:type="paragraph" w:customStyle="1" w:styleId="a8">
    <w:name w:val="항목주제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08" w:lineRule="auto"/>
      <w:jc w:val="both"/>
      <w:textAlignment w:val="baseline"/>
    </w:pPr>
    <w:rPr>
      <w:rFonts w:ascii="한컴바탕" w:eastAsia="한컴바탕"/>
      <w:color w:val="000000"/>
      <w:spacing w:val="-6"/>
      <w:w w:val="95"/>
      <w:sz w:val="26"/>
    </w:rPr>
  </w:style>
  <w:style w:type="paragraph" w:customStyle="1" w:styleId="a9">
    <w:name w:val="표내부(바탕글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한컴바탕"/>
      <w:color w:val="000000"/>
      <w:spacing w:val="-6"/>
      <w:w w:val="95"/>
      <w:sz w:val="24"/>
    </w:rPr>
  </w:style>
  <w:style w:type="paragraph" w:customStyle="1" w:styleId="aa">
    <w:name w:val="표제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center"/>
      <w:textAlignment w:val="baseline"/>
    </w:pPr>
    <w:rPr>
      <w:rFonts w:ascii="한컴돋움" w:eastAsia="한컴돋움"/>
      <w:b/>
      <w:color w:val="000000"/>
      <w:spacing w:val="-6"/>
      <w:w w:val="95"/>
      <w:sz w:val="24"/>
    </w:rPr>
  </w:style>
  <w:style w:type="paragraph" w:customStyle="1" w:styleId="ab">
    <w:name w:val="표나그림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08" w:lineRule="auto"/>
      <w:jc w:val="center"/>
      <w:textAlignment w:val="baseline"/>
    </w:pPr>
    <w:rPr>
      <w:rFonts w:ascii="한컴바탕" w:eastAsia="한컴바탕"/>
      <w:color w:val="000000"/>
      <w:spacing w:val="-6"/>
      <w:w w:val="95"/>
      <w:sz w:val="24"/>
    </w:rPr>
  </w:style>
  <w:style w:type="paragraph" w:customStyle="1" w:styleId="ac">
    <w:name w:val="제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HYHeadLine-Medium" w:eastAsia="HYHeadLine-Medium"/>
      <w:b/>
      <w:color w:val="000000"/>
      <w:spacing w:val="-20"/>
      <w:w w:val="90"/>
      <w:sz w:val="40"/>
    </w:rPr>
  </w:style>
  <w:style w:type="paragraph" w:customStyle="1" w:styleId="ad">
    <w:name w:val="붙임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jc w:val="both"/>
      <w:textAlignment w:val="baseline"/>
    </w:pPr>
    <w:rPr>
      <w:rFonts w:ascii="한컴바탕" w:eastAsia="한컴바탕"/>
      <w:b/>
      <w:color w:val="000000"/>
      <w:spacing w:val="-7"/>
      <w:w w:val="95"/>
      <w:sz w:val="30"/>
    </w:rPr>
  </w:style>
  <w:style w:type="paragraph" w:customStyle="1" w:styleId="ae">
    <w:name w:val="예시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706" w:hanging="306"/>
      <w:jc w:val="both"/>
      <w:textAlignment w:val="baseline"/>
    </w:pPr>
    <w:rPr>
      <w:rFonts w:ascii="Sinmyeong Sinsinmyeongjo" w:eastAsia="Sinmyeong Sinsinmyeongjo"/>
      <w:color w:val="000000"/>
      <w:sz w:val="20"/>
    </w:rPr>
  </w:style>
  <w:style w:type="paragraph" w:customStyle="1" w:styleId="af">
    <w:name w:val="가.소제목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84" w:lineRule="auto"/>
      <w:ind w:firstLine="200"/>
      <w:jc w:val="both"/>
      <w:textAlignment w:val="baseline"/>
    </w:pPr>
    <w:rPr>
      <w:rFonts w:ascii="#Hwamyeongjo A" w:eastAsia="#Hwamyeongjo A"/>
      <w:b/>
      <w:color w:val="000000"/>
      <w:sz w:val="24"/>
    </w:rPr>
  </w:style>
  <w:style w:type="paragraph" w:customStyle="1" w:styleId="af0">
    <w:name w:val="소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jc w:val="both"/>
      <w:textAlignment w:val="baseline"/>
    </w:pPr>
    <w:rPr>
      <w:rFonts w:ascii="HY Sinmyeongjo" w:eastAsia="HY Sinmyeongjo"/>
      <w:b/>
      <w:color w:val="000000"/>
      <w:spacing w:val="-6"/>
      <w:w w:val="95"/>
      <w:sz w:val="26"/>
    </w:rPr>
  </w:style>
  <w:style w:type="table" w:styleId="TableGrid">
    <w:name w:val="Table Grid"/>
    <w:basedOn w:val="TableNormal"/>
    <w:uiPriority w:val="39"/>
    <w:rsid w:val="00381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Ⅲ. 운영설계를 위한 실태조사 및 분석</vt:lpstr>
    </vt:vector>
  </TitlesOfParts>
  <Company>Bedrock Pictures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Ⅲ. 운영설계를 위한 실태조사 및 분석</dc:title>
  <dc:creator>Nathan Cho</dc:creator>
  <cp:lastModifiedBy>Nathan Cho</cp:lastModifiedBy>
  <cp:revision>2</cp:revision>
  <dcterms:created xsi:type="dcterms:W3CDTF">2017-07-20T03:30:00Z</dcterms:created>
  <dcterms:modified xsi:type="dcterms:W3CDTF">2017-07-20T03:30:00Z</dcterms:modified>
</cp:coreProperties>
</file>