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AF6E" w14:textId="3CA20A93" w:rsidR="0007500F" w:rsidRDefault="0007500F"/>
    <w:sectPr w:rsidR="0007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9D"/>
    <w:rsid w:val="0007500F"/>
    <w:rsid w:val="00D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E7E0"/>
  <w15:chartTrackingRefBased/>
  <w15:docId w15:val="{3D57B6DE-D2C1-4D68-9CA6-FA155CF2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黒庭 森</dc:creator>
  <cp:keywords/>
  <dc:description/>
  <cp:lastModifiedBy>黒庭 森</cp:lastModifiedBy>
  <cp:revision>1</cp:revision>
  <dcterms:created xsi:type="dcterms:W3CDTF">2021-11-13T19:42:00Z</dcterms:created>
  <dcterms:modified xsi:type="dcterms:W3CDTF">2021-11-13T19:43:00Z</dcterms:modified>
</cp:coreProperties>
</file>