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Everything okay?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10:51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Id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like to tell you about a difficult situation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had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11:07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What happened, was it something that's been weighing on your mind lately?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11:07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indeed</w:t>
      </w:r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have a friend that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doesnt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to talk to me anymore,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met him in one of my tutorials \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11:09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What happened between you two, was it something specific that caused him to stop wanting to talk to you?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11:09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so. We started kind of getting into a relationship but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was never decisive on what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wanted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11:09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Not being decisive can be tough on the other person, did you explain to him why you weren't sure what you wanted from the relationship?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11:09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, and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actually told him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id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rather be friends since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really enjoy spending time with him, he said he understood but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we never settled limits and the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frienship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was difficult to achieve 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11:10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It can be tough to transition from a romantic relationship to a friendship, especially if boundaries aren't clearly defined, do you think you would have handled the situation differently if you had to do it again?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11:11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 xml:space="preserve"> always knew he liked me so maybe should have never let the friendship develop into something romantic</w:t>
      </w:r>
    </w:p>
    <w:p w:rsidR="004520A8" w:rsidRPr="004520A8" w:rsidRDefault="004520A8" w:rsidP="004520A8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11:11 AM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</w:rPr>
        <w:t>It's possible that maintaining a purely platonic relationship from the start might have avoided complicating things, do you regret letting things escalate romantically?</w:t>
      </w:r>
    </w:p>
    <w:p w:rsidR="004520A8" w:rsidRPr="004520A8" w:rsidRDefault="004520A8" w:rsidP="004520A8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520A8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11:11 AM</w:t>
      </w:r>
    </w:p>
    <w:p w:rsidR="00BA38F6" w:rsidRDefault="00BA38F6">
      <w:bookmarkStart w:id="0" w:name="_GoBack"/>
      <w:bookmarkEnd w:id="0"/>
    </w:p>
    <w:sectPr w:rsidR="00BA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043"/>
    <w:rsid w:val="004520A8"/>
    <w:rsid w:val="00546043"/>
    <w:rsid w:val="00B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713989-C75E-4235-8BA2-2AAEB9DB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452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528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7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20962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29050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4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3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728872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283982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53767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9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2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953285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341420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9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8677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0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743711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8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9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527626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4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9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36FE31-7F0B-4C91-A7C3-B26252C817C7}"/>
</file>

<file path=customXml/itemProps2.xml><?xml version="1.0" encoding="utf-8"?>
<ds:datastoreItem xmlns:ds="http://schemas.openxmlformats.org/officeDocument/2006/customXml" ds:itemID="{385517F4-ED61-4D43-A22D-00045C20765E}"/>
</file>

<file path=customXml/itemProps3.xml><?xml version="1.0" encoding="utf-8"?>
<ds:datastoreItem xmlns:ds="http://schemas.openxmlformats.org/officeDocument/2006/customXml" ds:itemID="{2D1828C5-2759-485F-8259-918DD9C7F4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2026-05-11T09:13:00Z</dcterms:created>
  <dcterms:modified xsi:type="dcterms:W3CDTF">2026-05-11T09:13:00Z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