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jc w:val="center"/>
        <w:rPr/>
      </w:pPr>
      <w:r>
        <w:t xml:space="preserve">Lab 1</w:t>
      </w:r>
      <w:r/>
    </w:p>
    <w:p w14:paraId="27E92CBA">
      <w:pPr>
        <w:pStyle w:val="828"/>
        <w:pBdr/>
        <w:spacing/>
        <w:ind/>
        <w:rPr/>
      </w:pPr>
      <w:r>
        <w:t xml:space="preserve">UDP Connection</w:t>
      </w:r>
      <w:r/>
    </w:p>
    <w:p w14:paraId="1E401B0B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134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453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151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48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224B660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677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255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067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41.5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80923C9">
      <w:pPr>
        <w:pBdr/>
        <w:spacing/>
        <w:ind/>
        <w:rPr/>
      </w:pPr>
      <w:r/>
      <w:r/>
    </w:p>
    <w:p w14:paraId="4F9AEBFA">
      <w:pPr>
        <w:pBdr/>
        <w:spacing/>
        <w:ind/>
        <w:rPr/>
      </w:pPr>
      <w:r/>
      <w:r/>
    </w:p>
    <w:p w14:paraId="3B3C4E83">
      <w:pPr>
        <w:pStyle w:val="828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TCP Connection</w:t>
      </w:r>
      <w:r/>
    </w:p>
    <w:p w14:paraId="06A5470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6847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581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168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9.4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</w:p>
    <w:p w14:paraId="4AED964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753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83134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157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6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50F25305">
      <w:pPr>
        <w:pBdr/>
        <w:spacing/>
        <w:ind/>
        <w:rPr/>
      </w:pPr>
      <w:r/>
      <w:r/>
      <w:r/>
    </w:p>
    <w:p w14:paraId="02E4CE1C">
      <w:pPr>
        <w:pBdr/>
        <w:spacing/>
        <w:ind/>
        <w:rPr/>
      </w:pPr>
      <w:r/>
      <w:r/>
      <w:r/>
    </w:p>
    <w:p w14:paraId="31301FC6">
      <w:pPr>
        <w:pBdr/>
        <w:spacing/>
        <w:ind/>
        <w:rPr/>
      </w:pPr>
      <w:r/>
      <w:r/>
      <w:r/>
    </w:p>
    <w:p w14:paraId="2C881A4E">
      <w:pPr>
        <w:pBdr/>
        <w:spacing/>
        <w:ind/>
        <w:rPr/>
      </w:pPr>
      <w:r/>
      <w:r/>
      <w:r/>
    </w:p>
    <w:p w14:paraId="5C49194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75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36594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157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8.6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6D13995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2026-02-26T21:34:15Z</dcterms:modified>
</cp:coreProperties>
</file>