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ageBreakBefore w:val="false"/>
        <w:pBdr/>
        <w:spacing/>
        <w:ind/>
        <w:rPr>
          <w:shd w:val="clear" w:color="auto" w:fill="fff2cc"/>
        </w:rPr>
      </w:pPr>
      <w:r>
        <w:rPr>
          <w:rtl w:val="0"/>
        </w:rPr>
        <w:t xml:space="preserve">Questions for Project Name</w:t>
      </w:r>
      <w:r>
        <w:rPr>
          <w:shd w:val="clear" w:color="auto" w:fill="fff2cc"/>
        </w:rPr>
      </w:r>
      <w:r>
        <w:rPr>
          <w:shd w:val="clear" w:color="auto" w:fill="fff2cc"/>
        </w:rPr>
      </w:r>
    </w:p>
    <w:p>
      <w:pPr>
        <w:pageBreakBefore w:val="false"/>
        <w:pBdr/>
        <w:spacing/>
        <w:ind/>
        <w:rPr/>
      </w:pPr>
      <w:r>
        <w:rPr>
          <w:rtl w:val="0"/>
        </w:rPr>
      </w:r>
      <w:r/>
    </w:p>
    <w:p>
      <w:pPr>
        <w:pageBreakBefore w:val="false"/>
        <w:pBdr/>
        <w:spacing/>
        <w:ind w:firstLine="0" w:left="720"/>
        <w:rPr>
          <w:b/>
          <w:i/>
          <w:color w:val="1155cc"/>
        </w:rPr>
      </w:pPr>
      <w:r>
        <w:rPr>
          <w:i/>
          <w:color w:val="1155cc"/>
          <w:rtl w:val="0"/>
        </w:rPr>
        <w:t xml:space="preserve">Dear project team, please h</w:t>
      </w:r>
      <w:r>
        <w:rPr>
          <w:i/>
          <w:color w:val="1155cc"/>
          <w:rtl w:val="0"/>
        </w:rPr>
        <w:t xml:space="preserve">elp to answer the following questions for our review team to complete the first round of assessment. Please put the answers in this document instead of sending a separate file. For your answers to be considered in this round of review, please reply in the </w:t>
      </w:r>
      <w:r>
        <w:rPr>
          <w:b/>
          <w:i/>
          <w:color w:val="1155cc"/>
          <w:u w:val="single"/>
          <w:rtl w:val="0"/>
        </w:rPr>
        <w:t xml:space="preserve">next 48 Hours</w:t>
      </w:r>
      <w:r>
        <w:rPr>
          <w:i/>
          <w:color w:val="1155cc"/>
          <w:rtl w:val="0"/>
        </w:rPr>
        <w:t xml:space="preserve">.</w:t>
      </w:r>
      <w:r>
        <w:rPr>
          <w:b/>
          <w:i/>
          <w:color w:val="1155cc"/>
          <w:rtl w:val="0"/>
        </w:rPr>
        <w:t xml:space="preserve"> </w:t>
      </w:r>
      <w:r>
        <w:rPr>
          <w:b/>
          <w:i/>
          <w:color w:val="1155cc"/>
        </w:rPr>
      </w:r>
      <w:r>
        <w:rPr>
          <w:b/>
          <w:i/>
          <w:color w:val="1155cc"/>
        </w:rPr>
      </w:r>
    </w:p>
    <w:p>
      <w:pPr>
        <w:pageBreakBefore w:val="false"/>
        <w:pBdr/>
        <w:spacing/>
        <w:ind/>
        <w:rPr/>
      </w:pPr>
      <w:r>
        <w:rPr>
          <w:rtl w:val="0"/>
        </w:rPr>
      </w:r>
      <w:r/>
    </w:p>
    <w:p>
      <w:pPr>
        <w:pBdr/>
        <w:spacing/>
        <w:ind w:firstLine="0" w:left="720"/>
        <w:rPr>
          <w:i/>
          <w:color w:val="1155cc"/>
        </w:rPr>
      </w:pPr>
      <w:r>
        <w:rPr>
          <w:i/>
          <w:color w:val="1155cc"/>
          <w:rtl w:val="0"/>
        </w:rPr>
        <w:t xml:space="preserve">Please note that the listing process might take up to 2 months or longer from the initiation of the due diligence process. The review team is not obliged to provide any feedback or conclusions during the review process.</w:t>
      </w:r>
      <w:r>
        <w:rPr>
          <w:i/>
          <w:color w:val="1155cc"/>
        </w:rPr>
      </w:r>
      <w:r>
        <w:rPr>
          <w:i/>
          <w:color w:val="1155cc"/>
        </w:rPr>
      </w:r>
    </w:p>
    <w:p>
      <w:pPr>
        <w:pBdr/>
        <w:spacing/>
        <w:ind w:firstLine="0" w:left="720"/>
        <w:rPr>
          <w:i/>
          <w:color w:val="1155cc"/>
        </w:rPr>
      </w:pPr>
      <w:r>
        <w:rPr>
          <w:rtl w:val="0"/>
        </w:rPr>
      </w:r>
      <w:r>
        <w:rPr>
          <w:i/>
          <w:color w:val="1155cc"/>
        </w:rPr>
      </w:r>
      <w:r>
        <w:rPr>
          <w:i/>
          <w:color w:val="1155cc"/>
        </w:rPr>
      </w:r>
    </w:p>
    <w:p>
      <w:pPr>
        <w:pageBreakBefore w:val="false"/>
        <w:pBdr/>
        <w:spacing/>
        <w:ind w:firstLine="0" w:left="720"/>
        <w:rPr>
          <w:b/>
          <w:i/>
          <w:color w:val="ff0000"/>
          <w:highlight w:val="white"/>
        </w:rPr>
      </w:pPr>
      <w:r>
        <w:rPr>
          <w:b/>
          <w:i/>
          <w:color w:val="ff0000"/>
          <w:highlight w:val="white"/>
          <w:rtl w:val="0"/>
        </w:rPr>
        <w:t xml:space="preserve">The content of this document is </w:t>
      </w:r>
      <w:r>
        <w:rPr>
          <w:b/>
          <w:i/>
          <w:color w:val="ff0000"/>
          <w:u w:val="single"/>
          <w:rtl w:val="0"/>
        </w:rPr>
        <w:t xml:space="preserve">CONFIDENTIAL</w:t>
      </w:r>
      <w:r>
        <w:rPr>
          <w:b/>
          <w:i/>
          <w:color w:val="ff0000"/>
          <w:highlight w:val="white"/>
          <w:rtl w:val="0"/>
        </w:rPr>
        <w:t xml:space="preserve"> and intended for t</w:t>
      </w:r>
      <w:r>
        <w:rPr>
          <w:b/>
          <w:i/>
          <w:color w:val="ff0000"/>
          <w:highlight w:val="white"/>
          <w:rtl w:val="0"/>
        </w:rPr>
        <w:t xml:space="preserve">he contact person from the project team only. It is strictly forbidden to share any part of the content with any third party, without the written consent of the sender. To ensure confidentiality of and before any further due diligence discussion, we would </w:t>
      </w:r>
      <w:r>
        <w:rPr>
          <w:b/>
          <w:i/>
          <w:color w:val="ff0000"/>
          <w:highlight w:val="yellow"/>
          <w:rtl w:val="0"/>
        </w:rPr>
        <w:t xml:space="preserve">request the project team to please sign the NDA doc</w:t>
      </w:r>
      <w:r>
        <w:rPr>
          <w:b/>
          <w:i/>
          <w:color w:val="ff0000"/>
          <w:highlight w:val="white"/>
          <w:rtl w:val="0"/>
        </w:rPr>
        <w:t xml:space="preserve">. Any breach of confidentiality will result </w:t>
      </w:r>
      <w:r>
        <w:rPr>
          <w:b/>
          <w:i/>
          <w:color w:val="ff0000"/>
          <w:highlight w:val="white"/>
          <w:rtl w:val="0"/>
        </w:rPr>
        <w:t xml:space="preserve">in a</w:t>
      </w:r>
      <w:r>
        <w:rPr>
          <w:b/>
          <w:i/>
          <w:color w:val="ff0000"/>
          <w:highlight w:val="white"/>
          <w:rtl w:val="0"/>
        </w:rPr>
        <w:t xml:space="preserve"> </w:t>
      </w:r>
      <w:r>
        <w:rPr>
          <w:b/>
          <w:i/>
          <w:color w:val="ff0000"/>
          <w:highlight w:val="white"/>
          <w:rtl w:val="0"/>
        </w:rPr>
        <w:t xml:space="preserve">halt</w:t>
      </w:r>
      <w:r>
        <w:rPr>
          <w:b/>
          <w:i/>
          <w:color w:val="ff0000"/>
          <w:highlight w:val="white"/>
          <w:rtl w:val="0"/>
        </w:rPr>
        <w:t xml:space="preserve"> with the due diligence process.  </w:t>
      </w:r>
      <w:r>
        <w:rPr>
          <w:b/>
          <w:i/>
          <w:color w:val="ff0000"/>
          <w:highlight w:val="white"/>
        </w:rPr>
      </w:r>
      <w:r>
        <w:rPr>
          <w:b/>
          <w:i/>
          <w:color w:val="ff0000"/>
          <w:highlight w:val="white"/>
        </w:rPr>
      </w:r>
    </w:p>
    <w:p>
      <w:pPr>
        <w:pageBreakBefore w:val="false"/>
        <w:pBdr/>
        <w:spacing/>
        <w:ind w:firstLine="0" w:left="720"/>
        <w:rPr>
          <w:b/>
          <w:i/>
          <w:color w:val="0000ff"/>
          <w:highlight w:val="white"/>
        </w:rPr>
      </w:pPr>
      <w:r>
        <w:rPr>
          <w:b/>
          <w:i/>
          <w:color w:val="0000ff"/>
          <w:highlight w:val="white"/>
        </w:rPr>
      </w:r>
      <w:r>
        <w:rPr>
          <w:b/>
          <w:i/>
          <w:color w:val="0000ff"/>
          <w:highlight w:val="white"/>
        </w:rPr>
      </w:r>
      <w:r>
        <w:rPr>
          <w:b/>
          <w:i/>
          <w:color w:val="0000ff"/>
          <w:highlight w:val="white"/>
        </w:rPr>
      </w:r>
    </w:p>
    <w:p>
      <w:pPr>
        <w:pageBreakBefore w:val="false"/>
        <w:pBdr/>
        <w:spacing/>
        <w:ind/>
        <w:rPr>
          <w:u w:val="single"/>
        </w:rPr>
      </w:pPr>
      <w:r>
        <w:rPr>
          <w:u w:val="single"/>
          <w:rtl w:val="0"/>
        </w:rPr>
        <w:t xml:space="preserve">Questions from the review committee (XX/XX/XXXX): </w:t>
      </w:r>
      <w:r>
        <w:rPr>
          <w:u w:val="single"/>
        </w:rPr>
      </w:r>
      <w:r>
        <w:rPr>
          <w:u w:val="single"/>
        </w:rPr>
      </w:r>
    </w:p>
    <w:p>
      <w:pPr>
        <w:pBdr/>
        <w:spacing/>
        <w:ind/>
        <w:rPr>
          <w:b/>
        </w:rPr>
      </w:pPr>
      <w:r>
        <w:rPr>
          <w:rtl w:val="0"/>
        </w:rPr>
      </w:r>
      <w:r>
        <w:rPr>
          <w:b/>
        </w:rPr>
      </w:r>
      <w:r>
        <w:rPr>
          <w:b/>
        </w:rPr>
      </w:r>
    </w:p>
    <w:p>
      <w:pPr>
        <w:pBdr/>
        <w:spacing/>
        <w:ind/>
        <w:rPr>
          <w:b/>
        </w:rPr>
      </w:pPr>
      <w:r>
        <w:rPr>
          <w:b/>
          <w:rtl w:val="0"/>
        </w:rPr>
        <w:t xml:space="preserve">Overview</w:t>
      </w:r>
      <w:r>
        <w:rPr>
          <w:b/>
        </w:rPr>
      </w:r>
      <w:r>
        <w:rPr>
          <w:b/>
        </w:rPr>
      </w:r>
    </w:p>
    <w:p>
      <w:pPr>
        <w:numPr>
          <w:ilvl w:val="0"/>
          <w:numId w:val="1"/>
        </w:numPr>
        <w:pBdr/>
        <w:spacing/>
        <w:ind w:hanging="360" w:left="720"/>
        <w:rPr/>
      </w:pPr>
      <w:r>
        <w:rPr>
          <w:rtl w:val="0"/>
        </w:rPr>
        <w:t xml:space="preserve">Please provide a brief overview of the project. You can share the link of the latest pitch deck if </w:t>
      </w:r>
      <w:r>
        <w:rPr>
          <w:rtl w:val="0"/>
        </w:rPr>
        <w:t xml:space="preserve">it's</w:t>
      </w:r>
      <w:r>
        <w:rPr>
          <w:rtl w:val="0"/>
        </w:rPr>
        <w:t xml:space="preserve"> available. </w:t>
      </w:r>
      <w:r/>
    </w:p>
    <w:p>
      <w:pPr>
        <w:numPr>
          <w:ilvl w:val="0"/>
          <w:numId w:val="1"/>
        </w:numPr>
        <w:pBdr/>
        <w:spacing/>
        <w:ind w:hanging="360" w:left="720"/>
        <w:rPr>
          <w:u w:val="none"/>
        </w:rPr>
      </w:pPr>
      <w:r>
        <w:rPr>
          <w:rtl w:val="0"/>
        </w:rPr>
        <w:t xml:space="preserve">Please provide the description and the highlights of the products offered.</w:t>
      </w:r>
      <w:r>
        <w:rPr>
          <w:u w:val="none"/>
        </w:rPr>
      </w:r>
      <w:r>
        <w:rPr>
          <w:u w:val="none"/>
        </w:rPr>
      </w:r>
    </w:p>
    <w:p>
      <w:pPr>
        <w:numPr>
          <w:ilvl w:val="0"/>
          <w:numId w:val="1"/>
        </w:numPr>
        <w:pBdr/>
        <w:spacing/>
        <w:ind w:hanging="360" w:left="720"/>
        <w:rPr/>
      </w:pPr>
      <w:r>
        <w:rPr>
          <w:rtl w:val="0"/>
        </w:rPr>
        <w:t xml:space="preserve">Please describe and quantify the size of your target market.</w:t>
      </w:r>
      <w:r>
        <w:rPr>
          <w:rtl w:val="0"/>
        </w:rPr>
      </w:r>
      <w:r/>
    </w:p>
    <w:p>
      <w:pPr>
        <w:numPr>
          <w:ilvl w:val="0"/>
          <w:numId w:val="1"/>
        </w:numPr>
        <w:pBdr/>
        <w:spacing/>
        <w:ind w:hanging="360" w:left="720"/>
        <w:rPr/>
      </w:pPr>
      <w:r>
        <w:rPr>
          <w:highlight w:val="none"/>
          <w:rtl w:val="0"/>
        </w:rPr>
      </w:r>
      <w:r>
        <w:rPr>
          <w:highlight w:val="none"/>
          <w:rtl w:val="0"/>
        </w:rPr>
        <w:t xml:space="preserve">Please describe the utility and value of the project to the crypto industry as well as the other industries. </w:t>
      </w:r>
      <w:r>
        <w:rPr>
          <w:highlight w:val="none"/>
          <w:rtl w:val="0"/>
        </w:rPr>
      </w:r>
      <w:r/>
    </w:p>
    <w:p>
      <w:pPr>
        <w:pageBreakBefore w:val="false"/>
        <w:pBdr/>
        <w:spacing/>
        <w:ind/>
        <w:rPr>
          <w:b/>
        </w:rPr>
      </w:pPr>
      <w:r>
        <w:rPr>
          <w:rtl w:val="0"/>
        </w:rPr>
      </w:r>
      <w:r>
        <w:rPr>
          <w:b/>
        </w:rPr>
      </w:r>
      <w:r>
        <w:rPr>
          <w:b/>
        </w:rPr>
      </w:r>
    </w:p>
    <w:p>
      <w:pPr>
        <w:pageBreakBefore w:val="false"/>
        <w:pBdr/>
        <w:spacing/>
        <w:ind/>
        <w:rPr/>
      </w:pPr>
      <w:r>
        <w:rPr>
          <w:b/>
          <w:rtl w:val="0"/>
        </w:rPr>
        <w:t xml:space="preserve">Company Structure</w:t>
      </w:r>
      <w:r>
        <w:rPr>
          <w:rtl w:val="0"/>
        </w:rPr>
      </w:r>
      <w:r/>
    </w:p>
    <w:p>
      <w:pPr>
        <w:pageBreakBefore w:val="false"/>
        <w:numPr>
          <w:ilvl w:val="0"/>
          <w:numId w:val="1"/>
        </w:numPr>
        <w:pBdr/>
        <w:spacing/>
        <w:ind w:hanging="360" w:left="720"/>
        <w:rPr/>
      </w:pPr>
      <w:r>
        <w:rPr>
          <w:rtl w:val="0"/>
        </w:rPr>
        <w:t xml:space="preserve">Can you give a breakdown of the total number of your employees (including Management, Developers, Marketing, etc.)? Please state the number of team members that are working full-time and respective positions.</w:t>
      </w:r>
      <w:r/>
    </w:p>
    <w:p>
      <w:pPr>
        <w:pageBreakBefore w:val="false"/>
        <w:numPr>
          <w:ilvl w:val="0"/>
          <w:numId w:val="1"/>
        </w:numPr>
        <w:pBdr/>
        <w:spacing/>
        <w:ind w:hanging="360" w:left="720"/>
        <w:rPr/>
      </w:pPr>
      <w:r>
        <w:rPr>
          <w:rtl w:val="0"/>
        </w:rPr>
        <w:t xml:space="preserve">Please provide the background and summary profiles of your key management team,  including their LinkedIn profiles. What are their backgrounds and history? What notable projects have</w:t>
      </w:r>
      <w:r>
        <w:rPr>
          <w:rtl w:val="0"/>
        </w:rPr>
        <w:t xml:space="preserve"> they done in the past? How can their backgrounds/experiences add value to this project? Do they have any blockchain/crypto-specific experience? If anonymous, please provide descriptions of their background and links to any public profile such as Twitter. </w:t>
      </w:r>
      <w:r/>
    </w:p>
    <w:p>
      <w:pPr>
        <w:pageBreakBefore w:val="false"/>
        <w:numPr>
          <w:ilvl w:val="0"/>
          <w:numId w:val="1"/>
        </w:numPr>
        <w:pBdr/>
        <w:spacing/>
        <w:ind w:hanging="360" w:left="720"/>
        <w:rPr/>
      </w:pPr>
      <w:r>
        <w:rPr>
          <w:rtl w:val="0"/>
        </w:rPr>
        <w:t xml:space="preserve">What was your motivation for starting this project? How serious are you and the management team about the project?</w:t>
      </w:r>
      <w:r/>
    </w:p>
    <w:p>
      <w:pPr>
        <w:pageBreakBefore w:val="false"/>
        <w:numPr>
          <w:ilvl w:val="0"/>
          <w:numId w:val="1"/>
        </w:numPr>
        <w:pBdr/>
        <w:spacing/>
        <w:ind w:hanging="360" w:left="720"/>
        <w:rPr/>
      </w:pPr>
      <w:r>
        <w:rPr>
          <w:rtl w:val="0"/>
        </w:rPr>
        <w:t xml:space="preserve">How can you ensure that your developers &amp; team members will remain committed to this project?</w:t>
      </w:r>
      <w:r/>
    </w:p>
    <w:p>
      <w:pPr>
        <w:pageBreakBefore w:val="false"/>
        <w:numPr>
          <w:ilvl w:val="0"/>
          <w:numId w:val="1"/>
        </w:numPr>
        <w:pBdr/>
        <w:spacing/>
        <w:ind w:hanging="360" w:left="720"/>
        <w:rPr/>
      </w:pPr>
      <w:r>
        <w:rPr>
          <w:rtl w:val="0"/>
        </w:rPr>
        <w:t xml:space="preserve">How are the existing investors/advisors helping to support the project? Please elaborate in detail.</w:t>
      </w:r>
      <w:r/>
    </w:p>
    <w:p>
      <w:pPr>
        <w:pageBreakBefore w:val="false"/>
        <w:numPr>
          <w:ilvl w:val="0"/>
          <w:numId w:val="1"/>
        </w:numPr>
        <w:pBdr/>
        <w:spacing/>
        <w:ind w:hanging="360" w:left="720"/>
        <w:rPr>
          <w:u w:val="none"/>
        </w:rPr>
      </w:pPr>
      <w:r>
        <w:rPr>
          <w:rtl w:val="0"/>
        </w:rPr>
        <w:t xml:space="preserve">Would you be interested in discussing with Binance regarding equity/token investment in the future?</w:t>
      </w:r>
      <w:r>
        <w:rPr>
          <w:u w:val="none"/>
        </w:rPr>
      </w:r>
      <w:r>
        <w:rPr>
          <w:u w:val="none"/>
        </w:rPr>
      </w:r>
    </w:p>
    <w:p>
      <w:pPr>
        <w:pageBreakBefore w:val="false"/>
        <w:numPr>
          <w:ilvl w:val="0"/>
          <w:numId w:val="1"/>
        </w:numPr>
        <w:pBdr/>
        <w:spacing/>
        <w:ind w:hanging="360" w:left="720"/>
        <w:rPr/>
      </w:pPr>
      <w:r>
        <w:rPr>
          <w:rtl w:val="0"/>
        </w:rPr>
        <w:t xml:space="preserve">Where is your team based, when and where is your company incorporated?</w:t>
      </w:r>
      <w:r/>
    </w:p>
    <w:p>
      <w:pPr>
        <w:pageBreakBefore w:val="false"/>
        <w:pBdr/>
        <w:spacing/>
        <w:ind/>
        <w:rPr>
          <w:b/>
        </w:rPr>
      </w:pPr>
      <w:r>
        <w:rPr>
          <w:rtl w:val="0"/>
        </w:rPr>
      </w:r>
      <w:r>
        <w:rPr>
          <w:b/>
        </w:rPr>
      </w:r>
      <w:r>
        <w:rPr>
          <w:b/>
        </w:rPr>
      </w:r>
    </w:p>
    <w:p>
      <w:pPr>
        <w:pageBreakBefore w:val="false"/>
        <w:pBdr/>
        <w:spacing/>
        <w:ind/>
        <w:rPr>
          <w:b/>
        </w:rPr>
      </w:pPr>
      <w:r>
        <w:rPr>
          <w:b/>
          <w:rtl w:val="0"/>
        </w:rPr>
        <w:t xml:space="preserve">Development</w:t>
      </w:r>
      <w:r>
        <w:rPr>
          <w:b/>
        </w:rPr>
      </w:r>
      <w:r>
        <w:rPr>
          <w:b/>
        </w:rPr>
      </w:r>
    </w:p>
    <w:p>
      <w:pPr>
        <w:pageBreakBefore w:val="false"/>
        <w:numPr>
          <w:ilvl w:val="0"/>
          <w:numId w:val="1"/>
        </w:numPr>
        <w:pBdr/>
        <w:spacing/>
        <w:ind w:hanging="360" w:left="720"/>
        <w:rPr/>
      </w:pPr>
      <w:r>
        <w:rPr>
          <w:rtl w:val="0"/>
        </w:rPr>
        <w:t xml:space="preserve">Please provide your private code repo for us to have a look at your development to date (please grant access to this account - </w:t>
      </w:r>
      <w:r>
        <w:rPr>
          <w:rtl w:val="0"/>
        </w:rPr>
      </w:r>
      <w:hyperlink r:id="rId10" w:tooltip="https://github.com/dhbnc/" w:history="1">
        <w:r>
          <w:rPr>
            <w:rStyle w:val="909"/>
            <w:rtl w:val="0"/>
          </w:rPr>
          <w:t xml:space="preserve">https://github.com/dhbnc/</w:t>
        </w:r>
        <w:r>
          <w:rPr>
            <w:rStyle w:val="909"/>
            <w:rtl w:val="0"/>
          </w:rPr>
        </w:r>
      </w:hyperlink>
      <w:r>
        <w:rPr>
          <w:rtl w:val="0"/>
        </w:rPr>
        <w:t xml:space="preserve">). </w:t>
      </w:r>
      <w:r>
        <w:rPr>
          <w:rtl w:val="0"/>
        </w:rPr>
        <w:t xml:space="preserve">We can sign an NDA for this.</w:t>
      </w:r>
      <w:r/>
    </w:p>
    <w:p>
      <w:pPr>
        <w:pageBreakBefore w:val="false"/>
        <w:numPr>
          <w:ilvl w:val="0"/>
          <w:numId w:val="1"/>
        </w:numPr>
        <w:pBdr/>
        <w:spacing/>
        <w:ind w:hanging="360" w:left="720"/>
        <w:rPr/>
      </w:pPr>
      <w:r>
        <w:rPr>
          <w:rtl w:val="0"/>
        </w:rPr>
        <w:t xml:space="preserve">Please provide the background and Github usernames of your key developers on the project.</w:t>
      </w:r>
      <w:r/>
    </w:p>
    <w:p>
      <w:pPr>
        <w:pageBreakBefore w:val="false"/>
        <w:numPr>
          <w:ilvl w:val="0"/>
          <w:numId w:val="1"/>
        </w:numPr>
        <w:pBdr/>
        <w:spacing/>
        <w:ind w:hanging="360" w:left="720"/>
        <w:rPr>
          <w:u w:val="none"/>
        </w:rPr>
      </w:pPr>
      <w:r>
        <w:rPr>
          <w:rtl w:val="0"/>
        </w:rPr>
        <w:t xml:space="preserve">Have you engaged any third parties to conduct a code design and security audit? If so, please share the reports/documentation.</w:t>
      </w:r>
      <w:r>
        <w:rPr>
          <w:u w:val="none"/>
        </w:rPr>
      </w:r>
      <w:r>
        <w:rPr>
          <w:u w:val="none"/>
        </w:rPr>
      </w:r>
    </w:p>
    <w:p>
      <w:pPr>
        <w:pageBreakBefore w:val="false"/>
        <w:numPr>
          <w:ilvl w:val="0"/>
          <w:numId w:val="1"/>
        </w:numPr>
        <w:pBdr/>
        <w:spacing/>
        <w:ind w:hanging="360" w:left="720"/>
        <w:rPr/>
      </w:pPr>
      <w:r>
        <w:rPr>
          <w:rtl w:val="0"/>
        </w:rPr>
        <w:t xml:space="preserve">With regards to your token, please confirm if you have the following relating to wallet software availability:</w:t>
      </w:r>
      <w:r/>
    </w:p>
    <w:p>
      <w:pPr>
        <w:pageBreakBefore w:val="false"/>
        <w:numPr>
          <w:ilvl w:val="1"/>
          <w:numId w:val="1"/>
        </w:numPr>
        <w:pBdr/>
        <w:spacing/>
        <w:ind w:hanging="360" w:left="1440"/>
        <w:rPr/>
      </w:pPr>
      <w:r>
        <w:rPr>
          <w:rtl w:val="0"/>
        </w:rPr>
        <w:t xml:space="preserve">Full node actively maintained</w:t>
      </w:r>
      <w:r/>
    </w:p>
    <w:p>
      <w:pPr>
        <w:pageBreakBefore w:val="false"/>
        <w:numPr>
          <w:ilvl w:val="1"/>
          <w:numId w:val="1"/>
        </w:numPr>
        <w:pBdr/>
        <w:spacing/>
        <w:ind w:hanging="360" w:left="1440"/>
        <w:rPr/>
      </w:pPr>
      <w:r>
        <w:rPr>
          <w:rtl w:val="0"/>
        </w:rPr>
        <w:t xml:space="preserve">Light wallet (non-full node) available on Mac</w:t>
      </w:r>
      <w:r/>
    </w:p>
    <w:p>
      <w:pPr>
        <w:pageBreakBefore w:val="false"/>
        <w:numPr>
          <w:ilvl w:val="1"/>
          <w:numId w:val="1"/>
        </w:numPr>
        <w:pBdr/>
        <w:spacing/>
        <w:ind w:hanging="360" w:left="1440"/>
        <w:rPr/>
      </w:pPr>
      <w:r>
        <w:rPr>
          <w:rtl w:val="0"/>
        </w:rPr>
        <w:t xml:space="preserve">Hardware wallet available (Ledger/Trezor)</w:t>
      </w:r>
      <w:r>
        <w:rPr>
          <w:rtl w:val="0"/>
        </w:rPr>
      </w:r>
      <w:r/>
    </w:p>
    <w:p>
      <w:pPr>
        <w:numPr>
          <w:ilvl w:val="0"/>
          <w:numId w:val="1"/>
        </w:numPr>
        <w:pBdr/>
        <w:spacing/>
        <w:ind w:hanging="360" w:left="720"/>
        <w:rPr/>
      </w:pPr>
      <w:r>
        <w:rPr>
          <w:rtl w:val="0"/>
        </w:rPr>
        <w:t xml:space="preserve">Are you building </w:t>
      </w:r>
      <w:r>
        <w:rPr>
          <w:rtl w:val="0"/>
        </w:rPr>
        <w:t xml:space="preserve">a base layer or is the project built on top of an existing blockchain? If built on another chain, will it be expanded to additional chains and, if so, what are the prioritized platforms? Is there a plan to expand to BNB Chain and what will be the timeline?</w:t>
      </w:r>
      <w:r/>
    </w:p>
    <w:p>
      <w:pPr>
        <w:numPr>
          <w:ilvl w:val="0"/>
          <w:numId w:val="1"/>
        </w:numPr>
        <w:pBdr/>
        <w:spacing/>
        <w:ind w:hanging="360" w:left="720"/>
        <w:rPr/>
      </w:pPr>
      <w:r>
        <w:rPr>
          <w:rtl w:val="0"/>
        </w:rPr>
        <w:t xml:space="preserve">Please share your past milestones/ achievements,</w:t>
      </w:r>
      <w:r>
        <w:rPr>
          <w:rtl w:val="0"/>
        </w:rPr>
        <w:t xml:space="preserve"> and provide the most updated roadmap for your project. If this differs from the original roadmap, please highlight the differences and explain these differences.</w:t>
      </w:r>
      <w:r/>
    </w:p>
    <w:p>
      <w:pPr>
        <w:numPr>
          <w:ilvl w:val="0"/>
          <w:numId w:val="1"/>
        </w:numPr>
        <w:pBdr/>
        <w:spacing/>
        <w:ind w:hanging="360" w:left="720"/>
        <w:rPr>
          <w:highlight w:val="none"/>
          <w:u w:val="none"/>
        </w:rPr>
      </w:pPr>
      <w:r>
        <w:rPr>
          <w:rtl w:val="0"/>
        </w:rPr>
      </w:r>
      <w:r>
        <w:rPr>
          <w:highlight w:val="none"/>
          <w:u w:val="none"/>
        </w:rPr>
        <w:t xml:space="preserve">Please complete and return the attached Security Questionnaire.</w:t>
      </w:r>
      <w:r/>
    </w:p>
    <w:p>
      <w:pPr>
        <w:pBdr/>
        <w:spacing/>
        <w:ind/>
        <w:rPr/>
      </w:pPr>
      <w:r>
        <w:rPr>
          <w:rtl w:val="0"/>
        </w:rPr>
      </w:r>
      <w:r/>
    </w:p>
    <w:p>
      <w:pPr>
        <w:pageBreakBefore w:val="false"/>
        <w:pBdr/>
        <w:spacing/>
        <w:ind/>
        <w:rPr/>
      </w:pPr>
      <w:r>
        <w:rPr>
          <w:b/>
          <w:rtl w:val="0"/>
        </w:rPr>
        <w:t xml:space="preserve">Tokenomics</w:t>
      </w:r>
      <w:r>
        <w:rPr>
          <w:rtl w:val="0"/>
        </w:rPr>
      </w:r>
      <w:r/>
    </w:p>
    <w:p>
      <w:pPr>
        <w:numPr>
          <w:ilvl w:val="0"/>
          <w:numId w:val="1"/>
        </w:numPr>
        <w:pBdr/>
        <w:spacing/>
        <w:ind w:hanging="360" w:left="720"/>
        <w:rPr/>
      </w:pPr>
      <w:r>
        <w:rPr>
          <w:rtl w:val="0"/>
        </w:rPr>
        <w:t xml:space="preserve">Please complete the attached token schedule to indicate the issuance plan and final token distribution. Please change or extend the dates according to your distribution plan in the </w:t>
      </w:r>
      <w:r>
        <w:rPr>
          <w:rtl w:val="0"/>
        </w:rPr>
        <w:t xml:space="preserve">Token release schedule spreadsheet provided</w:t>
      </w:r>
      <w:r>
        <w:rPr>
          <w:rtl w:val="0"/>
        </w:rPr>
        <w:t xml:space="preserve">.</w:t>
      </w:r>
      <w:r>
        <w:rPr>
          <w:rtl w:val="0"/>
        </w:rPr>
      </w:r>
      <w:r/>
    </w:p>
    <w:p>
      <w:pPr>
        <w:numPr>
          <w:ilvl w:val="0"/>
          <w:numId w:val="1"/>
        </w:numPr>
        <w:pBdr/>
        <w:spacing/>
        <w:ind w:hanging="360" w:left="720"/>
        <w:rPr/>
      </w:pPr>
      <w:r>
        <w:rPr>
          <w:rtl w:val="0"/>
        </w:rPr>
        <w:t xml:space="preserve">If any, please give us a list of your investors (token and/or equi</w:t>
      </w:r>
      <w:r>
        <w:rPr>
          <w:rtl w:val="0"/>
        </w:rPr>
        <w:t xml:space="preserve">ty), their allocation %, and any discounts they may have received. Please also include at which stage your investors entered the token sales process and any lockup and/or vesting period. </w:t>
      </w:r>
      <w:r>
        <w:rPr>
          <w:rtl w:val="0"/>
        </w:rPr>
        <w:t xml:space="preserve">Please fill up this information Token release schedule spreadsheet provided</w:t>
      </w:r>
      <w:r>
        <w:rPr>
          <w:rtl w:val="0"/>
        </w:rPr>
        <w:t xml:space="preserve">.</w:t>
      </w:r>
      <w:r>
        <w:rPr>
          <w:rtl w:val="0"/>
        </w:rPr>
      </w:r>
      <w:r/>
    </w:p>
    <w:p>
      <w:pPr>
        <w:pageBreakBefore w:val="false"/>
        <w:numPr>
          <w:ilvl w:val="0"/>
          <w:numId w:val="1"/>
        </w:numPr>
        <w:pBdr/>
        <w:spacing/>
        <w:ind w:hanging="360" w:left="720"/>
        <w:rPr/>
      </w:pPr>
      <w:r>
        <w:rPr>
          <w:rtl w:val="0"/>
        </w:rPr>
        <w:t xml:space="preserve">Do you have the flexibility of restructuring the token release to the investors/team/ advisors, etc?</w:t>
      </w:r>
      <w:r/>
    </w:p>
    <w:p>
      <w:pPr>
        <w:pageBreakBefore w:val="false"/>
        <w:numPr>
          <w:ilvl w:val="0"/>
          <w:numId w:val="1"/>
        </w:numPr>
        <w:pBdr/>
        <w:spacing/>
        <w:ind w:hanging="360" w:left="720"/>
        <w:rPr/>
      </w:pPr>
      <w:r>
        <w:rPr>
          <w:highlight w:val="none"/>
          <w:rtl w:val="0"/>
        </w:rPr>
        <w:t xml:space="preserve">To unsure that all token supply data relating to the token (Pre-TGE / Post-TGE)</w:t>
      </w:r>
      <w:r>
        <w:rPr>
          <w:highlight w:val="none"/>
          <w:rtl w:val="0"/>
        </w:rPr>
        <w:t xml:space="preserve"> is accurate and up to date on CMC, it is mandatory to complete the checklist provided in the </w:t>
      </w:r>
      <w:r>
        <w:rPr>
          <w:rtl w:val="0"/>
        </w:rPr>
        <w:t xml:space="preserve"> </w:t>
      </w:r>
      <w:r>
        <w:rPr>
          <w:rtl w:val="0"/>
        </w:rPr>
        <w:t xml:space="preserve">Token release schedule spreadsheet, under the </w:t>
      </w:r>
      <w:r>
        <w:rPr>
          <w:highlight w:val="none"/>
          <w:rtl w:val="0"/>
        </w:rPr>
        <w:t xml:space="preserve">“CMC” </w:t>
      </w:r>
      <w:r>
        <w:rPr>
          <w:highlight w:val="none"/>
          <w:rtl w:val="0"/>
        </w:rPr>
        <w:t xml:space="preserve">tab.</w:t>
      </w:r>
      <w:r>
        <w:rPr>
          <w:highlight w:val="none"/>
          <w:rtl w:val="0"/>
        </w:rPr>
      </w:r>
      <w:r/>
    </w:p>
    <w:p>
      <w:pPr>
        <w:pageBreakBefore w:val="false"/>
        <w:numPr>
          <w:ilvl w:val="0"/>
          <w:numId w:val="1"/>
        </w:numPr>
        <w:pBdr/>
        <w:spacing/>
        <w:ind w:hanging="360" w:left="720"/>
        <w:rPr/>
      </w:pPr>
      <w:r>
        <w:rPr>
          <w:rtl w:val="0"/>
        </w:rPr>
        <w:t xml:space="preserve">Please provide all token contract addresses and/or explorer links to your token, including all bridged tokens that are issued by your team.</w:t>
      </w:r>
      <w:r/>
    </w:p>
    <w:p>
      <w:pPr>
        <w:numPr>
          <w:ilvl w:val="0"/>
          <w:numId w:val="1"/>
        </w:numPr>
        <w:pBdr/>
        <w:spacing/>
        <w:ind w:hanging="360" w:left="720"/>
        <w:rPr/>
      </w:pPr>
      <w:r>
        <w:rPr>
          <w:rtl w:val="0"/>
        </w:rPr>
        <w:t xml:space="preserve">Are there any plans to conduct a token swap/redenomination/rebrand/or anything related to the token contract in the next 3 months?</w:t>
      </w:r>
      <w:r/>
    </w:p>
    <w:p>
      <w:pPr>
        <w:pageBreakBefore w:val="false"/>
        <w:numPr>
          <w:ilvl w:val="0"/>
          <w:numId w:val="1"/>
        </w:numPr>
        <w:pBdr/>
        <w:spacing/>
        <w:ind w:hanging="360" w:left="720"/>
        <w:rPr/>
      </w:pPr>
      <w:r>
        <w:rPr>
          <w:rtl w:val="0"/>
        </w:rPr>
        <w:t xml:space="preserve">What is the current breakdown of your circulating/max tokens across all existing networks?</w:t>
      </w:r>
      <w:r/>
    </w:p>
    <w:p>
      <w:pPr>
        <w:pageBreakBefore w:val="false"/>
        <w:numPr>
          <w:ilvl w:val="0"/>
          <w:numId w:val="1"/>
        </w:numPr>
        <w:pBdr/>
        <w:spacing/>
        <w:ind w:hanging="360" w:left="720"/>
        <w:rPr/>
      </w:pPr>
      <w:r>
        <w:rPr>
          <w:rtl w:val="0"/>
        </w:rPr>
        <w:t xml:space="preserve">What percentage of your team/company tokens have you sold?</w:t>
      </w:r>
      <w:r/>
    </w:p>
    <w:p>
      <w:pPr>
        <w:pageBreakBefore w:val="false"/>
        <w:numPr>
          <w:ilvl w:val="0"/>
          <w:numId w:val="1"/>
        </w:numPr>
        <w:pBdr/>
        <w:spacing/>
        <w:ind w:hanging="360" w:left="720"/>
        <w:rPr>
          <w:u w:val="none"/>
        </w:rPr>
      </w:pPr>
      <w:r>
        <w:rPr>
          <w:rtl w:val="0"/>
        </w:rPr>
        <w:t xml:space="preserve">What is the current split between institutional holders (e.g. investors, angels, team, project partners, market makers) vs. public float (e.g. users, airdrop to users)? </w:t>
      </w:r>
      <w:r>
        <w:rPr>
          <w:u w:val="none"/>
        </w:rPr>
      </w:r>
      <w:r>
        <w:rPr>
          <w:u w:val="none"/>
        </w:rPr>
      </w:r>
    </w:p>
    <w:p>
      <w:pPr>
        <w:pageBreakBefore w:val="false"/>
        <w:numPr>
          <w:ilvl w:val="0"/>
          <w:numId w:val="1"/>
        </w:numPr>
        <w:pBdr/>
        <w:spacing/>
        <w:ind w:hanging="360" w:left="720"/>
        <w:rPr>
          <w:u w:val="none"/>
        </w:rPr>
      </w:pPr>
      <w:r>
        <w:rPr>
          <w:highlight w:val="none"/>
          <w:rtl w:val="0"/>
        </w:rPr>
      </w:r>
      <w:r>
        <w:rPr>
          <w:highlight w:val="none"/>
          <w:rtl w:val="0"/>
        </w:rPr>
        <w:t xml:space="preserve">P</w:t>
      </w:r>
      <w:r>
        <w:rPr>
          <w:highlight w:val="none"/>
          <w:rtl w:val="0"/>
        </w:rPr>
        <w:t xml:space="preserve">lease share your airdrop campaign details (if any), including (1) overall description,  (2) airdrop rule &amp; criteria, (3) timeline and phases, (3) airdrop user data (completed, or estimated). Please include all the airdrops in the past, ongoing, and any pla</w:t>
      </w:r>
      <w:r>
        <w:rPr>
          <w:highlight w:val="none"/>
          <w:rtl w:val="0"/>
        </w:rPr>
        <w:t xml:space="preserve">ns in the future. </w:t>
      </w:r>
      <w:r>
        <w:rPr>
          <w:u w:val="none"/>
        </w:rPr>
      </w:r>
      <w:r>
        <w:rPr>
          <w:u w:val="none"/>
        </w:rPr>
      </w:r>
    </w:p>
    <w:p>
      <w:pPr>
        <w:pageBreakBefore w:val="false"/>
        <w:numPr>
          <w:ilvl w:val="0"/>
          <w:numId w:val="1"/>
        </w:numPr>
        <w:pBdr/>
        <w:spacing/>
        <w:ind w:hanging="360" w:left="720"/>
        <w:rPr>
          <w:u w:val="none"/>
        </w:rPr>
      </w:pPr>
      <w:r>
        <w:rPr>
          <w:rtl w:val="0"/>
        </w:rPr>
        <w:t xml:space="preserve">Please provide the identities (and respective % circulating and</w:t>
      </w:r>
      <w:r>
        <w:rPr>
          <w:rtl w:val="0"/>
        </w:rPr>
        <w:t xml:space="preserve"> total supply held) of</w:t>
      </w:r>
      <w:r>
        <w:rPr>
          <w:rtl w:val="0"/>
        </w:rPr>
        <w:t xml:space="preserve"> the top 10 token holders. Additionally, please provide individual allocations for each founder, employee, advisor and any other parties who are considered insiders of the company. Please fill up this information Token release schedule spreadsheet provided</w:t>
      </w:r>
      <w:r>
        <w:rPr>
          <w:rtl w:val="0"/>
        </w:rPr>
        <w:t xml:space="preserve">.</w:t>
      </w:r>
      <w:r>
        <w:rPr>
          <w:u w:val="none"/>
        </w:rPr>
      </w:r>
      <w:r>
        <w:rPr>
          <w:u w:val="none"/>
        </w:rPr>
      </w:r>
    </w:p>
    <w:p>
      <w:pPr>
        <w:pageBreakBefore w:val="false"/>
        <w:numPr>
          <w:ilvl w:val="0"/>
          <w:numId w:val="1"/>
        </w:numPr>
        <w:pBdr/>
        <w:spacing/>
        <w:ind w:hanging="360" w:left="720"/>
        <w:rPr>
          <w:u w:val="none"/>
        </w:rPr>
      </w:pPr>
      <w:r>
        <w:rPr>
          <w:rtl w:val="0"/>
        </w:rPr>
        <w:t xml:space="preserve">What are the current use cases of your token? What are the planned future use cases? Please list current and planned use cases </w:t>
      </w:r>
      <w:r>
        <w:rPr>
          <w:rtl w:val="0"/>
        </w:rPr>
        <w:t xml:space="preserve">separately</w:t>
      </w:r>
      <w:r>
        <w:rPr>
          <w:rtl w:val="0"/>
        </w:rPr>
        <w:t xml:space="preserve">. </w:t>
      </w:r>
      <w:r>
        <w:rPr>
          <w:u w:val="none"/>
        </w:rPr>
      </w:r>
      <w:r>
        <w:rPr>
          <w:u w:val="none"/>
        </w:rPr>
      </w:r>
    </w:p>
    <w:p>
      <w:pPr>
        <w:pageBreakBefore w:val="false"/>
        <w:numPr>
          <w:ilvl w:val="0"/>
          <w:numId w:val="1"/>
        </w:numPr>
        <w:pBdr/>
        <w:spacing/>
        <w:ind w:hanging="360" w:left="720"/>
        <w:rPr/>
      </w:pPr>
      <w:r>
        <w:rPr>
          <w:rtl w:val="0"/>
        </w:rPr>
        <w:t xml:space="preserve">What do you think will drive demand and value for your token?</w:t>
      </w:r>
      <w:r/>
    </w:p>
    <w:p>
      <w:pPr>
        <w:pageBreakBefore w:val="false"/>
        <w:numPr>
          <w:ilvl w:val="0"/>
          <w:numId w:val="1"/>
        </w:numPr>
        <w:pBdr/>
        <w:spacing/>
        <w:ind w:hanging="360" w:left="720"/>
        <w:rPr/>
      </w:pPr>
      <w:r>
        <w:rPr>
          <w:rtl w:val="0"/>
        </w:rPr>
        <w:t xml:space="preserve">What are the incentive and penalty systems you have in place for participants in your tokens ecosystem?</w:t>
      </w:r>
      <w:r/>
    </w:p>
    <w:p>
      <w:pPr>
        <w:pageBreakBefore w:val="false"/>
        <w:numPr>
          <w:ilvl w:val="0"/>
          <w:numId w:val="1"/>
        </w:numPr>
        <w:pBdr/>
        <w:spacing/>
        <w:ind w:hanging="360" w:left="720"/>
        <w:rPr/>
      </w:pPr>
      <w:r>
        <w:rPr>
          <w:rtl w:val="0"/>
        </w:rPr>
        <w:t xml:space="preserve">Please share the files of the project token logo in round size and with PNG plus SVG formats. </w:t>
      </w:r>
      <w:r>
        <w:rPr>
          <w:u w:val="none"/>
        </w:rPr>
      </w:r>
      <w:r/>
    </w:p>
    <w:p>
      <w:pPr>
        <w:pageBreakBefore w:val="false"/>
        <w:pBdr/>
        <w:spacing/>
        <w:ind/>
        <w:rPr>
          <w:b/>
        </w:rPr>
      </w:pPr>
      <w:r>
        <w:rPr>
          <w:rtl w:val="0"/>
        </w:rPr>
      </w:r>
      <w:r>
        <w:rPr>
          <w:b/>
        </w:rPr>
      </w:r>
      <w:r>
        <w:rPr>
          <w:b/>
        </w:rPr>
      </w:r>
    </w:p>
    <w:p>
      <w:pPr>
        <w:pageBreakBefore w:val="false"/>
        <w:pBdr/>
        <w:spacing/>
        <w:ind/>
        <w:rPr/>
      </w:pPr>
      <w:r>
        <w:rPr>
          <w:b/>
          <w:rtl w:val="0"/>
        </w:rPr>
        <w:t xml:space="preserve">Commercial</w:t>
      </w:r>
      <w:r>
        <w:rPr>
          <w:rtl w:val="0"/>
        </w:rPr>
      </w:r>
      <w:r/>
    </w:p>
    <w:p>
      <w:pPr>
        <w:pageBreakBefore w:val="false"/>
        <w:numPr>
          <w:ilvl w:val="0"/>
          <w:numId w:val="1"/>
        </w:numPr>
        <w:pBdr/>
        <w:spacing/>
        <w:ind w:hanging="360" w:left="720"/>
        <w:rPr/>
      </w:pPr>
      <w:r>
        <w:rPr>
          <w:rtl w:val="0"/>
        </w:rPr>
        <w:t xml:space="preserve">What was the targeted breakdown of the use of proceeds from your token sales? What is the breakdown of your current expenditure so far and has this deviated from your original plan?</w:t>
      </w:r>
      <w:r/>
    </w:p>
    <w:p>
      <w:pPr>
        <w:pageBreakBefore w:val="false"/>
        <w:numPr>
          <w:ilvl w:val="0"/>
          <w:numId w:val="1"/>
        </w:numPr>
        <w:pBdr/>
        <w:spacing/>
        <w:ind w:hanging="360" w:left="720"/>
        <w:rPr/>
      </w:pPr>
      <w:r>
        <w:rPr>
          <w:rtl w:val="0"/>
        </w:rPr>
        <w:t xml:space="preserve">Please provide past 12-months historical &amp; 12-month future cash flow forecast including FTE plans and historicals</w:t>
      </w:r>
      <w:r/>
    </w:p>
    <w:p>
      <w:pPr>
        <w:pageBreakBefore w:val="false"/>
        <w:numPr>
          <w:ilvl w:val="0"/>
          <w:numId w:val="1"/>
        </w:numPr>
        <w:pBdr/>
        <w:spacing/>
        <w:ind w:hanging="360" w:left="720"/>
        <w:rPr/>
      </w:pPr>
      <w:r>
        <w:rPr>
          <w:highlight w:val="none"/>
          <w:rtl w:val="0"/>
        </w:rPr>
        <w:t xml:space="preserve">Please share any relevant historical daily stats for the project and any other adoption metrics (e.g.,). May fill this here.  Preferably with on-chain links, dashboard links, etc</w:t>
      </w:r>
      <w:r>
        <w:rPr>
          <w:highlight w:val="none"/>
          <w:rtl w:val="0"/>
        </w:rPr>
      </w:r>
      <w:r/>
    </w:p>
    <w:p>
      <w:pPr>
        <w:pageBreakBefore w:val="false"/>
        <w:pBdr/>
        <w:spacing/>
        <w:ind w:firstLine="720"/>
        <w:rPr/>
      </w:pPr>
      <w:r>
        <w:rPr>
          <w:highlight w:val="none"/>
          <w:rtl w:val="0"/>
        </w:rPr>
        <w:t xml:space="preserve">a.</w:t>
        <w:tab/>
        <w:t xml:space="preserve">Users data (Total user, Daily active addresses, DAU, MAU, etc.)</w:t>
      </w:r>
      <w:r>
        <w:rPr>
          <w:highlight w:val="none"/>
          <w:rtl w:val="0"/>
        </w:rPr>
      </w:r>
      <w:r/>
    </w:p>
    <w:p>
      <w:pPr>
        <w:pageBreakBefore w:val="false"/>
        <w:pBdr/>
        <w:spacing/>
        <w:ind w:firstLine="0" w:left="720"/>
        <w:rPr/>
      </w:pPr>
      <w:r>
        <w:rPr>
          <w:highlight w:val="none"/>
          <w:rtl w:val="0"/>
        </w:rPr>
        <w:t xml:space="preserve">b.</w:t>
        <w:tab/>
        <w:t xml:space="preserve">Geographical distribution of total users</w:t>
      </w:r>
      <w:r>
        <w:rPr>
          <w:highlight w:val="none"/>
          <w:rtl w:val="0"/>
        </w:rPr>
      </w:r>
      <w:r/>
    </w:p>
    <w:p>
      <w:pPr>
        <w:pageBreakBefore w:val="false"/>
        <w:pBdr/>
        <w:spacing/>
        <w:ind w:firstLine="0" w:left="720"/>
        <w:rPr/>
      </w:pPr>
      <w:r>
        <w:rPr>
          <w:highlight w:val="none"/>
          <w:rtl w:val="0"/>
        </w:rPr>
        <w:t xml:space="preserve">c.</w:t>
        <w:tab/>
        <w:t xml:space="preserve">Airdrop user data</w:t>
      </w:r>
      <w:r>
        <w:rPr>
          <w:highlight w:val="none"/>
          <w:rtl w:val="0"/>
        </w:rPr>
      </w:r>
      <w:r/>
    </w:p>
    <w:p>
      <w:pPr>
        <w:pageBreakBefore w:val="false"/>
        <w:pBdr/>
        <w:spacing/>
        <w:ind w:firstLine="0" w:left="720"/>
        <w:rPr/>
      </w:pPr>
      <w:r>
        <w:rPr>
          <w:highlight w:val="none"/>
          <w:rtl w:val="0"/>
        </w:rPr>
        <w:t xml:space="preserve">a.</w:t>
        <w:tab/>
        <w:t xml:space="preserve">Geographical distribution of airdrop users</w:t>
      </w:r>
      <w:r>
        <w:rPr>
          <w:highlight w:val="none"/>
          <w:rtl w:val="0"/>
        </w:rPr>
      </w:r>
      <w:r/>
    </w:p>
    <w:p>
      <w:pPr>
        <w:pageBreakBefore w:val="false"/>
        <w:pBdr/>
        <w:spacing/>
        <w:ind w:firstLine="0" w:left="720"/>
        <w:rPr/>
      </w:pPr>
      <w:r>
        <w:rPr>
          <w:highlight w:val="none"/>
          <w:rtl w:val="0"/>
        </w:rPr>
        <w:t xml:space="preserve">d.</w:t>
        <w:tab/>
        <w:t xml:space="preserve">Any additional metrics achieved (no. dapps, TVL, volume/transactions, validators/nodes etc.)</w:t>
      </w:r>
      <w:r>
        <w:rPr>
          <w:highlight w:val="none"/>
          <w:rtl w:val="0"/>
        </w:rPr>
      </w:r>
      <w:r/>
    </w:p>
    <w:p>
      <w:pPr>
        <w:pageBreakBefore w:val="false"/>
        <w:pBdr/>
        <w:spacing/>
        <w:ind w:firstLine="0" w:left="720"/>
        <w:rPr/>
      </w:pPr>
      <w:r>
        <w:rPr>
          <w:highlight w:val="none"/>
          <w:rtl w:val="0"/>
        </w:rPr>
        <w:t xml:space="preserve">e.</w:t>
        <w:tab/>
        <w:t xml:space="preserve">Product stage (MVP, alpha, beta, testnet etc.)</w:t>
      </w:r>
      <w:r>
        <w:rPr>
          <w:highlight w:val="none"/>
          <w:rtl w:val="0"/>
        </w:rPr>
      </w:r>
      <w:r/>
    </w:p>
    <w:p>
      <w:pPr>
        <w:pageBreakBefore w:val="false"/>
        <w:numPr>
          <w:ilvl w:val="0"/>
          <w:numId w:val="1"/>
        </w:numPr>
        <w:pBdr/>
        <w:spacing/>
        <w:ind w:hanging="360" w:left="720"/>
        <w:rPr>
          <w:u w:val="none"/>
        </w:rPr>
      </w:pPr>
      <w:r>
        <w:rPr>
          <w:rtl w:val="0"/>
        </w:rPr>
        <w:t xml:space="preserve">What is the business model of the project? What are the current and planned revenue streams? Please provide a detailed revenue breakdown. </w:t>
      </w:r>
      <w:r>
        <w:rPr>
          <w:u w:val="none"/>
        </w:rPr>
      </w:r>
      <w:r>
        <w:rPr>
          <w:u w:val="none"/>
        </w:rPr>
      </w:r>
    </w:p>
    <w:p>
      <w:pPr>
        <w:pageBreakBefore w:val="false"/>
        <w:numPr>
          <w:ilvl w:val="0"/>
          <w:numId w:val="1"/>
        </w:numPr>
        <w:pBdr/>
        <w:spacing/>
        <w:ind w:hanging="360" w:left="720"/>
        <w:rPr>
          <w:u w:val="none"/>
        </w:rPr>
      </w:pPr>
      <w:r>
        <w:rPr>
          <w:rtl w:val="0"/>
        </w:rPr>
        <w:t xml:space="preserve">Is the project currently profitable, breaking even, or operating at a loss? How is the project financially sustained?</w:t>
      </w:r>
      <w:r>
        <w:rPr>
          <w:rtl w:val="0"/>
        </w:rPr>
        <w:t xml:space="preserve"> How long is the financial runway without additional funding? Please include the breakdown of the calculation.</w:t>
      </w:r>
      <w:r>
        <w:rPr>
          <w:u w:val="none"/>
        </w:rPr>
      </w:r>
      <w:r>
        <w:rPr>
          <w:u w:val="none"/>
        </w:rPr>
      </w:r>
    </w:p>
    <w:p>
      <w:pPr>
        <w:pageBreakBefore w:val="false"/>
        <w:numPr>
          <w:ilvl w:val="0"/>
          <w:numId w:val="1"/>
        </w:numPr>
        <w:pBdr/>
        <w:spacing/>
        <w:ind w:hanging="360" w:left="720"/>
        <w:rPr>
          <w:u w:val="none"/>
        </w:rPr>
      </w:pPr>
      <w:r>
        <w:rPr>
          <w:rtl w:val="0"/>
        </w:rPr>
        <w:t xml:space="preserve">What is your treasury management plan? Please provide the amount you currently hold in your treasury (breakdown by fiat, no. of tokens held, etc.)</w:t>
      </w:r>
      <w:r>
        <w:rPr>
          <w:u w:val="none"/>
        </w:rPr>
      </w:r>
      <w:r>
        <w:rPr>
          <w:u w:val="none"/>
        </w:rPr>
      </w:r>
    </w:p>
    <w:p>
      <w:pPr>
        <w:pBdr/>
        <w:spacing/>
        <w:ind/>
        <w:rPr/>
      </w:pPr>
      <w:r>
        <w:rPr>
          <w:rtl w:val="0"/>
        </w:rPr>
      </w:r>
      <w:r/>
    </w:p>
    <w:tbl>
      <w:tblPr>
        <w:tblStyle w:val="92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2340"/>
        <w:gridCol w:w="2340"/>
        <w:gridCol w:w="2340"/>
        <w:tblGridChange w:id="0">
          <w:tblGrid>
            <w:gridCol w:w="2340"/>
            <w:gridCol w:w="2340"/>
            <w:gridCol w:w="2340"/>
            <w:gridCol w:w="2340"/>
          </w:tblGrid>
        </w:tblGridChange>
      </w:tblGrid>
      <w:tr>
        <w:trPr>
          <w:cantSplit w:val="false"/>
        </w:trPr>
        <w:tc>
          <w:tcPr>
            <w:shd w:val="clear" w:color="auto" w:fill="666666"/>
            <w:tcBorders/>
            <w:tcMar>
              <w:left w:w="100" w:type="dxa"/>
              <w:top w:w="100" w:type="dxa"/>
              <w:right w:w="100" w:type="dxa"/>
              <w:bottom w:w="100" w:type="dxa"/>
            </w:tcMar>
            <w:vAlign w:val="top"/>
            <w:textDirection w:val="lrTb"/>
            <w:noWrap w:val="false"/>
          </w:tcPr>
          <w:p>
            <w:pPr>
              <w:widowControl w:val="false"/>
              <w:pBdr/>
              <w:spacing w:line="240" w:lineRule="auto"/>
              <w:ind/>
              <w:rPr>
                <w:color w:val="ffffff"/>
              </w:rPr>
            </w:pPr>
            <w:r>
              <w:rPr>
                <w:rtl w:val="0"/>
              </w:rPr>
            </w:r>
            <w:r>
              <w:rPr>
                <w:color w:val="ffffff"/>
              </w:rPr>
            </w:r>
            <w:r>
              <w:rPr>
                <w:color w:val="ffffff"/>
              </w:rPr>
            </w:r>
          </w:p>
        </w:tc>
        <w:tc>
          <w:tcPr>
            <w:shd w:val="clear" w:color="auto" w:fill="666666"/>
            <w:tcBorders/>
            <w:tcMar>
              <w:left w:w="100" w:type="dxa"/>
              <w:top w:w="100" w:type="dxa"/>
              <w:right w:w="100" w:type="dxa"/>
              <w:bottom w:w="100" w:type="dxa"/>
            </w:tcMar>
            <w:vAlign w:val="top"/>
            <w:textDirection w:val="lrTb"/>
            <w:noWrap w:val="false"/>
          </w:tcPr>
          <w:p>
            <w:pPr>
              <w:widowControl w:val="false"/>
              <w:pBdr/>
              <w:spacing w:line="240" w:lineRule="auto"/>
              <w:ind/>
              <w:jc w:val="center"/>
              <w:rPr>
                <w:b/>
                <w:color w:val="ffffff"/>
              </w:rPr>
            </w:pPr>
            <w:r>
              <w:rPr>
                <w:b/>
                <w:color w:val="ffffff"/>
                <w:rtl w:val="0"/>
              </w:rPr>
              <w:t xml:space="preserve">No. Tokens / Fiat</w:t>
            </w:r>
            <w:r>
              <w:rPr>
                <w:b/>
                <w:color w:val="ffffff"/>
              </w:rPr>
            </w:r>
            <w:r>
              <w:rPr>
                <w:b/>
                <w:color w:val="ffffff"/>
              </w:rPr>
            </w:r>
          </w:p>
        </w:tc>
        <w:tc>
          <w:tcPr>
            <w:shd w:val="clear" w:color="auto" w:fill="666666"/>
            <w:tcBorders/>
            <w:tcMar>
              <w:left w:w="100" w:type="dxa"/>
              <w:top w:w="100" w:type="dxa"/>
              <w:right w:w="100" w:type="dxa"/>
              <w:bottom w:w="100" w:type="dxa"/>
            </w:tcMar>
            <w:vAlign w:val="top"/>
            <w:textDirection w:val="lrTb"/>
            <w:noWrap w:val="false"/>
          </w:tcPr>
          <w:p>
            <w:pPr>
              <w:widowControl w:val="false"/>
              <w:pBdr/>
              <w:spacing w:line="240" w:lineRule="auto"/>
              <w:ind/>
              <w:jc w:val="center"/>
              <w:rPr>
                <w:b/>
                <w:color w:val="ffffff"/>
              </w:rPr>
            </w:pPr>
            <w:r>
              <w:rPr>
                <w:b/>
                <w:color w:val="ffffff"/>
                <w:rtl w:val="0"/>
              </w:rPr>
              <w:t xml:space="preserve">Price per Token</w:t>
            </w:r>
            <w:r>
              <w:rPr>
                <w:b/>
                <w:color w:val="ffffff"/>
              </w:rPr>
            </w:r>
            <w:r>
              <w:rPr>
                <w:b/>
                <w:color w:val="ffffff"/>
              </w:rPr>
            </w:r>
          </w:p>
        </w:tc>
        <w:tc>
          <w:tcPr>
            <w:shd w:val="clear" w:color="auto" w:fill="666666"/>
            <w:tcBorders/>
            <w:tcMar>
              <w:left w:w="100" w:type="dxa"/>
              <w:top w:w="100" w:type="dxa"/>
              <w:right w:w="100" w:type="dxa"/>
              <w:bottom w:w="100" w:type="dxa"/>
            </w:tcMar>
            <w:vAlign w:val="top"/>
            <w:textDirection w:val="lrTb"/>
            <w:noWrap w:val="false"/>
          </w:tcPr>
          <w:p>
            <w:pPr>
              <w:widowControl w:val="false"/>
              <w:pBdr/>
              <w:spacing w:line="240" w:lineRule="auto"/>
              <w:ind/>
              <w:jc w:val="center"/>
              <w:rPr>
                <w:b/>
                <w:color w:val="ffffff"/>
              </w:rPr>
            </w:pPr>
            <w:r>
              <w:rPr>
                <w:b/>
                <w:color w:val="ffffff"/>
                <w:rtl w:val="0"/>
              </w:rPr>
              <w:t xml:space="preserve">Total In USD</w:t>
            </w:r>
            <w:r>
              <w:rPr>
                <w:b/>
                <w:color w:val="ffffff"/>
              </w:rPr>
            </w:r>
            <w:r>
              <w:rPr>
                <w:b/>
                <w:color w:val="ffffff"/>
              </w:rP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Project Treasury</w:t>
            </w: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t xml:space="preserve">Fiat Bank Accounts</w:t>
            </w: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pPr>
            <w:r>
              <w:rPr>
                <w:rtl w:val="0"/>
              </w:rPr>
            </w:r>
            <w:r/>
          </w:p>
        </w:tc>
      </w:tr>
    </w:tbl>
    <w:p>
      <w:pPr>
        <w:pageBreakBefore w:val="false"/>
        <w:pBdr/>
        <w:spacing/>
        <w:ind/>
        <w:rPr/>
      </w:pPr>
      <w:r>
        <w:rPr>
          <w:rtl w:val="0"/>
        </w:rPr>
      </w:r>
      <w:r/>
    </w:p>
    <w:p>
      <w:pPr>
        <w:pageBreakBefore w:val="false"/>
        <w:numPr>
          <w:ilvl w:val="0"/>
          <w:numId w:val="1"/>
        </w:numPr>
        <w:pBdr/>
        <w:spacing/>
        <w:ind w:hanging="360" w:left="720"/>
        <w:rPr/>
      </w:pPr>
      <w:r>
        <w:rPr>
          <w:rtl w:val="0"/>
        </w:rPr>
        <w:t xml:space="preserve">Do you use any third-party platforms to store assets, including assets from the project and users? If so, can you please provide the details? </w:t>
      </w:r>
      <w:r/>
    </w:p>
    <w:p>
      <w:pPr>
        <w:pageBreakBefore w:val="false"/>
        <w:numPr>
          <w:ilvl w:val="0"/>
          <w:numId w:val="1"/>
        </w:numPr>
        <w:pBdr/>
        <w:spacing/>
        <w:ind w:hanging="360" w:left="720"/>
        <w:rPr/>
      </w:pPr>
      <w:r>
        <w:rPr>
          <w:rtl w:val="0"/>
        </w:rPr>
        <w:t xml:space="preserve">Who do you consider your competitors? </w:t>
      </w:r>
      <w:r>
        <w:rPr>
          <w:rtl w:val="0"/>
        </w:rPr>
        <w:t xml:space="preserve">Please elaborate in detail on how you deviate from a technological and a commercial standpoint. What is your competitive edge? </w:t>
      </w:r>
      <w:r>
        <w:rPr>
          <w:rtl w:val="0"/>
        </w:rPr>
        <w:t xml:space="preserve">Please provide a detailed competitor analysis. Feel free to add any additional rows / columns if needed.</w:t>
      </w:r>
      <w:r/>
    </w:p>
    <w:p>
      <w:pPr>
        <w:pageBreakBefore w:val="false"/>
        <w:pBdr/>
        <w:spacing/>
        <w:ind/>
        <w:rPr/>
      </w:pPr>
      <w:r>
        <w:rPr>
          <w:rtl w:val="0"/>
        </w:rPr>
      </w:r>
      <w:r/>
    </w:p>
    <w:tbl>
      <w:tblPr>
        <w:tblStyle w:val="924"/>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Change w:id="1">
          <w:tblGrid>
            <w:gridCol w:w="1872"/>
            <w:gridCol w:w="1872"/>
            <w:gridCol w:w="1872"/>
            <w:gridCol w:w="1872"/>
            <w:gridCol w:w="1872"/>
          </w:tblGrid>
        </w:tblGridChange>
      </w:tblGrid>
      <w:tr>
        <w:trPr>
          <w:cantSplit w:val="false"/>
        </w:trPr>
        <w:tc>
          <w:tcPr>
            <w:shd w:val="clear" w:color="595959" w:themeColor="text1" w:themeTint="A6" w:fill="595959" w:themeFill="text1" w:themeFillTint="A6"/>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color w:val="ffffff" w:themeColor="background1"/>
              </w:rPr>
            </w:pPr>
            <w:r>
              <w:rPr>
                <w:color w:val="ffffff" w:themeColor="background1"/>
                <w:rtl w:val="0"/>
              </w:rPr>
            </w:r>
            <w:r>
              <w:rPr>
                <w:color w:val="ffffff" w:themeColor="background1"/>
              </w:rPr>
            </w:r>
            <w:r>
              <w:rPr>
                <w:color w:val="ffffff" w:themeColor="background1"/>
              </w:rPr>
            </w:r>
          </w:p>
        </w:tc>
        <w:tc>
          <w:tcPr>
            <w:shd w:val="clear" w:color="595959" w:themeColor="text1" w:themeTint="A6" w:fill="595959" w:themeFill="text1" w:themeFillTint="A6"/>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color w:val="ffffff" w:themeColor="background1"/>
              </w:rPr>
            </w:pPr>
            <w:r>
              <w:rPr>
                <w:b/>
                <w:bCs/>
                <w:color w:val="ffffff" w:themeColor="background1"/>
                <w:rtl w:val="0"/>
              </w:rPr>
              <w:t xml:space="preserve">“Project name”</w:t>
            </w:r>
            <w:r>
              <w:rPr>
                <w:b/>
                <w:bCs/>
                <w:color w:val="ffffff" w:themeColor="background1"/>
              </w:rPr>
            </w:r>
            <w:r>
              <w:rPr>
                <w:b/>
                <w:bCs/>
                <w:color w:val="ffffff" w:themeColor="background1"/>
              </w:rPr>
            </w:r>
          </w:p>
        </w:tc>
        <w:tc>
          <w:tcPr>
            <w:shd w:val="clear" w:color="595959" w:themeColor="text1" w:themeTint="A6" w:fill="595959" w:themeFill="text1" w:themeFillTint="A6"/>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color w:val="ffffff" w:themeColor="background1"/>
              </w:rPr>
            </w:pPr>
            <w:r>
              <w:rPr>
                <w:b/>
                <w:bCs/>
                <w:color w:val="ffffff" w:themeColor="background1"/>
                <w:rtl w:val="0"/>
              </w:rPr>
              <w:t xml:space="preserve">“Project name”</w:t>
            </w:r>
            <w:r>
              <w:rPr>
                <w:b/>
                <w:bCs/>
                <w:color w:val="ffffff" w:themeColor="background1"/>
              </w:rPr>
            </w:r>
            <w:r>
              <w:rPr>
                <w:b/>
                <w:bCs/>
                <w:color w:val="ffffff" w:themeColor="background1"/>
              </w:rPr>
            </w:r>
          </w:p>
        </w:tc>
        <w:tc>
          <w:tcPr>
            <w:shd w:val="clear" w:color="595959" w:themeColor="text1" w:themeTint="A6" w:fill="595959" w:themeFill="text1" w:themeFillTint="A6"/>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color w:val="ffffff" w:themeColor="background1"/>
              </w:rPr>
            </w:pPr>
            <w:r>
              <w:rPr>
                <w:b/>
                <w:bCs/>
                <w:color w:val="ffffff" w:themeColor="background1"/>
                <w:rtl w:val="0"/>
              </w:rPr>
              <w:t xml:space="preserve">“Project name”</w:t>
            </w:r>
            <w:r>
              <w:rPr>
                <w:b/>
                <w:bCs/>
                <w:color w:val="ffffff" w:themeColor="background1"/>
              </w:rPr>
            </w:r>
            <w:r>
              <w:rPr>
                <w:b/>
                <w:bCs/>
                <w:color w:val="ffffff" w:themeColor="background1"/>
              </w:rPr>
            </w:r>
          </w:p>
        </w:tc>
        <w:tc>
          <w:tcPr>
            <w:shd w:val="clear" w:color="595959" w:themeColor="text1" w:themeTint="A6" w:fill="595959" w:themeFill="text1" w:themeFillTint="A6"/>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b/>
                <w:bCs/>
                <w:color w:val="ffffff" w:themeColor="background1"/>
              </w:rPr>
            </w:pPr>
            <w:r>
              <w:rPr>
                <w:b/>
                <w:bCs/>
                <w:color w:val="ffffff" w:themeColor="background1"/>
                <w:rtl w:val="0"/>
              </w:rPr>
              <w:t xml:space="preserve">“Project name”</w:t>
            </w:r>
            <w:r>
              <w:rPr>
                <w:b/>
                <w:bCs/>
                <w:color w:val="ffffff" w:themeColor="background1"/>
              </w:rPr>
            </w:r>
            <w:r>
              <w:rPr>
                <w:b/>
                <w:bCs/>
                <w:color w:val="ffffff" w:themeColor="background1"/>
              </w:rP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“Metrics”</w:t>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t xml:space="preserve">Feel free to add more where applicable</w:t>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c>
          <w:tcPr>
            <w:shd w:val="clear" w:color="auto" w:fill="auto"/>
            <w:tcBorders/>
            <w:tcMar>
              <w:left w:w="100" w:type="dxa"/>
              <w:top w:w="100" w:type="dxa"/>
              <w:right w:w="100" w:type="dxa"/>
              <w:bottom w:w="100" w:type="dxa"/>
            </w:tcMar>
            <w:vAlign w:val="top"/>
            <w:textDirection w:val="lrTb"/>
            <w:noWrap w:val="false"/>
          </w:tcPr>
          <w:p>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rtl w:val="0"/>
              </w:rPr>
            </w:r>
            <w:r/>
          </w:p>
        </w:tc>
      </w:tr>
    </w:tbl>
    <w:p>
      <w:pPr>
        <w:pageBreakBefore w:val="false"/>
        <w:pBdr/>
        <w:spacing/>
        <w:ind/>
        <w:rPr/>
      </w:pPr>
      <w:r>
        <w:rPr>
          <w:rtl w:val="0"/>
        </w:rPr>
      </w:r>
      <w:r/>
    </w:p>
    <w:p>
      <w:pPr>
        <w:pageBreakBefore w:val="false"/>
        <w:numPr>
          <w:ilvl w:val="0"/>
          <w:numId w:val="1"/>
        </w:numPr>
        <w:pBdr/>
        <w:spacing/>
        <w:ind w:hanging="360" w:left="720"/>
        <w:rPr/>
      </w:pPr>
      <w:r>
        <w:rPr>
          <w:rtl w:val="0"/>
        </w:rPr>
        <w:t xml:space="preserve">Do you have any partnerships in place or under discussion? Please elaborate on the scope of the partnerships. </w:t>
      </w:r>
      <w:r>
        <w:rPr>
          <w:rtl w:val="0"/>
        </w:rPr>
        <w:t xml:space="preserve">If so, can you please provide any MOU or partnership agreement details?</w:t>
      </w:r>
      <w:r/>
    </w:p>
    <w:p>
      <w:pPr>
        <w:pageBreakBefore w:val="false"/>
        <w:numPr>
          <w:ilvl w:val="0"/>
          <w:numId w:val="1"/>
        </w:numPr>
        <w:pBdr/>
        <w:spacing/>
        <w:ind w:hanging="360" w:left="720"/>
        <w:rPr/>
      </w:pPr>
      <w:r>
        <w:rPr>
          <w:rtl w:val="0"/>
        </w:rPr>
        <w:t xml:space="preserve">What is your current exchange strategy? What other exchanges have you been talking to and where are you in the various application stages? </w:t>
      </w:r>
      <w:r/>
    </w:p>
    <w:p>
      <w:pPr>
        <w:pageBreakBefore w:val="false"/>
        <w:numPr>
          <w:ilvl w:val="0"/>
          <w:numId w:val="1"/>
        </w:numPr>
        <w:pBdr/>
        <w:spacing/>
        <w:ind w:hanging="360" w:left="720"/>
        <w:rPr/>
      </w:pPr>
      <w:r>
        <w:rPr>
          <w:rtl w:val="0"/>
        </w:rPr>
        <w:t xml:space="preserve">Where are most of your communities located (regions or countries) and which social media platforms do you use to engage these communities?</w:t>
      </w:r>
      <w:r>
        <w:rPr>
          <w:highlight w:val="none"/>
          <w:rtl w:val="0"/>
        </w:rPr>
      </w:r>
      <w:r/>
    </w:p>
    <w:p>
      <w:pPr>
        <w:pageBreakBefore w:val="false"/>
        <w:numPr>
          <w:ilvl w:val="0"/>
          <w:numId w:val="1"/>
        </w:numPr>
        <w:pBdr/>
        <w:spacing/>
        <w:ind w:hanging="360" w:left="720"/>
        <w:rPr/>
      </w:pPr>
      <w:r>
        <w:rPr>
          <w:rtl w:val="0"/>
        </w:rPr>
      </w:r>
      <w:r>
        <w:rPr>
          <w:rtl w:val="0"/>
        </w:rPr>
        <w:t xml:space="preserve">A</w:t>
      </w:r>
      <w:r>
        <w:rPr>
          <w:rtl w:val="0"/>
        </w:rPr>
        <w:t xml:space="preserve">ssuming you get listed on Binance, will you use a market maker? If so, which market maker and what is the Binance user ID account of your appointed market maker? </w:t>
      </w:r>
      <w:r>
        <w:rPr>
          <w:b/>
          <w:bCs/>
          <w:color w:val="ff0000"/>
          <w:rtl w:val="0"/>
        </w:rPr>
        <w:t xml:space="preserve">It is a mandatory requirement to have at least 2 market makers or more, and they must complete</w:t>
      </w:r>
      <w:r>
        <w:rPr>
          <w:b/>
          <w:bCs/>
          <w:color w:val="ff0000"/>
          <w:rtl w:val="0"/>
        </w:rPr>
        <w:t xml:space="preserve"> KYB on Binance.com. No single market maker should have more than 60% of total market maker allocation.</w:t>
      </w:r>
      <w:r>
        <w:rPr>
          <w:rtl w:val="0"/>
        </w:rPr>
      </w:r>
      <w:r/>
    </w:p>
    <w:p>
      <w:pPr>
        <w:pageBreakBefore w:val="false"/>
        <w:numPr>
          <w:ilvl w:val="0"/>
          <w:numId w:val="1"/>
        </w:numPr>
        <w:pBdr/>
        <w:spacing/>
        <w:ind w:hanging="360" w:left="720"/>
        <w:rPr>
          <w:u w:val="none"/>
        </w:rPr>
      </w:pPr>
      <w:r>
        <w:rPr>
          <w:rtl w:val="0"/>
        </w:rPr>
        <w:t xml:space="preserve">If applicable and wherever relevant, would</w:t>
      </w:r>
      <w:r>
        <w:rPr>
          <w:rtl w:val="0"/>
        </w:rPr>
        <w:t xml:space="preserve"> you be able to embed buttons on your platform that directs users to the Binance app / platform to register an account?</w:t>
      </w:r>
      <w:r>
        <w:rPr>
          <w:u w:val="none"/>
        </w:rPr>
      </w:r>
      <w:r>
        <w:rPr>
          <w:u w:val="none"/>
        </w:rPr>
      </w:r>
    </w:p>
    <w:p>
      <w:pPr>
        <w:pageBreakBefore w:val="false"/>
        <w:pBdr/>
        <w:spacing/>
        <w:ind w:firstLine="0" w:left="720"/>
        <w:rPr/>
      </w:pPr>
      <w:r>
        <w:rPr>
          <w:rtl w:val="0"/>
        </w:rPr>
      </w:r>
      <w:r/>
    </w:p>
    <w:p>
      <w:pPr>
        <w:pageBreakBefore w:val="false"/>
        <w:pBdr/>
        <w:spacing/>
        <w:ind/>
        <w:rPr/>
      </w:pPr>
      <w:r>
        <w:rPr>
          <w:b/>
          <w:rtl w:val="0"/>
        </w:rPr>
        <w:t xml:space="preserve">Legal &amp; Compliance</w:t>
      </w:r>
      <w:r>
        <w:rPr>
          <w:rtl w:val="0"/>
        </w:rPr>
      </w:r>
      <w:r/>
    </w:p>
    <w:p>
      <w:pPr>
        <w:numPr>
          <w:ilvl w:val="0"/>
          <w:numId w:val="1"/>
        </w:numPr>
        <w:pBdr/>
        <w:spacing/>
        <w:ind w:hanging="360" w:left="720"/>
        <w:rPr/>
      </w:pPr>
      <w:r>
        <w:rPr>
          <w:rtl w:val="0"/>
        </w:rPr>
        <w:t xml:space="preserve">Please provide the incorporation documents and a structure chart for ALL project companie</w:t>
      </w:r>
      <w:r>
        <w:rPr>
          <w:rtl w:val="0"/>
        </w:rPr>
        <w:t xml:space="preserve">s/foundations, including the shareholder register and director register, involved in the project. If any shareholders or directors are acting as proxies for a team member/shareholder, please provide information on the person that the proxy is representing.</w:t>
      </w:r>
      <w:r/>
    </w:p>
    <w:p>
      <w:pPr>
        <w:pageBreakBefore w:val="false"/>
        <w:numPr>
          <w:ilvl w:val="0"/>
          <w:numId w:val="1"/>
        </w:numPr>
        <w:pBdr/>
        <w:spacing/>
        <w:ind w:hanging="360" w:left="720"/>
        <w:rPr/>
      </w:pPr>
      <w:r>
        <w:rPr>
          <w:rtl w:val="0"/>
        </w:rPr>
        <w:t xml:space="preserve">Do your project’s tokens qualify as a security under any jurisdictions including but not limited to the US (both federal and state), UK, EU or Singapore? Please attach any </w:t>
      </w:r>
      <w:r>
        <w:rPr>
          <w:b/>
          <w:rtl w:val="0"/>
        </w:rPr>
        <w:t xml:space="preserve">legal opinion</w:t>
      </w:r>
      <w:r>
        <w:rPr>
          <w:rtl w:val="0"/>
        </w:rPr>
        <w:t xml:space="preserve"> (required for the US) documents advising or stating that the token/coin is not a security or otherwise a regulated product or instrument under applicable laws (US/UK/EU/Singapore law applicable will be preferred).</w:t>
      </w:r>
      <w:r/>
    </w:p>
    <w:p>
      <w:pPr>
        <w:pageBreakBefore w:val="false"/>
        <w:numPr>
          <w:ilvl w:val="0"/>
          <w:numId w:val="1"/>
        </w:numPr>
        <w:pBdr/>
        <w:spacing/>
        <w:ind w:hanging="360" w:left="720"/>
        <w:rPr/>
      </w:pPr>
      <w:r>
        <w:rPr>
          <w:rtl w:val="0"/>
        </w:rPr>
        <w:t xml:space="preserve">Has your project raised funds from US investors?</w:t>
      </w:r>
      <w:r/>
    </w:p>
    <w:p>
      <w:pPr>
        <w:pageBreakBefore w:val="false"/>
        <w:numPr>
          <w:ilvl w:val="0"/>
          <w:numId w:val="1"/>
        </w:numPr>
        <w:pBdr/>
        <w:spacing/>
        <w:ind w:hanging="360" w:left="720"/>
        <w:rPr/>
      </w:pPr>
      <w:r>
        <w:rPr>
          <w:rtl w:val="0"/>
        </w:rPr>
        <w:t xml:space="preserve">Has your project made any registrations with the SEC in any capacity? If yes, please notify and furnish us with the relevant information.</w:t>
      </w:r>
      <w:r/>
    </w:p>
    <w:p>
      <w:pPr>
        <w:pageBreakBefore w:val="false"/>
        <w:numPr>
          <w:ilvl w:val="0"/>
          <w:numId w:val="1"/>
        </w:numPr>
        <w:pBdr/>
        <w:spacing/>
        <w:ind w:hanging="360" w:left="720"/>
        <w:rPr/>
      </w:pPr>
      <w:r>
        <w:rPr>
          <w:rtl w:val="0"/>
        </w:rPr>
        <w:t xml:space="preserve">Has your project been under investigation or the subject of a probe by any US regulatory bodies or US Law Enforcement agencies? If yes, please notify and furnish us with the relevant information.</w:t>
      </w:r>
      <w:r/>
    </w:p>
    <w:p>
      <w:pPr>
        <w:pageBreakBefore w:val="false"/>
        <w:numPr>
          <w:ilvl w:val="0"/>
          <w:numId w:val="1"/>
        </w:numPr>
        <w:pBdr/>
        <w:spacing/>
        <w:ind w:hanging="360" w:left="720"/>
        <w:rPr>
          <w:u w:val="none"/>
        </w:rPr>
      </w:pPr>
      <w:r>
        <w:rPr>
          <w:rtl w:val="0"/>
        </w:rPr>
        <w:t xml:space="preserve">Do you have any other past or ongoing legal proceedings relating to you, the company, or anyone else related to the company?</w:t>
      </w:r>
      <w:r>
        <w:rPr>
          <w:u w:val="none"/>
        </w:rPr>
      </w:r>
      <w:r>
        <w:rPr>
          <w:u w:val="none"/>
        </w:rP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pPr>
      <w:r>
        <w:rPr>
          <w:rtl w:val="0"/>
        </w:rPr>
        <w:t xml:space="preserve">Please provide the CV and passport copies/pictures of holding passport from project founders and key team (e.g. Project leadership).</w:t>
      </w: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highlight w:val="none"/>
        </w:rPr>
      </w:pPr>
      <w:r>
        <w:rPr>
          <w:rtl w:val="0"/>
        </w:rPr>
      </w:r>
      <w:r>
        <w:rPr>
          <w:highlight w:val="none"/>
          <w:rtl w:val="0"/>
        </w:rPr>
        <w:t xml:space="preserve">Are any of the key team or project companies resident or domiciled in Russia, Belarus, Iran or the Democratic Peoples Republic of Korea?</w:t>
      </w:r>
      <w:r>
        <w:rPr>
          <w:highlight w:val="none"/>
        </w:rPr>
      </w:r>
      <w:r>
        <w:rPr>
          <w:highlight w:val="none"/>
        </w:rP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pPr>
      <w:r>
        <w:rPr>
          <w:highlight w:val="none"/>
          <w:rtl w:val="0"/>
        </w:rPr>
      </w:r>
      <w:r>
        <w:rPr>
          <w:highlight w:val="none"/>
          <w:rtl w:val="0"/>
        </w:rPr>
        <w:t xml:space="preserve">Please provide evidence of residency for key team members who are nationals of Russia, Belarus, Iran or the Democratic Peoples Republic of Korea</w:t>
      </w:r>
      <w:r>
        <w:rPr>
          <w:highlight w:val="none"/>
          <w:rtl w:val="0"/>
        </w:rPr>
        <w:t xml:space="preserve">.</w:t>
      </w:r>
      <w:r>
        <w:rPr>
          <w:highlight w:val="none"/>
          <w:rtl w:val="0"/>
        </w:rPr>
      </w:r>
      <w:r/>
    </w:p>
    <w:p>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u w:val="none"/>
        </w:rPr>
      </w:pPr>
      <w:r>
        <w:rPr>
          <w:rtl w:val="0"/>
        </w:rPr>
        <w:t xml:space="preserve">Is the project token a privacy token or does it have any privacy options for users? Please explain the privacy design if there is any.</w:t>
      </w:r>
      <w:r>
        <w:rPr>
          <w:u w:val="none"/>
        </w:rPr>
      </w:r>
      <w:r>
        <w:rPr>
          <w:u w:val="none"/>
        </w:rPr>
      </w:r>
    </w:p>
    <w:p>
      <w:pPr>
        <w:pageBreakBefore w:val="false"/>
        <w:numPr>
          <w:ilvl w:val="0"/>
          <w:numId w:val="1"/>
        </w:numPr>
        <w:pBdr/>
        <w:spacing/>
        <w:ind w:hanging="360" w:left="720"/>
        <w:rPr>
          <w:u w:val="none"/>
        </w:rPr>
      </w:pPr>
      <w:r>
        <w:rPr>
          <w:rtl w:val="0"/>
        </w:rPr>
        <w:t xml:space="preserve">Please provide answers in the Regulatory Characterization Self Checklist provided.</w:t>
      </w:r>
      <w:r>
        <w:rPr>
          <w:u w:val="none"/>
        </w:rPr>
      </w:r>
      <w:r>
        <w:rPr>
          <w:u w:val="none"/>
        </w:rPr>
      </w:r>
    </w:p>
    <w:p>
      <w:pPr>
        <w:pageBreakBefore w:val="false"/>
        <w:pBdr/>
        <w:spacing/>
        <w:ind w:firstLine="0" w:left="0"/>
        <w:rPr/>
      </w:pPr>
      <w:r>
        <w:rPr>
          <w:rtl w:val="0"/>
        </w:rPr>
      </w:r>
      <w:r/>
    </w:p>
    <w:sectPr>
      <w:footerReference w:type="default" r:id="rId9"/>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fldChar w:fldCharType="begin"/>
      <w:instrText xml:space="preserve">PAGE</w:instrText>
      <w:fldChar w:fldCharType="separate"/>
      <w:fldChar w:fldCharType="end"/>
    </w: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5">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7">
    <w:nsid w:val="2B7140D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32">
    <w:name w:val="Placeholder Text"/>
    <w:basedOn w:val="872"/>
    <w:uiPriority w:val="99"/>
    <w:semiHidden/>
    <w:pPr>
      <w:pBdr/>
      <w:spacing/>
      <w:ind/>
    </w:pPr>
    <w:rPr>
      <w:color w:val="666666"/>
    </w:rPr>
  </w:style>
  <w:style w:type="paragraph" w:styleId="733">
    <w:name w:val="toc 1"/>
    <w:basedOn w:val="913"/>
    <w:next w:val="913"/>
    <w:uiPriority w:val="39"/>
    <w:unhideWhenUsed/>
    <w:pPr>
      <w:pBdr/>
      <w:spacing w:after="100"/>
      <w:ind/>
    </w:pPr>
  </w:style>
  <w:style w:type="paragraph" w:styleId="734">
    <w:name w:val="toc 2"/>
    <w:basedOn w:val="913"/>
    <w:next w:val="913"/>
    <w:uiPriority w:val="39"/>
    <w:unhideWhenUsed/>
    <w:pPr>
      <w:pBdr/>
      <w:spacing w:after="100"/>
      <w:ind w:left="220"/>
    </w:pPr>
  </w:style>
  <w:style w:type="paragraph" w:styleId="735">
    <w:name w:val="toc 3"/>
    <w:basedOn w:val="913"/>
    <w:next w:val="913"/>
    <w:uiPriority w:val="39"/>
    <w:unhideWhenUsed/>
    <w:pPr>
      <w:pBdr/>
      <w:spacing w:after="100"/>
      <w:ind w:left="440"/>
    </w:pPr>
  </w:style>
  <w:style w:type="paragraph" w:styleId="736">
    <w:name w:val="toc 4"/>
    <w:basedOn w:val="913"/>
    <w:next w:val="913"/>
    <w:uiPriority w:val="39"/>
    <w:unhideWhenUsed/>
    <w:pPr>
      <w:pBdr/>
      <w:spacing w:after="100"/>
      <w:ind w:left="660"/>
    </w:pPr>
  </w:style>
  <w:style w:type="paragraph" w:styleId="737">
    <w:name w:val="toc 5"/>
    <w:basedOn w:val="913"/>
    <w:next w:val="913"/>
    <w:uiPriority w:val="39"/>
    <w:unhideWhenUsed/>
    <w:pPr>
      <w:pBdr/>
      <w:spacing w:after="100"/>
      <w:ind w:left="880"/>
    </w:pPr>
  </w:style>
  <w:style w:type="paragraph" w:styleId="738">
    <w:name w:val="toc 6"/>
    <w:basedOn w:val="913"/>
    <w:next w:val="913"/>
    <w:uiPriority w:val="39"/>
    <w:unhideWhenUsed/>
    <w:pPr>
      <w:pBdr/>
      <w:spacing w:after="100"/>
      <w:ind w:left="1100"/>
    </w:pPr>
  </w:style>
  <w:style w:type="paragraph" w:styleId="739">
    <w:name w:val="toc 7"/>
    <w:basedOn w:val="913"/>
    <w:next w:val="913"/>
    <w:uiPriority w:val="39"/>
    <w:unhideWhenUsed/>
    <w:pPr>
      <w:pBdr/>
      <w:spacing w:after="100"/>
      <w:ind w:left="1320"/>
    </w:pPr>
  </w:style>
  <w:style w:type="paragraph" w:styleId="740">
    <w:name w:val="toc 8"/>
    <w:basedOn w:val="913"/>
    <w:next w:val="913"/>
    <w:uiPriority w:val="39"/>
    <w:unhideWhenUsed/>
    <w:pPr>
      <w:pBdr/>
      <w:spacing w:after="100"/>
      <w:ind w:left="1540"/>
    </w:pPr>
  </w:style>
  <w:style w:type="paragraph" w:styleId="741">
    <w:name w:val="toc 9"/>
    <w:basedOn w:val="913"/>
    <w:next w:val="913"/>
    <w:uiPriority w:val="39"/>
    <w:unhideWhenUsed/>
    <w:pPr>
      <w:pBdr/>
      <w:spacing w:after="100"/>
      <w:ind w:left="1760"/>
    </w:pPr>
  </w:style>
  <w:style w:type="table" w:styleId="7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Table Grid"/>
    <w:basedOn w:val="74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Table Grid Light"/>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1"/>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2"/>
    <w:basedOn w:val="7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3"/>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4"/>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5"/>
    <w:basedOn w:val="7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w:basedOn w:val="7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w:basedOn w:val="7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1"/>
    <w:basedOn w:val="7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5"/>
    <w:basedOn w:val="7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6"/>
    <w:basedOn w:val="7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w:basedOn w:val="7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1"/>
    <w:basedOn w:val="7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2"/>
    <w:basedOn w:val="7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3"/>
    <w:basedOn w:val="7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4"/>
    <w:basedOn w:val="7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5"/>
    <w:basedOn w:val="7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6"/>
    <w:basedOn w:val="7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1"/>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2"/>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3"/>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4"/>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5"/>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6"/>
    <w:basedOn w:val="7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6">
    <w:name w:val="Grid Table 6 Colorful - Accent 1"/>
    <w:basedOn w:val="7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7">
    <w:name w:val="Grid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8">
    <w:name w:val="Grid Table 6 Colorful - Accent 3"/>
    <w:basedOn w:val="7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9">
    <w:name w:val="Grid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0">
    <w:name w:val="Grid Table 6 Colorful - Accent 5"/>
    <w:basedOn w:val="7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6 Colorful - Accent 6"/>
    <w:basedOn w:val="7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7 Colorful"/>
    <w:basedOn w:val="7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1"/>
    <w:basedOn w:val="7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2"/>
    <w:basedOn w:val="7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3"/>
    <w:basedOn w:val="7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4"/>
    <w:basedOn w:val="7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5"/>
    <w:basedOn w:val="7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6"/>
    <w:basedOn w:val="7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1"/>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2"/>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3"/>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4"/>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5"/>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6"/>
    <w:basedOn w:val="7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w:basedOn w:val="7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1"/>
    <w:basedOn w:val="7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2"/>
    <w:basedOn w:val="7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3"/>
    <w:basedOn w:val="7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4"/>
    <w:basedOn w:val="7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5"/>
    <w:basedOn w:val="7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6"/>
    <w:basedOn w:val="7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1"/>
    <w:basedOn w:val="7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2"/>
    <w:basedOn w:val="7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3"/>
    <w:basedOn w:val="7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4"/>
    <w:basedOn w:val="7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5"/>
    <w:basedOn w:val="7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6"/>
    <w:basedOn w:val="7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w:basedOn w:val="7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1"/>
    <w:basedOn w:val="7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2"/>
    <w:basedOn w:val="7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3"/>
    <w:basedOn w:val="7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4"/>
    <w:basedOn w:val="7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5"/>
    <w:basedOn w:val="7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6"/>
    <w:basedOn w:val="7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w:basedOn w:val="7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1"/>
    <w:basedOn w:val="7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7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7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7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7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7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w:basedOn w:val="7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1"/>
    <w:basedOn w:val="7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2"/>
    <w:basedOn w:val="7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3"/>
    <w:basedOn w:val="7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4"/>
    <w:basedOn w:val="7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5"/>
    <w:basedOn w:val="7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6"/>
    <w:basedOn w:val="7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w:basedOn w:val="7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2">
    <w:name w:val="List Table 7 Colorful - Accent 1"/>
    <w:basedOn w:val="7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3">
    <w:name w:val="List Table 7 Colorful - Accent 2"/>
    <w:basedOn w:val="7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44">
    <w:name w:val="List Table 7 Colorful - Accent 3"/>
    <w:basedOn w:val="7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45">
    <w:name w:val="List Table 7 Colorful - Accent 4"/>
    <w:basedOn w:val="7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46">
    <w:name w:val="List Table 7 Colorful - Accent 5"/>
    <w:basedOn w:val="7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47">
    <w:name w:val="List Table 7 Colorful - Accent 6"/>
    <w:basedOn w:val="7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48">
    <w:name w:val="Lined - Accent"/>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1"/>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2"/>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3"/>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4"/>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5"/>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6"/>
    <w:basedOn w:val="7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w:basedOn w:val="7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1"/>
    <w:basedOn w:val="7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2"/>
    <w:basedOn w:val="7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3"/>
    <w:basedOn w:val="7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4"/>
    <w:basedOn w:val="7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5"/>
    <w:basedOn w:val="7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6"/>
    <w:basedOn w:val="7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w:basedOn w:val="7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1"/>
    <w:basedOn w:val="7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2"/>
    <w:basedOn w:val="7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3"/>
    <w:basedOn w:val="7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4"/>
    <w:basedOn w:val="7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5"/>
    <w:basedOn w:val="7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6"/>
    <w:basedOn w:val="7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9">
    <w:name w:val="Heading 7"/>
    <w:basedOn w:val="913"/>
    <w:next w:val="913"/>
    <w:link w:val="8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0">
    <w:name w:val="Heading 8"/>
    <w:basedOn w:val="913"/>
    <w:next w:val="913"/>
    <w:link w:val="8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1">
    <w:name w:val="Heading 9"/>
    <w:basedOn w:val="913"/>
    <w:next w:val="913"/>
    <w:link w:val="8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2" w:default="1">
    <w:name w:val="Default Paragraph Font"/>
    <w:uiPriority w:val="1"/>
    <w:semiHidden/>
    <w:unhideWhenUsed/>
    <w:pPr>
      <w:pBdr/>
      <w:spacing/>
      <w:ind/>
    </w:pPr>
  </w:style>
  <w:style w:type="numbering" w:styleId="873" w:default="1">
    <w:name w:val="No List"/>
    <w:uiPriority w:val="99"/>
    <w:semiHidden/>
    <w:unhideWhenUsed/>
    <w:pPr>
      <w:pBdr/>
      <w:spacing/>
      <w:ind/>
    </w:pPr>
  </w:style>
  <w:style w:type="character" w:styleId="874">
    <w:name w:val="Heading 1 Char"/>
    <w:basedOn w:val="872"/>
    <w:link w:val="915"/>
    <w:uiPriority w:val="9"/>
    <w:pPr>
      <w:pBdr/>
      <w:spacing/>
      <w:ind/>
    </w:pPr>
    <w:rPr>
      <w:rFonts w:ascii="Arial" w:hAnsi="Arial" w:eastAsia="Arial" w:cs="Arial"/>
      <w:color w:val="0f4761" w:themeColor="accent1" w:themeShade="BF"/>
      <w:sz w:val="40"/>
      <w:szCs w:val="40"/>
    </w:rPr>
  </w:style>
  <w:style w:type="character" w:styleId="875">
    <w:name w:val="Heading 2 Char"/>
    <w:basedOn w:val="872"/>
    <w:link w:val="916"/>
    <w:uiPriority w:val="9"/>
    <w:pPr>
      <w:pBdr/>
      <w:spacing/>
      <w:ind/>
    </w:pPr>
    <w:rPr>
      <w:rFonts w:ascii="Arial" w:hAnsi="Arial" w:eastAsia="Arial" w:cs="Arial"/>
      <w:color w:val="0f4761" w:themeColor="accent1" w:themeShade="BF"/>
      <w:sz w:val="32"/>
      <w:szCs w:val="32"/>
    </w:rPr>
  </w:style>
  <w:style w:type="character" w:styleId="876">
    <w:name w:val="Heading 3 Char"/>
    <w:basedOn w:val="872"/>
    <w:link w:val="917"/>
    <w:uiPriority w:val="9"/>
    <w:pPr>
      <w:pBdr/>
      <w:spacing/>
      <w:ind/>
    </w:pPr>
    <w:rPr>
      <w:rFonts w:ascii="Arial" w:hAnsi="Arial" w:eastAsia="Arial" w:cs="Arial"/>
      <w:color w:val="0f4761" w:themeColor="accent1" w:themeShade="BF"/>
      <w:sz w:val="28"/>
      <w:szCs w:val="28"/>
    </w:rPr>
  </w:style>
  <w:style w:type="character" w:styleId="877">
    <w:name w:val="Heading 4 Char"/>
    <w:basedOn w:val="872"/>
    <w:link w:val="918"/>
    <w:uiPriority w:val="9"/>
    <w:pPr>
      <w:pBdr/>
      <w:spacing/>
      <w:ind/>
    </w:pPr>
    <w:rPr>
      <w:rFonts w:ascii="Arial" w:hAnsi="Arial" w:eastAsia="Arial" w:cs="Arial"/>
      <w:i/>
      <w:iCs/>
      <w:color w:val="0f4761" w:themeColor="accent1" w:themeShade="BF"/>
    </w:rPr>
  </w:style>
  <w:style w:type="character" w:styleId="878">
    <w:name w:val="Heading 5 Char"/>
    <w:basedOn w:val="872"/>
    <w:link w:val="919"/>
    <w:uiPriority w:val="9"/>
    <w:pPr>
      <w:pBdr/>
      <w:spacing/>
      <w:ind/>
    </w:pPr>
    <w:rPr>
      <w:rFonts w:ascii="Arial" w:hAnsi="Arial" w:eastAsia="Arial" w:cs="Arial"/>
      <w:color w:val="0f4761" w:themeColor="accent1" w:themeShade="BF"/>
    </w:rPr>
  </w:style>
  <w:style w:type="character" w:styleId="879">
    <w:name w:val="Heading 6 Char"/>
    <w:basedOn w:val="872"/>
    <w:link w:val="920"/>
    <w:uiPriority w:val="9"/>
    <w:pPr>
      <w:pBdr/>
      <w:spacing/>
      <w:ind/>
    </w:pPr>
    <w:rPr>
      <w:rFonts w:ascii="Arial" w:hAnsi="Arial" w:eastAsia="Arial" w:cs="Arial"/>
      <w:i/>
      <w:iCs/>
      <w:color w:val="595959" w:themeColor="text1" w:themeTint="A6"/>
    </w:rPr>
  </w:style>
  <w:style w:type="character" w:styleId="880">
    <w:name w:val="Heading 7 Char"/>
    <w:basedOn w:val="872"/>
    <w:link w:val="869"/>
    <w:uiPriority w:val="9"/>
    <w:pPr>
      <w:pBdr/>
      <w:spacing/>
      <w:ind/>
    </w:pPr>
    <w:rPr>
      <w:rFonts w:ascii="Arial" w:hAnsi="Arial" w:eastAsia="Arial" w:cs="Arial"/>
      <w:color w:val="595959" w:themeColor="text1" w:themeTint="A6"/>
    </w:rPr>
  </w:style>
  <w:style w:type="character" w:styleId="881">
    <w:name w:val="Heading 8 Char"/>
    <w:basedOn w:val="872"/>
    <w:link w:val="870"/>
    <w:uiPriority w:val="9"/>
    <w:pPr>
      <w:pBdr/>
      <w:spacing/>
      <w:ind/>
    </w:pPr>
    <w:rPr>
      <w:rFonts w:ascii="Arial" w:hAnsi="Arial" w:eastAsia="Arial" w:cs="Arial"/>
      <w:i/>
      <w:iCs/>
      <w:color w:val="272727" w:themeColor="text1" w:themeTint="D8"/>
    </w:rPr>
  </w:style>
  <w:style w:type="character" w:styleId="882">
    <w:name w:val="Heading 9 Char"/>
    <w:basedOn w:val="872"/>
    <w:link w:val="871"/>
    <w:uiPriority w:val="9"/>
    <w:pPr>
      <w:pBdr/>
      <w:spacing/>
      <w:ind/>
    </w:pPr>
    <w:rPr>
      <w:rFonts w:ascii="Arial" w:hAnsi="Arial" w:eastAsia="Arial" w:cs="Arial"/>
      <w:i/>
      <w:iCs/>
      <w:color w:val="272727" w:themeColor="text1" w:themeTint="D8"/>
    </w:rPr>
  </w:style>
  <w:style w:type="character" w:styleId="883">
    <w:name w:val="Title Char"/>
    <w:basedOn w:val="872"/>
    <w:link w:val="921"/>
    <w:uiPriority w:val="10"/>
    <w:pPr>
      <w:pBdr/>
      <w:spacing/>
      <w:ind/>
    </w:pPr>
    <w:rPr>
      <w:rFonts w:ascii="Arial" w:hAnsi="Arial" w:eastAsia="Arial" w:cs="Arial"/>
      <w:spacing w:val="-10"/>
      <w:sz w:val="56"/>
      <w:szCs w:val="56"/>
    </w:rPr>
  </w:style>
  <w:style w:type="character" w:styleId="884">
    <w:name w:val="Subtitle Char"/>
    <w:basedOn w:val="872"/>
    <w:link w:val="922"/>
    <w:uiPriority w:val="11"/>
    <w:pPr>
      <w:pBdr/>
      <w:spacing/>
      <w:ind/>
    </w:pPr>
    <w:rPr>
      <w:color w:val="595959" w:themeColor="text1" w:themeTint="A6"/>
      <w:spacing w:val="15"/>
      <w:sz w:val="28"/>
      <w:szCs w:val="28"/>
    </w:rPr>
  </w:style>
  <w:style w:type="paragraph" w:styleId="885">
    <w:name w:val="Quote"/>
    <w:basedOn w:val="913"/>
    <w:next w:val="913"/>
    <w:link w:val="886"/>
    <w:uiPriority w:val="29"/>
    <w:qFormat/>
    <w:pPr>
      <w:pBdr/>
      <w:spacing w:before="160"/>
      <w:ind/>
      <w:jc w:val="center"/>
    </w:pPr>
    <w:rPr>
      <w:i/>
      <w:iCs/>
      <w:color w:val="404040" w:themeColor="text1" w:themeTint="BF"/>
    </w:rPr>
  </w:style>
  <w:style w:type="character" w:styleId="886">
    <w:name w:val="Quote Char"/>
    <w:basedOn w:val="872"/>
    <w:link w:val="885"/>
    <w:uiPriority w:val="29"/>
    <w:pPr>
      <w:pBdr/>
      <w:spacing/>
      <w:ind/>
    </w:pPr>
    <w:rPr>
      <w:i/>
      <w:iCs/>
      <w:color w:val="404040" w:themeColor="text1" w:themeTint="BF"/>
    </w:rPr>
  </w:style>
  <w:style w:type="paragraph" w:styleId="887">
    <w:name w:val="List Paragraph"/>
    <w:basedOn w:val="913"/>
    <w:uiPriority w:val="34"/>
    <w:qFormat/>
    <w:pPr>
      <w:pBdr/>
      <w:spacing/>
      <w:ind w:left="720"/>
      <w:contextualSpacing w:val="true"/>
    </w:pPr>
  </w:style>
  <w:style w:type="character" w:styleId="888">
    <w:name w:val="Intense Emphasis"/>
    <w:basedOn w:val="872"/>
    <w:uiPriority w:val="21"/>
    <w:qFormat/>
    <w:pPr>
      <w:pBdr/>
      <w:spacing/>
      <w:ind/>
    </w:pPr>
    <w:rPr>
      <w:i/>
      <w:iCs/>
      <w:color w:val="0f4761" w:themeColor="accent1" w:themeShade="BF"/>
    </w:rPr>
  </w:style>
  <w:style w:type="paragraph" w:styleId="889">
    <w:name w:val="Intense Quote"/>
    <w:basedOn w:val="913"/>
    <w:next w:val="913"/>
    <w:link w:val="8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0">
    <w:name w:val="Intense Quote Char"/>
    <w:basedOn w:val="872"/>
    <w:link w:val="889"/>
    <w:uiPriority w:val="30"/>
    <w:pPr>
      <w:pBdr/>
      <w:spacing/>
      <w:ind/>
    </w:pPr>
    <w:rPr>
      <w:i/>
      <w:iCs/>
      <w:color w:val="0f4761" w:themeColor="accent1" w:themeShade="BF"/>
    </w:rPr>
  </w:style>
  <w:style w:type="character" w:styleId="891">
    <w:name w:val="Intense Reference"/>
    <w:basedOn w:val="872"/>
    <w:uiPriority w:val="32"/>
    <w:qFormat/>
    <w:pPr>
      <w:pBdr/>
      <w:spacing/>
      <w:ind/>
    </w:pPr>
    <w:rPr>
      <w:b/>
      <w:bCs/>
      <w:smallCaps/>
      <w:color w:val="0f4761" w:themeColor="accent1" w:themeShade="BF"/>
      <w:spacing w:val="5"/>
    </w:rPr>
  </w:style>
  <w:style w:type="paragraph" w:styleId="892">
    <w:name w:val="No Spacing"/>
    <w:basedOn w:val="913"/>
    <w:uiPriority w:val="1"/>
    <w:qFormat/>
    <w:pPr>
      <w:pBdr/>
      <w:spacing w:after="0" w:line="240" w:lineRule="auto"/>
      <w:ind/>
    </w:pPr>
  </w:style>
  <w:style w:type="character" w:styleId="893">
    <w:name w:val="Subtle Emphasis"/>
    <w:basedOn w:val="872"/>
    <w:uiPriority w:val="19"/>
    <w:qFormat/>
    <w:pPr>
      <w:pBdr/>
      <w:spacing/>
      <w:ind/>
    </w:pPr>
    <w:rPr>
      <w:i/>
      <w:iCs/>
      <w:color w:val="404040" w:themeColor="text1" w:themeTint="BF"/>
    </w:rPr>
  </w:style>
  <w:style w:type="character" w:styleId="894">
    <w:name w:val="Emphasis"/>
    <w:basedOn w:val="872"/>
    <w:uiPriority w:val="20"/>
    <w:qFormat/>
    <w:pPr>
      <w:pBdr/>
      <w:spacing/>
      <w:ind/>
    </w:pPr>
    <w:rPr>
      <w:i/>
      <w:iCs/>
    </w:rPr>
  </w:style>
  <w:style w:type="character" w:styleId="895">
    <w:name w:val="Strong"/>
    <w:basedOn w:val="872"/>
    <w:uiPriority w:val="22"/>
    <w:qFormat/>
    <w:pPr>
      <w:pBdr/>
      <w:spacing/>
      <w:ind/>
    </w:pPr>
    <w:rPr>
      <w:b/>
      <w:bCs/>
    </w:rPr>
  </w:style>
  <w:style w:type="character" w:styleId="896">
    <w:name w:val="Subtle Reference"/>
    <w:basedOn w:val="872"/>
    <w:uiPriority w:val="31"/>
    <w:qFormat/>
    <w:pPr>
      <w:pBdr/>
      <w:spacing/>
      <w:ind/>
    </w:pPr>
    <w:rPr>
      <w:smallCaps/>
      <w:color w:val="5a5a5a" w:themeColor="text1" w:themeTint="A5"/>
    </w:rPr>
  </w:style>
  <w:style w:type="character" w:styleId="897">
    <w:name w:val="Book Title"/>
    <w:basedOn w:val="872"/>
    <w:uiPriority w:val="33"/>
    <w:qFormat/>
    <w:pPr>
      <w:pBdr/>
      <w:spacing/>
      <w:ind/>
    </w:pPr>
    <w:rPr>
      <w:b/>
      <w:bCs/>
      <w:i/>
      <w:iCs/>
      <w:spacing w:val="5"/>
    </w:rPr>
  </w:style>
  <w:style w:type="paragraph" w:styleId="898">
    <w:name w:val="Header"/>
    <w:basedOn w:val="913"/>
    <w:link w:val="899"/>
    <w:uiPriority w:val="99"/>
    <w:unhideWhenUsed/>
    <w:pPr>
      <w:pBdr/>
      <w:tabs>
        <w:tab w:val="center" w:leader="none" w:pos="4844"/>
        <w:tab w:val="right" w:leader="none" w:pos="9689"/>
      </w:tabs>
      <w:spacing w:after="0" w:line="240" w:lineRule="auto"/>
      <w:ind/>
    </w:pPr>
  </w:style>
  <w:style w:type="character" w:styleId="899">
    <w:name w:val="Header Char"/>
    <w:basedOn w:val="872"/>
    <w:link w:val="898"/>
    <w:uiPriority w:val="99"/>
    <w:pPr>
      <w:pBdr/>
      <w:spacing/>
      <w:ind/>
    </w:pPr>
  </w:style>
  <w:style w:type="paragraph" w:styleId="900">
    <w:name w:val="Footer"/>
    <w:basedOn w:val="913"/>
    <w:link w:val="901"/>
    <w:uiPriority w:val="99"/>
    <w:unhideWhenUsed/>
    <w:pPr>
      <w:pBdr/>
      <w:tabs>
        <w:tab w:val="center" w:leader="none" w:pos="4844"/>
        <w:tab w:val="right" w:leader="none" w:pos="9689"/>
      </w:tabs>
      <w:spacing w:after="0" w:line="240" w:lineRule="auto"/>
      <w:ind/>
    </w:pPr>
  </w:style>
  <w:style w:type="character" w:styleId="901">
    <w:name w:val="Footer Char"/>
    <w:basedOn w:val="872"/>
    <w:link w:val="900"/>
    <w:uiPriority w:val="99"/>
    <w:pPr>
      <w:pBdr/>
      <w:spacing/>
      <w:ind/>
    </w:pPr>
  </w:style>
  <w:style w:type="paragraph" w:styleId="902">
    <w:name w:val="Caption"/>
    <w:basedOn w:val="913"/>
    <w:next w:val="913"/>
    <w:uiPriority w:val="35"/>
    <w:unhideWhenUsed/>
    <w:qFormat/>
    <w:pPr>
      <w:pBdr/>
      <w:spacing w:after="200" w:line="240" w:lineRule="auto"/>
      <w:ind/>
    </w:pPr>
    <w:rPr>
      <w:i/>
      <w:iCs/>
      <w:color w:val="0e2841" w:themeColor="text2"/>
      <w:sz w:val="18"/>
      <w:szCs w:val="18"/>
    </w:rPr>
  </w:style>
  <w:style w:type="paragraph" w:styleId="903">
    <w:name w:val="footnote text"/>
    <w:basedOn w:val="913"/>
    <w:link w:val="904"/>
    <w:uiPriority w:val="99"/>
    <w:semiHidden/>
    <w:unhideWhenUsed/>
    <w:pPr>
      <w:pBdr/>
      <w:spacing w:after="0" w:line="240" w:lineRule="auto"/>
      <w:ind/>
    </w:pPr>
    <w:rPr>
      <w:sz w:val="20"/>
      <w:szCs w:val="20"/>
    </w:rPr>
  </w:style>
  <w:style w:type="character" w:styleId="904">
    <w:name w:val="Footnote Text Char"/>
    <w:basedOn w:val="872"/>
    <w:link w:val="903"/>
    <w:uiPriority w:val="99"/>
    <w:semiHidden/>
    <w:pPr>
      <w:pBdr/>
      <w:spacing/>
      <w:ind/>
    </w:pPr>
    <w:rPr>
      <w:sz w:val="20"/>
      <w:szCs w:val="20"/>
    </w:rPr>
  </w:style>
  <w:style w:type="character" w:styleId="905">
    <w:name w:val="footnote reference"/>
    <w:basedOn w:val="872"/>
    <w:uiPriority w:val="99"/>
    <w:semiHidden/>
    <w:unhideWhenUsed/>
    <w:pPr>
      <w:pBdr/>
      <w:spacing/>
      <w:ind/>
    </w:pPr>
    <w:rPr>
      <w:vertAlign w:val="superscript"/>
    </w:rPr>
  </w:style>
  <w:style w:type="paragraph" w:styleId="906">
    <w:name w:val="endnote text"/>
    <w:basedOn w:val="913"/>
    <w:link w:val="907"/>
    <w:uiPriority w:val="99"/>
    <w:semiHidden/>
    <w:unhideWhenUsed/>
    <w:pPr>
      <w:pBdr/>
      <w:spacing w:after="0" w:line="240" w:lineRule="auto"/>
      <w:ind/>
    </w:pPr>
    <w:rPr>
      <w:sz w:val="20"/>
      <w:szCs w:val="20"/>
    </w:rPr>
  </w:style>
  <w:style w:type="character" w:styleId="907">
    <w:name w:val="Endnote Text Char"/>
    <w:basedOn w:val="872"/>
    <w:link w:val="906"/>
    <w:uiPriority w:val="99"/>
    <w:semiHidden/>
    <w:pPr>
      <w:pBdr/>
      <w:spacing/>
      <w:ind/>
    </w:pPr>
    <w:rPr>
      <w:sz w:val="20"/>
      <w:szCs w:val="20"/>
    </w:rPr>
  </w:style>
  <w:style w:type="character" w:styleId="908">
    <w:name w:val="endnote reference"/>
    <w:basedOn w:val="872"/>
    <w:uiPriority w:val="99"/>
    <w:semiHidden/>
    <w:unhideWhenUsed/>
    <w:pPr>
      <w:pBdr/>
      <w:spacing/>
      <w:ind/>
    </w:pPr>
    <w:rPr>
      <w:vertAlign w:val="superscript"/>
    </w:rPr>
  </w:style>
  <w:style w:type="character" w:styleId="909">
    <w:name w:val="Hyperlink"/>
    <w:basedOn w:val="872"/>
    <w:uiPriority w:val="99"/>
    <w:unhideWhenUsed/>
    <w:pPr>
      <w:pBdr/>
      <w:spacing/>
      <w:ind/>
    </w:pPr>
    <w:rPr>
      <w:color w:val="0563c1" w:themeColor="hyperlink"/>
      <w:u w:val="single"/>
    </w:rPr>
  </w:style>
  <w:style w:type="character" w:styleId="910">
    <w:name w:val="FollowedHyperlink"/>
    <w:basedOn w:val="872"/>
    <w:uiPriority w:val="99"/>
    <w:semiHidden/>
    <w:unhideWhenUsed/>
    <w:pPr>
      <w:pBdr/>
      <w:spacing/>
      <w:ind/>
    </w:pPr>
    <w:rPr>
      <w:color w:val="954f72" w:themeColor="followedHyperlink"/>
      <w:u w:val="single"/>
    </w:rPr>
  </w:style>
  <w:style w:type="paragraph" w:styleId="911">
    <w:name w:val="TOC Heading"/>
    <w:uiPriority w:val="39"/>
    <w:unhideWhenUsed/>
    <w:pPr>
      <w:pBdr/>
      <w:spacing/>
      <w:ind/>
    </w:pPr>
  </w:style>
  <w:style w:type="paragraph" w:styleId="912">
    <w:name w:val="table of figures"/>
    <w:basedOn w:val="913"/>
    <w:next w:val="913"/>
    <w:uiPriority w:val="99"/>
    <w:unhideWhenUsed/>
    <w:pPr>
      <w:pBdr/>
      <w:spacing w:after="0" w:afterAutospacing="0"/>
      <w:ind/>
    </w:pPr>
  </w:style>
  <w:style w:type="paragraph" w:styleId="913" w:default="1">
    <w:name w:val="Normal"/>
    <w:pPr>
      <w:pBdr/>
      <w:spacing/>
      <w:ind/>
    </w:pPr>
  </w:style>
  <w:style w:type="table" w:styleId="914">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5">
    <w:name w:val="Heading 1"/>
    <w:basedOn w:val="913"/>
    <w:next w:val="913"/>
    <w:pPr>
      <w:keepNext w:val="true"/>
      <w:keepLines w:val="true"/>
      <w:pageBreakBefore w:val="false"/>
      <w:pBdr/>
      <w:spacing w:after="120" w:before="400"/>
      <w:ind/>
    </w:pPr>
    <w:rPr>
      <w:sz w:val="40"/>
      <w:szCs w:val="40"/>
    </w:rPr>
  </w:style>
  <w:style w:type="paragraph" w:styleId="916">
    <w:name w:val="Heading 2"/>
    <w:basedOn w:val="913"/>
    <w:next w:val="913"/>
    <w:pPr>
      <w:keepNext w:val="true"/>
      <w:keepLines w:val="true"/>
      <w:pageBreakBefore w:val="false"/>
      <w:pBdr/>
      <w:spacing w:after="120" w:before="360"/>
      <w:ind/>
    </w:pPr>
    <w:rPr>
      <w:b w:val="0"/>
      <w:sz w:val="32"/>
      <w:szCs w:val="32"/>
    </w:rPr>
  </w:style>
  <w:style w:type="paragraph" w:styleId="917">
    <w:name w:val="Heading 3"/>
    <w:basedOn w:val="913"/>
    <w:next w:val="913"/>
    <w:pPr>
      <w:keepNext w:val="true"/>
      <w:keepLines w:val="true"/>
      <w:pageBreakBefore w:val="false"/>
      <w:pBdr/>
      <w:spacing w:after="80" w:before="320"/>
      <w:ind/>
    </w:pPr>
    <w:rPr>
      <w:b w:val="0"/>
      <w:color w:val="434343"/>
      <w:sz w:val="28"/>
      <w:szCs w:val="28"/>
    </w:rPr>
  </w:style>
  <w:style w:type="paragraph" w:styleId="918">
    <w:name w:val="Heading 4"/>
    <w:basedOn w:val="913"/>
    <w:next w:val="913"/>
    <w:pPr>
      <w:keepNext w:val="true"/>
      <w:keepLines w:val="true"/>
      <w:pageBreakBefore w:val="false"/>
      <w:pBdr/>
      <w:spacing w:after="80" w:before="280"/>
      <w:ind/>
    </w:pPr>
    <w:rPr>
      <w:color w:val="666666"/>
      <w:sz w:val="24"/>
      <w:szCs w:val="24"/>
    </w:rPr>
  </w:style>
  <w:style w:type="paragraph" w:styleId="919">
    <w:name w:val="Heading 5"/>
    <w:basedOn w:val="913"/>
    <w:next w:val="913"/>
    <w:pPr>
      <w:keepNext w:val="true"/>
      <w:keepLines w:val="true"/>
      <w:pageBreakBefore w:val="false"/>
      <w:pBdr/>
      <w:spacing w:after="80" w:before="240"/>
      <w:ind/>
    </w:pPr>
    <w:rPr>
      <w:color w:val="666666"/>
      <w:sz w:val="22"/>
      <w:szCs w:val="22"/>
    </w:rPr>
  </w:style>
  <w:style w:type="paragraph" w:styleId="920">
    <w:name w:val="Heading 6"/>
    <w:basedOn w:val="913"/>
    <w:next w:val="913"/>
    <w:pPr>
      <w:keepNext w:val="true"/>
      <w:keepLines w:val="true"/>
      <w:pageBreakBefore w:val="false"/>
      <w:pBdr/>
      <w:spacing w:after="80" w:before="240"/>
      <w:ind/>
    </w:pPr>
    <w:rPr>
      <w:i/>
      <w:color w:val="666666"/>
      <w:sz w:val="22"/>
      <w:szCs w:val="22"/>
    </w:rPr>
  </w:style>
  <w:style w:type="paragraph" w:styleId="921">
    <w:name w:val="Title"/>
    <w:basedOn w:val="913"/>
    <w:next w:val="913"/>
    <w:pPr>
      <w:keepNext w:val="true"/>
      <w:keepLines w:val="true"/>
      <w:pageBreakBefore w:val="false"/>
      <w:pBdr/>
      <w:spacing w:after="60" w:before="0"/>
      <w:ind/>
    </w:pPr>
    <w:rPr>
      <w:sz w:val="52"/>
      <w:szCs w:val="52"/>
    </w:rPr>
  </w:style>
  <w:style w:type="paragraph" w:styleId="922">
    <w:name w:val="Subtitle"/>
    <w:basedOn w:val="913"/>
    <w:next w:val="913"/>
    <w:pPr>
      <w:keepNext w:val="true"/>
      <w:keepLines w:val="true"/>
      <w:pageBreakBefore w:val="false"/>
      <w:pBdr/>
      <w:spacing w:after="320" w:before="0"/>
      <w:ind/>
    </w:pPr>
    <w:rPr>
      <w:rFonts w:ascii="Arial" w:hAnsi="Arial" w:eastAsia="Arial" w:cs="Arial"/>
      <w:i w:val="0"/>
      <w:color w:val="666666"/>
      <w:sz w:val="30"/>
      <w:szCs w:val="30"/>
    </w:rPr>
  </w:style>
  <w:style w:type="table" w:styleId="923">
    <w:name w:val="StGen0"/>
    <w:basedOn w:val="914"/>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StGen1"/>
    <w:basedOn w:val="914"/>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github.com/dhbnc/"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jx bn</cp:lastModifiedBy>
  <cp:revision>18</cp:revision>
  <dcterms:modified xsi:type="dcterms:W3CDTF">2025-11-07T09:57:46Z</dcterms:modified>
</cp:coreProperties>
</file>