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bookmarkStart w:id="0" w:name="_GoBack"/>
      <w:bookmarkEnd w:id="0"/>
      <w:r>
        <w:rPr/>
        <w:t>Workflow</w:t>
      </w:r>
    </w:p>
    <w:p>
      <w:pPr>
        <w:pStyle w:val="style25"/>
      </w:pPr>
      <w:r>
        <w:rPr>
          <w:color w:val="FF0000"/>
        </w:rPr>
        <w:t>Diagram von jöran einfügen</w:t>
      </w:r>
    </w:p>
    <w:p>
      <w:pPr>
        <w:pStyle w:val="style25"/>
      </w:pPr>
      <w:r>
        <w:rPr/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36pt;margin-top:11.95pt;width:482.35pt;height:392.8pt" type="shapetype_75">
            <v:fill detectmouseclick="t"/>
            <v:wrap v:type="none"/>
            <v:stroke color="gray" joinstyle="round"/>
          </v:shape>
        </w:pict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  <w:t>XML Serializing / Deserializing</w:t>
      </w:r>
    </w:p>
    <w:p>
      <w:pPr>
        <w:pStyle w:val="style25"/>
        <w:numPr>
          <w:ilvl w:val="0"/>
          <w:numId w:val="1"/>
        </w:numPr>
      </w:pPr>
      <w:r>
        <w:rPr>
          <w:lang w:val="en-US"/>
        </w:rPr>
        <w:t>Interchange between hibernate beans and REST Webservice</w:t>
      </w:r>
    </w:p>
    <w:p>
      <w:pPr>
        <w:pStyle w:val="style25"/>
        <w:numPr>
          <w:ilvl w:val="0"/>
          <w:numId w:val="1"/>
        </w:numPr>
      </w:pPr>
      <w:r>
        <w:rPr>
          <w:lang w:val="en-US"/>
        </w:rPr>
        <w:t>Same XML format to import and export data</w:t>
      </w:r>
    </w:p>
    <w:p>
      <w:pPr>
        <w:pStyle w:val="style25"/>
        <w:numPr>
          <w:ilvl w:val="0"/>
          <w:numId w:val="1"/>
        </w:numPr>
      </w:pPr>
      <w:r>
        <w:rPr>
          <w:lang w:val="en-US"/>
        </w:rPr>
        <w:t>JSON import in near future</w:t>
      </w:r>
      <w:r>
        <w:rPr>
          <w:drawing>
            <wp:inline distB="0" distL="0" distR="0" distT="0">
              <wp:extent cx="5760720" cy="288798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88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1"/>
      </w:pPr>
      <w:r>
        <w:rPr/>
        <w:t>Rules</w:t>
      </w:r>
    </w:p>
    <w:p>
      <w:pPr>
        <w:pStyle w:val="style25"/>
        <w:numPr>
          <w:ilvl w:val="0"/>
          <w:numId w:val="1"/>
        </w:numPr>
      </w:pPr>
      <w:r>
        <w:rPr>
          <w:lang w:val="en-US"/>
        </w:rPr>
        <w:t>Flexibly manage what happens if an entity already exists</w:t>
      </w:r>
    </w:p>
    <w:p>
      <w:pPr>
        <w:pStyle w:val="style25"/>
        <w:numPr>
          <w:ilvl w:val="0"/>
          <w:numId w:val="1"/>
        </w:numPr>
      </w:pPr>
      <w:r>
        <w:rPr>
          <w:lang w:val="en-US"/>
        </w:rPr>
        <w:t>3 possibilities for entities and attributes (attributes have higher priority):</w:t>
      </w:r>
    </w:p>
    <w:p>
      <w:pPr>
        <w:pStyle w:val="style25"/>
        <w:numPr>
          <w:ilvl w:val="1"/>
          <w:numId w:val="1"/>
        </w:numPr>
      </w:pPr>
      <w:r>
        <w:rPr>
          <w:lang w:val="en-US"/>
        </w:rPr>
        <w:t>ACCEPT</w:t>
      </w:r>
    </w:p>
    <w:p>
      <w:pPr>
        <w:pStyle w:val="style25"/>
        <w:numPr>
          <w:ilvl w:val="1"/>
          <w:numId w:val="1"/>
        </w:numPr>
      </w:pPr>
      <w:r>
        <w:rPr>
          <w:lang w:val="en-US"/>
        </w:rPr>
        <w:t>DISCARD</w:t>
      </w:r>
    </w:p>
    <w:p>
      <w:pPr>
        <w:pStyle w:val="style25"/>
        <w:numPr>
          <w:ilvl w:val="1"/>
          <w:numId w:val="1"/>
        </w:numPr>
      </w:pPr>
      <w:r>
        <w:rPr>
          <w:lang w:val="en-US"/>
        </w:rPr>
        <w:t>ACCEPT_PRIORITIZED (concept)</w:t>
      </w:r>
    </w:p>
    <w:p>
      <w:pPr>
        <w:pStyle w:val="style0"/>
        <w:ind w:hanging="0" w:left="720" w:right="0"/>
      </w:pPr>
      <w:r>
        <w:rPr>
          <w:drawing>
            <wp:inline distB="0" distL="0" distR="0" distT="0">
              <wp:extent cx="5753100" cy="122682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226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1"/>
      </w:pPr>
      <w:r>
        <w:rPr>
          <w:lang w:val="en-US"/>
        </w:rPr>
        <w:t>ToDo:</w:t>
      </w:r>
    </w:p>
    <w:p>
      <w:pPr>
        <w:pStyle w:val="style21"/>
        <w:numPr>
          <w:ilvl w:val="0"/>
          <w:numId w:val="5"/>
        </w:numPr>
      </w:pPr>
      <w:r>
        <w:rPr>
          <w:lang w:val="en-US"/>
        </w:rPr>
        <w:t>OAuth2 and user roles</w:t>
      </w:r>
    </w:p>
    <w:p>
      <w:pPr>
        <w:pStyle w:val="style21"/>
        <w:numPr>
          <w:ilvl w:val="0"/>
          <w:numId w:val="5"/>
        </w:numPr>
      </w:pPr>
      <w:r>
        <w:rPr>
          <w:lang w:val="en-US"/>
        </w:rPr>
        <w:t>improve pdf header extraction</w:t>
      </w:r>
    </w:p>
    <w:p>
      <w:pPr>
        <w:pStyle w:val="style21"/>
        <w:numPr>
          <w:ilvl w:val="0"/>
          <w:numId w:val="5"/>
        </w:numPr>
      </w:pPr>
      <w:r>
        <w:rPr>
          <w:lang w:val="en-US"/>
        </w:rPr>
        <w:t>data entity deduplication</w:t>
      </w:r>
    </w:p>
    <w:p>
      <w:pPr>
        <w:pStyle w:val="style21"/>
        <w:numPr>
          <w:ilvl w:val="1"/>
          <w:numId w:val="5"/>
        </w:numPr>
      </w:pPr>
      <w:r>
        <w:rPr>
          <w:lang w:val="en-US"/>
        </w:rPr>
        <w:t>on insert</w:t>
      </w:r>
    </w:p>
    <w:p>
      <w:pPr>
        <w:pStyle w:val="style21"/>
        <w:numPr>
          <w:ilvl w:val="1"/>
          <w:numId w:val="5"/>
        </w:numPr>
      </w:pPr>
      <w:r>
        <w:rPr>
          <w:lang w:val="en-US"/>
        </w:rPr>
        <w:t>in existing data</w:t>
      </w:r>
    </w:p>
    <w:p>
      <w:pPr>
        <w:pStyle w:val="style1"/>
      </w:pPr>
      <w:r>
        <w:rPr>
          <w:lang w:val="en-US"/>
        </w:rPr>
        <w:t>Saving the object structure</w:t>
      </w:r>
    </w:p>
    <w:p>
      <w:pPr>
        <w:pStyle w:val="style25"/>
        <w:numPr>
          <w:ilvl w:val="0"/>
          <w:numId w:val="2"/>
        </w:numPr>
      </w:pPr>
      <w:r>
        <w:rPr>
          <w:lang w:val="en-US"/>
        </w:rPr>
        <w:t>Requirements List:</w:t>
      </w:r>
    </w:p>
    <w:p>
      <w:pPr>
        <w:pStyle w:val="style25"/>
        <w:numPr>
          <w:ilvl w:val="0"/>
          <w:numId w:val="3"/>
        </w:numPr>
      </w:pPr>
      <w:r>
        <w:rPr>
          <w:lang w:val="en-US"/>
        </w:rPr>
        <w:t>PersonHomonym: Person</w:t>
      </w:r>
    </w:p>
    <w:p>
      <w:pPr>
        <w:pStyle w:val="style25"/>
        <w:numPr>
          <w:ilvl w:val="0"/>
          <w:numId w:val="3"/>
        </w:numPr>
      </w:pPr>
      <w:r>
        <w:rPr>
          <w:lang w:val="en-US"/>
        </w:rPr>
        <w:t>Document: PersonHomonym</w:t>
      </w:r>
    </w:p>
    <w:p>
      <w:pPr>
        <w:pStyle w:val="style25"/>
        <w:numPr>
          <w:ilvl w:val="0"/>
          <w:numId w:val="3"/>
        </w:numPr>
      </w:pPr>
      <w:r>
        <w:rPr>
          <w:lang w:val="en-US"/>
        </w:rPr>
        <w:t>Person</w:t>
      </w:r>
    </w:p>
    <w:p>
      <w:pPr>
        <w:pStyle w:val="style25"/>
        <w:numPr>
          <w:ilvl w:val="0"/>
          <w:numId w:val="3"/>
        </w:numPr>
      </w:pPr>
      <w:r>
        <w:rPr>
          <w:lang w:val="en-US"/>
        </w:rPr>
      </w:r>
    </w:p>
    <w:p>
      <w:pPr>
        <w:pStyle w:val="style1"/>
      </w:pPr>
      <w:r>
        <w:rPr>
          <w:lang w:val="en-US"/>
        </w:rPr>
      </w:r>
    </w:p>
    <w:p>
      <w:pPr>
        <w:pStyle w:val="style1"/>
      </w:pPr>
      <w:r>
        <w:rPr>
          <w:lang w:val="en-US"/>
        </w:rPr>
        <w:t>Ways to insert data into the database</w:t>
      </w:r>
    </w:p>
    <w:p>
      <w:pPr>
        <w:pStyle w:val="style25"/>
        <w:numPr>
          <w:ilvl w:val="0"/>
          <w:numId w:val="4"/>
        </w:numPr>
      </w:pPr>
      <w:r>
        <w:rPr>
          <w:lang w:val="en-US"/>
        </w:rPr>
        <w:t>Post XML representation of data entities to web service</w:t>
      </w:r>
    </w:p>
    <w:p>
      <w:pPr>
        <w:pStyle w:val="style25"/>
        <w:numPr>
          <w:ilvl w:val="0"/>
          <w:numId w:val="4"/>
        </w:numPr>
      </w:pPr>
      <w:r>
        <w:rPr>
          <w:lang w:val="en-US"/>
        </w:rPr>
        <w:t>Post PDF document to web service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06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de-DE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ambria" w:eastAsia="Times New Roman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cs="Times New Roman" w:eastAsia="Times New Roman" w:hAnsi="Cambria"/>
      <w:b/>
      <w:bCs/>
      <w:color w:val="365F91"/>
      <w:sz w:val="28"/>
      <w:szCs w:val="28"/>
    </w:rPr>
  </w:style>
  <w:style w:styleId="style17" w:type="character">
    <w:name w:val="Sprechblasentext Zchn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FreeSans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2011-10-04T16:10:00.00Z</dcterms:created>
  <dc:creator>stefan</dc:creator>
  <cp:lastModifiedBy>stefan</cp:lastModifiedBy>
  <dcterms:modified xsi:type="dcterms:W3CDTF">2011-10-04T16:10:00.00Z</dcterms:modified>
  <cp:revision>2</cp:revision>
</cp:coreProperties>
</file>