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Grupo: Jhenyffer Blois, Pedro Biondo, Isabela Barros  2°EM A   </w:t>
      </w:r>
    </w:p>
    <w:p w:rsidR="00000000" w:rsidDel="00000000" w:rsidP="00000000" w:rsidRDefault="00000000" w:rsidRPr="00000000" w14:paraId="00000002">
      <w:pPr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Requisitos funcionais     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Requisitos não funcionais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RF01- O sistema deve permitir cadastro separado para funcionários e chefes.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RFN01- O sistema deve funcionar nos computadores já utilizados no estabelecimento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RF02- O sistema deve permitir acesso total ao chefe da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RFN02- O sistema deve ser desenvolvido para manter a segurança dos produtos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RF03- O sistema deve permitir acesso limitado aos funcionários.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RFN03- O sistema deve conter uma interface gráfica simples e de fácil utilização no histórico de materiais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RF04- O sistema deve conter um histórico de registros de produtos retirados, que identifique e informe o setor consumidor.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RFN04- O sistema deve conter leitores de códigos que identifiquem matérias-primas com características específicas.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RF05-O sistema deve conter um histórico de registro de produtos adicionados que identifique e informe  o setor consumidor.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RFN05- O sistema deve levar até 2 segundos para executar as 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RF06- O sistema deve aceitar manuseio de </w:t>
            </w:r>
            <w:r w:rsidDel="00000000" w:rsidR="00000000" w:rsidRPr="00000000">
              <w:rPr>
                <w:rtl w:val="0"/>
              </w:rPr>
              <w:t xml:space="preserve">componentes metálicos para o setor da indústria.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RFN06-  O sistema deve criptografar as informações de cadastro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RF07- O sistema deve permitir que os usuários escaneie códigos de matérias primas específicas.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RFN07- O sistema deve garantir integridade e confiabilidade das informações registradas.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RF08- O sistema deve notificar o chefe se estiver em falta os materiais da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RF09- O sistema deve atualizar cada momento de venda e notificar cada material retirado do estoque.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RF10-O sistema deve registrar atividade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realizados por cada usuário e seus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RF11- O sistema deve conter um histórico de vendas de materiais, que registre a data e horário do pedido e venda.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4.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rtl w:val="0"/>
              </w:rPr>
              <w:t xml:space="preserve">RF12-O sistema deve conter pastas criptografadas para facilitar a organização de informações da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Lora" w:cs="Lora" w:eastAsia="Lora" w:hAnsi="Lor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20">
      <w:pPr>
        <w:jc w:val="both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 sistema deve marcar fielmente o histórico de materiais usados, para evitar erros na produção.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Nenhum produto deve ser retirado do estoque sem que seja anotado e escaneado.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Nenhum produto deve ser adicionado ao estoque sem que seja anotado e escaneado.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anotações de entrada e saída devem ser feitas específicamente no sistema de histórico de produtos.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Funcionários comuns não devem ter acesso completo ao sistema.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É de obrigatoriedade os funcionários comuns comunicarem ao funcionário de estoque, fielmente, o que está sendo retirado ou adicionado, para que seja anotado no histórico.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O funcionário de estoque deve comunicar ao chefe caso haja alguma peça danificada.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 funcionário responsável deve comunicar ao chefe caso haja algum transtorno no estoque e sua contagem.</w:t>
      </w:r>
    </w:p>
    <w:p w:rsidR="00000000" w:rsidDel="00000000" w:rsidP="00000000" w:rsidRDefault="00000000" w:rsidRPr="00000000" w14:paraId="00000029">
      <w:pPr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jc w:val="both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Restrições:</w:t>
      </w:r>
    </w:p>
    <w:p w:rsidR="00000000" w:rsidDel="00000000" w:rsidP="00000000" w:rsidRDefault="00000000" w:rsidRPr="00000000" w14:paraId="0000002C">
      <w:pPr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Saídas e entradas sem anotações devem ser bloqueadas.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Usuários com nomes “falsos” ou alterados devem ser bloqueados.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 cada material vendido deve ser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obrigatoriament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 sinalizado no estoque que foi retirado.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 cada venda que o funcionário da empresa vender deve ter uma anotação. Por exemplo: 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Funcionário: X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Vendeu: Produto Y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Quantidade: W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Todos os materiais devem conter código de reconhecimento, sem exceções.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Funcionários comuns não podem ter acesso ao banco de investimentos, orçamentos e contabilidade.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