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F3214A">
        <w:rPr>
          <w:sz w:val="56"/>
          <w:szCs w:val="56"/>
        </w:rPr>
        <w:t>18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130"/>
        <w:gridCol w:w="1253"/>
        <w:gridCol w:w="1253"/>
        <w:gridCol w:w="1915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F3214A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25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43173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="00A013B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357D30">
              <w:rPr>
                <w:rFonts w:eastAsia="Times New Roman" w:cstheme="minorHAnsi"/>
                <w:sz w:val="24"/>
                <w:szCs w:val="24"/>
              </w:rPr>
              <w:t xml:space="preserve">continued to </w:t>
            </w:r>
            <w:r w:rsidR="00A013B6">
              <w:rPr>
                <w:rFonts w:eastAsia="Times New Roman" w:cstheme="minorHAnsi"/>
                <w:sz w:val="24"/>
                <w:szCs w:val="24"/>
              </w:rPr>
              <w:t>reviews the Web Application and performance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D933C8" w:rsidRDefault="00A013B6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The </w:t>
            </w:r>
            <w:r w:rsidR="00357D30">
              <w:rPr>
                <w:rFonts w:eastAsia="Times New Roman" w:cstheme="minorHAnsi"/>
                <w:sz w:val="24"/>
                <w:szCs w:val="24"/>
              </w:rPr>
              <w:t xml:space="preserve">supervisor </w:t>
            </w:r>
            <w:r w:rsidR="00D933C8">
              <w:rPr>
                <w:rFonts w:eastAsia="Times New Roman" w:cstheme="minorHAnsi"/>
                <w:sz w:val="24"/>
                <w:szCs w:val="24"/>
              </w:rPr>
              <w:t>gives opinion in deploy the App</w:t>
            </w:r>
            <w:r w:rsidR="00357D30">
              <w:rPr>
                <w:rFonts w:eastAsia="Times New Roman"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F3214A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August 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57D30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D933C8"/>
    <w:rsid w:val="00E04DCD"/>
    <w:rsid w:val="00E477E2"/>
    <w:rsid w:val="00E5153B"/>
    <w:rsid w:val="00F3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1C2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2019-07-31T04:59:00Z</dcterms:created>
  <dcterms:modified xsi:type="dcterms:W3CDTF">2019-07-31T04:59:00Z</dcterms:modified>
</cp:coreProperties>
</file>