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DC1C2" w14:textId="71B91603" w:rsidR="00442CA6" w:rsidRPr="009379E8" w:rsidRDefault="00116D5B" w:rsidP="00136E5D">
      <w:pPr>
        <w:jc w:val="center"/>
        <w:rPr>
          <w:rFonts w:ascii="Times" w:hAnsi="Times"/>
          <w:b/>
          <w:lang w:val="en-US"/>
        </w:rPr>
      </w:pPr>
      <w:r w:rsidRPr="009379E8">
        <w:rPr>
          <w:rFonts w:ascii="Times" w:hAnsi="Times"/>
          <w:b/>
          <w:lang w:val="en-US"/>
        </w:rPr>
        <w:t>IS590 PR: Programming Analytics and Processing Data</w:t>
      </w:r>
    </w:p>
    <w:p w14:paraId="15CA446A" w14:textId="648E7496" w:rsidR="00116D5B" w:rsidRPr="009379E8" w:rsidRDefault="00116D5B" w:rsidP="00136E5D">
      <w:pPr>
        <w:jc w:val="center"/>
        <w:rPr>
          <w:rFonts w:ascii="Times" w:hAnsi="Times"/>
          <w:b/>
          <w:lang w:val="en-US"/>
        </w:rPr>
      </w:pPr>
      <w:r w:rsidRPr="009379E8">
        <w:rPr>
          <w:rFonts w:ascii="Times" w:hAnsi="Times"/>
          <w:b/>
          <w:lang w:val="en-US"/>
        </w:rPr>
        <w:t xml:space="preserve">Final project topic: </w:t>
      </w:r>
      <w:r w:rsidR="00136E5D" w:rsidRPr="009379E8">
        <w:rPr>
          <w:rFonts w:ascii="Times" w:hAnsi="Times"/>
          <w:b/>
          <w:lang w:val="en-US"/>
        </w:rPr>
        <w:t>Analysis of Global Health Care Conditions – 2017</w:t>
      </w:r>
    </w:p>
    <w:p w14:paraId="57DED938" w14:textId="21666EE5" w:rsidR="00136E5D" w:rsidRPr="009379E8" w:rsidRDefault="00136E5D" w:rsidP="00136E5D">
      <w:pPr>
        <w:jc w:val="center"/>
        <w:rPr>
          <w:rFonts w:ascii="Times" w:hAnsi="Times"/>
          <w:lang w:val="en-US"/>
        </w:rPr>
      </w:pPr>
      <w:r w:rsidRPr="009379E8">
        <w:rPr>
          <w:rFonts w:ascii="Times" w:hAnsi="Times"/>
          <w:b/>
          <w:lang w:val="en-US"/>
        </w:rPr>
        <w:t>Submitted and presented by:</w:t>
      </w:r>
      <w:r w:rsidRPr="009379E8">
        <w:rPr>
          <w:rFonts w:ascii="Times" w:hAnsi="Times"/>
          <w:lang w:val="en-US"/>
        </w:rPr>
        <w:t xml:space="preserve"> </w:t>
      </w:r>
      <w:proofErr w:type="spellStart"/>
      <w:r w:rsidRPr="009379E8">
        <w:rPr>
          <w:rFonts w:ascii="Times" w:hAnsi="Times"/>
          <w:lang w:val="en-US"/>
        </w:rPr>
        <w:t>Beena</w:t>
      </w:r>
      <w:proofErr w:type="spellEnd"/>
      <w:r w:rsidRPr="009379E8">
        <w:rPr>
          <w:rFonts w:ascii="Times" w:hAnsi="Times"/>
          <w:lang w:val="en-US"/>
        </w:rPr>
        <w:t xml:space="preserve"> Balakrishna (beenab2@illinois.edu)</w:t>
      </w:r>
    </w:p>
    <w:p w14:paraId="60E374C5" w14:textId="110380F0" w:rsidR="00136E5D" w:rsidRPr="009379E8" w:rsidRDefault="00136E5D">
      <w:pPr>
        <w:rPr>
          <w:rFonts w:ascii="Times" w:hAnsi="Times"/>
          <w:lang w:val="en-US"/>
        </w:rPr>
      </w:pPr>
    </w:p>
    <w:p w14:paraId="4E7622B8" w14:textId="40B03E78" w:rsidR="00136E5D" w:rsidRPr="009379E8" w:rsidRDefault="00136E5D">
      <w:pPr>
        <w:rPr>
          <w:rFonts w:ascii="Times" w:hAnsi="Times"/>
          <w:b/>
          <w:lang w:val="en-US"/>
        </w:rPr>
      </w:pPr>
      <w:r w:rsidRPr="009379E8">
        <w:rPr>
          <w:rFonts w:ascii="Times" w:hAnsi="Times"/>
          <w:b/>
          <w:lang w:val="en-US"/>
        </w:rPr>
        <w:t xml:space="preserve">Introduction </w:t>
      </w:r>
    </w:p>
    <w:p w14:paraId="75D03105" w14:textId="3743418A" w:rsidR="007B6368" w:rsidRPr="009379E8" w:rsidRDefault="007B6368" w:rsidP="007B6368">
      <w:pPr>
        <w:pStyle w:val="NormalWeb"/>
        <w:rPr>
          <w:rFonts w:ascii="Times" w:hAnsi="Times"/>
        </w:rPr>
      </w:pPr>
      <w:r w:rsidRPr="009379E8">
        <w:rPr>
          <w:rFonts w:ascii="Times" w:hAnsi="Times"/>
        </w:rPr>
        <w:t>Providing a healthy and safe environment to the mankind has always been one of the primary objectives of WHO and UNICEF. These organisations are striving hard to bridge the gap between the proposed objectives and delivering those services. Despite all the efforts, yet hundreds of millions of people face</w:t>
      </w:r>
      <w:r w:rsidRPr="009379E8">
        <w:rPr>
          <w:rFonts w:ascii="Times" w:hAnsi="Times"/>
        </w:rPr>
        <w:br/>
        <w:t xml:space="preserve">an increased risk of infection by seeking care in health facilities that lack basic necessities, including water, sanitation, hygiene, health care waste management and cleaning (WASH) services. Not only does the lack of WASH services in health care facilities compromise patient safety and dignity, it also has the potential to exacerbate the spread of antimicrobial-resistant infections and undermines efforts to improve child and maternal health. </w:t>
      </w:r>
    </w:p>
    <w:p w14:paraId="4EF5708C" w14:textId="77777777" w:rsidR="007B6368" w:rsidRPr="009379E8" w:rsidRDefault="007B6368" w:rsidP="007B6368">
      <w:pPr>
        <w:pStyle w:val="NormalWeb"/>
        <w:jc w:val="both"/>
        <w:rPr>
          <w:rFonts w:ascii="Times" w:hAnsi="Times"/>
        </w:rPr>
      </w:pPr>
      <w:r w:rsidRPr="009379E8">
        <w:rPr>
          <w:rFonts w:ascii="Times" w:hAnsi="Times"/>
        </w:rPr>
        <w:t>The Sustainable Development Goals (SDGs) place a new emphasis on universal health coverage, including access to WASH services. They also reflect a shift in thinking that recognizes the importance of quality care and an integrated, people-</w:t>
      </w:r>
      <w:proofErr w:type="spellStart"/>
      <w:r w:rsidRPr="009379E8">
        <w:rPr>
          <w:rFonts w:ascii="Times" w:hAnsi="Times"/>
        </w:rPr>
        <w:t>centered</w:t>
      </w:r>
      <w:proofErr w:type="spellEnd"/>
      <w:r w:rsidRPr="009379E8">
        <w:rPr>
          <w:rFonts w:ascii="Times" w:hAnsi="Times"/>
        </w:rPr>
        <w:t xml:space="preserve"> approach that enhances the experience of care. </w:t>
      </w:r>
    </w:p>
    <w:p w14:paraId="38EB7BB5" w14:textId="77777777" w:rsidR="007B6368" w:rsidRPr="009379E8" w:rsidRDefault="007B6368" w:rsidP="007B6368">
      <w:pPr>
        <w:pStyle w:val="NormalWeb"/>
        <w:jc w:val="both"/>
        <w:rPr>
          <w:rFonts w:ascii="Times" w:hAnsi="Times"/>
        </w:rPr>
      </w:pPr>
      <w:r w:rsidRPr="009379E8">
        <w:rPr>
          <w:rFonts w:ascii="Times" w:hAnsi="Times"/>
        </w:rPr>
        <w:t xml:space="preserve">The World Health Organization (WHO) and the United Nations Children’s Fund (UNICEF), through the WHO/ UNICEF Joint Monitoring Programme for Water Supply, Sanitation and Hygiene (JMP), have produced regular updates on water, sanitation and hygiene (WASH) since 1990. Together, they are responsible for monitoring the 2030 Sustainable Development Goal (SDG) targets 6.1 and 6.2 and supporting global monitoring of other WASH-related SDG targets and indicators. </w:t>
      </w:r>
    </w:p>
    <w:p w14:paraId="7E8F7293" w14:textId="1F19F4B4" w:rsidR="00116D5B" w:rsidRPr="009379E8" w:rsidRDefault="009379E8">
      <w:pPr>
        <w:rPr>
          <w:rFonts w:ascii="Times" w:hAnsi="Times"/>
          <w:b/>
          <w:lang w:val="en-US"/>
        </w:rPr>
      </w:pPr>
      <w:r w:rsidRPr="009379E8">
        <w:rPr>
          <w:rFonts w:ascii="Times" w:hAnsi="Times"/>
          <w:b/>
          <w:lang w:val="en-US"/>
        </w:rPr>
        <w:t xml:space="preserve">Project Purpose </w:t>
      </w:r>
    </w:p>
    <w:p w14:paraId="41CD5164" w14:textId="2C6D715B" w:rsidR="009379E8" w:rsidRDefault="009379E8">
      <w:pPr>
        <w:rPr>
          <w:rFonts w:ascii="Times" w:hAnsi="Times"/>
          <w:b/>
          <w:lang w:val="en-US"/>
        </w:rPr>
      </w:pPr>
    </w:p>
    <w:p w14:paraId="7DA28985" w14:textId="32D319A1" w:rsidR="009379E8" w:rsidRDefault="009379E8">
      <w:pPr>
        <w:rPr>
          <w:rFonts w:ascii="Times" w:hAnsi="Times"/>
          <w:lang w:val="en-US"/>
        </w:rPr>
      </w:pPr>
      <w:r>
        <w:rPr>
          <w:rFonts w:ascii="Times" w:hAnsi="Times"/>
          <w:lang w:val="en-US"/>
        </w:rPr>
        <w:t xml:space="preserve">This project </w:t>
      </w:r>
      <w:r w:rsidR="00302DE1">
        <w:rPr>
          <w:rFonts w:ascii="Times" w:hAnsi="Times"/>
          <w:lang w:val="en-US"/>
        </w:rPr>
        <w:t xml:space="preserve">will provide </w:t>
      </w:r>
      <w:r w:rsidR="00A476BD">
        <w:rPr>
          <w:rFonts w:ascii="Times" w:hAnsi="Times"/>
          <w:lang w:val="en-US"/>
        </w:rPr>
        <w:t>an insight on how the econom</w:t>
      </w:r>
      <w:r w:rsidR="006D0D71">
        <w:rPr>
          <w:rFonts w:ascii="Times" w:hAnsi="Times"/>
          <w:lang w:val="en-US"/>
        </w:rPr>
        <w:t xml:space="preserve">ic status of a country affects the health care conditions of its citizens. </w:t>
      </w:r>
    </w:p>
    <w:p w14:paraId="678AF1F4" w14:textId="58710DE2" w:rsidR="006D0D71" w:rsidRDefault="006D0D71">
      <w:pPr>
        <w:rPr>
          <w:rFonts w:ascii="Times" w:hAnsi="Times"/>
          <w:lang w:val="en-US"/>
        </w:rPr>
      </w:pPr>
    </w:p>
    <w:p w14:paraId="042E74B1" w14:textId="6125C4D2" w:rsidR="006D0D71" w:rsidRDefault="006D0D71">
      <w:pPr>
        <w:rPr>
          <w:rFonts w:ascii="Times" w:hAnsi="Times"/>
          <w:b/>
          <w:lang w:val="en-US"/>
        </w:rPr>
      </w:pPr>
      <w:r w:rsidRPr="006D0D71">
        <w:rPr>
          <w:rFonts w:ascii="Times" w:hAnsi="Times"/>
          <w:b/>
          <w:lang w:val="en-US"/>
        </w:rPr>
        <w:t xml:space="preserve">Hypothesis </w:t>
      </w:r>
    </w:p>
    <w:p w14:paraId="00FCA2AE" w14:textId="77777777" w:rsidR="00717E1F" w:rsidRPr="00717E1F" w:rsidRDefault="00717E1F">
      <w:pPr>
        <w:rPr>
          <w:rFonts w:ascii="Times" w:eastAsia="Times New Roman" w:hAnsi="Times" w:cs="Times New Roman"/>
          <w:color w:val="000000"/>
          <w:shd w:val="clear" w:color="auto" w:fill="FAFCFF"/>
        </w:rPr>
      </w:pPr>
    </w:p>
    <w:p w14:paraId="04CF00D4" w14:textId="77777777" w:rsidR="00717E1F" w:rsidRDefault="00717E1F" w:rsidP="00717E1F">
      <w:pPr>
        <w:autoSpaceDE w:val="0"/>
        <w:autoSpaceDN w:val="0"/>
        <w:adjustRightInd w:val="0"/>
        <w:ind w:right="-720"/>
        <w:rPr>
          <w:rFonts w:ascii="Times" w:hAnsi="Times" w:cs="Times"/>
          <w:lang w:val="en-US"/>
        </w:rPr>
      </w:pPr>
      <w:r>
        <w:rPr>
          <w:rFonts w:ascii="Times" w:hAnsi="Times" w:cs="Times"/>
          <w:lang w:val="en-US"/>
        </w:rPr>
        <w:t xml:space="preserve">This project aims to generate an analytical model to determine the progress made in the global health care conditions in the developed and under-developed countries for the year 2017. </w:t>
      </w:r>
    </w:p>
    <w:p w14:paraId="618AD220" w14:textId="77777777" w:rsidR="00717E1F" w:rsidRPr="00717E1F" w:rsidRDefault="00717E1F" w:rsidP="00717E1F">
      <w:pPr>
        <w:rPr>
          <w:rFonts w:ascii="Times" w:eastAsia="Times New Roman" w:hAnsi="Times" w:cs="Times New Roman"/>
          <w:color w:val="000000"/>
          <w:shd w:val="clear" w:color="auto" w:fill="FAFCFF"/>
        </w:rPr>
      </w:pPr>
    </w:p>
    <w:p w14:paraId="444BD66A" w14:textId="2BE8ACDF" w:rsidR="009379E8" w:rsidRDefault="006A4ABA">
      <w:pPr>
        <w:rPr>
          <w:rFonts w:ascii="Times" w:hAnsi="Times"/>
          <w:b/>
          <w:lang w:val="en-US"/>
        </w:rPr>
      </w:pPr>
      <w:r w:rsidRPr="006A4ABA">
        <w:rPr>
          <w:rFonts w:ascii="Times" w:hAnsi="Times"/>
          <w:b/>
          <w:lang w:val="en-US"/>
        </w:rPr>
        <w:t xml:space="preserve">Design reasoning </w:t>
      </w:r>
    </w:p>
    <w:p w14:paraId="183CAE7F" w14:textId="6AFEFC8D" w:rsidR="006A4ABA" w:rsidRDefault="006A4ABA">
      <w:pPr>
        <w:rPr>
          <w:rFonts w:ascii="Times" w:hAnsi="Times"/>
          <w:b/>
          <w:lang w:val="en-US"/>
        </w:rPr>
      </w:pPr>
    </w:p>
    <w:p w14:paraId="532B92D3" w14:textId="77777777" w:rsidR="006A4ABA" w:rsidRPr="006A4ABA" w:rsidRDefault="006A4ABA">
      <w:pPr>
        <w:rPr>
          <w:rFonts w:ascii="Times" w:hAnsi="Times"/>
          <w:b/>
          <w:lang w:val="en-US"/>
        </w:rPr>
      </w:pPr>
      <w:bookmarkStart w:id="0" w:name="_GoBack"/>
      <w:bookmarkEnd w:id="0"/>
    </w:p>
    <w:sectPr w:rsidR="006A4ABA" w:rsidRPr="006A4ABA" w:rsidSect="00210E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5B"/>
    <w:rsid w:val="00116D5B"/>
    <w:rsid w:val="00136E5D"/>
    <w:rsid w:val="00210EDE"/>
    <w:rsid w:val="00302DE1"/>
    <w:rsid w:val="006A4ABA"/>
    <w:rsid w:val="006D0D71"/>
    <w:rsid w:val="00717E1F"/>
    <w:rsid w:val="007B6368"/>
    <w:rsid w:val="008C3643"/>
    <w:rsid w:val="009379E8"/>
    <w:rsid w:val="00972026"/>
    <w:rsid w:val="00A476BD"/>
    <w:rsid w:val="00BC3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1215AA"/>
  <w15:chartTrackingRefBased/>
  <w15:docId w15:val="{0C4C17E0-295D-664C-8C06-3E669466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36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2019-04-24T02:13:00Z</dcterms:created>
  <dcterms:modified xsi:type="dcterms:W3CDTF">2019-04-24T18:10:00Z</dcterms:modified>
</cp:coreProperties>
</file>