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6" w:type="dxa"/>
        <w:tblInd w:w="0" w:type="dxa"/>
        <w:tblCellMar>
          <w:top w:w="45" w:type="dxa"/>
          <w:left w:w="115" w:type="dxa"/>
          <w:right w:w="108" w:type="dxa"/>
        </w:tblCellMar>
        <w:tblLook w:val="04A0" w:firstRow="1" w:lastRow="0" w:firstColumn="1" w:lastColumn="0" w:noHBand="0" w:noVBand="1"/>
      </w:tblPr>
      <w:tblGrid>
        <w:gridCol w:w="1277"/>
        <w:gridCol w:w="8649"/>
      </w:tblGrid>
      <w:tr w:rsidR="00815B0F" w14:paraId="45EA6EDC" w14:textId="77777777">
        <w:trPr>
          <w:trHeight w:val="1049"/>
        </w:trPr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9CDA9C" w14:textId="77777777" w:rsidR="00815B0F" w:rsidRDefault="00827AD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569C93" wp14:editId="5DC1A13F">
                  <wp:extent cx="580644" cy="818388"/>
                  <wp:effectExtent l="0" t="0" r="0" b="0"/>
                  <wp:docPr id="3668" name="Picture 3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8" name="Picture 36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8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B598E" w14:textId="77777777" w:rsidR="00815B0F" w:rsidRDefault="00827AD8">
            <w:pPr>
              <w:spacing w:after="16"/>
              <w:ind w:right="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МИНОБРНАУКИ РОССИИ </w:t>
            </w:r>
          </w:p>
          <w:p w14:paraId="4E276FFB" w14:textId="77777777" w:rsidR="00815B0F" w:rsidRDefault="00827AD8">
            <w:pPr>
              <w:spacing w:after="6" w:line="281" w:lineRule="auto"/>
              <w:ind w:left="1127" w:right="104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федеральное государственное бюджетное образовательное учреждение высшего профессионального образования </w:t>
            </w:r>
          </w:p>
          <w:p w14:paraId="59FFD064" w14:textId="77777777" w:rsidR="00815B0F" w:rsidRDefault="00827AD8">
            <w:pPr>
              <w:ind w:left="175" w:right="10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«Балтийский государственный технический университет «ВОЕНМЕХ» им. Д.Ф. Устинова» (БГТУ «ВОЕНМЕХ» им. Д.Ф. </w:t>
            </w:r>
            <w:r>
              <w:rPr>
                <w:rFonts w:ascii="Times New Roman" w:hAnsi="Times New Roman" w:cs="Times New Roman"/>
                <w:b/>
                <w:sz w:val="18"/>
              </w:rPr>
              <w:t>Устинова»)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15B0F" w14:paraId="0B9829F7" w14:textId="77777777">
        <w:trPr>
          <w:trHeight w:val="31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BC24A" w14:textId="77777777" w:rsidR="00815B0F" w:rsidRDefault="00815B0F">
            <w:pPr>
              <w:spacing w:after="160"/>
              <w:rPr>
                <w:rFonts w:ascii="Times New Roman" w:hAnsi="Times New Roman" w:cs="Times New Roman"/>
              </w:rPr>
            </w:pPr>
          </w:p>
        </w:tc>
        <w:tc>
          <w:tcPr>
            <w:tcW w:w="8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97EF4" w14:textId="77777777" w:rsidR="00815B0F" w:rsidRDefault="00827AD8">
            <w:pPr>
              <w:ind w:right="1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БГТУ.СМК-Ф-4.2-К5-01 </w:t>
            </w:r>
          </w:p>
        </w:tc>
      </w:tr>
    </w:tbl>
    <w:p w14:paraId="678E9B9B" w14:textId="77777777" w:rsidR="00815B0F" w:rsidRDefault="00827AD8">
      <w:pPr>
        <w:spacing w:after="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64F46FF5" w14:textId="77777777" w:rsidR="00815B0F" w:rsidRDefault="00827AD8">
      <w:pPr>
        <w:tabs>
          <w:tab w:val="center" w:pos="1560"/>
          <w:tab w:val="center" w:pos="1949"/>
          <w:tab w:val="center" w:pos="2802"/>
          <w:tab w:val="center" w:pos="3085"/>
        </w:tabs>
        <w:spacing w:after="0"/>
        <w:ind w:left="-1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      </w:t>
      </w:r>
      <w:r>
        <w:rPr>
          <w:rFonts w:ascii="Times New Roman" w:hAnsi="Times New Roman" w:cs="Times New Roman"/>
          <w:sz w:val="28"/>
          <w:szCs w:val="28"/>
          <w:u w:val="single"/>
        </w:rPr>
        <w:t>И Информационные и управляющие системы</w:t>
      </w:r>
    </w:p>
    <w:p w14:paraId="1078045D" w14:textId="77777777" w:rsidR="00815B0F" w:rsidRDefault="00827AD8">
      <w:pPr>
        <w:spacing w:after="1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</w:rPr>
        <w:t xml:space="preserve"> </w:t>
      </w:r>
    </w:p>
    <w:p w14:paraId="674C2F03" w14:textId="77777777" w:rsidR="00815B0F" w:rsidRDefault="00827AD8">
      <w:pPr>
        <w:tabs>
          <w:tab w:val="center" w:pos="1560"/>
          <w:tab w:val="center" w:pos="1949"/>
          <w:tab w:val="center" w:pos="3085"/>
        </w:tabs>
        <w:spacing w:after="0"/>
        <w:ind w:left="-1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И9 Системы управления и компьютерной технологии </w:t>
      </w:r>
    </w:p>
    <w:p w14:paraId="70B46E03" w14:textId="77777777" w:rsidR="00815B0F" w:rsidRDefault="00827AD8">
      <w:pPr>
        <w:spacing w:after="196"/>
        <w:ind w:right="1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</w:rPr>
        <w:t xml:space="preserve"> </w:t>
      </w:r>
    </w:p>
    <w:p w14:paraId="54ED66D2" w14:textId="77777777" w:rsidR="00815B0F" w:rsidRDefault="00827AD8">
      <w:pPr>
        <w:tabs>
          <w:tab w:val="center" w:pos="1560"/>
          <w:tab w:val="center" w:pos="1949"/>
        </w:tabs>
        <w:spacing w:after="0"/>
        <w:ind w:left="-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Программирование на языке высокого уровня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E5856" w14:textId="77777777" w:rsidR="00815B0F" w:rsidRDefault="00827AD8">
      <w:pPr>
        <w:spacing w:after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9DFB11D" w14:textId="77777777" w:rsidR="00815B0F" w:rsidRDefault="00827AD8">
      <w:pPr>
        <w:spacing w:after="36"/>
        <w:ind w:right="10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359A5F28" w14:textId="77777777" w:rsidR="00815B0F" w:rsidRDefault="00827AD8">
      <w:pPr>
        <w:spacing w:after="36"/>
        <w:ind w:right="10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E414F27" w14:textId="77777777" w:rsidR="00815B0F" w:rsidRDefault="00827AD8">
      <w:pPr>
        <w:spacing w:after="36"/>
        <w:ind w:right="10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A869244" w14:textId="77777777" w:rsidR="00815B0F" w:rsidRDefault="00827AD8">
      <w:pPr>
        <w:spacing w:after="204"/>
        <w:ind w:right="10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07A6015D" w14:textId="77777777" w:rsidR="00815B0F" w:rsidRDefault="00827AD8">
      <w:pPr>
        <w:spacing w:after="33"/>
        <w:ind w:left="10" w:right="158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КУРСОВАЯ РАБОТА </w:t>
      </w:r>
    </w:p>
    <w:p w14:paraId="068F0B47" w14:textId="77777777" w:rsidR="00815B0F" w:rsidRDefault="00827AD8">
      <w:pPr>
        <w:spacing w:after="0"/>
        <w:ind w:left="10" w:right="158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на тему </w:t>
      </w:r>
    </w:p>
    <w:p w14:paraId="38B06900" w14:textId="77777777" w:rsidR="00815B0F" w:rsidRDefault="00827AD8">
      <w:pPr>
        <w:spacing w:after="0"/>
        <w:ind w:right="6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14:paraId="62B90668" w14:textId="77777777" w:rsidR="00815B0F" w:rsidRDefault="00827AD8">
      <w:pPr>
        <w:spacing w:after="12"/>
        <w:ind w:left="-1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Использования    языков   высокого   уровня   для   решения   задачи   вычислительной   математики</w:t>
      </w:r>
    </w:p>
    <w:p w14:paraId="6F37A2B6" w14:textId="77777777" w:rsidR="00815B0F" w:rsidRDefault="00827AD8">
      <w:pPr>
        <w:spacing w:after="0"/>
        <w:ind w:right="6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14:paraId="446A25A4" w14:textId="77777777" w:rsidR="00815B0F" w:rsidRDefault="00815B0F">
      <w:pPr>
        <w:spacing w:after="10"/>
        <w:ind w:left="-108"/>
        <w:rPr>
          <w:rFonts w:ascii="Times New Roman" w:hAnsi="Times New Roman" w:cs="Times New Roman"/>
        </w:rPr>
      </w:pPr>
    </w:p>
    <w:p w14:paraId="3732D26E" w14:textId="77777777" w:rsidR="00815B0F" w:rsidRDefault="00827AD8">
      <w:pPr>
        <w:spacing w:after="0"/>
        <w:ind w:right="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14:paraId="33BF953C" w14:textId="77777777" w:rsidR="00815B0F" w:rsidRDefault="00815B0F">
      <w:pPr>
        <w:spacing w:after="10"/>
        <w:ind w:left="-122"/>
        <w:rPr>
          <w:rFonts w:ascii="Times New Roman" w:hAnsi="Times New Roman" w:cs="Times New Roman"/>
        </w:rPr>
      </w:pPr>
    </w:p>
    <w:p w14:paraId="57CCFF61" w14:textId="77777777" w:rsidR="00815B0F" w:rsidRDefault="00827AD8">
      <w:pPr>
        <w:spacing w:after="0"/>
        <w:ind w:right="6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 xml:space="preserve"> </w:t>
      </w:r>
    </w:p>
    <w:p w14:paraId="6E6E0B3F" w14:textId="77777777" w:rsidR="00815B0F" w:rsidRDefault="00827AD8">
      <w:pPr>
        <w:spacing w:after="6"/>
        <w:ind w:right="9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B25604" w14:textId="77777777" w:rsidR="00815B0F" w:rsidRDefault="00827AD8">
      <w:pPr>
        <w:spacing w:after="0"/>
        <w:ind w:right="8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6A9AA11B" w14:textId="77777777" w:rsidR="00815B0F" w:rsidRDefault="00827AD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492377DA" w14:textId="77777777" w:rsidR="00815B0F" w:rsidRDefault="00827AD8">
      <w:pPr>
        <w:tabs>
          <w:tab w:val="center" w:pos="6524"/>
          <w:tab w:val="center" w:pos="8474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</w:rPr>
        <w:t xml:space="preserve">Выполнил студент группы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И464</w:t>
      </w:r>
    </w:p>
    <w:p w14:paraId="70B9C760" w14:textId="77777777" w:rsidR="00815B0F" w:rsidRDefault="00827AD8">
      <w:pPr>
        <w:spacing w:after="27"/>
        <w:ind w:left="4820" w:right="-1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Макаров Альберт </w:t>
      </w:r>
      <w:r>
        <w:rPr>
          <w:rFonts w:ascii="Times New Roman" w:hAnsi="Times New Roman" w:cs="Times New Roman"/>
          <w:sz w:val="28"/>
          <w:szCs w:val="28"/>
          <w:u w:val="single"/>
        </w:rPr>
        <w:t>Дмитриевич</w:t>
      </w:r>
    </w:p>
    <w:p w14:paraId="22229E45" w14:textId="77777777" w:rsidR="00815B0F" w:rsidRDefault="00827AD8">
      <w:pPr>
        <w:spacing w:after="261"/>
        <w:ind w:left="493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 И.О. </w:t>
      </w:r>
    </w:p>
    <w:p w14:paraId="251E823A" w14:textId="77777777" w:rsidR="00815B0F" w:rsidRDefault="00827AD8">
      <w:pPr>
        <w:spacing w:after="0"/>
        <w:ind w:left="10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РУКОВОДИТЕЛЬ</w:t>
      </w:r>
      <w:r>
        <w:rPr>
          <w:rFonts w:ascii="Times New Roman" w:hAnsi="Times New Roman" w:cs="Times New Roman"/>
        </w:rPr>
        <w:t xml:space="preserve"> </w:t>
      </w:r>
    </w:p>
    <w:p w14:paraId="1E76B7A6" w14:textId="77777777" w:rsidR="00815B0F" w:rsidRDefault="00827AD8">
      <w:pPr>
        <w:spacing w:after="0"/>
        <w:ind w:left="255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</w:p>
    <w:p w14:paraId="4B702735" w14:textId="77777777" w:rsidR="00815B0F" w:rsidRDefault="00827AD8">
      <w:pPr>
        <w:spacing w:after="0"/>
        <w:ind w:left="255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89CF62B" w14:textId="77777777" w:rsidR="00815B0F" w:rsidRDefault="00827AD8">
      <w:pPr>
        <w:spacing w:after="24"/>
        <w:ind w:left="4820" w:right="-1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>Мартынова И.В</w:t>
      </w:r>
      <w:r>
        <w:rPr>
          <w:rFonts w:ascii="Times New Roman" w:hAnsi="Times New Roman" w:cs="Times New Roman"/>
          <w:sz w:val="28"/>
          <w:szCs w:val="28"/>
        </w:rPr>
        <w:t xml:space="preserve">        __________</w:t>
      </w:r>
    </w:p>
    <w:p w14:paraId="289CA843" w14:textId="77777777" w:rsidR="00815B0F" w:rsidRDefault="00827AD8">
      <w:pPr>
        <w:spacing w:after="256"/>
        <w:ind w:left="4923" w:hanging="10"/>
        <w:rPr>
          <w:rFonts w:ascii="Times New Roman" w:hAnsi="Times New Roman" w:cs="Times New Roman"/>
          <w:sz w:val="28"/>
          <w:szCs w:val="28"/>
        </w:rPr>
        <w:sectPr w:rsidR="00815B0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Фамилия И.О.             Подпись                    </w:t>
      </w:r>
    </w:p>
    <w:p w14:paraId="1CEFE79C" w14:textId="77777777" w:rsidR="00815B0F" w:rsidRDefault="00827A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ж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2704830"/>
        <w:docPartObj>
          <w:docPartGallery w:val="Table of Contents"/>
          <w:docPartUnique/>
        </w:docPartObj>
      </w:sdtPr>
      <w:sdtEndPr>
        <w:rPr>
          <w:rFonts w:ascii="Times New Roman" w:eastAsia="Batang" w:hAnsi="Times New Roman" w:cs="Times New Roman"/>
          <w:bCs/>
          <w:noProof/>
          <w:sz w:val="28"/>
          <w:szCs w:val="28"/>
        </w:rPr>
      </w:sdtEndPr>
      <w:sdtContent>
        <w:p w14:paraId="3A951A46" w14:textId="65F1731B" w:rsidR="00815B0F" w:rsidRDefault="00815B0F">
          <w:pPr>
            <w:pStyle w:val="ac"/>
          </w:pPr>
        </w:p>
        <w:p w14:paraId="380017D0" w14:textId="30A3D19C" w:rsidR="009D1936" w:rsidRDefault="00827AD8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66071" w:history="1">
            <w:r w:rsidR="009D1936" w:rsidRPr="00F53487">
              <w:rPr>
                <w:rStyle w:val="a5"/>
              </w:rPr>
              <w:t>Введение</w:t>
            </w:r>
            <w:r w:rsidR="009D1936">
              <w:rPr>
                <w:webHidden/>
              </w:rPr>
              <w:tab/>
            </w:r>
            <w:r w:rsidR="009D1936">
              <w:rPr>
                <w:webHidden/>
              </w:rPr>
              <w:fldChar w:fldCharType="begin"/>
            </w:r>
            <w:r w:rsidR="009D1936">
              <w:rPr>
                <w:webHidden/>
              </w:rPr>
              <w:instrText xml:space="preserve"> PAGEREF _Toc106966071 \h </w:instrText>
            </w:r>
            <w:r w:rsidR="009D1936">
              <w:rPr>
                <w:webHidden/>
              </w:rPr>
            </w:r>
            <w:r w:rsidR="009D1936">
              <w:rPr>
                <w:webHidden/>
              </w:rPr>
              <w:fldChar w:fldCharType="separate"/>
            </w:r>
            <w:r w:rsidR="009D1936">
              <w:rPr>
                <w:webHidden/>
              </w:rPr>
              <w:t>3</w:t>
            </w:r>
            <w:r w:rsidR="009D1936">
              <w:rPr>
                <w:webHidden/>
              </w:rPr>
              <w:fldChar w:fldCharType="end"/>
            </w:r>
          </w:hyperlink>
        </w:p>
        <w:p w14:paraId="769E5BC1" w14:textId="3CB18F99" w:rsidR="009D1936" w:rsidRDefault="009D19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06966072" w:history="1">
            <w:r w:rsidRPr="00F53487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_Toc106966072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32E91C" w14:textId="43A0DB57" w:rsidR="009D1936" w:rsidRDefault="009D19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06966073" w:history="1">
            <w:r w:rsidRPr="00F53487">
              <w:rPr>
                <w:rStyle w:val="a5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_Toc106966073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25A387" w14:textId="308A5E74" w:rsidR="009D1936" w:rsidRDefault="009D1936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06966074" w:history="1">
            <w:r w:rsidRPr="00F53487">
              <w:rPr>
                <w:rStyle w:val="a5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_Toc106966074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3D759B" w14:textId="5EFF290A" w:rsidR="00815B0F" w:rsidRPr="009D1936" w:rsidRDefault="00827AD8" w:rsidP="009D1936">
          <w:pPr>
            <w:pStyle w:val="11"/>
            <w:rPr>
              <w:rFonts w:eastAsiaTheme="minorEastAsia"/>
              <w:b w:val="0"/>
              <w:lang w:eastAsia="ru-RU"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56D5991E" w14:textId="77777777" w:rsidR="00815B0F" w:rsidRDefault="00827AD8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5B5FFD9F" w14:textId="77777777" w:rsidR="00815B0F" w:rsidRDefault="00827AD8">
      <w:pPr>
        <w:pStyle w:val="11"/>
        <w:spacing w:line="360" w:lineRule="auto"/>
        <w:outlineLvl w:val="0"/>
      </w:pPr>
      <w:bookmarkStart w:id="0" w:name="_Toc483688914"/>
      <w:bookmarkStart w:id="1" w:name="_Toc106966071"/>
      <w:r>
        <w:lastRenderedPageBreak/>
        <w:t>Введение</w:t>
      </w:r>
      <w:bookmarkEnd w:id="0"/>
      <w:bookmarkEnd w:id="1"/>
    </w:p>
    <w:p w14:paraId="0C91A1EB" w14:textId="77777777" w:rsidR="00815B0F" w:rsidRDefault="00827AD8">
      <w:pPr>
        <w:spacing w:before="120" w:line="360" w:lineRule="auto"/>
        <w:ind w:right="2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языки высокого уровня для решения задач вычислительной математики.</w:t>
      </w:r>
    </w:p>
    <w:p w14:paraId="49FD7017" w14:textId="77777777" w:rsidR="00815B0F" w:rsidRDefault="00827AD8">
      <w:pPr>
        <w:numPr>
          <w:ilvl w:val="0"/>
          <w:numId w:val="7"/>
        </w:numPr>
        <w:shd w:val="clear" w:color="auto" w:fill="FFFFFF"/>
        <w:spacing w:before="100" w:beforeAutospacing="1" w:after="75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 xml:space="preserve">По моей специальность «Специальные радиотехнические комплексы и системы» очень широкое используются задачи по вычислительной математике. Так как мне придется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заниматься построением математических моделей объектов и процессов, выбирать методы их исследовани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и разрабатывать алгоритмы реализации.</w:t>
      </w:r>
    </w:p>
    <w:p w14:paraId="1AC1F348" w14:textId="77777777" w:rsidR="00815B0F" w:rsidRDefault="00827AD8">
      <w:pPr>
        <w:spacing w:before="120" w:line="360" w:lineRule="auto"/>
        <w:ind w:right="2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рассмотрена задача нахождения корня уравнения различными методами: Ньютона и половинного деления.</w:t>
      </w:r>
    </w:p>
    <w:p w14:paraId="1D9ECB3A" w14:textId="77777777" w:rsidR="00815B0F" w:rsidRDefault="00827AD8">
      <w:pPr>
        <w:spacing w:before="120" w:line="360" w:lineRule="auto"/>
        <w:ind w:right="2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написание программы необходимо использовать метод структурного модульного программи</w:t>
      </w:r>
      <w:r>
        <w:rPr>
          <w:rFonts w:ascii="Times New Roman" w:hAnsi="Times New Roman" w:cs="Times New Roman"/>
          <w:sz w:val="28"/>
          <w:szCs w:val="28"/>
        </w:rPr>
        <w:t xml:space="preserve">рования. И использовать такую программу которая не зависит от вида функции </w:t>
      </w:r>
    </w:p>
    <w:p w14:paraId="6FE74124" w14:textId="77777777" w:rsidR="00815B0F" w:rsidRDefault="00827AD8">
      <w:pPr>
        <w:spacing w:before="120" w:line="360" w:lineRule="auto"/>
        <w:ind w:right="22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Метод будет реализован с помощью языков 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FRE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и Си. А так же реализован ввод данных как с клавиатуры, так и из файла. И осуществлена проверка корней уравнений</w:t>
      </w:r>
      <w:r>
        <w:rPr>
          <w:rFonts w:ascii="Times New Roman" w:hAnsi="Times New Roman" w:cs="Times New Roman"/>
          <w:sz w:val="28"/>
          <w:szCs w:val="28"/>
        </w:rPr>
        <w:t xml:space="preserve"> с помощью математического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BAF073" w14:textId="77777777" w:rsidR="00815B0F" w:rsidRDefault="00827A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Toc483688915"/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3" w:name="_Toc483688916"/>
      <w:bookmarkEnd w:id="2"/>
    </w:p>
    <w:p w14:paraId="1EABC5B9" w14:textId="4C4DB6C5" w:rsidR="00815B0F" w:rsidRDefault="00827AD8">
      <w:pPr>
        <w:pStyle w:val="ab"/>
        <w:jc w:val="center"/>
        <w:rPr>
          <w:rFonts w:ascii="Times New Roman" w:eastAsia="Batang" w:hAnsi="Times New Roman" w:cs="Times New Roman"/>
          <w:b/>
          <w:bCs/>
          <w:sz w:val="28"/>
          <w:szCs w:val="28"/>
        </w:rPr>
      </w:pPr>
      <w:bookmarkStart w:id="4" w:name="_Toc483688927"/>
      <w:bookmarkEnd w:id="3"/>
      <w:r>
        <w:rPr>
          <w:sz w:val="28"/>
        </w:rPr>
        <w:lastRenderedPageBreak/>
        <w:br w:type="page"/>
      </w:r>
    </w:p>
    <w:p w14:paraId="3ECD0134" w14:textId="77777777" w:rsidR="00815B0F" w:rsidRDefault="00827AD8">
      <w:pPr>
        <w:pStyle w:val="1"/>
        <w:rPr>
          <w:sz w:val="28"/>
        </w:rPr>
      </w:pPr>
      <w:bookmarkStart w:id="5" w:name="_Toc106966072"/>
      <w:r>
        <w:rPr>
          <w:sz w:val="28"/>
        </w:rPr>
        <w:lastRenderedPageBreak/>
        <w:t>Заключение</w:t>
      </w:r>
      <w:bookmarkEnd w:id="4"/>
      <w:bookmarkEnd w:id="5"/>
    </w:p>
    <w:p w14:paraId="59B40E2B" w14:textId="77777777" w:rsidR="00815B0F" w:rsidRDefault="00827A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курсовой работы была выполнена, </w:t>
      </w:r>
      <w:r>
        <w:rPr>
          <w:rFonts w:ascii="Times New Roman" w:hAnsi="Times New Roman" w:cs="Times New Roman"/>
          <w:sz w:val="28"/>
          <w:szCs w:val="28"/>
        </w:rPr>
        <w:t>поставленная задача была реализована на языках С, Паскаль и Матлаб. С использованием принципов модульного программирования.</w:t>
      </w:r>
    </w:p>
    <w:p w14:paraId="6B905F23" w14:textId="77777777" w:rsidR="00815B0F" w:rsidRDefault="00827AD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методы работают корректно и погрешность, как показали тесты, незначительна, если считать методами Половинного деления и Ньютона.</w:t>
      </w:r>
      <w:r>
        <w:rPr>
          <w:rFonts w:ascii="Times New Roman" w:hAnsi="Times New Roman" w:cs="Times New Roman"/>
          <w:sz w:val="28"/>
          <w:szCs w:val="28"/>
        </w:rPr>
        <w:t xml:space="preserve"> Вычисления же по методу Ньютона дает чуть большую погрешность, но на итоговый ответ это влияет не значительно.</w:t>
      </w:r>
    </w:p>
    <w:p w14:paraId="1C9EA18D" w14:textId="77777777" w:rsidR="00815B0F" w:rsidRDefault="00827A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реализации метода Ньютона, задача была решена в общем виде где конкретная функция передается как параметр. </w:t>
      </w:r>
    </w:p>
    <w:p w14:paraId="0CA85DFD" w14:textId="77777777" w:rsidR="00815B0F" w:rsidRDefault="00827A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решения задач во всех вариантов совпадают и графически проиллюстрированы.</w:t>
      </w:r>
    </w:p>
    <w:p w14:paraId="322A7C7E" w14:textId="77777777" w:rsidR="00815B0F" w:rsidRDefault="00827A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разбиты на модули так, чтобы в общем виде можно было</w:t>
      </w:r>
      <w:r>
        <w:rPr>
          <w:rFonts w:ascii="Times New Roman" w:hAnsi="Times New Roman" w:cs="Times New Roman"/>
          <w:sz w:val="28"/>
          <w:szCs w:val="28"/>
        </w:rPr>
        <w:t xml:space="preserve"> их использовать в других программных единицах </w:t>
      </w:r>
    </w:p>
    <w:p w14:paraId="22F6AF7D" w14:textId="77777777" w:rsidR="00815B0F" w:rsidRDefault="00827AD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программных модулей значительно облегчает исправление ошибок, допущенных в ходе написания программы. Методы вычисление корней уравнения можно использовать и других программах, как и отдельные фа</w:t>
      </w:r>
      <w:r>
        <w:rPr>
          <w:rFonts w:ascii="Times New Roman" w:hAnsi="Times New Roman" w:cs="Times New Roman"/>
          <w:sz w:val="28"/>
          <w:szCs w:val="28"/>
        </w:rPr>
        <w:t>йлы в Си.</w:t>
      </w:r>
    </w:p>
    <w:p w14:paraId="6CB70D59" w14:textId="77777777" w:rsidR="00815B0F" w:rsidRDefault="00827AD8">
      <w:pPr>
        <w:rPr>
          <w:rFonts w:ascii="Times New Roman" w:hAnsi="Times New Roman" w:cs="Times New Roman"/>
          <w:sz w:val="28"/>
          <w:szCs w:val="28"/>
        </w:rPr>
      </w:pPr>
      <w:bookmarkStart w:id="6" w:name="_Toc483688928"/>
      <w:r>
        <w:rPr>
          <w:b/>
          <w:bCs/>
          <w:sz w:val="28"/>
        </w:rPr>
        <w:br w:type="page"/>
      </w:r>
    </w:p>
    <w:p w14:paraId="4587FF5A" w14:textId="77777777" w:rsidR="00815B0F" w:rsidRDefault="00827AD8">
      <w:pPr>
        <w:pStyle w:val="1"/>
        <w:rPr>
          <w:szCs w:val="32"/>
        </w:rPr>
      </w:pPr>
      <w:bookmarkStart w:id="7" w:name="_Toc106966073"/>
      <w:r>
        <w:rPr>
          <w:szCs w:val="32"/>
        </w:rPr>
        <w:lastRenderedPageBreak/>
        <w:t>Список используемых источников</w:t>
      </w:r>
      <w:bookmarkEnd w:id="6"/>
      <w:bookmarkEnd w:id="7"/>
    </w:p>
    <w:p w14:paraId="0D5BE874" w14:textId="77777777" w:rsidR="00815B0F" w:rsidRDefault="00815B0F">
      <w:pPr>
        <w:pStyle w:val="1"/>
      </w:pPr>
    </w:p>
    <w:p w14:paraId="19F16BEE" w14:textId="77777777" w:rsidR="00815B0F" w:rsidRDefault="00827AD8">
      <w:pPr>
        <w:pStyle w:val="a3"/>
        <w:numPr>
          <w:ilvl w:val="0"/>
          <w:numId w:val="5"/>
        </w:numPr>
        <w:tabs>
          <w:tab w:val="left" w:pos="61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Керниган, Ритчи «Язык программирования С», второе издание, «Вильямс»</w:t>
      </w:r>
    </w:p>
    <w:p w14:paraId="5DC64F5E" w14:textId="77777777" w:rsidR="00815B0F" w:rsidRDefault="00827AD8">
      <w:pPr>
        <w:pStyle w:val="a3"/>
        <w:numPr>
          <w:ilvl w:val="0"/>
          <w:numId w:val="5"/>
        </w:numPr>
        <w:tabs>
          <w:tab w:val="left" w:pos="61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Шилд.Г” Шаг за шагом, С++ для начинающих “пер. с англ. –М. ЭКОМ Паблишерз, 2013 г.</w:t>
      </w:r>
    </w:p>
    <w:p w14:paraId="1BDFB50C" w14:textId="77777777" w:rsidR="00815B0F" w:rsidRDefault="00827AD8">
      <w:pPr>
        <w:pStyle w:val="a3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Г.Г Рапаков, С.Ю Ржеуцкая” Turbo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студентов и школ</w:t>
      </w:r>
      <w:r>
        <w:rPr>
          <w:rFonts w:ascii="Times New Roman" w:hAnsi="Times New Roman" w:cs="Times New Roman"/>
          <w:bCs/>
          <w:sz w:val="28"/>
          <w:szCs w:val="28"/>
        </w:rPr>
        <w:t>ьников”</w:t>
      </w:r>
    </w:p>
    <w:p w14:paraId="70315669" w14:textId="77777777" w:rsidR="00815B0F" w:rsidRDefault="00827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CCFE2B" w14:textId="77777777" w:rsidR="00815B0F" w:rsidRDefault="00827AD8">
      <w:pPr>
        <w:pStyle w:val="1"/>
        <w:rPr>
          <w:sz w:val="28"/>
        </w:rPr>
      </w:pPr>
      <w:bookmarkStart w:id="8" w:name="_Toc483688929"/>
      <w:bookmarkStart w:id="9" w:name="_Toc484083083"/>
      <w:bookmarkStart w:id="10" w:name="_Toc106966074"/>
      <w:r>
        <w:rPr>
          <w:sz w:val="28"/>
        </w:rPr>
        <w:lastRenderedPageBreak/>
        <w:t>Приложение</w:t>
      </w:r>
      <w:bookmarkEnd w:id="8"/>
      <w:bookmarkEnd w:id="9"/>
      <w:bookmarkEnd w:id="10"/>
    </w:p>
    <w:p w14:paraId="658988EB" w14:textId="77777777" w:rsidR="00815B0F" w:rsidRDefault="00815B0F">
      <w:pPr>
        <w:rPr>
          <w:rFonts w:ascii="Times New Roman" w:hAnsi="Times New Roman" w:cs="Times New Roman"/>
          <w:sz w:val="28"/>
          <w:szCs w:val="28"/>
        </w:rPr>
      </w:pPr>
    </w:p>
    <w:sectPr w:rsidR="00815B0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FA54" w14:textId="77777777" w:rsidR="00827AD8" w:rsidRDefault="00827AD8">
      <w:pPr>
        <w:spacing w:after="0" w:line="240" w:lineRule="auto"/>
      </w:pPr>
      <w:r>
        <w:separator/>
      </w:r>
    </w:p>
  </w:endnote>
  <w:endnote w:type="continuationSeparator" w:id="0">
    <w:p w14:paraId="2374A18B" w14:textId="77777777" w:rsidR="00827AD8" w:rsidRDefault="0082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7574597"/>
      <w:docPartObj>
        <w:docPartGallery w:val="Page Numbers (Bottom of Page)"/>
        <w:docPartUnique/>
      </w:docPartObj>
    </w:sdtPr>
    <w:sdtEndPr/>
    <w:sdtContent>
      <w:p w14:paraId="4BB4DA7C" w14:textId="77777777" w:rsidR="00815B0F" w:rsidRDefault="00827AD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2EA621" w14:textId="77777777" w:rsidR="00815B0F" w:rsidRDefault="00815B0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6A74" w14:textId="77777777" w:rsidR="00815B0F" w:rsidRDefault="00815B0F">
    <w:pPr>
      <w:pStyle w:val="a9"/>
      <w:jc w:val="center"/>
    </w:pPr>
  </w:p>
  <w:p w14:paraId="2EBEA63B" w14:textId="77777777" w:rsidR="00815B0F" w:rsidRDefault="00815B0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848437"/>
      <w:docPartObj>
        <w:docPartGallery w:val="Page Numbers (Bottom of Page)"/>
        <w:docPartUnique/>
      </w:docPartObj>
    </w:sdtPr>
    <w:sdtEndPr/>
    <w:sdtContent>
      <w:p w14:paraId="73EDE69B" w14:textId="77777777" w:rsidR="00815B0F" w:rsidRDefault="00827AD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8B4B93B" w14:textId="77777777" w:rsidR="00815B0F" w:rsidRDefault="00815B0F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6939B" w14:textId="77777777" w:rsidR="00827AD8" w:rsidRDefault="00827AD8">
      <w:pPr>
        <w:spacing w:after="0" w:line="240" w:lineRule="auto"/>
      </w:pPr>
      <w:r>
        <w:separator/>
      </w:r>
    </w:p>
  </w:footnote>
  <w:footnote w:type="continuationSeparator" w:id="0">
    <w:p w14:paraId="079EE8CC" w14:textId="77777777" w:rsidR="00827AD8" w:rsidRDefault="00827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51E8"/>
    <w:multiLevelType w:val="hybridMultilevel"/>
    <w:tmpl w:val="515820D6"/>
    <w:lvl w:ilvl="0" w:tplc="7AFE05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24138E"/>
    <w:multiLevelType w:val="hybridMultilevel"/>
    <w:tmpl w:val="B2AC0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9D6"/>
    <w:multiLevelType w:val="multilevel"/>
    <w:tmpl w:val="3DD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42719"/>
    <w:multiLevelType w:val="hybridMultilevel"/>
    <w:tmpl w:val="182CD828"/>
    <w:lvl w:ilvl="0" w:tplc="2310A8AC">
      <w:start w:val="1"/>
      <w:numFmt w:val="decimal"/>
      <w:pStyle w:val="3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4" w15:restartNumberingAfterBreak="0">
    <w:nsid w:val="603D5D5D"/>
    <w:multiLevelType w:val="hybridMultilevel"/>
    <w:tmpl w:val="FADC5ACE"/>
    <w:lvl w:ilvl="0" w:tplc="7AFE05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C14587"/>
    <w:multiLevelType w:val="hybridMultilevel"/>
    <w:tmpl w:val="A1DAB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32BE0"/>
    <w:multiLevelType w:val="hybridMultilevel"/>
    <w:tmpl w:val="F1CCA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331923">
    <w:abstractNumId w:val="0"/>
  </w:num>
  <w:num w:numId="2" w16cid:durableId="1120493941">
    <w:abstractNumId w:val="0"/>
  </w:num>
  <w:num w:numId="3" w16cid:durableId="1042096189">
    <w:abstractNumId w:val="4"/>
  </w:num>
  <w:num w:numId="4" w16cid:durableId="482964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12330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6108827">
    <w:abstractNumId w:val="3"/>
  </w:num>
  <w:num w:numId="7" w16cid:durableId="1588417585">
    <w:abstractNumId w:val="2"/>
  </w:num>
  <w:num w:numId="8" w16cid:durableId="2144617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B0F"/>
    <w:rsid w:val="00815B0F"/>
    <w:rsid w:val="00827AD8"/>
    <w:rsid w:val="009D1936"/>
    <w:rsid w:val="00BA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B94AA"/>
  <w15:docId w15:val="{A6907D77-269C-4719-BF33-3953BFC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Batang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Batang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9486"/>
      </w:tabs>
      <w:spacing w:after="100"/>
      <w:jc w:val="center"/>
    </w:pPr>
    <w:rPr>
      <w:rFonts w:ascii="Times New Roman" w:eastAsia="Batang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pPr>
      <w:numPr>
        <w:numId w:val="6"/>
      </w:numPr>
      <w:tabs>
        <w:tab w:val="right" w:leader="dot" w:pos="9486"/>
      </w:tabs>
      <w:spacing w:after="100"/>
    </w:pPr>
    <w:rPr>
      <w:rFonts w:ascii="Times New Roman" w:eastAsiaTheme="minorEastAsia" w:hAnsi="Times New Roman" w:cs="Times New Roman"/>
      <w:noProof/>
      <w:color w:val="000000" w:themeColor="text1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table" w:customStyle="1" w:styleId="TableGrid">
    <w:name w:val="TableGri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31">
    <w:name w:val="Заголовок 3 Знак"/>
    <w:basedOn w:val="a0"/>
    <w:link w:val="30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A5507-3022-497D-98A4-5E3C421E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Дмитрий Комаров</cp:lastModifiedBy>
  <cp:revision>4</cp:revision>
  <dcterms:created xsi:type="dcterms:W3CDTF">2022-06-24T09:07:00Z</dcterms:created>
  <dcterms:modified xsi:type="dcterms:W3CDTF">2022-06-24T09:28:00Z</dcterms:modified>
</cp:coreProperties>
</file>