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HOSTEL MESS MANAGEMENT SYSTEM</w:t>
      </w:r>
    </w:p>
    <w:p>
      <w:pPr>
        <w:jc w:val="center"/>
      </w:pPr>
      <w:r>
        <w:rPr>
          <w:b/>
          <w:sz w:val="42"/>
        </w:rPr>
        <w:t>Database Design Document</w:t>
      </w:r>
    </w:p>
    <w:p>
      <w:pPr>
        <w:jc w:val="center"/>
      </w:pPr>
      <w:r>
        <w:rPr>
          <w:sz w:val="19"/>
        </w:rPr>
        <w:t>Version 2.0 | Updated Database Design Baseline | Updated 08 October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D9EAF7"/>
          </w:tcPr>
          <w:p>
            <w:r>
              <w:t>Area</w:t>
            </w:r>
          </w:p>
        </w:tc>
        <w:tc>
          <w:tcPr>
            <w:tcW w:type="dxa" w:w="5083"/>
            <w:shd w:fill="D9EAF7"/>
          </w:tcPr>
          <w:p>
            <w:r>
              <w:t>Revised baseline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Mobile client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React Native + Expo dev builds (Student, Mess Manager)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Web client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React web app (Hostel Clerk, Super Admin, reports)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Django + Django REST Framework; modular monolith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Central / local DB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PostgreSQL / SQLite + SQLCipher via op-sqlite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ORM / migrations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Django ORM + Django migrations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Auth / storage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SimpleJWT + custom refresh rotation/device binding; expo-secure-store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API / jobs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OpenAPI via drf-spectacular + generated TypeScript client; management commands + cron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6"/>
              </w:rPr>
              <w:t>Desktop clients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6"/>
              </w:rPr>
              <w:t>Windows/macOS native clients dropped; web covers admin roles</w:t>
            </w:r>
          </w:p>
        </w:tc>
      </w:tr>
    </w:tbl>
    <w:p/>
    <w:p>
      <w:r>
        <w:rPr>
          <w:b/>
        </w:rPr>
        <w:t xml:space="preserve">Document authority: </w:t>
      </w:r>
      <w:r>
        <w:t>DBDD &gt; App Flow Document &gt; SDD &gt; SRS. The DBDD controls domain/database constraints; the App Flow Document controls workflow interpretation.</w:t>
      </w:r>
    </w:p>
    <w:p>
      <w:r>
        <w:br w:type="page"/>
      </w:r>
    </w:p>
    <w:p>
      <w:pPr>
        <w:pStyle w:val="Heading1"/>
      </w:pPr>
      <w:r>
        <w:t>1. Final Domain Decisions</w:t>
      </w:r>
    </w:p>
    <w:p>
      <w:pPr>
        <w:spacing w:after="60" w:line="252" w:lineRule="auto"/>
      </w:pPr>
      <w:r>
        <w:t>Decision Area               Final Decision</w:t>
      </w:r>
    </w:p>
    <w:p>
      <w:pPr>
        <w:spacing w:after="60" w:line="252" w:lineRule="auto"/>
      </w:pPr>
      <w:r>
        <w:t>Database                    Central database is named MessManagementDb; PostgreSQL is authoritative.</w:t>
      </w:r>
    </w:p>
    <w:p>
      <w:pPr>
        <w:spacing w:after="60" w:line="252" w:lineRule="auto"/>
      </w:pPr>
      <w:r>
        <w:t>PK strategy                 Integer identity keys for stable master/reference data; GUID/UUID transaction identifiers</w:t>
      </w:r>
    </w:p>
    <w:p>
      <w:pPr>
        <w:spacing w:after="60" w:line="252" w:lineRule="auto"/>
      </w:pPr>
      <w:r>
        <w:t>for distributed/offline operations.</w:t>
      </w:r>
    </w:p>
    <w:p>
      <w:pPr>
        <w:spacing w:after="60" w:line="252" w:lineRule="auto"/>
      </w:pPr>
      <w:r>
        <w:t>User model                  User and Student are separate concepts. Role membership is relational through</w:t>
      </w:r>
    </w:p>
    <w:p>
      <w:pPr>
        <w:spacing w:after="60" w:line="252" w:lineRule="auto"/>
      </w:pPr>
      <w:r>
        <w:t>UserRole; no relational inheritance hierarchy is required.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Hostel/Mess topology        A hostel can contain multiple messes; a mess can serve students from multiple hostels.</w:t>
      </w:r>
    </w:p>
    <w:p>
      <w:pPr>
        <w:spacing w:after="60" w:line="252" w:lineRule="auto"/>
      </w:pPr>
      <w:r>
        <w:t>Student identity            RollNumber is globally unique; normalized college email is unique and is the primary</w:t>
      </w:r>
    </w:p>
    <w:p>
      <w:pPr>
        <w:spacing w:after="60" w:line="252" w:lineRule="auto"/>
      </w:pPr>
      <w:r>
        <w:t>login identifier.</w:t>
      </w:r>
    </w:p>
    <w:p>
      <w:pPr>
        <w:spacing w:after="60" w:line="252" w:lineRule="auto"/>
      </w:pPr>
      <w:r>
        <w:t>Student assignment          A student has at most one active StudentMessAssignment. Assignments are</w:t>
      </w:r>
    </w:p>
    <w:p>
      <w:pPr>
        <w:spacing w:after="60" w:line="252" w:lineRule="auto"/>
      </w:pPr>
      <w:r>
        <w:t>effective-dated so historical attendance keeps its original hostel/mess context.</w:t>
      </w:r>
    </w:p>
    <w:p>
      <w:pPr>
        <w:spacing w:after="60" w:line="252" w:lineRule="auto"/>
      </w:pPr>
      <w:r>
        <w:t>Manager scope               A Mess Manager is assigned exactly one mess and can operate on students assigned to</w:t>
      </w:r>
    </w:p>
    <w:p>
      <w:pPr>
        <w:spacing w:after="60" w:line="252" w:lineRule="auto"/>
      </w:pPr>
      <w:r>
        <w:t>that mess.</w:t>
      </w:r>
    </w:p>
    <w:p>
      <w:pPr>
        <w:spacing w:after="60" w:line="252" w:lineRule="auto"/>
      </w:pPr>
      <w:r>
        <w:t>Clerk scope                 A Hostel Clerk is assigned one hostel and can operate on students assigned to that</w:t>
      </w:r>
    </w:p>
    <w:p>
      <w:pPr>
        <w:spacing w:after="60" w:line="252" w:lineRule="auto"/>
      </w:pPr>
      <w:r>
        <w:t>hostel.</w:t>
      </w:r>
    </w:p>
    <w:p>
      <w:pPr>
        <w:spacing w:after="60" w:line="252" w:lineRule="auto"/>
      </w:pPr>
      <w:r>
        <w:t>Super Admin scope           Super Admin can operate on all students.</w:t>
      </w:r>
    </w:p>
    <w:p>
      <w:pPr>
        <w:spacing w:after="60" w:line="252" w:lineRule="auto"/>
      </w:pPr>
      <w:r>
        <w:t>Meal types                  Initial four fixed domain meal types: Breakfast, Lunch, Evening Snacks, Dinner. Snacks</w:t>
      </w:r>
    </w:p>
    <w:p>
      <w:pPr>
        <w:spacing w:after="60" w:line="252" w:lineRule="auto"/>
      </w:pPr>
      <w:r>
        <w:t>are treated as extras for pause/billing purposes per the project-owner clarification.</w:t>
      </w:r>
    </w:p>
    <w:p>
      <w:pPr>
        <w:spacing w:after="60" w:line="252" w:lineRule="auto"/>
      </w:pPr>
      <w:r>
        <w:t>Meal rate                   Breakfast, Lunch, and Dinner use one common diet/meal rate for a mess; the rate is</w:t>
      </w:r>
    </w:p>
    <w:p>
      <w:pPr>
        <w:spacing w:after="60" w:line="252" w:lineRule="auto"/>
      </w:pPr>
      <w:r>
        <w:t>effective-dated.</w:t>
      </w:r>
    </w:p>
    <w:p>
      <w:pPr>
        <w:spacing w:after="60" w:line="252" w:lineRule="auto"/>
      </w:pPr>
      <w:r>
        <w:t>Meal occurrence             MealOccurrence represents a scheduled meal for a mess/date/type and is the parent</w:t>
      </w:r>
    </w:p>
    <w:p>
      <w:pPr>
        <w:spacing w:after="60" w:line="252" w:lineRule="auto"/>
      </w:pPr>
      <w:r>
        <w:t>context for attendance.</w:t>
      </w:r>
    </w:p>
    <w:p>
      <w:pPr>
        <w:spacing w:after="60" w:line="252" w:lineRule="auto"/>
      </w:pPr>
      <w:r>
        <w:t>Duplicate attendance        At most one meal-consumption record per StudentId + MealDate + MealType. Local and</w:t>
      </w:r>
    </w:p>
    <w:p>
      <w:pPr>
        <w:spacing w:after="60" w:line="252" w:lineRule="auto"/>
      </w:pPr>
      <w:r>
        <w:t>central databases enforce the rule.</w:t>
      </w:r>
    </w:p>
    <w:p>
      <w:pPr>
        <w:spacing w:after="60" w:line="252" w:lineRule="auto"/>
      </w:pPr>
      <w:r>
        <w:t>Extras                      Extras are separate transactions. Multiple quantities of an extra are supported;</w:t>
      </w:r>
    </w:p>
    <w:p>
      <w:pPr>
        <w:spacing w:after="60" w:line="252" w:lineRule="auto"/>
      </w:pPr>
      <w:r>
        <w:t>transaction unit price is snapshotted.</w:t>
      </w:r>
    </w:p>
    <w:p>
      <w:pPr>
        <w:spacing w:after="60" w:line="252" w:lineRule="auto"/>
      </w:pPr>
      <w:r>
        <w:t>Billing formula             MinimumDietCount × CommonDietRate + ExtraCharges - Adjustments. This explicitly</w:t>
      </w:r>
    </w:p>
    <w:p>
      <w:pPr>
        <w:spacing w:after="60" w:line="252" w:lineRule="auto"/>
      </w:pPr>
      <w:r>
        <w:t>supersedes the SDD's earlier MAX formula.</w:t>
      </w:r>
    </w:p>
    <w:p>
      <w:pPr>
        <w:spacing w:after="60" w:line="252" w:lineRule="auto"/>
      </w:pPr>
      <w:r>
        <w:t>Billing period              Monthly period covering the previous calendar month; bill granularity is Student + Mess</w:t>
      </w:r>
    </w:p>
    <w:p>
      <w:pPr>
        <w:spacing w:after="60" w:line="252" w:lineRule="auto"/>
      </w:pPr>
      <w:r>
        <w:t>+ BillingPeriod.</w:t>
      </w:r>
    </w:p>
    <w:p>
      <w:pPr>
        <w:spacing w:after="60" w:line="252" w:lineRule="auto"/>
      </w:pPr>
      <w:r>
        <w:t>Price history               Historical transaction prices never change. Configuration is effective-dated.</w:t>
      </w:r>
    </w:p>
    <w:p>
      <w:pPr>
        <w:spacing w:after="60" w:line="252" w:lineRule="auto"/>
      </w:pPr>
      <w:r>
        <w:t>Prepaid balance                   Ledger-based. Opening balance is associated with Student + Semester; balance may</w:t>
      </w:r>
    </w:p>
    <w:p>
      <w:pPr>
        <w:spacing w:after="60" w:line="252" w:lineRule="auto"/>
      </w:pPr>
      <w:r>
        <w:t>become negative and does not block meal consumption.</w:t>
      </w:r>
    </w:p>
    <w:p>
      <w:pPr>
        <w:spacing w:after="60" w:line="252" w:lineRule="auto"/>
      </w:pPr>
      <w:r>
        <w:t>Pause                             Automatically approved. It becomes effective after the next three qualifying scheduled</w:t>
      </w:r>
    </w:p>
    <w:p>
      <w:pPr>
        <w:spacing w:after="60" w:line="252" w:lineRule="auto"/>
      </w:pPr>
      <w:r>
        <w:t>meal slots. Requested end date remains the pause end date. Lifecycle includes</w:t>
      </w:r>
    </w:p>
    <w:p>
      <w:pPr>
        <w:spacing w:after="60" w:line="252" w:lineRule="auto"/>
      </w:pPr>
      <w:r>
        <w:t>COMPLETED.</w:t>
      </w:r>
    </w:p>
    <w:p>
      <w:pPr>
        <w:spacing w:after="60" w:line="252" w:lineRule="auto"/>
      </w:pPr>
      <w:r>
        <w:t>Attendance correction             Add missing attendance or remove incorrect attendance. Original transaction is</w:t>
      </w:r>
    </w:p>
    <w:p>
      <w:pPr>
        <w:spacing w:after="60" w:line="252" w:lineRule="auto"/>
      </w:pPr>
      <w:r>
        <w:t>preserved; correction is append-only and audited.</w:t>
      </w:r>
    </w:p>
    <w:p>
      <w:pPr>
        <w:spacing w:after="60" w:line="252" w:lineRule="auto"/>
      </w:pPr>
      <w:r>
        <w:t>Feedback                          One immutable feedback response per student per calendar month.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Menu                              Hostel-scoped monthly menus using reusable FoodItem master records; Draft -&gt;</w:t>
      </w:r>
    </w:p>
    <w:p>
      <w:pPr>
        <w:spacing w:after="60" w:line="252" w:lineRule="auto"/>
      </w:pPr>
      <w:r>
        <w:t>Published.</w:t>
      </w:r>
    </w:p>
    <w:p>
      <w:pPr>
        <w:spacing w:after="60" w:line="252" w:lineRule="auto"/>
      </w:pPr>
      <w:r>
        <w:t>Synchronization                   Batched REST synchronization with per-transaction outcomes, idempotency,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cursor/version support, and explicit conflict persistence.</w:t>
      </w:r>
    </w:p>
    <w:p>
      <w:pPr>
        <w:spacing w:after="60" w:line="252" w:lineRule="auto"/>
      </w:pPr>
      <w:r>
        <w:t>Audit                             Central immutable audit log for significant security and business events.</w:t>
      </w:r>
    </w:p>
    <w:p>
      <w:pPr>
        <w:pStyle w:val="Heading1"/>
      </w:pPr>
      <w:r>
        <w:t>2. Database Architecture</w:t>
      </w:r>
    </w:p>
    <w:p>
      <w:pPr>
        <w:spacing w:after="60" w:line="252" w:lineRule="auto"/>
      </w:pPr>
      <w:r>
        <w:t>The authoritative database is PostgreSQL. The application is implemented as a Django modular monolith with one Django app per module. The simplest physical deployment uses a single PostgreSQL database and the default public schema; module ownership is expressed by Django app boundaries and explicit model/table naming rather than requiring separate PostgreSQL schemas.</w:t>
      </w:r>
    </w:p>
    <w:p>
      <w:pPr>
        <w:spacing w:after="60" w:line="252" w:lineRule="auto"/>
      </w:pPr>
      <w:r>
        <w:t>Where a later deployment needs physical PostgreSQL schemas, the logical module boundaries remain unchanged and Django models may map explicitly to those schemas.</w:t>
      </w:r>
    </w:p>
    <w:p>
      <w:pPr>
        <w:pStyle w:val="Heading2"/>
      </w:pPr>
      <w:r>
        <w:t>2.1 Django Module Ownership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Module/app                Purpose                                     Primary tables</w:t>
      </w:r>
    </w:p>
    <w:p>
      <w:pPr>
        <w:spacing w:after="60" w:line="252" w:lineRule="auto"/>
      </w:pPr>
      <w:r>
        <w:t>identity                  Users, roles, devices, tokens, reset         User, Role, UserRole, DeviceRegistration, RefreshToken, PasswordResetToken</w:t>
      </w:r>
    </w:p>
    <w:p>
      <w:pPr>
        <w:spacing w:after="60" w:line="252" w:lineRule="auto"/>
      </w:pPr>
      <w:r>
        <w:t>config                    System policies                              SystemSetting, ApplicationVersionPolicy</w:t>
      </w:r>
    </w:p>
    <w:p>
      <w:pPr>
        <w:spacing w:after="60" w:line="252" w:lineRule="auto"/>
      </w:pPr>
      <w:r>
        <w:t>hostel                    Hostels, students, assignments, verification Hostel, Student, StudentMessAssignment, HostelClerkAssignment, StudentImportBatch, StudentImportError, StudentVerification</w:t>
      </w:r>
    </w:p>
    <w:p>
      <w:pPr>
        <w:spacing w:after="60" w:line="252" w:lineRule="auto"/>
      </w:pPr>
      <w:r>
        <w:t>mess                      Messes, manager assignments, meals, pricing Mess, MessManagerAssignment, MealType, MealOccurrence, MealRate, ExtraItem, ExtraPrice</w:t>
      </w:r>
    </w:p>
    <w:p>
      <w:pPr>
        <w:spacing w:after="60" w:line="252" w:lineRule="auto"/>
      </w:pPr>
      <w:r>
        <w:t>attendance                Meal consumption and corrections             MealConsumption, ExtraTransaction, AttendanceCorrection</w:t>
      </w:r>
    </w:p>
    <w:p>
      <w:pPr>
        <w:spacing w:after="60" w:line="252" w:lineRule="auto"/>
      </w:pPr>
      <w:r>
        <w:t>pause                     Mess pause lifecycle                          MessPause, MessPauseMealSlot</w:t>
      </w:r>
    </w:p>
    <w:p>
      <w:pPr>
        <w:spacing w:after="60" w:line="252" w:lineRule="auto"/>
      </w:pPr>
      <w:r>
        <w:t>billing                   Periods, bills, adjustments, balances         Semester, BillingPeriod, BillingPolicy, Bill, BillLine, BillAdjustment, BalanceAccount, BalanceLedgerEntry</w:t>
      </w:r>
    </w:p>
    <w:p>
      <w:pPr>
        <w:spacing w:after="60" w:line="252" w:lineRule="auto"/>
      </w:pPr>
      <w:r>
        <w:t>menu                      Food items and hostel menus                  FoodItem, Menu, MenuMeal, MenuItem</w:t>
      </w:r>
    </w:p>
    <w:p>
      <w:pPr>
        <w:spacing w:after="60" w:line="252" w:lineRule="auto"/>
      </w:pPr>
      <w:r>
        <w:t>feedback                  Monthly student feedback                     Feedback</w:t>
      </w:r>
    </w:p>
    <w:p>
      <w:pPr>
        <w:spacing w:after="60" w:line="252" w:lineRule="auto"/>
      </w:pPr>
      <w:r>
        <w:t>sync                      Offline transaction synchronization           SyncBatch, SyncTransaction, SyncConflict, ChangeCursor</w:t>
      </w:r>
    </w:p>
    <w:p>
      <w:pPr>
        <w:spacing w:after="60" w:line="252" w:lineRule="auto"/>
      </w:pPr>
      <w:r>
        <w:t>audit                     Immutable audit events                       AuditLog</w:t>
      </w:r>
    </w:p>
    <w:p>
      <w:pPr>
        <w:spacing w:after="60" w:line="252" w:lineRule="auto"/>
      </w:pPr>
      <w:r>
        <w:t>Django app boundaries are logical ownership boundaries. Cross-app writes shall go through application/domain services and explicit transactions; modules shall not bypass business rules by directly mutating unrelated module tables.</w:t>
      </w:r>
    </w:p>
    <w:p>
      <w:pPr>
        <w:pStyle w:val="Heading2"/>
      </w:pPr>
      <w:r>
        <w:t>2.2 General Data Types</w:t>
      </w:r>
    </w:p>
    <w:p>
      <w:pPr>
        <w:spacing w:after="60" w:line="252" w:lineRule="auto"/>
      </w:pPr>
      <w:r>
        <w:t>Data                         PostgreSQL type                         Rule</w:t>
      </w:r>
    </w:p>
    <w:p>
      <w:pPr>
        <w:spacing w:after="60" w:line="252" w:lineRule="auto"/>
      </w:pPr>
      <w:r>
        <w:t>Surrogate master key         integer                                 Stable master/reference keys where distributed creation is not required.</w:t>
      </w:r>
    </w:p>
    <w:p>
      <w:pPr>
        <w:spacing w:after="60" w:line="252" w:lineRule="auto"/>
      </w:pPr>
      <w:r>
        <w:t>Distributed transaction ID   uuid                                    Client-generated before offline transaction persistence.</w:t>
      </w:r>
    </w:p>
    <w:p>
      <w:pPr>
        <w:spacing w:after="60" w:line="252" w:lineRule="auto"/>
      </w:pPr>
      <w:r>
        <w:t>External identifier          varchar(100)                            College-system references/import identifiers.</w:t>
      </w:r>
    </w:p>
    <w:p>
      <w:pPr>
        <w:spacing w:after="60" w:line="252" w:lineRule="auto"/>
      </w:pPr>
      <w:r>
        <w:t>Roll number                 varchar(50)                             Normalized in application; unique constraint enforces uniqueness.</w:t>
      </w:r>
    </w:p>
    <w:p>
      <w:pPr>
        <w:spacing w:after="60" w:line="252" w:lineRule="auto"/>
      </w:pPr>
      <w:r>
        <w:t>Email                       varchar(320)                            Normalized value stored for uniqueness.</w:t>
      </w:r>
    </w:p>
    <w:p>
      <w:pPr>
        <w:spacing w:after="60" w:line="252" w:lineRule="auto"/>
      </w:pPr>
      <w:r>
        <w:t>Money                       numeric(19,4)                           Fixed precision for INR-compatible amounts; never float/double.</w:t>
      </w:r>
    </w:p>
    <w:p>
      <w:pPr>
        <w:spacing w:after="60" w:line="252" w:lineRule="auto"/>
      </w:pPr>
      <w:r>
        <w:t>Date                        date                                    MealDate, effective dates, calendar periods.</w:t>
      </w:r>
    </w:p>
    <w:p>
      <w:pPr>
        <w:spacing w:after="60" w:line="252" w:lineRule="auto"/>
      </w:pPr>
      <w:r>
        <w:t>Timestamp                   timestamptz                              UTC server timestamps and transaction timestamps.</w:t>
      </w:r>
    </w:p>
    <w:p>
      <w:pPr>
        <w:spacing w:after="60" w:line="252" w:lineRule="auto"/>
      </w:pPr>
      <w:r>
        <w:t>Version                     bigint                                  Monotonic concurrency/change/version marker where required.</w:t>
      </w:r>
    </w:p>
    <w:p>
      <w:pPr>
        <w:spacing w:after="60" w:line="252" w:lineRule="auto"/>
      </w:pPr>
      <w:r>
        <w:t>JSON metadata               text                                    Extensible audit/sync metadata only; core relational fields remain columns.</w:t>
      </w:r>
    </w:p>
    <w:p>
      <w:pPr>
        <w:pStyle w:val="Heading2"/>
      </w:pPr>
      <w:r>
        <w:t>2.3 PostgreSQL-Specific Constraint Strategy</w:t>
      </w:r>
    </w:p>
    <w:p>
      <w:pPr>
        <w:pStyle w:val="ListBullet"/>
        <w:spacing w:after="20"/>
      </w:pPr>
      <w:r>
        <w:t>Effective-date non-overlap rules for assignments, rates, prices, and billing policies shall use Django ExclusionConstraint backed by PostgreSQL range expressions/operators.</w:t>
      </w:r>
    </w:p>
    <w:p>
      <w:pPr>
        <w:pStyle w:val="ListBullet"/>
        <w:spacing w:after="20"/>
      </w:pPr>
      <w:r>
        <w:t>Filtered unique rules shall use Django UniqueConstraint(condition=...) so PostgreSQL creates partial unique indexes.</w:t>
      </w:r>
    </w:p>
    <w:p>
      <w:pPr>
        <w:pStyle w:val="ListBullet"/>
        <w:spacing w:after="20"/>
      </w:pPr>
      <w:r>
        <w:t>Required PostgreSQL extensions (for example btree_gist for equality + range exclusion patterns) shall be installed through explicit Django migrations where needed by the chosen constraint definitions.</w:t>
      </w:r>
    </w:p>
    <w:p>
      <w:pPr>
        <w:pStyle w:val="ListBullet"/>
        <w:spacing w:after="20"/>
      </w:pPr>
      <w:r>
        <w:t>UUID values are represented with Django UUIDField and PostgreSQL uuid.</w:t>
      </w:r>
    </w:p>
    <w:p>
      <w:pPr>
        <w:pStyle w:val="ListBullet"/>
        <w:spacing w:after="20"/>
      </w:pPr>
      <w:r>
        <w:t>Monetary values use DecimalField(max_digits=19, decimal_places=4) and PostgreSQL numeric(19,4).</w:t>
      </w:r>
    </w:p>
    <w:p>
      <w:pPr>
        <w:pStyle w:val="ListBullet"/>
        <w:spacing w:after="20"/>
      </w:pPr>
      <w:r>
        <w:t>Timestamps are timezone-aware and persisted as PostgreSQL timestamptz.</w:t>
      </w:r>
    </w:p>
    <w:p>
      <w:pPr>
        <w:pStyle w:val="Heading1"/>
      </w:pPr>
      <w:r>
        <w:t>3. Identity and Authentication</w:t>
      </w:r>
    </w:p>
    <w:p>
      <w:pPr>
        <w:spacing w:after="60" w:line="252" w:lineRule="auto"/>
      </w:pPr>
      <w:r>
        <w:t>Table                              Columns                                              Design / Constraints</w:t>
      </w:r>
    </w:p>
    <w:p>
      <w:pPr>
        <w:spacing w:after="60" w:line="252" w:lineRule="auto"/>
      </w:pPr>
      <w:r>
        <w:t>identity.User                      UserId, CollegeEmail, NormalizedEmail,               PK UserId. UNIQUE</w:t>
      </w:r>
    </w:p>
    <w:p>
      <w:pPr>
        <w:spacing w:after="60" w:line="252" w:lineRule="auto"/>
      </w:pPr>
      <w:r>
        <w:t>PasswordHash, UserStatus, CreatedAt,                 NormalizedEmail. UserStatus</w:t>
      </w:r>
    </w:p>
    <w:p>
      <w:pPr>
        <w:spacing w:after="60" w:line="252" w:lineRule="auto"/>
      </w:pPr>
      <w:r>
        <w:t>UpdatedAt, LastLoginAt                               constrained to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active/inactive/locked.</w:t>
      </w:r>
    </w:p>
    <w:p>
      <w:pPr>
        <w:spacing w:after="60" w:line="252" w:lineRule="auto"/>
      </w:pPr>
      <w:r>
        <w:t>PasswordHash stores only the</w:t>
      </w:r>
    </w:p>
    <w:p>
      <w:pPr>
        <w:spacing w:after="60" w:line="252" w:lineRule="auto"/>
      </w:pPr>
      <w:r>
        <w:t>approved password-hash</w:t>
      </w:r>
    </w:p>
    <w:p>
      <w:pPr>
        <w:spacing w:after="60" w:line="252" w:lineRule="auto"/>
      </w:pPr>
      <w:r>
        <w:t>representation.</w:t>
      </w:r>
    </w:p>
    <w:p>
      <w:pPr>
        <w:spacing w:after="60" w:line="252" w:lineRule="auto"/>
      </w:pPr>
      <w:r>
        <w:t>identity.Role                      RoleId, Name, Description                            PK RoleId. UNIQUE Name.</w:t>
      </w:r>
    </w:p>
    <w:p>
      <w:pPr>
        <w:spacing w:after="60" w:line="252" w:lineRule="auto"/>
      </w:pPr>
      <w:r>
        <w:t>Seeded roles: STUDENT,</w:t>
      </w:r>
    </w:p>
    <w:p>
      <w:pPr>
        <w:spacing w:after="60" w:line="252" w:lineRule="auto"/>
      </w:pPr>
      <w:r>
        <w:t>MESS_MANAGER,</w:t>
      </w:r>
    </w:p>
    <w:p>
      <w:pPr>
        <w:spacing w:after="60" w:line="252" w:lineRule="auto"/>
      </w:pPr>
      <w:r>
        <w:t>HOSTEL_CLERK,</w:t>
      </w:r>
    </w:p>
    <w:p>
      <w:pPr>
        <w:spacing w:after="60" w:line="252" w:lineRule="auto"/>
      </w:pPr>
      <w:r>
        <w:t>SUPER_ADMIN.</w:t>
      </w:r>
    </w:p>
    <w:p>
      <w:pPr>
        <w:spacing w:after="60" w:line="252" w:lineRule="auto"/>
      </w:pPr>
      <w:r>
        <w:t>identity.UserRole                  UserId, RoleId, AssignedAt, AssignedBy               PK (UserId, RoleId). FK to User</w:t>
      </w:r>
    </w:p>
    <w:p>
      <w:pPr>
        <w:spacing w:after="60" w:line="252" w:lineRule="auto"/>
      </w:pPr>
      <w:r>
        <w:t>and Role. Supports role</w:t>
      </w:r>
    </w:p>
    <w:p>
      <w:pPr>
        <w:spacing w:after="60" w:line="252" w:lineRule="auto"/>
      </w:pPr>
      <w:r>
        <w:t>membership without C# inheritance</w:t>
      </w:r>
    </w:p>
    <w:p>
      <w:pPr>
        <w:spacing w:after="60" w:line="252" w:lineRule="auto"/>
      </w:pPr>
      <w:r>
        <w:t>in the relational model.</w:t>
      </w:r>
    </w:p>
    <w:p>
      <w:pPr>
        <w:spacing w:after="60" w:line="252" w:lineRule="auto"/>
      </w:pPr>
      <w:r>
        <w:t>identity.DeviceRegistration        DeviceRegistrationId, UserId, DeviceId, Platform,    FK User. UNIQUE active device</w:t>
      </w:r>
    </w:p>
    <w:p>
      <w:pPr>
        <w:spacing w:after="60" w:line="252" w:lineRule="auto"/>
      </w:pPr>
      <w:r>
        <w:t>ApplicationVersion, RegisteredAt, LastSyncAt,        per user enforced using a filtered</w:t>
      </w:r>
    </w:p>
    <w:p>
      <w:pPr>
        <w:spacing w:after="60" w:line="252" w:lineRule="auto"/>
      </w:pPr>
      <w:r>
        <w:t>SessionStatus, RevokedAt, RevokedBy,                 unique index on UserId where</w:t>
      </w:r>
    </w:p>
    <w:p>
      <w:pPr>
        <w:spacing w:after="60" w:line="252" w:lineRule="auto"/>
      </w:pPr>
      <w:r>
        <w:t>RevocationReason                                     IsActive = 1. New login deactivates</w:t>
      </w:r>
    </w:p>
    <w:p>
      <w:pPr>
        <w:spacing w:after="60" w:line="252" w:lineRule="auto"/>
      </w:pPr>
      <w:r>
        <w:t>previous active device.</w:t>
      </w:r>
    </w:p>
    <w:p>
      <w:pPr>
        <w:spacing w:after="60" w:line="252" w:lineRule="auto"/>
      </w:pPr>
      <w:r>
        <w:t>identity.RefreshToken              RefreshTokenId, DeviceRegistrationId,                TokenHash unique. Never store</w:t>
      </w:r>
    </w:p>
    <w:p>
      <w:pPr>
        <w:spacing w:after="60" w:line="252" w:lineRule="auto"/>
      </w:pPr>
      <w:r>
        <w:t>TokenHash, CreatedAt, ExpiresAt, RevokedAt,          raw refresh tokens. Rotation</w:t>
      </w:r>
    </w:p>
    <w:p>
      <w:pPr>
        <w:spacing w:after="60" w:line="252" w:lineRule="auto"/>
      </w:pPr>
      <w:r>
        <w:t>ReplacedByTokenId, CreatedFromIp                     creates a replacement chain.</w:t>
      </w:r>
    </w:p>
    <w:p>
      <w:pPr>
        <w:spacing w:after="60" w:line="252" w:lineRule="auto"/>
      </w:pPr>
      <w:r>
        <w:t>identity.PasswordResetToken        PasswordResetTokenId, UserId, TokenHash,             TokenHash unique. Single-use and</w:t>
      </w:r>
    </w:p>
    <w:p>
      <w:pPr>
        <w:spacing w:after="60" w:line="252" w:lineRule="auto"/>
      </w:pPr>
      <w:r>
        <w:t>CreatedAt, ExpiresAt, UsedAt, AttemptCount           expired tokens are invalid. OTP</w:t>
      </w:r>
    </w:p>
    <w:p>
      <w:pPr>
        <w:spacing w:after="60" w:line="252" w:lineRule="auto"/>
      </w:pPr>
      <w:r>
        <w:t>itself is never stored or logged in</w:t>
      </w:r>
    </w:p>
    <w:p>
      <w:pPr>
        <w:spacing w:after="60" w:line="252" w:lineRule="auto"/>
      </w:pPr>
      <w:r>
        <w:t>plaintext.</w:t>
      </w:r>
    </w:p>
    <w:p>
      <w:pPr>
        <w:pStyle w:val="Heading2"/>
      </w:pPr>
      <w:r>
        <w:t>3.1 Role Scope</w:t>
      </w:r>
    </w:p>
    <w:p>
      <w:pPr>
        <w:spacing w:after="60" w:line="252" w:lineRule="auto"/>
      </w:pPr>
      <w:r>
        <w:t>Role                          Resource Scope</w:t>
      </w:r>
    </w:p>
    <w:p>
      <w:pPr>
        <w:spacing w:after="60" w:line="252" w:lineRule="auto"/>
      </w:pPr>
      <w:r>
        <w:t>Student                       Own Student record, own attendance/bills/balance/extras/pause/menu/feedback.</w:t>
      </w:r>
    </w:p>
    <w:p>
      <w:pPr>
        <w:spacing w:after="60" w:line="252" w:lineRule="auto"/>
      </w:pPr>
      <w:r>
        <w:t>Mess Manager                  Exactly one assigned Mess; students whose active/effective assignment belongs to that</w:t>
      </w:r>
    </w:p>
    <w:p>
      <w:pPr>
        <w:spacing w:after="60" w:line="252" w:lineRule="auto"/>
      </w:pPr>
      <w:r>
        <w:t>Mess.</w:t>
      </w:r>
    </w:p>
    <w:p>
      <w:pPr>
        <w:spacing w:after="60" w:line="252" w:lineRule="auto"/>
      </w:pPr>
      <w:r>
        <w:t>Hostel Clerk                  Exactly one assigned Hostel; students assigned to that Hostel for clerk-scoped operations.</w:t>
      </w:r>
    </w:p>
    <w:p>
      <w:pPr>
        <w:spacing w:after="60" w:line="252" w:lineRule="auto"/>
      </w:pPr>
      <w:r>
        <w:t>Super Admin                   All students and all system resources.</w:t>
      </w:r>
    </w:p>
    <w:p>
      <w:pPr>
        <w:pStyle w:val="Heading1"/>
      </w:pPr>
      <w:r>
        <w:t>4. Hostel and Student Management</w:t>
      </w:r>
    </w:p>
    <w:p>
      <w:pPr>
        <w:spacing w:after="60" w:line="252" w:lineRule="auto"/>
      </w:pPr>
      <w:r>
        <w:t>Table                           Columns                                               Design / Constraints</w:t>
      </w:r>
    </w:p>
    <w:p>
      <w:pPr>
        <w:spacing w:after="60" w:line="252" w:lineRule="auto"/>
      </w:pPr>
      <w:r>
        <w:t>hostel.Hostel                   HostelId, Code, Name, Status, CreatedAt,              PK HostelId. UNIQUE Code.</w:t>
      </w:r>
    </w:p>
    <w:p>
      <w:pPr>
        <w:spacing w:after="60" w:line="252" w:lineRule="auto"/>
      </w:pPr>
      <w:r>
        <w:t>UpdatedAt                                             Status active/inactive.</w:t>
      </w:r>
    </w:p>
    <w:p>
      <w:pPr>
        <w:spacing w:after="60" w:line="252" w:lineRule="auto"/>
      </w:pPr>
      <w:r>
        <w:t>hostel.Student                  StudentId, UserId, RollNumber, DisplayName,           PK StudentId. FK UserId</w:t>
      </w:r>
    </w:p>
    <w:p>
      <w:pPr>
        <w:spacing w:after="60" w:line="252" w:lineRule="auto"/>
      </w:pPr>
      <w:r>
        <w:t>CollegeEmail, StudentStatus, CollegeExternalId,       UNIQUE for one student</w:t>
      </w:r>
    </w:p>
    <w:p>
      <w:pPr>
        <w:spacing w:after="60" w:line="252" w:lineRule="auto"/>
      </w:pPr>
      <w:r>
        <w:t>CreatedAt, UpdatedAt                                  account per user. UNIQUE</w:t>
      </w:r>
    </w:p>
    <w:p>
      <w:pPr>
        <w:spacing w:after="60" w:line="252" w:lineRule="auto"/>
      </w:pPr>
      <w:r>
        <w:t>RollNumber. Normalized</w:t>
      </w:r>
    </w:p>
    <w:p>
      <w:pPr>
        <w:spacing w:after="60" w:line="252" w:lineRule="auto"/>
      </w:pPr>
      <w:r>
        <w:t>college email is also unique</w:t>
      </w:r>
    </w:p>
    <w:p>
      <w:pPr>
        <w:spacing w:after="60" w:line="252" w:lineRule="auto"/>
      </w:pPr>
      <w:r>
        <w:t>through User.</w:t>
      </w:r>
    </w:p>
    <w:p>
      <w:pPr>
        <w:spacing w:after="60" w:line="252" w:lineRule="auto"/>
      </w:pPr>
      <w:r>
        <w:t>hostel.StudentMessAssignment    AssignmentId, StudentId, HostelId, MessId,            Effective-dated. At most one</w:t>
      </w:r>
    </w:p>
    <w:p>
      <w:pPr>
        <w:spacing w:after="60" w:line="252" w:lineRule="auto"/>
      </w:pPr>
      <w:r>
        <w:t>EffectiveFrom, EffectiveTo, AssignmentStatus,         active assignment at a point in</w:t>
      </w:r>
    </w:p>
    <w:p>
      <w:pPr>
        <w:spacing w:after="60" w:line="252" w:lineRule="auto"/>
      </w:pPr>
      <w:r>
        <w:t>VerifiedByUserId, VerifiedAt, AssignmentVersion,      time. Historical assignments</w:t>
      </w:r>
    </w:p>
    <w:p>
      <w:pPr>
        <w:spacing w:after="60" w:line="252" w:lineRule="auto"/>
      </w:pPr>
      <w:r>
        <w:t>CreatedAt, UpdatedAt                                  retained.</w:t>
      </w:r>
    </w:p>
    <w:p>
      <w:pPr>
        <w:spacing w:after="60" w:line="252" w:lineRule="auto"/>
      </w:pPr>
      <w:r>
        <w:t>hostel.HostelClerkAssignment    AssignmentId, UserId, HostelId, AssignedAt,           One current hostel assignment</w:t>
      </w:r>
    </w:p>
    <w:p>
      <w:pPr>
        <w:spacing w:after="60" w:line="252" w:lineRule="auto"/>
      </w:pPr>
      <w:r>
        <w:t>IsActive                                              per clerk; no historical</w:t>
      </w:r>
    </w:p>
    <w:p>
      <w:pPr>
        <w:spacing w:after="60" w:line="252" w:lineRule="auto"/>
      </w:pPr>
      <w:r>
        <w:t>assignment requirement.</w:t>
      </w:r>
    </w:p>
    <w:p>
      <w:pPr>
        <w:spacing w:after="60" w:line="252" w:lineRule="auto"/>
      </w:pPr>
      <w:r>
        <w:t>Filtered unique index on UserId</w:t>
      </w:r>
    </w:p>
    <w:p>
      <w:pPr>
        <w:spacing w:after="60" w:line="252" w:lineRule="auto"/>
      </w:pPr>
      <w:r>
        <w:t>where IsActive = 1.</w:t>
      </w:r>
    </w:p>
    <w:p>
      <w:pPr>
        <w:spacing w:after="60" w:line="252" w:lineRule="auto"/>
      </w:pPr>
      <w:r>
        <w:t>hostel.StudentVerification      VerificationId, StudentId, HostelId,                  Immutable verification</w:t>
      </w:r>
    </w:p>
    <w:p>
      <w:pPr>
        <w:spacing w:after="60" w:line="252" w:lineRule="auto"/>
      </w:pPr>
      <w:r>
        <w:t>VerifiedByUserId, VerificationStatus, VerifiedAt,     event/record. Clerk verifies;</w:t>
      </w:r>
    </w:p>
    <w:p>
      <w:pPr>
        <w:spacing w:after="60" w:line="252" w:lineRule="auto"/>
      </w:pPr>
      <w:r>
        <w:t>Notes                                                 clerk cannot modify underlying</w:t>
      </w:r>
    </w:p>
    <w:p>
      <w:pPr>
        <w:spacing w:after="60" w:line="252" w:lineRule="auto"/>
      </w:pPr>
      <w:r>
        <w:t>Student identity/account.</w:t>
      </w:r>
    </w:p>
    <w:p>
      <w:pPr>
        <w:spacing w:after="60" w:line="252" w:lineRule="auto"/>
      </w:pPr>
      <w:r>
        <w:t>hostel.StudentImportBatch       ImportBatchId, SourceType, FileName,                  Tracks college DB/Excel/CSV</w:t>
      </w:r>
    </w:p>
    <w:p>
      <w:pPr>
        <w:spacing w:after="60" w:line="252" w:lineRule="auto"/>
      </w:pPr>
      <w:r>
        <w:t>ImportedByUserId, StartedAt, CompletedAt,             import execution.</w:t>
      </w:r>
    </w:p>
    <w:p>
      <w:pPr>
        <w:spacing w:after="60" w:line="252" w:lineRule="auto"/>
      </w:pPr>
      <w:r>
        <w:t>Status, TotalRows, SuccessRows, ErrorRows</w:t>
      </w:r>
    </w:p>
    <w:p>
      <w:pPr>
        <w:spacing w:after="60" w:line="252" w:lineRule="auto"/>
      </w:pPr>
      <w:r>
        <w:t>hostel.StudentImportError       ImportErrorId, ImportBatchId, RowNumber,              Preserves rejected import rows</w:t>
      </w:r>
    </w:p>
    <w:p>
      <w:pPr>
        <w:spacing w:after="60" w:line="252" w:lineRule="auto"/>
      </w:pPr>
      <w:r>
        <w:t>ExternalIdentifier, ErrorCode, ErrorMessage,          for correction and re-import.</w:t>
      </w:r>
    </w:p>
    <w:p>
      <w:pPr>
        <w:spacing w:after="60" w:line="252" w:lineRule="auto"/>
      </w:pPr>
      <w:r>
        <w:t>RawRowJson</w:t>
      </w:r>
    </w:p>
    <w:p>
      <w:pPr>
        <w:pStyle w:val="Heading2"/>
      </w:pPr>
      <w:r>
        <w:t>4.1 Assignment Rules</w:t>
      </w:r>
    </w:p>
    <w:p>
      <w:pPr>
        <w:pStyle w:val="ListBullet"/>
        <w:spacing w:after="20"/>
      </w:pPr>
      <w:r>
        <w:t>A student may have many historical assignments but no overlapping active/effective</w:t>
      </w:r>
    </w:p>
    <w:p>
      <w:pPr>
        <w:spacing w:after="60" w:line="252" w:lineRule="auto"/>
      </w:pPr>
      <w:r>
        <w:t>assignments.</w:t>
      </w:r>
    </w:p>
    <w:p>
      <w:pPr>
        <w:pStyle w:val="ListBullet"/>
        <w:spacing w:after="20"/>
      </w:pPr>
      <w:r>
        <w:t>A transfer closes the previous assignment at the effective boundary and creates the new</w:t>
      </w:r>
    </w:p>
    <w:p>
      <w:pPr>
        <w:spacing w:after="60" w:line="252" w:lineRule="auto"/>
      </w:pPr>
      <w:r>
        <w:t>assignment.</w:t>
      </w:r>
    </w:p>
    <w:p>
      <w:pPr>
        <w:pStyle w:val="ListBullet"/>
        <w:spacing w:after="20"/>
      </w:pPr>
      <w:r>
        <w:t>Historical attendance, extras and bills retain the original MessId/HostelId context; they are</w:t>
      </w:r>
    </w:p>
    <w:p>
      <w:pPr>
        <w:spacing w:after="60" w:line="252" w:lineRule="auto"/>
      </w:pPr>
      <w:r>
        <w:t>never rewritten to follow the student.</w:t>
      </w:r>
    </w:p>
    <w:p>
      <w:pPr>
        <w:pStyle w:val="ListBullet"/>
        <w:spacing w:after="20"/>
      </w:pPr>
      <w:r>
        <w:t>A Manager's authorization is resolved from MessManagerAssignment + effective</w:t>
      </w:r>
    </w:p>
    <w:p>
      <w:pPr>
        <w:spacing w:after="60" w:line="252" w:lineRule="auto"/>
      </w:pPr>
      <w:r>
        <w:t>StudentMessAssignment.</w:t>
      </w:r>
    </w:p>
    <w:p>
      <w:pPr>
        <w:pStyle w:val="ListBullet"/>
        <w:spacing w:after="20"/>
      </w:pPr>
      <w:r>
        <w:t>A Clerk's authorization is resolved from HostelClerkAssignment + effective</w:t>
      </w:r>
    </w:p>
    <w:p>
      <w:pPr>
        <w:spacing w:after="60" w:line="252" w:lineRule="auto"/>
      </w:pPr>
      <w:r>
        <w:t>StudentMessAssignment.</w:t>
      </w:r>
    </w:p>
    <w:p>
      <w:pPr>
        <w:pStyle w:val="Heading1"/>
      </w:pPr>
      <w:r>
        <w:t>5. Mess, Meal and Pricing Model</w:t>
      </w:r>
    </w:p>
    <w:p>
      <w:pPr>
        <w:spacing w:after="60" w:line="252" w:lineRule="auto"/>
      </w:pPr>
      <w:r>
        <w:t>Table                          Columns                                              Design / Constraints</w:t>
      </w:r>
    </w:p>
    <w:p>
      <w:pPr>
        <w:spacing w:after="60" w:line="252" w:lineRule="auto"/>
      </w:pPr>
      <w:r>
        <w:t>mess.Mess                    MessId, Code, Name, Status, CreatedAt,            PK MessId. UNIQUE Code.</w:t>
      </w:r>
    </w:p>
    <w:p>
      <w:pPr>
        <w:spacing w:after="60" w:line="252" w:lineRule="auto"/>
      </w:pPr>
      <w:r>
        <w:t>UpdatedAt</w:t>
      </w:r>
    </w:p>
    <w:p>
      <w:pPr>
        <w:spacing w:after="60" w:line="252" w:lineRule="auto"/>
      </w:pPr>
      <w:r>
        <w:t>mess.MessManagerAssignment   AssignmentId, UserId, MessId, AssignedAt,         Manager is assigned exactly one</w:t>
      </w:r>
    </w:p>
    <w:p>
      <w:pPr>
        <w:spacing w:after="60" w:line="252" w:lineRule="auto"/>
      </w:pPr>
      <w:r>
        <w:t>IsActive                                          mess. Filtered unique index on</w:t>
      </w:r>
    </w:p>
    <w:p>
      <w:pPr>
        <w:spacing w:after="60" w:line="252" w:lineRule="auto"/>
      </w:pPr>
      <w:r>
        <w:t>UserId where IsActive = 1;</w:t>
      </w:r>
    </w:p>
    <w:p>
      <w:pPr>
        <w:spacing w:after="60" w:line="252" w:lineRule="auto"/>
      </w:pPr>
      <w:r>
        <w:t>additional unique index on MessId</w:t>
      </w:r>
    </w:p>
    <w:p>
      <w:pPr>
        <w:spacing w:after="60" w:line="252" w:lineRule="auto"/>
      </w:pPr>
      <w:r>
        <w:t>where IsActive = 1 if business</w:t>
      </w:r>
    </w:p>
    <w:p>
      <w:pPr>
        <w:spacing w:after="60" w:line="252" w:lineRule="auto"/>
      </w:pPr>
      <w:r>
        <w:t>policy is one manager per mess.</w:t>
      </w:r>
    </w:p>
    <w:p>
      <w:pPr>
        <w:spacing w:after="60" w:line="252" w:lineRule="auto"/>
      </w:pPr>
      <w:r>
        <w:t>mess.MealType                MealTypeId, Code, Name, SequenceNo,               Seeded fixed types: BREAKFAST,</w:t>
      </w:r>
    </w:p>
    <w:p>
      <w:pPr>
        <w:spacing w:after="60" w:line="252" w:lineRule="auto"/>
      </w:pPr>
      <w:r>
        <w:t>IsFixed, IsActive                                 LUNCH, EVENING_SNACKS,</w:t>
      </w:r>
    </w:p>
    <w:p>
      <w:pPr>
        <w:spacing w:after="60" w:line="252" w:lineRule="auto"/>
      </w:pPr>
      <w:r>
        <w:t>DINNER. User decision treats</w:t>
      </w:r>
    </w:p>
    <w:p>
      <w:pPr>
        <w:spacing w:after="60" w:line="252" w:lineRule="auto"/>
      </w:pPr>
      <w:r>
        <w:t>snacks as extras for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pause/minimum-diet billing.</w:t>
      </w:r>
    </w:p>
    <w:p>
      <w:pPr>
        <w:spacing w:after="60" w:line="252" w:lineRule="auto"/>
      </w:pPr>
      <w:r>
        <w:t>mess.MealOccurrence          MealOccurrenceId, MessId, MealTypeId,             UNIQUE (MessId, MealDate,</w:t>
      </w:r>
    </w:p>
    <w:p>
      <w:pPr>
        <w:spacing w:after="60" w:line="252" w:lineRule="auto"/>
      </w:pPr>
      <w:r>
        <w:t>MealDate, Status, ConfigurationVersion,           MealTypeId). Status controls</w:t>
      </w:r>
    </w:p>
    <w:p>
      <w:pPr>
        <w:spacing w:after="60" w:line="252" w:lineRule="auto"/>
      </w:pPr>
      <w:r>
        <w:t>CreatedAt, UpdatedAt                              operational validity.</w:t>
      </w:r>
    </w:p>
    <w:p>
      <w:pPr>
        <w:spacing w:after="60" w:line="252" w:lineRule="auto"/>
      </w:pPr>
      <w:r>
        <w:t>mess.MealRate                MealRateId, MessId, Rate, EffectiveFrom,          Common rate for</w:t>
      </w:r>
    </w:p>
    <w:p>
      <w:pPr>
        <w:spacing w:after="60" w:line="252" w:lineRule="auto"/>
      </w:pPr>
      <w:r>
        <w:t>EffectiveTo, CreatedBy, CreatedAt                 Breakfast/Lunch/Dinner.</w:t>
      </w:r>
    </w:p>
    <w:p>
      <w:pPr>
        <w:spacing w:after="60" w:line="252" w:lineRule="auto"/>
      </w:pPr>
      <w:r>
        <w:t>Effective-dated and</w:t>
      </w:r>
    </w:p>
    <w:p>
      <w:pPr>
        <w:spacing w:after="60" w:line="252" w:lineRule="auto"/>
      </w:pPr>
      <w:r>
        <w:t>non-overlapping per Mess.</w:t>
      </w:r>
    </w:p>
    <w:p>
      <w:pPr>
        <w:spacing w:after="60" w:line="252" w:lineRule="auto"/>
      </w:pPr>
      <w:r>
        <w:t>mess.ExtraItem               ExtraItemId, HostelId, Name, Status, CreatedAt,   Hostel-scoped reusable extra</w:t>
      </w:r>
    </w:p>
    <w:p>
      <w:pPr>
        <w:spacing w:after="60" w:line="252" w:lineRule="auto"/>
      </w:pPr>
      <w:r>
        <w:t>UpdatedAt                                         master. UNIQUE (HostelId,</w:t>
      </w:r>
    </w:p>
    <w:p>
      <w:pPr>
        <w:spacing w:after="60" w:line="252" w:lineRule="auto"/>
      </w:pPr>
      <w:r>
        <w:t>normalized Name).</w:t>
      </w:r>
    </w:p>
    <w:p>
      <w:pPr>
        <w:spacing w:after="60" w:line="252" w:lineRule="auto"/>
      </w:pPr>
      <w:r>
        <w:t>mess.ExtraPrice              ExtraPriceId, ExtraItemId, UnitPrice,             Effective-dated historical price</w:t>
      </w:r>
    </w:p>
    <w:p>
      <w:pPr>
        <w:spacing w:after="60" w:line="252" w:lineRule="auto"/>
      </w:pPr>
      <w:r>
        <w:t>EffectiveFrom, EffectiveTo, CreatedBy,            records; non-overlap per</w:t>
      </w:r>
    </w:p>
    <w:p>
      <w:pPr>
        <w:spacing w:after="60" w:line="252" w:lineRule="auto"/>
      </w:pPr>
      <w:r>
        <w:t>CreatedAt                                         ExtraItem.</w:t>
      </w:r>
    </w:p>
    <w:p>
      <w:pPr>
        <w:pStyle w:val="Heading2"/>
      </w:pPr>
      <w:r>
        <w:t>5.1 Meal Date Semantics</w:t>
      </w:r>
    </w:p>
    <w:p>
      <w:pPr>
        <w:spacing w:after="60" w:line="252" w:lineRule="auto"/>
      </w:pPr>
      <w:r>
        <w:t>MealDate is the scheduled date of the meal, not the synchronization/upload date. A transaction</w:t>
      </w:r>
    </w:p>
    <w:p>
      <w:pPr>
        <w:spacing w:after="60" w:line="252" w:lineRule="auto"/>
      </w:pPr>
      <w:r>
        <w:t>uploaded after midnight remains associated with its original MealDate. This is essential for billing,</w:t>
      </w:r>
    </w:p>
    <w:p>
      <w:pPr>
        <w:spacing w:after="60" w:line="252" w:lineRule="auto"/>
      </w:pPr>
      <w:r>
        <w:t>reporting and duplicate prevention.</w:t>
      </w:r>
    </w:p>
    <w:p>
      <w:pPr>
        <w:pStyle w:val="Heading2"/>
      </w:pPr>
      <w:r>
        <w:t>5.2 Price Snapshot Rule</w:t>
      </w:r>
    </w:p>
    <w:p>
      <w:pPr>
        <w:spacing w:after="60" w:line="252" w:lineRule="auto"/>
      </w:pPr>
      <w:r>
        <w:t>When a MealConsumption is created, the applicable common MealRate is copied into</w:t>
      </w:r>
    </w:p>
    <w:p>
      <w:pPr>
        <w:spacing w:after="60" w:line="252" w:lineRule="auto"/>
      </w:pPr>
      <w:r>
        <w:t>PriceAtTransaction. When an ExtraTransaction is created, the applicable ExtraPrice is copied into</w:t>
      </w:r>
    </w:p>
    <w:p>
      <w:pPr>
        <w:spacing w:after="60" w:line="252" w:lineRule="auto"/>
      </w:pPr>
      <w:r>
        <w:t>UnitPriceAtTransaction. Changing a current rate never updates historical transactions.</w:t>
      </w:r>
    </w:p>
    <w:p>
      <w:pPr>
        <w:pStyle w:val="Heading1"/>
      </w:pPr>
      <w:r>
        <w:t>6. Attendance and Extras</w:t>
      </w:r>
    </w:p>
    <w:p>
      <w:pPr>
        <w:spacing w:after="60" w:line="252" w:lineRule="auto"/>
      </w:pPr>
      <w:r>
        <w:t>Table                        Columns                        Design / Constraints</w:t>
      </w:r>
    </w:p>
    <w:p>
      <w:pPr>
        <w:spacing w:after="60" w:line="252" w:lineRule="auto"/>
      </w:pPr>
      <w:r>
        <w:t>attendance.MealConsumption        MealConsumptionId,            PK MealConsumptionId; UNIQUE TransactionId;</w:t>
      </w:r>
    </w:p>
    <w:p>
      <w:pPr>
        <w:spacing w:after="60" w:line="252" w:lineRule="auto"/>
      </w:pPr>
      <w:r>
        <w:t>TransactionId, StudentId,     UNIQUE (StudentId, MealDate, MealTypeId). FKs to</w:t>
      </w:r>
    </w:p>
    <w:p>
      <w:pPr>
        <w:spacing w:after="60" w:line="252" w:lineRule="auto"/>
      </w:pPr>
      <w:r>
        <w:t>RollNumberSnapshot,           Student/Mess/MealType/MealOccurrence/Device/User.</w:t>
      </w:r>
    </w:p>
    <w:p>
      <w:pPr>
        <w:spacing w:after="60" w:line="252" w:lineRule="auto"/>
      </w:pPr>
      <w:r>
        <w:t>MessId, MealTypeId,</w:t>
      </w:r>
    </w:p>
    <w:p>
      <w:pPr>
        <w:spacing w:after="60" w:line="252" w:lineRule="auto"/>
      </w:pPr>
      <w:r>
        <w:t>MealDate,</w:t>
      </w:r>
    </w:p>
    <w:p>
      <w:pPr>
        <w:spacing w:after="60" w:line="252" w:lineRule="auto"/>
      </w:pPr>
      <w:r>
        <w:t>MealOccurrenceId,</w:t>
      </w:r>
    </w:p>
    <w:p>
      <w:pPr>
        <w:spacing w:after="60" w:line="252" w:lineRule="auto"/>
      </w:pPr>
      <w:r>
        <w:t>PriceAtTransaction,</w:t>
      </w:r>
    </w:p>
    <w:p>
      <w:pPr>
        <w:spacing w:after="60" w:line="252" w:lineRule="auto"/>
      </w:pPr>
      <w:r>
        <w:t>TransactionTimestamp,</w:t>
      </w:r>
    </w:p>
    <w:p>
      <w:pPr>
        <w:spacing w:after="60" w:line="252" w:lineRule="auto"/>
      </w:pPr>
      <w:r>
        <w:t>VerificationMethod,</w:t>
      </w:r>
    </w:p>
    <w:p>
      <w:pPr>
        <w:spacing w:after="60" w:line="252" w:lineRule="auto"/>
      </w:pPr>
      <w:r>
        <w:t>VerificationResult,</w:t>
      </w:r>
    </w:p>
    <w:p>
      <w:pPr>
        <w:spacing w:after="60" w:line="252" w:lineRule="auto"/>
      </w:pPr>
      <w:r>
        <w:t>DeviceRegistrationId,</w:t>
      </w:r>
    </w:p>
    <w:p>
      <w:pPr>
        <w:spacing w:after="60" w:line="252" w:lineRule="auto"/>
      </w:pPr>
      <w:r>
        <w:t>RecordedByUserId, Source,</w:t>
      </w:r>
    </w:p>
    <w:p>
      <w:pPr>
        <w:spacing w:after="60" w:line="252" w:lineRule="auto"/>
      </w:pPr>
      <w:r>
        <w:t>SyncStatus, CreatedAt,</w:t>
      </w:r>
    </w:p>
    <w:p>
      <w:pPr>
        <w:spacing w:after="60" w:line="252" w:lineRule="auto"/>
      </w:pPr>
      <w:r>
        <w:t>AcceptedAt</w:t>
      </w:r>
    </w:p>
    <w:p>
      <w:pPr>
        <w:spacing w:after="60" w:line="252" w:lineRule="auto"/>
      </w:pPr>
      <w:r>
        <w:t>attendance.ExtraTransaction       ExtraTransactionId,           PK ExtraTransactionId; UNIQUE TransactionId.</w:t>
      </w:r>
    </w:p>
    <w:p>
      <w:pPr>
        <w:spacing w:after="60" w:line="252" w:lineRule="auto"/>
      </w:pPr>
      <w:r>
        <w:t>TransactionId, StudentId,     Quantity &gt; 0. TotalAmount = Quantity ×</w:t>
      </w:r>
    </w:p>
    <w:p>
      <w:pPr>
        <w:spacing w:after="60" w:line="252" w:lineRule="auto"/>
      </w:pPr>
      <w:r>
        <w:t>HostelId, MessId,             UnitPriceAtTransaction. Separate from meal</w:t>
      </w:r>
    </w:p>
    <w:p>
      <w:pPr>
        <w:spacing w:after="60" w:line="252" w:lineRule="auto"/>
      </w:pPr>
      <w:r>
        <w:t>ExtraItemId, Quantity,        uniqueness.</w:t>
      </w:r>
    </w:p>
    <w:p>
      <w:pPr>
        <w:spacing w:after="60" w:line="252" w:lineRule="auto"/>
      </w:pPr>
      <w:r>
        <w:t>UnitPriceAtTransaction,</w:t>
      </w:r>
    </w:p>
    <w:p>
      <w:pPr>
        <w:spacing w:after="60" w:line="252" w:lineRule="auto"/>
      </w:pPr>
      <w:r>
        <w:t>TotalAmount,</w:t>
      </w:r>
    </w:p>
    <w:p>
      <w:pPr>
        <w:spacing w:after="60" w:line="252" w:lineRule="auto"/>
      </w:pPr>
      <w:r>
        <w:t>TransactionTimestamp,</w:t>
      </w:r>
    </w:p>
    <w:p>
      <w:pPr>
        <w:spacing w:after="60" w:line="252" w:lineRule="auto"/>
      </w:pPr>
      <w:r>
        <w:t>RecordedByUserId,</w:t>
      </w:r>
    </w:p>
    <w:p>
      <w:pPr>
        <w:spacing w:after="60" w:line="252" w:lineRule="auto"/>
      </w:pPr>
      <w:r>
        <w:t>DeviceRegistrationId,</w:t>
      </w:r>
    </w:p>
    <w:p>
      <w:pPr>
        <w:spacing w:after="60" w:line="252" w:lineRule="auto"/>
      </w:pPr>
      <w:r>
        <w:t>Source, SyncStatus,</w:t>
      </w:r>
    </w:p>
    <w:p>
      <w:pPr>
        <w:spacing w:after="60" w:line="252" w:lineRule="auto"/>
      </w:pPr>
      <w:r>
        <w:t>CreatedAt, AcceptedAt</w:t>
      </w:r>
    </w:p>
    <w:p>
      <w:pPr>
        <w:spacing w:after="60" w:line="252" w:lineRule="auto"/>
      </w:pPr>
      <w:r>
        <w:t>attendance.AttendanceCorrection   CorrectionId,                 Append-only correction. Action ADD_MISSING or</w:t>
      </w:r>
    </w:p>
    <w:p>
      <w:pPr>
        <w:spacing w:after="60" w:line="252" w:lineRule="auto"/>
      </w:pPr>
      <w:r>
        <w:t>CorrectionTransactionId,      REMOVE_INCORRECT. Original record is preserved.</w:t>
      </w:r>
    </w:p>
    <w:p>
      <w:pPr>
        <w:spacing w:after="60" w:line="252" w:lineRule="auto"/>
      </w:pPr>
      <w:r>
        <w:t>StudentId, MessId,            Removal is represented as a correction/state outcome</w:t>
      </w:r>
    </w:p>
    <w:p>
      <w:pPr>
        <w:spacing w:after="60" w:line="252" w:lineRule="auto"/>
      </w:pPr>
      <w:r>
        <w:t>MealDate, MealTypeId,         rather than destructive deletion.</w:t>
      </w:r>
    </w:p>
    <w:p>
      <w:pPr>
        <w:spacing w:after="60" w:line="252" w:lineRule="auto"/>
      </w:pPr>
      <w:r>
        <w:t>Action,</w:t>
      </w:r>
    </w:p>
    <w:p>
      <w:pPr>
        <w:spacing w:after="60" w:line="252" w:lineRule="auto"/>
      </w:pPr>
      <w:r>
        <w:t>OriginalMealConsumptionId,</w:t>
      </w:r>
    </w:p>
    <w:p>
      <w:pPr>
        <w:spacing w:after="60" w:line="252" w:lineRule="auto"/>
      </w:pPr>
      <w:r>
        <w:t>RequestedAt, AppliedAt,</w:t>
      </w:r>
    </w:p>
    <w:p>
      <w:pPr>
        <w:spacing w:after="60" w:line="252" w:lineRule="auto"/>
      </w:pPr>
      <w:r>
        <w:t>Reason, ActorUserId,</w:t>
      </w:r>
    </w:p>
    <w:p>
      <w:pPr>
        <w:spacing w:after="60" w:line="252" w:lineRule="auto"/>
      </w:pPr>
      <w:r>
        <w:t>Status, SourceTransactionId</w:t>
      </w:r>
    </w:p>
    <w:p>
      <w:pPr>
        <w:pStyle w:val="Heading2"/>
      </w:pPr>
      <w:r>
        <w:t>6.1 Attendance Invariants</w:t>
      </w:r>
    </w:p>
    <w:p>
      <w:pPr>
        <w:pStyle w:val="ListBullet"/>
        <w:spacing w:after="20"/>
      </w:pPr>
      <w:r>
        <w:t>One student + one MealDate + one MealType = at most one meal-consumption transaction.</w:t>
      </w:r>
    </w:p>
    <w:p>
      <w:pPr>
        <w:pStyle w:val="ListBullet"/>
        <w:spacing w:after="20"/>
      </w:pPr>
      <w:r>
        <w:t>The invariant is enforced in memory during a Manager session, in SQLite, and centrally in</w:t>
      </w:r>
    </w:p>
    <w:p>
      <w:pPr>
        <w:spacing w:after="60" w:line="252" w:lineRule="auto"/>
      </w:pPr>
      <w:r>
        <w:t>PostgreSQL.</w:t>
      </w:r>
    </w:p>
    <w:p>
      <w:pPr>
        <w:pStyle w:val="ListBullet"/>
        <w:spacing w:after="20"/>
      </w:pPr>
      <w:r>
        <w:t>Every offline operational transaction receives a GUID before persistence.</w:t>
      </w:r>
    </w:p>
    <w:p>
      <w:pPr>
        <w:pStyle w:val="ListBullet"/>
        <w:spacing w:after="20"/>
      </w:pPr>
      <w:r>
        <w:t>A duplicate synchronization retry is recognized by TransactionId and/or the logical uniqueness</w:t>
      </w:r>
    </w:p>
    <w:p>
      <w:pPr>
        <w:spacing w:after="60" w:line="252" w:lineRule="auto"/>
      </w:pPr>
      <w:r>
        <w:t>key; it cannot create another charge.</w:t>
      </w:r>
    </w:p>
    <w:p>
      <w:pPr>
        <w:pStyle w:val="ListBullet"/>
        <w:spacing w:after="20"/>
      </w:pPr>
      <w:r>
        <w:t>Meal and extra records confirmed together are committed atomically in one local database</w:t>
      </w:r>
    </w:p>
    <w:p>
      <w:pPr>
        <w:spacing w:after="60" w:line="252" w:lineRule="auto"/>
      </w:pPr>
      <w:r>
        <w:t>transaction.</w:t>
      </w:r>
    </w:p>
    <w:p>
      <w:pPr>
        <w:pStyle w:val="ListBullet"/>
        <w:spacing w:after="20"/>
      </w:pPr>
      <w:r>
        <w:t>Successful UI feedback is shown only after local durable commit.</w:t>
      </w:r>
    </w:p>
    <w:p>
      <w:pPr>
        <w:pStyle w:val="Heading2"/>
      </w:pPr>
      <w:r>
        <w:t>6.2 Verification Abstraction</w:t>
      </w:r>
    </w:p>
    <w:p>
      <w:pPr>
        <w:spacing w:after="60" w:line="252" w:lineRule="auto"/>
      </w:pPr>
      <w:r>
        <w:t>MealConsumption stores a verification method rather than making billing dependent on QR. Initial</w:t>
      </w:r>
    </w:p>
    <w:p>
      <w:pPr>
        <w:spacing w:after="60" w:line="252" w:lineRule="auto"/>
      </w:pPr>
      <w:r>
        <w:t>verification is QR/HMAC-SHA256, but the schema permits future RFID/NFC/biometric verification</w:t>
      </w:r>
    </w:p>
    <w:p>
      <w:pPr>
        <w:spacing w:after="60" w:line="252" w:lineRule="auto"/>
      </w:pPr>
      <w:r>
        <w:t>without redesigning billing.</w:t>
      </w:r>
    </w:p>
    <w:p>
      <w:pPr>
        <w:pStyle w:val="Heading1"/>
      </w:pPr>
      <w:r>
        <w:t>7. Mess Pause</w:t>
      </w:r>
    </w:p>
    <w:p>
      <w:pPr>
        <w:spacing w:after="60" w:line="252" w:lineRule="auto"/>
      </w:pPr>
      <w:r>
        <w:t>Table                       Columns                                           Design / Constraints</w:t>
      </w:r>
    </w:p>
    <w:p>
      <w:pPr>
        <w:spacing w:after="60" w:line="252" w:lineRule="auto"/>
      </w:pPr>
      <w:r>
        <w:t>pause.MessPause             PauseId, StudentId, MessId, RequestedStartDate,   PK PauseId. Status:</w:t>
      </w:r>
    </w:p>
    <w:p>
      <w:pPr>
        <w:spacing w:after="60" w:line="252" w:lineRule="auto"/>
      </w:pPr>
      <w:r>
        <w:t>RequestedEndDate, EffectiveStartDate,             SCHEDULED, ACTIVE,</w:t>
      </w:r>
    </w:p>
    <w:p>
      <w:pPr>
        <w:spacing w:after="60" w:line="252" w:lineRule="auto"/>
      </w:pPr>
      <w:r>
        <w:t>EffectiveEndDate, ActivationMealDate, Status,     CANCELLED, COMPLETED.</w:t>
      </w:r>
    </w:p>
    <w:p>
      <w:pPr>
        <w:spacing w:after="60" w:line="252" w:lineRule="auto"/>
      </w:pPr>
      <w:r>
        <w:t>RequestedAt, CancelledAt, CompletedAt,            Requested end date remains</w:t>
      </w:r>
    </w:p>
    <w:p>
      <w:pPr>
        <w:spacing w:after="60" w:line="252" w:lineRule="auto"/>
      </w:pPr>
      <w:r>
        <w:t>CancellationReason, CreatedAt, UpdatedAt          unchanged. Server calculates</w:t>
      </w:r>
    </w:p>
    <w:p>
      <w:pPr>
        <w:spacing w:after="60" w:line="252" w:lineRule="auto"/>
      </w:pPr>
      <w:r>
        <w:t>effective start after next three</w:t>
      </w:r>
    </w:p>
    <w:p>
      <w:pPr>
        <w:spacing w:after="60" w:line="252" w:lineRule="auto"/>
      </w:pPr>
      <w:r>
        <w:t>qualifying meal slots.</w:t>
      </w:r>
    </w:p>
    <w:p>
      <w:pPr>
        <w:spacing w:after="60" w:line="252" w:lineRule="auto"/>
      </w:pPr>
      <w:r>
        <w:t>pause.MessPauseMealSlot     PauseSlotId, PauseId, MealOccurrenceId,           Optional but recommended</w:t>
      </w:r>
    </w:p>
    <w:p>
      <w:pPr>
        <w:spacing w:after="60" w:line="252" w:lineRule="auto"/>
      </w:pPr>
      <w:r>
        <w:t>SlotSequence, QualifiesForActivation, SlotDate,   traceability table. Records the</w:t>
      </w:r>
    </w:p>
    <w:p>
      <w:pPr>
        <w:spacing w:after="60" w:line="252" w:lineRule="auto"/>
      </w:pPr>
      <w:r>
        <w:t>ConsumedForActivation                             scheduled meal slots used to</w:t>
      </w:r>
    </w:p>
    <w:p>
      <w:pPr>
        <w:spacing w:after="60" w:line="252" w:lineRule="auto"/>
      </w:pPr>
      <w:r>
        <w:t>determine the three-slot</w:t>
      </w:r>
    </w:p>
    <w:p>
      <w:pPr>
        <w:spacing w:after="60" w:line="252" w:lineRule="auto"/>
      </w:pPr>
      <w:r>
        <w:t>activation delay. Snacks have</w:t>
      </w:r>
    </w:p>
    <w:p>
      <w:pPr>
        <w:spacing w:after="60" w:line="252" w:lineRule="auto"/>
      </w:pPr>
      <w:r>
        <w:t>QualifiesForActivation = 0.</w:t>
      </w:r>
    </w:p>
    <w:p>
      <w:pPr>
        <w:pStyle w:val="Heading2"/>
      </w:pPr>
      <w:r>
        <w:t>7.1 Pause Lifecycle</w:t>
      </w:r>
    </w:p>
    <w:p>
      <w:pPr>
        <w:spacing w:after="60" w:line="252" w:lineRule="auto"/>
      </w:pPr>
      <w:r>
        <w:t>NONE</w:t>
      </w:r>
    </w:p>
    <w:p>
      <w:pPr>
        <w:spacing w:after="60" w:line="252" w:lineRule="auto"/>
      </w:pPr>
      <w:r>
        <w:t>|</w:t>
      </w:r>
    </w:p>
    <w:p>
      <w:pPr>
        <w:spacing w:after="60" w:line="252" w:lineRule="auto"/>
      </w:pPr>
      <w:r>
        <w:t>| valid request</w:t>
      </w:r>
    </w:p>
    <w:p>
      <w:pPr>
        <w:spacing w:after="60" w:line="252" w:lineRule="auto"/>
      </w:pPr>
      <w:r>
        <w:t>v</w:t>
      </w:r>
    </w:p>
    <w:p>
      <w:pPr>
        <w:spacing w:after="60" w:line="252" w:lineRule="auto"/>
      </w:pPr>
      <w:r>
        <w:t>SCHEDULED</w:t>
      </w:r>
    </w:p>
    <w:p>
      <w:pPr>
        <w:spacing w:after="60" w:line="252" w:lineRule="auto"/>
      </w:pPr>
      <w:r>
        <w:t>| three qualifying scheduled meal slots pass</w:t>
      </w:r>
    </w:p>
    <w:p>
      <w:pPr>
        <w:spacing w:after="60" w:line="252" w:lineRule="auto"/>
      </w:pPr>
      <w:r>
        <w:t>v</w:t>
      </w:r>
    </w:p>
    <w:p>
      <w:pPr>
        <w:spacing w:after="60" w:line="252" w:lineRule="auto"/>
      </w:pPr>
      <w:r>
        <w:t>ACTIVE</w:t>
      </w:r>
    </w:p>
    <w:p>
      <w:pPr>
        <w:spacing w:after="60" w:line="252" w:lineRule="auto"/>
      </w:pPr>
      <w:r>
        <w:t>| end date passes</w:t>
      </w:r>
    </w:p>
    <w:p>
      <w:pPr>
        <w:spacing w:after="60" w:line="252" w:lineRule="auto"/>
      </w:pPr>
      <w:r>
        <w:t>v</w:t>
      </w:r>
    </w:p>
    <w:p>
      <w:pPr>
        <w:spacing w:after="60" w:line="252" w:lineRule="auto"/>
      </w:pPr>
      <w:r>
        <w:t>COMPLETED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SCHEDULED --cancel--&gt; CANCELLED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ACTIVE    --cancel--&gt; CANCELLED</w:t>
      </w:r>
    </w:p>
    <w:p>
      <w:pPr>
        <w:pStyle w:val="ListBullet"/>
        <w:spacing w:after="20"/>
      </w:pPr>
      <w:r>
        <w:t>Pause requests are submitted online and automatically approved if valid.</w:t>
      </w:r>
    </w:p>
    <w:p>
      <w:pPr>
        <w:pStyle w:val="ListBullet"/>
        <w:spacing w:after="20"/>
      </w:pPr>
      <w:r>
        <w:t>The pause is effective only after the next three qualifying scheduled meal slots.</w:t>
      </w:r>
    </w:p>
    <w:p>
      <w:pPr>
        <w:pStyle w:val="ListBullet"/>
        <w:spacing w:after="20"/>
      </w:pPr>
      <w:r>
        <w:t>Qualifying slots are Breakfast, Lunch and Dinner; Evening Snacks do not count.</w:t>
      </w:r>
    </w:p>
    <w:p>
      <w:pPr>
        <w:pStyle w:val="ListBullet"/>
        <w:spacing w:after="20"/>
      </w:pPr>
      <w:r>
        <w:t>During ACTIVE, no meal charges are generated and the student is inactive for meal</w:t>
      </w:r>
    </w:p>
    <w:p>
      <w:pPr>
        <w:spacing w:after="60" w:line="252" w:lineRule="auto"/>
      </w:pPr>
      <w:r>
        <w:t>consumption.</w:t>
      </w:r>
    </w:p>
    <w:p>
      <w:pPr>
        <w:pStyle w:val="ListBullet"/>
        <w:spacing w:after="20"/>
      </w:pPr>
      <w:r>
        <w:t>Extras are not automatically generated by a pause.</w:t>
      </w:r>
    </w:p>
    <w:p>
      <w:pPr>
        <w:pStyle w:val="ListBullet"/>
        <w:spacing w:after="20"/>
      </w:pPr>
      <w:r>
        <w:t>The server is authoritative for pause state.</w:t>
      </w:r>
    </w:p>
    <w:p>
      <w:pPr>
        <w:pStyle w:val="ListBullet"/>
        <w:spacing w:after="20"/>
      </w:pPr>
      <w:r>
        <w:t>A scheduled or active pause may be cancelled according to the server's effective-date</w:t>
      </w:r>
    </w:p>
    <w:p>
      <w:pPr>
        <w:spacing w:after="60" w:line="252" w:lineRule="auto"/>
      </w:pPr>
      <w:r>
        <w:t>calculation.</w:t>
      </w:r>
    </w:p>
    <w:p>
      <w:pPr>
        <w:pStyle w:val="Heading1"/>
      </w:pPr>
      <w:r>
        <w:t>8. Billing and Prepaid Balance</w:t>
      </w:r>
    </w:p>
    <w:p>
      <w:pPr>
        <w:spacing w:after="60" w:line="252" w:lineRule="auto"/>
      </w:pPr>
      <w:r>
        <w:t>The billing model deliberately uses transaction snapshots plus a separate minimum-diet rule. The</w:t>
      </w:r>
    </w:p>
    <w:p>
      <w:pPr>
        <w:spacing w:after="60" w:line="252" w:lineRule="auto"/>
      </w:pPr>
      <w:r>
        <w:t>project owner's revised formula supersedes the SDD's earlier MAX-based formula.</w:t>
      </w:r>
    </w:p>
    <w:p>
      <w:pPr>
        <w:pStyle w:val="Heading2"/>
      </w:pPr>
      <w:r>
        <w:t>8.1 Final Billing Formula</w:t>
      </w:r>
    </w:p>
    <w:p>
      <w:pPr>
        <w:spacing w:after="60" w:line="252" w:lineRule="auto"/>
      </w:pPr>
      <w:r>
        <w:t>MealComponent  = MinimumDietCount × CommonDietRate</w:t>
      </w:r>
    </w:p>
    <w:p>
      <w:pPr>
        <w:spacing w:after="60" w:line="252" w:lineRule="auto"/>
      </w:pPr>
      <w:r>
        <w:t>ExtraCharges            = Σ ExtraTransaction.TotalAmount</w:t>
      </w:r>
    </w:p>
    <w:p>
      <w:pPr>
        <w:spacing w:after="60" w:line="252" w:lineRule="auto"/>
      </w:pPr>
      <w:r>
        <w:t>Adjustments             = Σ BillAdjustment.Amount</w:t>
      </w:r>
    </w:p>
    <w:p>
      <w:pPr>
        <w:spacing w:after="60" w:line="252" w:lineRule="auto"/>
      </w:pPr>
      <w:r>
        <w:t>FinalBillAmount         = MealComponent + ExtraCharges - Adjustments</w:t>
      </w:r>
    </w:p>
    <w:p>
      <w:pPr>
        <w:spacing w:after="60" w:line="252" w:lineRule="auto"/>
      </w:pPr>
      <w:r>
        <w:t>The CommonDietRate is selected from the effective-dated mess rate applicable to the billing policy for</w:t>
      </w:r>
    </w:p>
    <w:p>
      <w:pPr>
        <w:spacing w:after="60" w:line="252" w:lineRule="auto"/>
      </w:pPr>
      <w:r>
        <w:t>the billing period. Because a rate can change within a month, the generated Bill stores the selected</w:t>
      </w:r>
    </w:p>
    <w:p>
      <w:pPr>
        <w:spacing w:after="60" w:line="252" w:lineRule="auto"/>
      </w:pPr>
      <w:r>
        <w:t>rate and the resulting base amount as immutable calculation snapshots. The detailed calculation</w:t>
      </w:r>
    </w:p>
    <w:p>
      <w:pPr>
        <w:spacing w:after="60" w:line="252" w:lineRule="auto"/>
      </w:pPr>
      <w:r>
        <w:t>basis is retained in BillLine records.</w:t>
      </w:r>
    </w:p>
    <w:p>
      <w:pPr>
        <w:spacing w:after="60" w:line="252" w:lineRule="auto"/>
      </w:pPr>
      <w:r>
        <w:t>Table                        Columns                                                    Design / Constraints</w:t>
      </w:r>
    </w:p>
    <w:p>
      <w:pPr>
        <w:spacing w:after="60" w:line="252" w:lineRule="auto"/>
      </w:pPr>
      <w:r>
        <w:t>billing.Semester             SemesterId, Code, Name, StartDate, EndDate, Status         Lightweight institutional</w:t>
      </w:r>
    </w:p>
    <w:p>
      <w:pPr>
        <w:spacing w:after="60" w:line="252" w:lineRule="auto"/>
      </w:pPr>
      <w:r>
        <w:t>period used for prepaid</w:t>
      </w:r>
    </w:p>
    <w:p>
      <w:pPr>
        <w:spacing w:after="60" w:line="252" w:lineRule="auto"/>
      </w:pPr>
      <w:r>
        <w:t>opening balance; not an</w:t>
      </w:r>
    </w:p>
    <w:p>
      <w:pPr>
        <w:spacing w:after="60" w:line="252" w:lineRule="auto"/>
      </w:pPr>
      <w:r>
        <w:t>academic curriculum</w:t>
      </w:r>
    </w:p>
    <w:p>
      <w:pPr>
        <w:spacing w:after="60" w:line="252" w:lineRule="auto"/>
      </w:pPr>
      <w:r>
        <w:t>model.</w:t>
      </w:r>
    </w:p>
    <w:p>
      <w:pPr>
        <w:spacing w:after="60" w:line="252" w:lineRule="auto"/>
      </w:pPr>
      <w:r>
        <w:t>billing.BillingPeriod        BillingPeriodId, Year, Month, PeriodStart, PeriodEnd,      UNIQUE (Year, Month).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Status, OpenedAt, GeneratedAt, ReviewedAt, LockedAt,       Lifecycle OPEN -&gt;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LockedBy, UnlockedAt, UnlockedBy, UnlockReason             BILL_GENERATED -&gt;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REVIEWED -&gt; LOCKED.</w:t>
      </w:r>
    </w:p>
    <w:p>
      <w:pPr>
        <w:spacing w:after="60" w:line="252" w:lineRule="auto"/>
      </w:pPr>
      <w:r>
        <w:t>billing.BillingPolicy        BillingPolicyId, MessId, MinimumDietCount,                 Effective-dated minimum</w:t>
      </w:r>
    </w:p>
    <w:p>
      <w:pPr>
        <w:spacing w:after="60" w:line="252" w:lineRule="auto"/>
      </w:pPr>
      <w:r>
        <w:t>EffectiveFrom, EffectiveTo, PolicyVersion, CreatedBy,      diet rule.</w:t>
      </w:r>
    </w:p>
    <w:p>
      <w:pPr>
        <w:spacing w:after="60" w:line="252" w:lineRule="auto"/>
      </w:pPr>
      <w:r>
        <w:t>CreatedAt                                                  Non-overlapping per</w:t>
      </w:r>
    </w:p>
    <w:p>
      <w:pPr>
        <w:spacing w:after="60" w:line="252" w:lineRule="auto"/>
      </w:pPr>
      <w:r>
        <w:t>Mess.</w:t>
      </w:r>
    </w:p>
    <w:p>
      <w:pPr>
        <w:spacing w:after="60" w:line="252" w:lineRule="auto"/>
      </w:pPr>
      <w:r>
        <w:t>billing.Bill                 BillId, StudentId, MessId, BillingPeriodId, SemesterId,    UNIQUE (StudentId,</w:t>
      </w:r>
    </w:p>
    <w:p>
      <w:pPr>
        <w:spacing w:after="60" w:line="252" w:lineRule="auto"/>
      </w:pPr>
      <w:r>
        <w:t>MealComponentAmount, ExtraChargesAmount,                   MessId, BillingPeriodId).</w:t>
      </w:r>
    </w:p>
    <w:p>
      <w:pPr>
        <w:spacing w:after="60" w:line="252" w:lineRule="auto"/>
      </w:pPr>
      <w:r>
        <w:t>AdjustmentAmount, FinalAmount,                             Financial snapshot;</w:t>
      </w:r>
    </w:p>
    <w:p>
      <w:pPr>
        <w:spacing w:after="60" w:line="252" w:lineRule="auto"/>
      </w:pPr>
      <w:r>
        <w:t>CommonDietRateSnapshot, MinimumDietCountSnapshot,          locked records are</w:t>
      </w:r>
    </w:p>
    <w:p>
      <w:pPr>
        <w:spacing w:after="60" w:line="252" w:lineRule="auto"/>
      </w:pPr>
      <w:r>
        <w:t>Status, GeneratedAt, LockedAt                              immutable except explicit</w:t>
      </w:r>
    </w:p>
    <w:p>
      <w:pPr>
        <w:spacing w:after="60" w:line="252" w:lineRule="auto"/>
      </w:pPr>
      <w:r>
        <w:t>unlock workflow.</w:t>
      </w:r>
    </w:p>
    <w:p>
      <w:pPr>
        <w:spacing w:after="60" w:line="252" w:lineRule="auto"/>
      </w:pPr>
      <w:r>
        <w:t>billing.BillLine             BillLineId, BillId, LineType, SourceEntityType,            Preserves calculation</w:t>
      </w:r>
    </w:p>
    <w:p>
      <w:pPr>
        <w:spacing w:after="60" w:line="252" w:lineRule="auto"/>
      </w:pPr>
      <w:r>
        <w:t>SourceEntityId, Description, Quantity, UnitRate, Amount,   detail without changing</w:t>
      </w:r>
    </w:p>
    <w:p>
      <w:pPr>
        <w:spacing w:after="60" w:line="252" w:lineRule="auto"/>
      </w:pPr>
      <w:r>
        <w:t>CalculationOrder                                           source transactions.</w:t>
      </w:r>
    </w:p>
    <w:p>
      <w:pPr>
        <w:spacing w:after="60" w:line="252" w:lineRule="auto"/>
      </w:pPr>
      <w:r>
        <w:t>billing.BillAdjustment       AdjustmentId, BillId, Amount, Reason, CreatedBy,           Append-only and</w:t>
      </w:r>
    </w:p>
    <w:p>
      <w:pPr>
        <w:spacing w:after="60" w:line="252" w:lineRule="auto"/>
      </w:pPr>
      <w:r>
        <w:t>CreatedAt, AdjustmentType                                  auditable. No direct</w:t>
      </w:r>
    </w:p>
    <w:p>
      <w:pPr>
        <w:spacing w:after="60" w:line="252" w:lineRule="auto"/>
      </w:pPr>
      <w:r>
        <w:t>modification of historical</w:t>
      </w:r>
    </w:p>
    <w:p>
      <w:pPr>
        <w:spacing w:after="60" w:line="252" w:lineRule="auto"/>
      </w:pPr>
      <w:r>
        <w:t>transaction amounts.</w:t>
      </w:r>
    </w:p>
    <w:p>
      <w:pPr>
        <w:spacing w:after="60" w:line="252" w:lineRule="auto"/>
      </w:pPr>
      <w:r>
        <w:t>billing.BalanceAccount       BalanceAccountId, StudentId, SemesterId,                   UNIQUE (StudentId,</w:t>
      </w:r>
    </w:p>
    <w:p>
      <w:pPr>
        <w:spacing w:after="60" w:line="252" w:lineRule="auto"/>
      </w:pPr>
      <w:r>
        <w:t>OpeningBalance, CurrentBalance, LastCalculatedAt           SemesterId). Cached</w:t>
      </w:r>
    </w:p>
    <w:p>
      <w:pPr>
        <w:spacing w:after="60" w:line="252" w:lineRule="auto"/>
      </w:pPr>
      <w:r>
        <w:t>balance is derived from</w:t>
      </w:r>
    </w:p>
    <w:p>
      <w:pPr>
        <w:spacing w:after="60" w:line="252" w:lineRule="auto"/>
      </w:pPr>
      <w:r>
        <w:t>immutable ledger entries.</w:t>
      </w:r>
    </w:p>
    <w:p>
      <w:pPr>
        <w:spacing w:after="60" w:line="252" w:lineRule="auto"/>
      </w:pPr>
      <w:r>
        <w:t>billing.BalanceLedgerEntry   LedgerEntryId, BalanceAccountId, EntryType, Amount,        Append-only source of</w:t>
      </w:r>
    </w:p>
    <w:p>
      <w:pPr>
        <w:spacing w:after="60" w:line="252" w:lineRule="auto"/>
      </w:pPr>
      <w:r>
        <w:t>ReferenceType, ReferenceId, EffectiveDate, CreatedBy,      truth. Credits and</w:t>
      </w:r>
    </w:p>
    <w:p>
      <w:pPr>
        <w:spacing w:after="60" w:line="252" w:lineRule="auto"/>
      </w:pPr>
      <w:r>
        <w:t>CreatedAt, Description                                     charges are represented</w:t>
      </w:r>
    </w:p>
    <w:p>
      <w:pPr>
        <w:spacing w:after="60" w:line="252" w:lineRule="auto"/>
      </w:pPr>
      <w:r>
        <w:t>explicitly; negative</w:t>
      </w:r>
    </w:p>
    <w:p>
      <w:pPr>
        <w:spacing w:after="60" w:line="252" w:lineRule="auto"/>
      </w:pPr>
      <w:r>
        <w:t>balance is allowed.</w:t>
      </w:r>
    </w:p>
    <w:p>
      <w:pPr>
        <w:pStyle w:val="Heading2"/>
      </w:pPr>
      <w:r>
        <w:t>8.2 Billing Period Lifecycle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OPEN -&gt; BILL_GENERATED -&gt; REVIEWED -&gt; LOCKED</w:t>
      </w:r>
    </w:p>
    <w:p>
      <w:pPr>
        <w:spacing w:after="60" w:line="252" w:lineRule="auto"/>
      </w:pPr>
      <w:r>
        <w:t>^</w:t>
      </w:r>
    </w:p>
    <w:p>
      <w:pPr>
        <w:spacing w:after="60" w:line="252" w:lineRule="auto"/>
      </w:pPr>
      <w:r>
        <w:t>|</w:t>
      </w:r>
    </w:p>
    <w:p>
      <w:pPr>
        <w:spacing w:after="60" w:line="252" w:lineRule="auto"/>
      </w:pPr>
      <w:r>
        <w:t>Super Admin unlock</w:t>
      </w:r>
    </w:p>
    <w:p>
      <w:pPr>
        <w:spacing w:after="60" w:line="252" w:lineRule="auto"/>
      </w:pPr>
      <w:r>
        <w:t>+ reason + audit</w:t>
      </w:r>
    </w:p>
    <w:p>
      <w:pPr>
        <w:pStyle w:val="Heading2"/>
      </w:pPr>
      <w:r>
        <w:t>8.3 Historical Financial Integrity</w:t>
      </w:r>
    </w:p>
    <w:p>
      <w:pPr>
        <w:pStyle w:val="ListBullet"/>
        <w:spacing w:after="20"/>
      </w:pPr>
      <w:r>
        <w:t>MealConsumption.PriceAtTransaction and ExtraTransaction.UnitPriceAtTransaction are</w:t>
      </w:r>
    </w:p>
    <w:p>
      <w:pPr>
        <w:spacing w:after="60" w:line="252" w:lineRule="auto"/>
      </w:pPr>
      <w:r>
        <w:t>immutable financial snapshots.</w:t>
      </w:r>
    </w:p>
    <w:p>
      <w:pPr>
        <w:pStyle w:val="ListBullet"/>
        <w:spacing w:after="20"/>
      </w:pPr>
      <w:r>
        <w:t>Bills snapshot CommonDietRate and MinimumDietCount used for generation.</w:t>
      </w:r>
    </w:p>
    <w:p>
      <w:pPr>
        <w:pStyle w:val="ListBullet"/>
        <w:spacing w:after="20"/>
      </w:pPr>
      <w:r>
        <w:t>BillLine preserves the calculation basis.</w:t>
      </w:r>
    </w:p>
    <w:p>
      <w:pPr>
        <w:pStyle w:val="ListBullet"/>
        <w:spacing w:after="20"/>
      </w:pPr>
      <w:r>
        <w:t>Corrections are represented through BillAdjustment or attendance correction mechanisms, not</w:t>
      </w:r>
    </w:p>
    <w:p>
      <w:pPr>
        <w:spacing w:after="60" w:line="252" w:lineRule="auto"/>
      </w:pPr>
      <w:r>
        <w:t>by rewriting historical transaction prices.</w:t>
      </w:r>
    </w:p>
    <w:p>
      <w:pPr>
        <w:pStyle w:val="ListBullet"/>
        <w:spacing w:after="20"/>
      </w:pPr>
      <w:r>
        <w:t>Unlocking a locked period requires Super Admin authorization, a reason, timestamp, actor,</w:t>
      </w:r>
    </w:p>
    <w:p>
      <w:pPr>
        <w:spacing w:after="60" w:line="252" w:lineRule="auto"/>
      </w:pPr>
      <w:r>
        <w:t>previous state and new state, plus an AuditLog record.</w:t>
      </w:r>
    </w:p>
    <w:p>
      <w:pPr>
        <w:pStyle w:val="Heading1"/>
      </w:pPr>
      <w:r>
        <w:t>9. Menu Management</w:t>
      </w:r>
    </w:p>
    <w:p>
      <w:pPr>
        <w:spacing w:after="60" w:line="252" w:lineRule="auto"/>
      </w:pPr>
      <w:r>
        <w:t>Table                    Columns                                             Design / Constraints</w:t>
      </w:r>
    </w:p>
    <w:p>
      <w:pPr>
        <w:spacing w:after="60" w:line="252" w:lineRule="auto"/>
      </w:pPr>
      <w:r>
        <w:t>menu.FoodItem            FoodItemId, Name, NormalizedName, Description,      Reusable master record.</w:t>
      </w:r>
    </w:p>
    <w:p>
      <w:pPr>
        <w:spacing w:after="60" w:line="252" w:lineRule="auto"/>
      </w:pPr>
      <w:r>
        <w:t>Status, CreatedAt, UpdatedAt                        UNIQUE NormalizedName.</w:t>
      </w:r>
    </w:p>
    <w:p>
      <w:pPr>
        <w:spacing w:after="60" w:line="252" w:lineRule="auto"/>
      </w:pPr>
      <w:r>
        <w:t>menu.Menu                MenuId, HostelId, MenuMonth, MenuYear, Status,      UNIQUE (HostelId, MenuYear,</w:t>
      </w:r>
    </w:p>
    <w:p>
      <w:pPr>
        <w:spacing w:after="60" w:line="252" w:lineRule="auto"/>
      </w:pPr>
      <w:r>
        <w:t>PublishedAt, PublishedByUserId, CreatedAt,          MenuMonth). Status</w:t>
      </w:r>
    </w:p>
    <w:p>
      <w:pPr>
        <w:spacing w:after="60" w:line="252" w:lineRule="auto"/>
      </w:pPr>
      <w:r>
        <w:t>UpdatedAt                                           DRAFT/PUBLISHED.</w:t>
      </w:r>
    </w:p>
    <w:p>
      <w:pPr>
        <w:spacing w:after="60" w:line="252" w:lineRule="auto"/>
      </w:pPr>
      <w:r>
        <w:t>menu.MenuMeal            MenuMealId, MenuId, MenuDate, MealTypeId, Status    UNIQUE (MenuId, MenuDate,</w:t>
      </w:r>
    </w:p>
    <w:p>
      <w:pPr>
        <w:spacing w:after="60" w:line="252" w:lineRule="auto"/>
      </w:pPr>
      <w:r>
        <w:t>MealTypeId).</w:t>
      </w:r>
    </w:p>
    <w:p>
      <w:pPr>
        <w:spacing w:after="60" w:line="252" w:lineRule="auto"/>
      </w:pPr>
      <w:r>
        <w:t>menu.MenuItem            MenuItemId, MenuMealId, FoodItemId, DisplayOrder,   UNIQUE (MenuMealId,</w:t>
      </w:r>
    </w:p>
    <w:p>
      <w:pPr>
        <w:spacing w:after="60" w:line="252" w:lineRule="auto"/>
      </w:pPr>
      <w:r>
        <w:t>Notes                                               FoodItemId) prevents duplicate</w:t>
      </w:r>
    </w:p>
    <w:p>
      <w:pPr>
        <w:spacing w:after="60" w:line="252" w:lineRule="auto"/>
      </w:pPr>
      <w:r>
        <w:t>food in the same menu meal.</w:t>
      </w:r>
    </w:p>
    <w:p>
      <w:pPr>
        <w:spacing w:after="60" w:line="252" w:lineRule="auto"/>
      </w:pPr>
      <w:r>
        <w:t>Menus are hostel-scoped. Students see the current published menu for their applicable hostel.</w:t>
      </w:r>
    </w:p>
    <w:p>
      <w:pPr>
        <w:spacing w:after="60" w:line="252" w:lineRule="auto"/>
      </w:pPr>
      <w:r>
        <w:t>Historical menu browsing is not included in the initial release.</w:t>
      </w:r>
    </w:p>
    <w:p>
      <w:pPr>
        <w:pStyle w:val="Heading1"/>
      </w:pPr>
      <w:r>
        <w:t>10. Feedback</w:t>
      </w:r>
    </w:p>
    <w:p>
      <w:pPr>
        <w:spacing w:after="60" w:line="252" w:lineRule="auto"/>
      </w:pPr>
      <w:r>
        <w:t>Table                    Columns                                                Design / Constraints</w:t>
      </w:r>
    </w:p>
    <w:p>
      <w:pPr>
        <w:spacing w:after="60" w:line="252" w:lineRule="auto"/>
      </w:pPr>
      <w:r>
        <w:t>feedback.Feedback        FeedbackId, StudentId, MessId, CalendarYear,           UNIQUE (StudentId,</w:t>
      </w:r>
    </w:p>
    <w:p>
      <w:pPr>
        <w:spacing w:after="60" w:line="252" w:lineRule="auto"/>
      </w:pPr>
      <w:r>
        <w:t>CalendarMonth, FoodQualityRating, TasteRating,         CalendarYear,</w:t>
      </w:r>
    </w:p>
    <w:p>
      <w:pPr>
        <w:spacing w:after="60" w:line="252" w:lineRule="auto"/>
      </w:pPr>
      <w:r>
        <w:t>Comments, CreatedAt                                    CalendarMonth). Ratings</w:t>
      </w:r>
    </w:p>
    <w:p>
      <w:pPr>
        <w:spacing w:after="60" w:line="252" w:lineRule="auto"/>
      </w:pPr>
      <w:r>
        <w:t>1-5. Immutable after</w:t>
      </w:r>
    </w:p>
    <w:p>
      <w:pPr>
        <w:spacing w:after="60" w:line="252" w:lineRule="auto"/>
      </w:pPr>
      <w:r>
        <w:t>submission.</w:t>
      </w:r>
    </w:p>
    <w:p>
      <w:pPr>
        <w:spacing w:after="60" w:line="252" w:lineRule="auto"/>
      </w:pPr>
      <w:r>
        <w:t>Feedback is not anonymous and is associated with the student's mess at submission time. The</w:t>
      </w:r>
    </w:p>
    <w:p>
      <w:pPr>
        <w:spacing w:after="60" w:line="252" w:lineRule="auto"/>
      </w:pPr>
      <w:r>
        <w:t>unique monthly constraint is database-enforced.</w:t>
      </w:r>
    </w:p>
    <w:p>
      <w:pPr>
        <w:pStyle w:val="Heading1"/>
      </w:pPr>
      <w:r>
        <w:t>11. Offline Synchronization</w:t>
      </w:r>
    </w:p>
    <w:p>
      <w:pPr>
        <w:spacing w:after="60" w:line="252" w:lineRule="auto"/>
      </w:pPr>
      <w:r>
        <w:t>Table                              Columns                                                         Design / Constraints</w:t>
      </w:r>
    </w:p>
    <w:p>
      <w:pPr>
        <w:spacing w:after="60" w:line="252" w:lineRule="auto"/>
      </w:pPr>
      <w:r>
        <w:t>sync.SyncBatch                     SyncBatchId, BatchId, DeviceRegistrationId, UserId,             Batch identifier unique.</w:t>
      </w:r>
    </w:p>
    <w:p>
      <w:pPr>
        <w:spacing w:after="60" w:line="252" w:lineRule="auto"/>
      </w:pPr>
      <w:r>
        <w:t>CreatedAt, SentAt, CompletedAt, Status, ClientCursor,           Groups multiple</w:t>
      </w:r>
    </w:p>
    <w:p>
      <w:pPr>
        <w:spacing w:after="60" w:line="252" w:lineRule="auto"/>
      </w:pPr>
      <w:r>
        <w:t>ServerCursorBefore, ServerCursorAfter, TransactionCount         transaction uploads.</w:t>
      </w:r>
    </w:p>
    <w:p>
      <w:pPr>
        <w:spacing w:after="60" w:line="252" w:lineRule="auto"/>
      </w:pPr>
      <w:r>
        <w:t>sync.SyncTransaction               SyncTransactionId, TransactionId, SyncBatchId, EntityType,      UNIQUE TransactionId.</w:t>
      </w:r>
    </w:p>
    <w:p>
      <w:pPr>
        <w:spacing w:after="60" w:line="252" w:lineRule="auto"/>
      </w:pPr>
      <w:r>
        <w:t>EntityId, ClientCreatedAt, ReceivedAt, ProcessingStatus,        Stores per-transaction</w:t>
      </w:r>
    </w:p>
    <w:p>
      <w:pPr>
        <w:spacing w:after="60" w:line="252" w:lineRule="auto"/>
      </w:pPr>
      <w:r>
        <w:t>ResultCode, ResultMessage, ProcessedAt, IdempotencyKey          outcome. Processing is</w:t>
      </w:r>
    </w:p>
    <w:p>
      <w:pPr>
        <w:spacing w:after="60" w:line="252" w:lineRule="auto"/>
      </w:pPr>
      <w:r>
        <w:t>idempotent.</w:t>
      </w:r>
    </w:p>
    <w:p>
      <w:pPr>
        <w:spacing w:after="60" w:line="252" w:lineRule="auto"/>
      </w:pPr>
      <w:r>
        <w:t>sync.SyncConflict                  ConflictId, SyncTransactionId, ConflictType, ConflictReason,    Persists conflicts rather</w:t>
      </w:r>
    </w:p>
    <w:p>
      <w:pPr>
        <w:spacing w:after="60" w:line="252" w:lineRule="auto"/>
      </w:pPr>
      <w:r>
        <w:t>DetectedAt, ResolvedAt, ResolvedByUserId, Resolution,           than silently discarding</w:t>
      </w:r>
    </w:p>
    <w:p>
      <w:pPr>
        <w:spacing w:after="60" w:line="252" w:lineRule="auto"/>
      </w:pPr>
      <w:r>
        <w:t>ResolutionNotes                                                 them.</w:t>
      </w:r>
    </w:p>
    <w:p>
      <w:pPr>
        <w:spacing w:after="60" w:line="252" w:lineRule="auto"/>
      </w:pPr>
      <w:r>
        <w:t>sync.ChangeCursor                  CursorId, AggregateType, CurrentVersion, UpdatedAt              Monotonic server-side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change/version marker</w:t>
      </w:r>
    </w:p>
    <w:p>
      <w:pPr>
        <w:spacing w:after="60" w:line="252" w:lineRule="auto"/>
      </w:pPr>
      <w:r>
        <w:t>used for incremental</w:t>
      </w:r>
    </w:p>
    <w:p>
      <w:pPr>
        <w:spacing w:after="60" w:line="252" w:lineRule="auto"/>
      </w:pPr>
      <w:r>
        <w:t>downloads.</w:t>
      </w:r>
    </w:p>
    <w:p>
      <w:pPr>
        <w:pStyle w:val="Heading2"/>
      </w:pPr>
      <w:r>
        <w:t>11.1 Synchronization Outcomes</w:t>
      </w:r>
    </w:p>
    <w:p>
      <w:pPr>
        <w:spacing w:after="60" w:line="252" w:lineRule="auto"/>
      </w:pPr>
      <w:r>
        <w:t>Condition                               Result                                            Financial Effect</w:t>
      </w:r>
    </w:p>
    <w:p>
      <w:pPr>
        <w:spacing w:after="60" w:line="252" w:lineRule="auto"/>
      </w:pPr>
      <w:r>
        <w:t>Valid new transaction                   SYNCHRONIZED                                      Transaction accepted once.</w:t>
      </w:r>
    </w:p>
    <w:p>
      <w:pPr>
        <w:spacing w:after="60" w:line="252" w:lineRule="auto"/>
      </w:pPr>
      <w:r>
        <w:t>Same TransactionId uploaded             IDEMPOTENT_SUCCESS                                No second transaction or charge.</w:t>
      </w:r>
    </w:p>
    <w:p>
      <w:pPr>
        <w:spacing w:after="60" w:line="252" w:lineRule="auto"/>
      </w:pPr>
      <w:r>
        <w:t>again</w:t>
      </w:r>
    </w:p>
    <w:p>
      <w:pPr>
        <w:spacing w:after="60" w:line="252" w:lineRule="auto"/>
      </w:pPr>
      <w:r>
        <w:t>Same student/meal already exists        IDEMPOTENT_SUCCESS / DUPLICATE                    No second charge.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Manager/student authorization           REJECTED or CONFLICT                              No unauthorized transaction is</w:t>
      </w:r>
    </w:p>
    <w:p>
      <w:pPr>
        <w:spacing w:after="60" w:line="252" w:lineRule="auto"/>
      </w:pPr>
      <w:r>
        <w:t>invalid                                                                                   accepted.</w:t>
      </w:r>
    </w:p>
    <w:p>
      <w:pPr>
        <w:spacing w:after="60" w:line="252" w:lineRule="auto"/>
      </w:pPr>
      <w:r>
        <w:t>Assignment changed while offline        Accepted if valid within offline scope;           Historical transaction preserved if</w:t>
      </w:r>
    </w:p>
    <w:p>
      <w:pPr>
        <w:spacing w:after="60" w:line="252" w:lineRule="auto"/>
      </w:pPr>
      <w:r>
        <w:t>otherwise CONFLICT                                accepted.</w:t>
      </w:r>
    </w:p>
    <w:p>
      <w:pPr>
        <w:spacing w:after="60" w:line="252" w:lineRule="auto"/>
      </w:pPr>
      <w:r>
        <w:t>Locked billing modification             REJECTED                                          No silent financial change.</w:t>
      </w:r>
    </w:p>
    <w:p>
      <w:pPr>
        <w:spacing w:after="60" w:line="252" w:lineRule="auto"/>
      </w:pPr>
      <w:r>
        <w:t>Transient network/server failure        PENDING after retry                               No loss; transaction remains</w:t>
      </w:r>
    </w:p>
    <w:p>
      <w:pPr>
        <w:spacing w:after="60" w:line="252" w:lineRule="auto"/>
      </w:pPr>
      <w:r>
        <w:t>durable locally.</w:t>
      </w:r>
    </w:p>
    <w:p>
      <w:pPr>
        <w:pStyle w:val="Heading2"/>
      </w:pPr>
      <w:r>
        <w:t>11.2 Idempotency</w:t>
      </w:r>
    </w:p>
    <w:p>
      <w:pPr>
        <w:spacing w:after="60" w:line="252" w:lineRule="auto"/>
      </w:pPr>
      <w:r>
        <w:t>Every offline-created operational transaction receives a GUID before local persistence. The server</w:t>
      </w:r>
    </w:p>
    <w:p>
      <w:pPr>
        <w:spacing w:after="60" w:line="252" w:lineRule="auto"/>
      </w:pPr>
      <w:r>
        <w:t>uses the transaction identifier as the primary idempotency key and also enforces domain uniqueness</w:t>
      </w:r>
    </w:p>
    <w:p>
      <w:pPr>
        <w:spacing w:after="60" w:line="252" w:lineRule="auto"/>
      </w:pPr>
      <w:r>
        <w:t>for attendance.</w:t>
      </w:r>
    </w:p>
    <w:p>
      <w:pPr>
        <w:pStyle w:val="Heading1"/>
      </w:pPr>
      <w:r>
        <w:t>12. Audit, Configuration and Versioning</w:t>
      </w:r>
    </w:p>
    <w:p>
      <w:pPr>
        <w:spacing w:after="60" w:line="252" w:lineRule="auto"/>
      </w:pPr>
      <w:r>
        <w:t>Table                                Columns                                      Design / Constraints</w:t>
      </w:r>
    </w:p>
    <w:p>
      <w:pPr>
        <w:spacing w:after="60" w:line="252" w:lineRule="auto"/>
      </w:pPr>
      <w:r>
        <w:t>audit.AuditLog                      AuditId, EventType, ActorUserId,              Append-only. No UPDATE/DELETE</w:t>
      </w:r>
    </w:p>
    <w:p>
      <w:pPr>
        <w:spacing w:after="60" w:line="252" w:lineRule="auto"/>
      </w:pPr>
      <w:r>
        <w:t>DeviceRegistrationId, EntityType, EntityId,   through application services. Never</w:t>
      </w:r>
    </w:p>
    <w:p>
      <w:pPr>
        <w:spacing w:after="60" w:line="252" w:lineRule="auto"/>
      </w:pPr>
      <w:r>
        <w:t>OccurredAt, Reason, CorrelationId,            include passwords, OTPs, SimpleJWTs, refresh</w:t>
      </w:r>
    </w:p>
    <w:p>
      <w:pPr>
        <w:spacing w:after="60" w:line="252" w:lineRule="auto"/>
      </w:pPr>
      <w:r>
        <w:t>OldValuesJson, NewValuesJson,                 tokens, StudentSecretKeys, SQLCipher via op-sqlite</w:t>
      </w:r>
    </w:p>
    <w:p>
      <w:pPr>
        <w:spacing w:after="60" w:line="252" w:lineRule="auto"/>
      </w:pPr>
      <w:r>
        <w:t>MetadataJson                                  keys or unnecessary QR payloads.</w:t>
      </w:r>
    </w:p>
    <w:p>
      <w:pPr>
        <w:spacing w:after="60" w:line="252" w:lineRule="auto"/>
      </w:pPr>
      <w:r>
        <w:t>config.SystemSetting                SystemSettingId, SettingKey, SettingValue,    Stores institutional configuration.</w:t>
      </w:r>
    </w:p>
    <w:p>
      <w:pPr>
        <w:spacing w:after="60" w:line="252" w:lineRule="auto"/>
      </w:pPr>
      <w:r>
        <w:t>DataType, EffectiveFrom, EffectiveTo,         Sensitive secrets should instead use the</w:t>
      </w:r>
    </w:p>
    <w:p>
      <w:pPr>
        <w:spacing w:after="60" w:line="252" w:lineRule="auto"/>
      </w:pPr>
      <w:r>
        <w:t>IsSensitive, UpdatedByUserId, UpdatedAt       deployment secret-management</w:t>
      </w:r>
    </w:p>
    <w:p>
      <w:pPr>
        <w:spacing w:after="60" w:line="252" w:lineRule="auto"/>
      </w:pPr>
      <w:r>
        <w:t>mechanism.</w:t>
      </w:r>
    </w:p>
    <w:p>
      <w:pPr>
        <w:spacing w:after="60" w:line="252" w:lineRule="auto"/>
      </w:pPr>
      <w:r>
        <w:t>config.ApplicationVersionPolicy     PolicyId, Platform, Version, Status,          Status</w:t>
      </w:r>
    </w:p>
    <w:p>
      <w:pPr>
        <w:spacing w:after="60" w:line="252" w:lineRule="auto"/>
      </w:pPr>
      <w:r>
        <w:t>EffectiveFrom, EffectiveTo,                   SUPPORTED/DEPRECATED/BLOCKED.</w:t>
      </w:r>
    </w:p>
    <w:p>
      <w:pPr>
        <w:spacing w:after="60" w:line="252" w:lineRule="auto"/>
      </w:pPr>
      <w:r>
        <w:t>UpdatedByUserId, UpdatedAt                    Blocked versions cannot synchronize.</w:t>
      </w:r>
    </w:p>
    <w:p>
      <w:pPr>
        <w:pStyle w:val="Heading2"/>
      </w:pPr>
      <w:r>
        <w:t>12.1 Audit Events</w:t>
      </w:r>
    </w:p>
    <w:p>
      <w:pPr>
        <w:pStyle w:val="ListBullet"/>
        <w:spacing w:after="20"/>
      </w:pPr>
      <w:r>
        <w:t>LOGIN_SUCCESS, LOGIN_FAILURE, PASSWORD_RESET</w:t>
      </w:r>
    </w:p>
    <w:p>
      <w:pPr>
        <w:pStyle w:val="ListBullet"/>
        <w:spacing w:after="20"/>
      </w:pPr>
      <w:r>
        <w:t>DEVICE_REGISTERED, DEVICE_REVOKED</w:t>
      </w:r>
    </w:p>
    <w:p>
      <w:pPr>
        <w:pStyle w:val="ListBullet"/>
        <w:spacing w:after="20"/>
      </w:pPr>
      <w:r>
        <w:t>QR_SUCCESS, QR_FAILURE, QR_UNKNOWN_ROLL, QR_INVALID_CODE,</w:t>
      </w:r>
    </w:p>
    <w:p>
      <w:pPr>
        <w:spacing w:after="60" w:line="252" w:lineRule="auto"/>
      </w:pPr>
      <w:r>
        <w:t>QR_DUPLICATE</w:t>
      </w:r>
    </w:p>
    <w:p>
      <w:pPr>
        <w:pStyle w:val="ListBullet"/>
        <w:spacing w:after="20"/>
      </w:pPr>
      <w:r>
        <w:t>ATTENDANCE_CORRECTED</w:t>
      </w:r>
    </w:p>
    <w:p>
      <w:pPr>
        <w:pStyle w:val="ListBullet"/>
        <w:spacing w:after="20"/>
      </w:pPr>
      <w:r>
        <w:t>BILL_ADJUSTED, BILL_LOCKED, BILL_UNLOCKED</w:t>
      </w:r>
    </w:p>
    <w:p>
      <w:pPr>
        <w:pStyle w:val="ListBullet"/>
        <w:spacing w:after="20"/>
      </w:pPr>
      <w:r>
        <w:t>SYNC_SUCCESS, SYNC_FAILURE, SYNC_CONFLICT</w:t>
      </w:r>
    </w:p>
    <w:p>
      <w:pPr>
        <w:pStyle w:val="ListBullet"/>
        <w:spacing w:after="20"/>
      </w:pPr>
      <w:r>
        <w:t>STUDENT_TRANSFERRED, SECRET_ROTATED</w:t>
      </w:r>
    </w:p>
    <w:p>
      <w:pPr>
        <w:pStyle w:val="ListBullet"/>
        <w:spacing w:after="20"/>
      </w:pPr>
      <w:r>
        <w:t>PAUSE_SUBMITTED, PAUSE_ACTIVATED, PAUSE_CANCELLED, PAUSE_COMPLETED</w:t>
      </w:r>
    </w:p>
    <w:p>
      <w:pPr>
        <w:pStyle w:val="Heading1"/>
      </w:pPr>
      <w:r>
        <w:t>13. QR Secrets and Trusted Time</w:t>
      </w:r>
    </w:p>
    <w:p>
      <w:pPr>
        <w:spacing w:after="60" w:line="252" w:lineRule="auto"/>
      </w:pPr>
      <w:r>
        <w:t>Table                             Columns                                                             Design /</w:t>
      </w:r>
    </w:p>
    <w:p>
      <w:pPr>
        <w:spacing w:after="60" w:line="252" w:lineRule="auto"/>
      </w:pPr>
      <w:r>
        <w:t>Constraints</w:t>
      </w:r>
    </w:p>
    <w:p>
      <w:pPr>
        <w:spacing w:after="60" w:line="252" w:lineRule="auto"/>
      </w:pPr>
      <w:r>
        <w:t>identity.StudentSecret            StudentSecretId, StudentId, SecretCiphertext, SecretVersion,        Secret is</w:t>
      </w:r>
    </w:p>
    <w:p>
      <w:pPr>
        <w:spacing w:after="60" w:line="252" w:lineRule="auto"/>
      </w:pPr>
      <w:r>
        <w:t>EffectiveFrom, EffectiveTo, Status, RotatedByUserId, RotatedAt      server-generated</w:t>
      </w:r>
    </w:p>
    <w:p>
      <w:pPr>
        <w:spacing w:after="60" w:line="252" w:lineRule="auto"/>
      </w:pPr>
      <w:r>
        <w:t>and never appears</w:t>
      </w:r>
    </w:p>
    <w:p>
      <w:pPr>
        <w:spacing w:after="60" w:line="252" w:lineRule="auto"/>
      </w:pPr>
      <w:r>
        <w:t>in QR payloads.</w:t>
      </w:r>
    </w:p>
    <w:p>
      <w:pPr>
        <w:spacing w:after="60" w:line="252" w:lineRule="auto"/>
      </w:pPr>
      <w:r>
        <w:t>Current secret</w:t>
      </w:r>
    </w:p>
    <w:p>
      <w:pPr>
        <w:spacing w:after="60" w:line="252" w:lineRule="auto"/>
      </w:pPr>
      <w:r>
        <w:t>version is</w:t>
      </w:r>
    </w:p>
    <w:p>
      <w:pPr>
        <w:spacing w:after="60" w:line="252" w:lineRule="auto"/>
      </w:pPr>
      <w:r>
        <w:t>synchronized to</w:t>
      </w:r>
    </w:p>
    <w:p>
      <w:pPr>
        <w:spacing w:after="60" w:line="252" w:lineRule="auto"/>
      </w:pPr>
      <w:r>
        <w:t>authorized Manager</w:t>
      </w:r>
    </w:p>
    <w:p>
      <w:pPr>
        <w:spacing w:after="60" w:line="252" w:lineRule="auto"/>
      </w:pPr>
      <w:r>
        <w:t>devices inside</w:t>
      </w:r>
    </w:p>
    <w:p>
      <w:pPr>
        <w:spacing w:after="60" w:line="252" w:lineRule="auto"/>
      </w:pPr>
      <w:r>
        <w:t>encrypted local</w:t>
      </w:r>
    </w:p>
    <w:p>
      <w:pPr>
        <w:spacing w:after="60" w:line="252" w:lineRule="auto"/>
      </w:pPr>
      <w:r>
        <w:t>storage.</w:t>
      </w:r>
    </w:p>
    <w:p>
      <w:pPr>
        <w:pStyle w:val="Heading2"/>
      </w:pPr>
      <w:r>
        <w:t>13.1 QR Data Flow</w:t>
      </w:r>
    </w:p>
    <w:p>
      <w:pPr>
        <w:spacing w:after="60" w:line="252" w:lineRule="auto"/>
      </w:pPr>
      <w:r>
        <w:t>QR payload = RollNumber | TimeCode</w:t>
      </w:r>
    </w:p>
    <w:p>
      <w:pPr>
        <w:spacing w:after="60" w:line="252" w:lineRule="auto"/>
      </w:pPr>
      <w:r>
        <w:t>TimeCode = HMAC-SHA256(StudentSecretKey, CounterBytes)</w:t>
      </w:r>
    </w:p>
    <w:p>
      <w:pPr>
        <w:spacing w:after="60" w:line="252" w:lineRule="auto"/>
      </w:pPr>
      <w:r>
        <w:t>Counter = floor(UnixTime / 30)</w:t>
      </w:r>
    </w:p>
    <w:p>
      <w:pPr>
        <w:spacing w:after="60" w:line="252" w:lineRule="auto"/>
      </w:pPr>
      <w:r>
        <w:t>Verification = previous/current/next counter</w:t>
      </w:r>
    </w:p>
    <w:p>
      <w:pPr>
        <w:spacing w:after="60" w:line="252" w:lineRule="auto"/>
      </w:pPr>
      <w:r>
        <w:t>Trusted Manager time = server anchor + monotonic elapsed time</w:t>
      </w:r>
    </w:p>
    <w:p>
      <w:pPr>
        <w:spacing w:after="60" w:line="252" w:lineRule="auto"/>
      </w:pPr>
      <w:r>
        <w:t>The database stores the secret securely; the Manager uses an encrypted local copy for offline</w:t>
      </w:r>
    </w:p>
    <w:p>
      <w:pPr>
        <w:spacing w:after="60" w:line="252" w:lineRule="auto"/>
      </w:pPr>
      <w:r>
        <w:t>verification. The QR payload itself contains only RollNumber and TimeCode. StudentSecretKey is</w:t>
      </w:r>
    </w:p>
    <w:p>
      <w:pPr>
        <w:spacing w:after="60" w:line="252" w:lineRule="auto"/>
      </w:pPr>
      <w:r>
        <w:t>never logged or embedded in the QR.</w:t>
      </w:r>
    </w:p>
    <w:p>
      <w:pPr>
        <w:pStyle w:val="Heading2"/>
      </w:pPr>
      <w:r>
        <w:t>13.2 Trusted Time Persistence</w:t>
      </w:r>
    </w:p>
    <w:p>
      <w:pPr>
        <w:spacing w:after="60" w:line="252" w:lineRule="auto"/>
      </w:pPr>
      <w:r>
        <w:t>Trusted time state is primarily client operational state, not business data. The local database stores</w:t>
      </w:r>
    </w:p>
    <w:p>
      <w:pPr>
        <w:spacing w:after="60" w:line="252" w:lineRule="auto"/>
      </w:pPr>
      <w:r>
        <w:t>the server timestamp anchor, synchronization timestamp, monotonic reference information, validity</w:t>
      </w:r>
    </w:p>
    <w:p>
      <w:pPr>
        <w:spacing w:after="60" w:line="252" w:lineRule="auto"/>
      </w:pPr>
      <w:r>
        <w:t>and expiration state. QR verification is disabled when a valid trusted-time relationship cannot be</w:t>
      </w:r>
    </w:p>
    <w:p>
      <w:pPr>
        <w:spacing w:after="60" w:line="252" w:lineRule="auto"/>
      </w:pPr>
      <w:r>
        <w:t>reconstructed after reboot.</w:t>
      </w:r>
    </w:p>
    <w:p>
      <w:pPr>
        <w:pStyle w:val="Heading1"/>
      </w:pPr>
      <w:r>
        <w:t>14. Manager Local SQLite Database</w:t>
      </w:r>
    </w:p>
    <w:p>
      <w:pPr>
        <w:spacing w:after="60" w:line="252" w:lineRule="auto"/>
      </w:pPr>
      <w:r>
        <w:t>SQLite is an encrypted operational cache and durable offline transaction store. It is intentionally not a</w:t>
      </w:r>
    </w:p>
    <w:p>
      <w:pPr>
        <w:spacing w:after="60" w:line="252" w:lineRule="auto"/>
      </w:pPr>
      <w:r>
        <w:t>complete central-database replica.</w:t>
      </w:r>
    </w:p>
    <w:p>
      <w:pPr>
        <w:spacing w:after="60" w:line="252" w:lineRule="auto"/>
      </w:pPr>
      <w:r>
        <w:t>Local Table            Columns                    Purpose / Constraints</w:t>
      </w:r>
    </w:p>
    <w:p>
      <w:pPr>
        <w:spacing w:after="60" w:line="252" w:lineRule="auto"/>
      </w:pPr>
      <w:r>
        <w:t>LocalStudent           StudentId, RollNumber,     Only students authorized for the Manager's assigned mess.</w:t>
      </w:r>
    </w:p>
    <w:p>
      <w:pPr>
        <w:spacing w:after="60" w:line="252" w:lineRule="auto"/>
      </w:pPr>
      <w:r>
        <w:t>DisplayName,</w:t>
      </w:r>
    </w:p>
    <w:p>
      <w:pPr>
        <w:spacing w:after="60" w:line="252" w:lineRule="auto"/>
      </w:pPr>
      <w:r>
        <w:t>StudentStatus, HostelId,</w:t>
      </w:r>
    </w:p>
    <w:p>
      <w:pPr>
        <w:spacing w:after="60" w:line="252" w:lineRule="auto"/>
      </w:pPr>
      <w:r>
        <w:t>MessId, StudentSecret,</w:t>
      </w:r>
    </w:p>
    <w:p>
      <w:pPr>
        <w:spacing w:after="60" w:line="252" w:lineRule="auto"/>
      </w:pPr>
      <w:r>
        <w:t>SecretVersion,</w:t>
      </w:r>
    </w:p>
    <w:p>
      <w:pPr>
        <w:spacing w:after="60" w:line="252" w:lineRule="auto"/>
      </w:pPr>
      <w:r>
        <w:t>AssignmentVersion,</w:t>
      </w:r>
    </w:p>
    <w:p>
      <w:pPr>
        <w:spacing w:after="60" w:line="252" w:lineRule="auto"/>
      </w:pPr>
      <w:r>
        <w:t>PauseState,</w:t>
      </w:r>
    </w:p>
    <w:p>
      <w:pPr>
        <w:spacing w:after="60" w:line="252" w:lineRule="auto"/>
      </w:pPr>
      <w:r>
        <w:t>LastUpdatedAt</w:t>
      </w:r>
    </w:p>
    <w:p>
      <w:pPr>
        <w:spacing w:after="60" w:line="252" w:lineRule="auto"/>
      </w:pPr>
      <w:r>
        <w:t>LocalMess              MessId, Name,              Manager's assigned mess only.</w:t>
      </w:r>
    </w:p>
    <w:p>
      <w:pPr>
        <w:spacing w:after="60" w:line="252" w:lineRule="auto"/>
      </w:pPr>
      <w:r>
        <w:t>LastUpdatedAt</w:t>
      </w:r>
    </w:p>
    <w:p>
      <w:pPr>
        <w:spacing w:after="60" w:line="252" w:lineRule="auto"/>
      </w:pPr>
      <w:r>
        <w:t>LocalMeal              LocalMealId, MessId,       Meal occurrences needed for current/offline operation.</w:t>
      </w:r>
    </w:p>
    <w:p>
      <w:pPr>
        <w:spacing w:after="60" w:line="252" w:lineRule="auto"/>
      </w:pPr>
      <w:r>
        <w:t>MealTypeId, MealDate,</w:t>
      </w:r>
    </w:p>
    <w:p>
      <w:pPr>
        <w:spacing w:after="60" w:line="252" w:lineRule="auto"/>
      </w:pPr>
      <w:r>
        <w:t>Status, LastUpdatedAt</w:t>
      </w:r>
    </w:p>
    <w:p>
      <w:pPr>
        <w:spacing w:after="60" w:line="252" w:lineRule="auto"/>
      </w:pPr>
      <w:r>
        <w:t>LocalMealRate          LocalMealRateId,           Minimum configuration required to price offline meal transactions.</w:t>
      </w:r>
    </w:p>
    <w:p>
      <w:pPr>
        <w:spacing w:after="60" w:line="252" w:lineRule="auto"/>
      </w:pPr>
      <w:r>
        <w:t>MessId, Rate,</w:t>
      </w:r>
    </w:p>
    <w:p>
      <w:pPr>
        <w:spacing w:after="60" w:line="252" w:lineRule="auto"/>
      </w:pPr>
      <w:r>
        <w:t>EffectiveFrom,</w:t>
      </w:r>
    </w:p>
    <w:p>
      <w:pPr>
        <w:spacing w:after="60" w:line="252" w:lineRule="auto"/>
      </w:pPr>
      <w:r>
        <w:t>EffectiveTo, Version</w:t>
      </w:r>
    </w:p>
    <w:p>
      <w:pPr>
        <w:spacing w:after="60" w:line="252" w:lineRule="auto"/>
      </w:pPr>
      <w:r>
        <w:t>LocalMealConsumption   LocalMealConsumptionId     UNIQUE TransactionId; UNIQUE (StudentId, MealDate, MealTypeId).</w:t>
      </w:r>
    </w:p>
    <w:p>
      <w:pPr>
        <w:spacing w:after="60" w:line="252" w:lineRule="auto"/>
      </w:pPr>
      <w:r>
        <w:t>, TransactionId,</w:t>
      </w:r>
    </w:p>
    <w:p>
      <w:pPr>
        <w:spacing w:after="60" w:line="252" w:lineRule="auto"/>
      </w:pPr>
      <w:r>
        <w:t>StudentId,</w:t>
      </w:r>
    </w:p>
    <w:p>
      <w:pPr>
        <w:spacing w:after="60" w:line="252" w:lineRule="auto"/>
      </w:pPr>
      <w:r>
        <w:t>RollNumberSnapshot,</w:t>
      </w:r>
    </w:p>
    <w:p>
      <w:pPr>
        <w:spacing w:after="60" w:line="252" w:lineRule="auto"/>
      </w:pPr>
      <w:r>
        <w:t>MessId, MealTypeId,</w:t>
      </w:r>
    </w:p>
    <w:p>
      <w:pPr>
        <w:spacing w:after="60" w:line="252" w:lineRule="auto"/>
      </w:pPr>
      <w:r>
        <w:t>MealDate,</w:t>
      </w:r>
    </w:p>
    <w:p>
      <w:pPr>
        <w:spacing w:after="60" w:line="252" w:lineRule="auto"/>
      </w:pPr>
      <w:r>
        <w:t>PriceAtTransaction,</w:t>
      </w:r>
    </w:p>
    <w:p>
      <w:pPr>
        <w:spacing w:after="60" w:line="252" w:lineRule="auto"/>
      </w:pPr>
      <w:r>
        <w:t>TransactionTimestamp,</w:t>
      </w:r>
    </w:p>
    <w:p>
      <w:pPr>
        <w:spacing w:after="60" w:line="252" w:lineRule="auto"/>
      </w:pPr>
      <w:r>
        <w:t>VerificationResult,</w:t>
      </w:r>
    </w:p>
    <w:p>
      <w:pPr>
        <w:spacing w:after="60" w:line="252" w:lineRule="auto"/>
      </w:pPr>
      <w:r>
        <w:t>DeviceId, UserId,</w:t>
      </w:r>
    </w:p>
    <w:p>
      <w:pPr>
        <w:spacing w:after="60" w:line="252" w:lineRule="auto"/>
      </w:pPr>
      <w:r>
        <w:t>SyncStatus, CreatedAt</w:t>
      </w:r>
    </w:p>
    <w:p>
      <w:pPr>
        <w:spacing w:after="60" w:line="252" w:lineRule="auto"/>
      </w:pPr>
      <w:r>
        <w:t>LocalExtraItem         ExtraItemId, HostelId,     Only extras relevant to authorized students/hostel scope.</w:t>
      </w:r>
    </w:p>
    <w:p>
      <w:pPr>
        <w:spacing w:after="60" w:line="252" w:lineRule="auto"/>
      </w:pPr>
      <w:r>
        <w:t>Name, CurrentPrice,</w:t>
      </w:r>
    </w:p>
    <w:p>
      <w:pPr>
        <w:spacing w:after="60" w:line="252" w:lineRule="auto"/>
      </w:pPr>
      <w:r>
        <w:t>Status, EffectiveFrom,</w:t>
      </w:r>
    </w:p>
    <w:p>
      <w:pPr>
        <w:spacing w:after="60" w:line="252" w:lineRule="auto"/>
      </w:pPr>
      <w:r>
        <w:t>EffectiveTo</w:t>
      </w:r>
    </w:p>
    <w:p>
      <w:pPr>
        <w:spacing w:after="60" w:line="252" w:lineRule="auto"/>
      </w:pPr>
      <w:r>
        <w:t>LocalExtraTransaction     LocalExtraTransactionId,     UNIQUE TransactionId.</w:t>
      </w:r>
    </w:p>
    <w:p>
      <w:pPr>
        <w:spacing w:after="60" w:line="252" w:lineRule="auto"/>
      </w:pPr>
      <w:r>
        <w:t>TransactionId, StudentId,</w:t>
      </w:r>
    </w:p>
    <w:p>
      <w:pPr>
        <w:spacing w:after="60" w:line="252" w:lineRule="auto"/>
      </w:pPr>
      <w:r>
        <w:t>HostelId, MessId,</w:t>
      </w:r>
    </w:p>
    <w:p>
      <w:pPr>
        <w:spacing w:after="60" w:line="252" w:lineRule="auto"/>
      </w:pPr>
      <w:r>
        <w:t>ExtraItemId, Quantity,</w:t>
      </w:r>
    </w:p>
    <w:p>
      <w:pPr>
        <w:spacing w:after="60" w:line="252" w:lineRule="auto"/>
      </w:pPr>
      <w:r>
        <w:t>UnitPriceAtTransaction,</w:t>
      </w:r>
    </w:p>
    <w:p>
      <w:pPr>
        <w:spacing w:after="60" w:line="252" w:lineRule="auto"/>
      </w:pPr>
      <w:r>
        <w:t>TotalAmount, CreatedAt,</w:t>
      </w:r>
    </w:p>
    <w:p>
      <w:pPr>
        <w:spacing w:after="60" w:line="252" w:lineRule="auto"/>
      </w:pPr>
      <w:r>
        <w:t>SyncStatus</w:t>
      </w:r>
    </w:p>
    <w:p>
      <w:pPr>
        <w:spacing w:after="60" w:line="252" w:lineRule="auto"/>
      </w:pPr>
      <w:r>
        <w:t>LocalPauseState           StudentId, PauseStatus,      Server-authoritative snapshot.</w:t>
      </w:r>
    </w:p>
    <w:p>
      <w:pPr>
        <w:spacing w:after="60" w:line="252" w:lineRule="auto"/>
      </w:pPr>
      <w:r>
        <w:t>EffectiveStartDate,</w:t>
      </w:r>
    </w:p>
    <w:p>
      <w:pPr>
        <w:spacing w:after="60" w:line="252" w:lineRule="auto"/>
      </w:pPr>
      <w:r>
        <w:t>EffectiveEndDate,</w:t>
      </w:r>
    </w:p>
    <w:p>
      <w:pPr>
        <w:spacing w:after="60" w:line="252" w:lineRule="auto"/>
      </w:pPr>
      <w:r>
        <w:t>Version, LastUpdatedAt</w:t>
      </w:r>
    </w:p>
    <w:p>
      <w:pPr>
        <w:spacing w:after="60" w:line="252" w:lineRule="auto"/>
      </w:pPr>
      <w:r>
        <w:t>LocalSyncTransaction      TransactionId, EntityType,   Durable queue metadata.</w:t>
      </w:r>
    </w:p>
    <w:p>
      <w:pPr>
        <w:spacing w:after="60" w:line="252" w:lineRule="auto"/>
      </w:pPr>
      <w:r>
        <w:t>LocalEntityId, Status,</w:t>
      </w:r>
    </w:p>
    <w:p>
      <w:pPr>
        <w:spacing w:after="60" w:line="252" w:lineRule="auto"/>
      </w:pPr>
      <w:r>
        <w:t>RetryCount,</w:t>
      </w:r>
    </w:p>
    <w:p>
      <w:pPr>
        <w:spacing w:after="60" w:line="252" w:lineRule="auto"/>
      </w:pPr>
      <w:r>
        <w:t>LastAttemptAt,</w:t>
      </w:r>
    </w:p>
    <w:p>
      <w:pPr>
        <w:spacing w:after="60" w:line="252" w:lineRule="auto"/>
      </w:pPr>
      <w:r>
        <w:t>NextAttemptAt,</w:t>
      </w:r>
    </w:p>
    <w:p>
      <w:pPr>
        <w:spacing w:after="60" w:line="252" w:lineRule="auto"/>
      </w:pPr>
      <w:r>
        <w:t>LastErrorCode,</w:t>
      </w:r>
    </w:p>
    <w:p>
      <w:pPr>
        <w:spacing w:after="60" w:line="252" w:lineRule="auto"/>
      </w:pPr>
      <w:r>
        <w:t>LastErrorMessage</w:t>
      </w:r>
    </w:p>
    <w:p>
      <w:pPr>
        <w:spacing w:after="60" w:line="252" w:lineRule="auto"/>
      </w:pPr>
      <w:r>
        <w:t>LocalSyncBatch            LocalSyncBatchId,            Durable batch state.</w:t>
      </w:r>
    </w:p>
    <w:p>
      <w:pPr>
        <w:spacing w:after="60" w:line="252" w:lineRule="auto"/>
      </w:pPr>
      <w:r>
        <w:t>BatchId, CreatedAt,</w:t>
      </w:r>
    </w:p>
    <w:p>
      <w:pPr>
        <w:spacing w:after="60" w:line="252" w:lineRule="auto"/>
      </w:pPr>
      <w:r>
        <w:t>SentAt, CompletedAt,</w:t>
      </w:r>
    </w:p>
    <w:p>
      <w:pPr>
        <w:spacing w:after="60" w:line="252" w:lineRule="auto"/>
      </w:pPr>
      <w:r>
        <w:t>Status, TransactionCount</w:t>
      </w:r>
    </w:p>
    <w:p>
      <w:pPr>
        <w:spacing w:after="60" w:line="252" w:lineRule="auto"/>
      </w:pPr>
      <w:r>
        <w:t>LocalDeviceState          DeviceId, UserId,            Operational authorization state.</w:t>
      </w:r>
    </w:p>
    <w:p>
      <w:pPr>
        <w:spacing w:after="60" w:line="252" w:lineRule="auto"/>
      </w:pPr>
      <w:r>
        <w:t>AppVersion,</w:t>
      </w:r>
    </w:p>
    <w:p>
      <w:pPr>
        <w:spacing w:after="60" w:line="252" w:lineRule="auto"/>
      </w:pPr>
      <w:r>
        <w:t>AuthorizationState,</w:t>
      </w:r>
    </w:p>
    <w:p>
      <w:pPr>
        <w:spacing w:after="60" w:line="252" w:lineRule="auto"/>
      </w:pPr>
      <w:r>
        <w:t>LastSuccessfulSyncAt,</w:t>
      </w:r>
    </w:p>
    <w:p>
      <w:pPr>
        <w:spacing w:after="60" w:line="252" w:lineRule="auto"/>
      </w:pPr>
      <w:r>
        <w:t>LastServerCursor,</w:t>
      </w:r>
    </w:p>
    <w:p>
      <w:pPr>
        <w:spacing w:after="60" w:line="252" w:lineRule="auto"/>
      </w:pPr>
      <w:r>
        <w:t>UpdatedAt</w:t>
      </w:r>
    </w:p>
    <w:p>
      <w:pPr>
        <w:spacing w:after="60" w:line="252" w:lineRule="auto"/>
      </w:pPr>
      <w:r>
        <w:t>LocalTrustedTimeAncho     AnchorId,                    Used to reconstruct trusted verification time.</w:t>
      </w:r>
    </w:p>
    <w:p>
      <w:pPr>
        <w:spacing w:after="60" w:line="252" w:lineRule="auto"/>
      </w:pPr>
      <w:r>
        <w:t>r                         ServerUtcTimestamp,</w:t>
      </w:r>
    </w:p>
    <w:p>
      <w:pPr>
        <w:spacing w:after="60" w:line="252" w:lineRule="auto"/>
      </w:pPr>
      <w:r>
        <w:t>SyncUtcTimestamp,</w:t>
      </w:r>
    </w:p>
    <w:p>
      <w:pPr>
        <w:spacing w:after="60" w:line="252" w:lineRule="auto"/>
      </w:pPr>
      <w:r>
        <w:t>MonotonicReference,</w:t>
      </w:r>
    </w:p>
    <w:p>
      <w:pPr>
        <w:spacing w:after="60" w:line="252" w:lineRule="auto"/>
      </w:pPr>
      <w:r>
        <w:t>ExpiresAt, IsValid,</w:t>
      </w:r>
    </w:p>
    <w:p>
      <w:pPr>
        <w:spacing w:after="60" w:line="252" w:lineRule="auto"/>
      </w:pPr>
      <w:r>
        <w:t>CreatedAt</w:t>
      </w:r>
    </w:p>
    <w:p>
      <w:pPr>
        <w:spacing w:after="60" w:line="252" w:lineRule="auto"/>
      </w:pPr>
      <w:r>
        <w:t>LocalAuthorizationState   StateId, UserId, DeviceId,   States</w:t>
      </w:r>
    </w:p>
    <w:p>
      <w:pPr>
        <w:spacing w:after="60" w:line="252" w:lineRule="auto"/>
      </w:pPr>
      <w:r>
        <w:t>State, OfflineStartedAt,     ACTIVE/OFFLINE_NORMAL/OFFLINE_GRACE/SYNC_REQUIRED/REVOKE</w:t>
      </w:r>
    </w:p>
    <w:p>
      <w:pPr>
        <w:spacing w:after="60" w:line="252" w:lineRule="auto"/>
      </w:pPr>
      <w:r>
        <w:t>NormalUntil, GraceUntil,     D.</w:t>
      </w:r>
    </w:p>
    <w:p>
      <w:pPr>
        <w:spacing w:after="60" w:line="252" w:lineRule="auto"/>
      </w:pPr>
      <w:r>
        <w:t>RevokedAt,</w:t>
      </w:r>
    </w:p>
    <w:p>
      <w:pPr>
        <w:spacing w:after="60" w:line="252" w:lineRule="auto"/>
      </w:pPr>
      <w:r>
        <w:t>LastValidatedAt</w:t>
      </w:r>
    </w:p>
    <w:p>
      <w:pPr>
        <w:pStyle w:val="Heading2"/>
      </w:pPr>
      <w:r>
        <w:t>14.1 Local Security</w:t>
      </w:r>
    </w:p>
    <w:p>
      <w:pPr>
        <w:pStyle w:val="ListBullet"/>
        <w:spacing w:after="20"/>
      </w:pPr>
      <w:r>
        <w:t>Database uses SQLite with SQLCipher via op-sqlite.</w:t>
      </w:r>
    </w:p>
    <w:p>
      <w:pPr>
        <w:pStyle w:val="ListBullet"/>
        <w:spacing w:after="20"/>
      </w:pPr>
      <w:r>
        <w:t>Database encryption key is stored using platform expo-secure-store, not in plaintext configuration</w:t>
      </w:r>
    </w:p>
    <w:p>
      <w:pPr>
        <w:spacing w:after="60" w:line="252" w:lineRule="auto"/>
      </w:pPr>
      <w:r>
        <w:t>or the database.</w:t>
      </w:r>
    </w:p>
    <w:p>
      <w:pPr>
        <w:pStyle w:val="ListBullet"/>
        <w:spacing w:after="20"/>
      </w:pPr>
      <w:r>
        <w:t>Passwords and raw authentication tokens are not stored in the local database.</w:t>
      </w:r>
    </w:p>
    <w:p>
      <w:pPr>
        <w:pStyle w:val="ListBullet"/>
        <w:spacing w:after="20"/>
      </w:pPr>
      <w:r>
        <w:t>Student secrets are stored only inside the encrypted database.</w:t>
      </w:r>
    </w:p>
    <w:p>
      <w:pPr>
        <w:pStyle w:val="ListBullet"/>
        <w:spacing w:after="20"/>
      </w:pPr>
      <w:r>
        <w:t>Unrelated students and hostels are not cached.</w:t>
      </w:r>
    </w:p>
    <w:p>
      <w:pPr>
        <w:pStyle w:val="ListBullet"/>
        <w:spacing w:after="20"/>
      </w:pPr>
      <w:r>
        <w:t>Pending transactions survive application restart.</w:t>
      </w:r>
    </w:p>
    <w:p>
      <w:pPr>
        <w:pStyle w:val="Heading1"/>
      </w:pPr>
      <w:r>
        <w:t>15. Keys, Constraints and Indexing</w:t>
      </w:r>
    </w:p>
    <w:p>
      <w:pPr>
        <w:pStyle w:val="Heading2"/>
      </w:pPr>
      <w:r>
        <w:t>15.1 Mandatory Unique Constraints</w:t>
      </w:r>
    </w:p>
    <w:p>
      <w:pPr>
        <w:spacing w:after="60" w:line="252" w:lineRule="auto"/>
      </w:pPr>
      <w:r>
        <w:t>Entity                       Constraint                                Purpose</w:t>
      </w:r>
    </w:p>
    <w:p>
      <w:pPr>
        <w:spacing w:after="60" w:line="252" w:lineRule="auto"/>
      </w:pPr>
      <w:r>
        <w:t>User                         UNIQUE NormalizedEmail                    One account per college email.</w:t>
      </w:r>
    </w:p>
    <w:p>
      <w:pPr>
        <w:spacing w:after="60" w:line="252" w:lineRule="auto"/>
      </w:pPr>
      <w:r>
        <w:t>Student                      UNIQUE RollNumber                         Globally unique student identifier.</w:t>
      </w:r>
    </w:p>
    <w:p>
      <w:pPr>
        <w:spacing w:after="60" w:line="252" w:lineRule="auto"/>
      </w:pPr>
      <w:r>
        <w:t>StudentMessAssignment        No overlapping effective assignment per   At most one active mess assignment.</w:t>
      </w:r>
    </w:p>
    <w:p>
      <w:pPr>
        <w:spacing w:after="60" w:line="252" w:lineRule="auto"/>
      </w:pPr>
      <w:r>
        <w:t>Student</w:t>
      </w:r>
    </w:p>
    <w:p>
      <w:pPr>
        <w:spacing w:after="60" w:line="252" w:lineRule="auto"/>
      </w:pPr>
      <w:r>
        <w:t>MessManagerAssignment        One active assignment per User            Manager has exactly one assigned</w:t>
      </w:r>
    </w:p>
    <w:p>
      <w:pPr>
        <w:spacing w:after="60" w:line="252" w:lineRule="auto"/>
      </w:pPr>
      <w:r>
        <w:t>mess.</w:t>
      </w:r>
    </w:p>
    <w:p>
      <w:pPr>
        <w:spacing w:after="60" w:line="252" w:lineRule="auto"/>
      </w:pPr>
      <w:r>
        <w:t>HostelClerkAssignment        One active assignment per User            Clerk has exactly one assigned</w:t>
      </w:r>
    </w:p>
    <w:p>
      <w:pPr>
        <w:spacing w:after="60" w:line="252" w:lineRule="auto"/>
      </w:pPr>
      <w:r>
        <w:t>hostel.</w:t>
      </w:r>
    </w:p>
    <w:p>
      <w:pPr>
        <w:spacing w:after="60" w:line="252" w:lineRule="auto"/>
      </w:pPr>
      <w:r>
        <w:t>MealOccurrence               UNIQUE MessId + MealDate + MealTypeId     One scheduled meal occurrence per</w:t>
      </w:r>
    </w:p>
    <w:p>
      <w:pPr>
        <w:spacing w:after="60" w:line="252" w:lineRule="auto"/>
      </w:pPr>
      <w:r>
        <w:t>mess.</w:t>
      </w:r>
    </w:p>
    <w:p>
      <w:pPr>
        <w:spacing w:after="60" w:line="252" w:lineRule="auto"/>
      </w:pPr>
      <w:r>
        <w:t>MealConsumption              UNIQUE StudentId + MealDate +             Duplicate attendance prevention.</w:t>
      </w:r>
    </w:p>
    <w:p>
      <w:pPr>
        <w:spacing w:after="60" w:line="252" w:lineRule="auto"/>
      </w:pPr>
      <w:r>
        <w:t>MealTypeId</w:t>
      </w:r>
    </w:p>
    <w:p>
      <w:pPr>
        <w:spacing w:after="60" w:line="252" w:lineRule="auto"/>
      </w:pPr>
      <w:r>
        <w:t>MealConsumption              UNIQUE TransactionId                      Sync idempotency.</w:t>
      </w:r>
    </w:p>
    <w:p>
      <w:pPr>
        <w:spacing w:after="60" w:line="252" w:lineRule="auto"/>
      </w:pPr>
      <w:r>
        <w:t>ExtraTransaction             UNIQUE TransactionId                      Sync idempotency.</w:t>
      </w:r>
    </w:p>
    <w:p>
      <w:pPr>
        <w:spacing w:after="60" w:line="252" w:lineRule="auto"/>
      </w:pPr>
      <w:r>
        <w:t>Bill                         UNIQUE StudentId + MessId +               One bill per student/mess/month.</w:t>
      </w:r>
    </w:p>
    <w:p>
      <w:pPr>
        <w:spacing w:after="60" w:line="252" w:lineRule="auto"/>
      </w:pPr>
      <w:r>
        <w:t>BillingPeriodId</w:t>
      </w:r>
    </w:p>
    <w:p>
      <w:pPr>
        <w:spacing w:after="60" w:line="252" w:lineRule="auto"/>
      </w:pPr>
      <w:r>
        <w:t>BalanceAccount               UNIQUE StudentId + SemesterId             One prepaid account per semester.</w:t>
      </w:r>
    </w:p>
    <w:p>
      <w:pPr>
        <w:spacing w:after="60" w:line="252" w:lineRule="auto"/>
      </w:pPr>
      <w:r>
        <w:t>Feedback                     UNIQUE StudentId + CalendarYear +         One feedback response per month.</w:t>
      </w:r>
    </w:p>
    <w:p>
      <w:pPr>
        <w:spacing w:after="60" w:line="252" w:lineRule="auto"/>
      </w:pPr>
      <w:r>
        <w:t>CalendarMonth</w:t>
      </w:r>
    </w:p>
    <w:p>
      <w:pPr>
        <w:spacing w:after="60" w:line="252" w:lineRule="auto"/>
      </w:pPr>
      <w:r>
        <w:t>Menu                         UNIQUE HostelId + MenuYear + MenuMonth    One monthly menu per hostel.</w:t>
      </w:r>
    </w:p>
    <w:p>
      <w:pPr>
        <w:spacing w:after="60" w:line="252" w:lineRule="auto"/>
      </w:pPr>
      <w:r>
        <w:t>MenuMeal                     UNIQUE MenuId + MenuDate + MealTypeId     One menu meal per date/type.</w:t>
      </w:r>
    </w:p>
    <w:p>
      <w:pPr>
        <w:spacing w:after="60" w:line="252" w:lineRule="auto"/>
      </w:pPr>
      <w:r>
        <w:t>MenuItem                     UNIQUE MenuMealId + FoodItemId            No duplicate food in one menu meal.</w:t>
      </w:r>
    </w:p>
    <w:p>
      <w:pPr>
        <w:pStyle w:val="Heading2"/>
      </w:pPr>
      <w:r>
        <w:t>15.2 Recommended Nonclustered Indexes</w:t>
      </w:r>
    </w:p>
    <w:p>
      <w:pPr>
        <w:pStyle w:val="ListBullet"/>
        <w:spacing w:after="20"/>
      </w:pPr>
      <w:r>
        <w:t>Student: (NormalizedEmail), (RollNumber), and active-status lookup where useful.</w:t>
      </w:r>
    </w:p>
    <w:p>
      <w:pPr>
        <w:pStyle w:val="ListBullet"/>
        <w:spacing w:after="20"/>
      </w:pPr>
      <w:r>
        <w:t>StudentMessAssignment: (MessId, EffectiveFrom, EffectiveTo, StudentId) and (StudentId,</w:t>
      </w:r>
    </w:p>
    <w:p>
      <w:pPr>
        <w:spacing w:after="60" w:line="252" w:lineRule="auto"/>
      </w:pPr>
      <w:r>
        <w:t>EffectiveFrom DESC).</w:t>
      </w:r>
    </w:p>
    <w:p>
      <w:pPr>
        <w:pStyle w:val="ListBullet"/>
        <w:spacing w:after="20"/>
      </w:pPr>
      <w:r>
        <w:t>MealOccurrence: (MessId, MealDate) INCLUDE MealTypeId, Status.</w:t>
      </w:r>
    </w:p>
    <w:p>
      <w:pPr>
        <w:pStyle w:val="ListBullet"/>
        <w:spacing w:after="20"/>
      </w:pPr>
      <w:r>
        <w:t>MealConsumption: (MessId, MealDate, MealTypeId), (StudentId, MealDate DESC),</w:t>
      </w:r>
    </w:p>
    <w:p>
      <w:pPr>
        <w:spacing w:after="60" w:line="252" w:lineRule="auto"/>
      </w:pPr>
      <w:r>
        <w:t>(TransactionId).</w:t>
      </w:r>
    </w:p>
    <w:p>
      <w:pPr>
        <w:pStyle w:val="ListBullet"/>
        <w:spacing w:after="20"/>
      </w:pPr>
      <w:r>
        <w:t>ExtraTransaction: (StudentId, TransactionTimestamp DESC), (MessId, TransactionTimestamp</w:t>
      </w:r>
    </w:p>
    <w:p>
      <w:pPr>
        <w:spacing w:after="60" w:line="252" w:lineRule="auto"/>
      </w:pPr>
      <w:r>
        <w:t>DESC), (TransactionId).</w:t>
      </w:r>
    </w:p>
    <w:p>
      <w:pPr>
        <w:pStyle w:val="ListBullet"/>
        <w:spacing w:after="20"/>
      </w:pPr>
      <w:r>
        <w:t>Bill: (BillingPeriodId, MessId), (StudentId, BillingPeriodId DESC).</w:t>
      </w:r>
    </w:p>
    <w:p>
      <w:pPr>
        <w:pStyle w:val="ListBullet"/>
        <w:spacing w:after="20"/>
      </w:pPr>
      <w:r>
        <w:t>BalanceLedgerEntry: (BalanceAccountId, EffectiveDate, LedgerEntryId).</w:t>
      </w:r>
    </w:p>
    <w:p>
      <w:pPr>
        <w:pStyle w:val="ListBullet"/>
        <w:spacing w:after="20"/>
      </w:pPr>
      <w:r>
        <w:t>Feedback: (MessId, CalendarYear, CalendarMonth).</w:t>
      </w:r>
    </w:p>
    <w:p>
      <w:pPr>
        <w:pStyle w:val="ListBullet"/>
        <w:spacing w:after="20"/>
      </w:pPr>
      <w:r>
        <w:t>SyncTransaction: (SyncBatchId), (ProcessingStatus), (TransactionId).</w:t>
      </w:r>
    </w:p>
    <w:p>
      <w:pPr>
        <w:pStyle w:val="ListBullet"/>
        <w:spacing w:after="20"/>
      </w:pPr>
      <w:r>
        <w:t>AuditLog: (OccurredAt DESC), (ActorUserId, OccurredAt DESC), (EntityType, EntityId,</w:t>
      </w:r>
    </w:p>
    <w:p>
      <w:pPr>
        <w:spacing w:after="60" w:line="252" w:lineRule="auto"/>
      </w:pPr>
      <w:r>
        <w:t>OccurredAt DESC).</w:t>
      </w:r>
    </w:p>
    <w:p>
      <w:pPr>
        <w:pStyle w:val="Heading1"/>
      </w:pPr>
      <w:r>
        <w:t>16. Database-Enforced Business Invariants</w:t>
      </w:r>
    </w:p>
    <w:p>
      <w:pPr>
        <w:pStyle w:val="Heading1"/>
      </w:pPr>
      <w:r>
        <w:t>1. A student cannot have two overlapping active/effective mess assignments.</w:t>
      </w:r>
    </w:p>
    <w:p>
      <w:pPr>
        <w:pStyle w:val="Heading1"/>
      </w:pPr>
      <w:r>
        <w:t>2. A Mess Manager cannot have more than one active mess assignment.</w:t>
      </w:r>
    </w:p>
    <w:p>
      <w:pPr>
        <w:pStyle w:val="Heading1"/>
      </w:pPr>
      <w:r>
        <w:t>3. A Hostel Clerk cannot have more than one active hostel assignment.</w:t>
      </w:r>
    </w:p>
    <w:p>
      <w:pPr>
        <w:pStyle w:val="Heading1"/>
      </w:pPr>
      <w:r>
        <w:t>4. A student cannot have two meal-consumption records for the same MealDate and MealType.</w:t>
      </w:r>
    </w:p>
    <w:p>
      <w:pPr>
        <w:pStyle w:val="Heading1"/>
      </w:pPr>
      <w:r>
        <w:t>5. A synchronization transaction cannot be accepted twice by TransactionId.</w:t>
      </w:r>
    </w:p>
    <w:p>
      <w:pPr>
        <w:pStyle w:val="Heading1"/>
      </w:pPr>
      <w:r>
        <w:t>6. A student cannot have two feedback records in the same calendar month.</w:t>
      </w:r>
    </w:p>
    <w:p>
      <w:pPr>
        <w:pStyle w:val="Heading1"/>
      </w:pPr>
      <w:r>
        <w:t>7. A student cannot have two bills for the same Mess and BillingPeriod.</w:t>
      </w:r>
    </w:p>
    <w:p>
      <w:pPr>
        <w:pStyle w:val="Heading1"/>
      </w:pPr>
      <w:r>
        <w:t>8. A student cannot have two prepaid BalanceAccounts for the same Semester.</w:t>
      </w:r>
    </w:p>
    <w:p>
      <w:pPr>
        <w:pStyle w:val="Heading1"/>
      </w:pPr>
      <w:r>
        <w:t>9. A meal occurrence cannot be duplicated for the same Mess/date/type.</w:t>
      </w:r>
    </w:p>
    <w:p>
      <w:pPr>
        <w:pStyle w:val="Heading1"/>
      </w:pPr>
      <w:r>
        <w:t>10. A menu cannot contain the same FoodItem twice under one MenuMeal.</w:t>
      </w:r>
    </w:p>
    <w:p>
      <w:pPr>
        <w:pStyle w:val="Heading1"/>
      </w:pPr>
      <w:r>
        <w:t>11. Transaction monetary values are snapshots and are not cascade-updated by master-price</w:t>
      </w:r>
    </w:p>
    <w:p>
      <w:pPr>
        <w:spacing w:after="60" w:line="252" w:lineRule="auto"/>
      </w:pPr>
      <w:r>
        <w:t>changes.</w:t>
      </w:r>
    </w:p>
    <w:p>
      <w:pPr>
        <w:pStyle w:val="Heading1"/>
      </w:pPr>
      <w:r>
        <w:t>12. Audit records are append-only from the application perspective.</w:t>
      </w:r>
    </w:p>
    <w:p>
      <w:pPr>
        <w:pStyle w:val="Heading2"/>
      </w:pPr>
      <w:r>
        <w:t>16.1 PostgreSQL / Django Implementation Note</w:t>
      </w:r>
    </w:p>
    <w:p>
      <w:pPr>
        <w:spacing w:after="60" w:line="252" w:lineRule="auto"/>
      </w:pPr>
      <w:r>
        <w:t>Some rules, especially effective-date non-overlap and state-machine transitions, cannot be expressed completely by a simple unique constraint. They shall be enforced by a combination of Django domain/application logic, transaction-safe service methods, PostgreSQL constraints/indexes, and explicit migrations. Effective-date non-overlap shall use ExclusionConstraint. Filtered unique semantics shall use UniqueConstraint(condition=...). State transitions remain validated in application/domain services and audited.</w:t>
      </w:r>
    </w:p>
    <w:p>
      <w:pPr>
        <w:pStyle w:val="Heading1"/>
      </w:pPr>
      <w:r>
        <w:t>17. Foreign Keys and Delete Strategy</w:t>
      </w:r>
    </w:p>
    <w:p>
      <w:pPr>
        <w:spacing w:after="60" w:line="252" w:lineRule="auto"/>
      </w:pPr>
      <w:r>
        <w:t>Relationship                      Delete Rule                  Reason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User -&gt; UserRole                   RESTRICT                     Role history must not orphan authorization</w:t>
      </w:r>
    </w:p>
    <w:p>
      <w:pPr>
        <w:spacing w:after="60" w:line="252" w:lineRule="auto"/>
      </w:pPr>
      <w:r>
        <w:t>records.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User -&gt; DeviceRegistration         RESTRICT                     Security history retained.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-&gt; StudentMessAssignment   RESTRICT                     Historical assignment required.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Student -&gt; MealConsumption         RESTRICT                     Financial/attendance history retained.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Mess -&gt; MealConsumption            RESTRICT                     Historical financial context retained.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MealType -&gt; MealConsumption        RESTRICT                     Reference data is fixed.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Bill -&gt; BillLine                   RESTRICT / no hard delete    Bills are financial records.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Bill -&gt; BillAdjustment             RESTRICT / no hard delete    Auditability.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BalanceAccount -&gt;                  RESTRICT                     Ledger is append-only.</w:t>
      </w:r>
    </w:p>
    <w:p>
      <w:pPr>
        <w:spacing w:after="60" w:line="252" w:lineRule="auto"/>
      </w:pPr>
      <w:r>
        <w:t>BalanceLedgerEntry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Menu -&gt; MenuMeal -&gt; MenuItem        RESTRICT after publication   Published menu history must not be silently</w:t>
      </w:r>
    </w:p>
    <w:p>
      <w:pPr>
        <w:spacing w:after="60" w:line="252" w:lineRule="auto"/>
      </w:pPr>
      <w:r>
        <w:t>changed.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Feedback -&gt; Student                RESTRICT                     Feedback is immutable business history.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SyncBatch -&gt; SyncTransaction       RESTRICT                     Synchronization history retained.</w:t>
      </w:r>
    </w:p>
    <w:p>
      <w:pPr>
        <w:spacing w:after="60" w:line="252" w:lineRule="auto"/>
      </w:pPr>
      <w:r>
        <w:t>AuditLog                          No delete through            Immutable audit trail.</w:t>
      </w:r>
    </w:p>
    <w:p>
      <w:pPr>
        <w:spacing w:after="60" w:line="252" w:lineRule="auto"/>
      </w:pPr>
      <w:r>
        <w:t>application</w:t>
      </w:r>
    </w:p>
    <w:p>
      <w:pPr>
        <w:spacing w:after="60" w:line="252" w:lineRule="auto"/>
      </w:pPr>
      <w:r>
        <w:t>Operational master records should normally be deactivated rather than physically deleted. Hard</w:t>
      </w:r>
    </w:p>
    <w:p>
      <w:pPr>
        <w:spacing w:after="60" w:line="252" w:lineRule="auto"/>
      </w:pPr>
      <w:r>
        <w:t>deletion is reserved for controlled pre-production data maintenance and must not be used to bypass</w:t>
      </w:r>
    </w:p>
    <w:p>
      <w:pPr>
        <w:spacing w:after="60" w:line="252" w:lineRule="auto"/>
      </w:pPr>
      <w:r>
        <w:t>business history.</w:t>
      </w:r>
    </w:p>
    <w:p>
      <w:pPr>
        <w:pStyle w:val="Heading1"/>
      </w:pPr>
      <w:r>
        <w:t>18. Transactions and Concurrency</w:t>
      </w:r>
    </w:p>
    <w:p>
      <w:pPr>
        <w:pStyle w:val="Heading2"/>
      </w:pPr>
      <w:r>
        <w:t>18.1 Meal + Extra Atomicity</w:t>
      </w:r>
    </w:p>
    <w:p>
      <w:pPr>
        <w:spacing w:after="60" w:line="252" w:lineRule="auto"/>
      </w:pPr>
      <w:r>
        <w:t>BEGIN TRANSACTION</w:t>
      </w:r>
    </w:p>
    <w:p>
      <w:pPr>
        <w:spacing w:after="60" w:line="252" w:lineRule="auto"/>
      </w:pPr>
      <w:r>
        <w:t>insert MealConsumption (if required)</w:t>
      </w:r>
    </w:p>
    <w:p>
      <w:pPr>
        <w:spacing w:after="60" w:line="252" w:lineRule="auto"/>
      </w:pPr>
      <w:r>
        <w:t>insert ExtraTransaction rows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insert/update local synchronization metadata</w:t>
      </w:r>
    </w:p>
    <w:p>
      <w:pPr>
        <w:spacing w:after="60" w:line="252" w:lineRule="auto"/>
      </w:pPr>
      <w:r>
        <w:t>COMMIT</w:t>
      </w:r>
    </w:p>
    <w:p>
      <w:pPr>
        <w:spacing w:after="60" w:line="252" w:lineRule="auto"/>
      </w:pPr>
      <w:r>
        <w:t>On failure:</w:t>
      </w:r>
    </w:p>
    <w:p>
      <w:pPr>
        <w:spacing w:after="60" w:line="252" w:lineRule="auto"/>
      </w:pPr>
      <w:r>
        <w:t>ROLLBACK</w:t>
      </w:r>
    </w:p>
    <w:p>
      <w:pPr>
        <w:spacing w:after="60" w:line="252" w:lineRule="auto"/>
      </w:pPr>
      <w:r>
        <w:t>The same atomicity expectation applies to the central PostgreSQL transaction where a single business command creates multiple central records.</w:t>
      </w:r>
    </w:p>
    <w:p>
      <w:pPr>
        <w:pStyle w:val="Heading2"/>
      </w:pPr>
      <w:r>
        <w:t>18.2 Central Duplicate Race</w:t>
      </w:r>
    </w:p>
    <w:p>
      <w:pPr>
        <w:spacing w:after="60" w:line="252" w:lineRule="auto"/>
      </w:pPr>
      <w:r>
        <w:t>Two Managers may attempt to synchronize the same logical student/meal concurrently. The PostgreSQL unique constraint on StudentId + MealDate + MealType is the final protection. One transaction succeeds; the other is converted to an idempotent duplicate outcome rather than producing another charge.</w:t>
      </w:r>
    </w:p>
    <w:p>
      <w:pPr>
        <w:pStyle w:val="Heading2"/>
      </w:pPr>
      <w:r>
        <w:t>18.3 Optimistic Concurrency</w:t>
      </w:r>
    </w:p>
    <w:p>
      <w:pPr>
        <w:spacing w:after="60" w:line="252" w:lineRule="auto"/>
      </w:pPr>
      <w:r>
        <w:t>Mutable administrative/configuration records shall use an explicit version field or an updated_at optimistic concurrency check. The application shall reject stale updates with a conflict response rather than silently overwriting a newer version. Bills and audit records become effectively immutable after lock. Configuration updates create new effective-dated versions instead of rewriting history.</w:t>
      </w:r>
    </w:p>
    <w:p>
      <w:pPr>
        <w:pStyle w:val="Heading1"/>
      </w:pPr>
      <w:r>
        <w:t>19. Billing Calculation Example</w:t>
      </w:r>
    </w:p>
    <w:p>
      <w:pPr>
        <w:spacing w:after="60" w:line="252" w:lineRule="auto"/>
      </w:pPr>
      <w:r>
        <w:t>Illustrative example using the final project-owner formula. Assume a billing period has</w:t>
      </w:r>
    </w:p>
    <w:p>
      <w:pPr>
        <w:spacing w:after="60" w:line="252" w:lineRule="auto"/>
      </w:pPr>
      <w:r>
        <w:t>MinimumDietCount = 30 and the selected CommonDietRate = ₹50.</w:t>
      </w:r>
    </w:p>
    <w:p>
      <w:pPr>
        <w:spacing w:after="60" w:line="252" w:lineRule="auto"/>
      </w:pPr>
      <w:r>
        <w:t>Component                      Calculation                           Amount</w:t>
      </w:r>
    </w:p>
    <w:p>
      <w:pPr>
        <w:spacing w:after="60" w:line="252" w:lineRule="auto"/>
      </w:pPr>
      <w:r>
        <w:t>Minimum diet component         30 × ₹50                              ₹1,500</w:t>
      </w:r>
    </w:p>
    <w:p>
      <w:pPr>
        <w:spacing w:after="60" w:line="252" w:lineRule="auto"/>
      </w:pPr>
      <w:r>
        <w:t>Extras                         Sum of extra transaction totals       ₹320</w:t>
      </w:r>
    </w:p>
    <w:p>
      <w:pPr>
        <w:spacing w:after="60" w:line="252" w:lineRule="auto"/>
      </w:pPr>
      <w:r>
        <w:t>Adjustments                    Authorized credit/correction          -₹100</w:t>
      </w:r>
    </w:p>
    <w:p>
      <w:pPr>
        <w:spacing w:after="60" w:line="252" w:lineRule="auto"/>
      </w:pPr>
      <w:r>
        <w:t>Final bill                     ₹1,500 + ₹320 - ₹100                  ₹1,720</w:t>
      </w:r>
    </w:p>
    <w:p>
      <w:pPr>
        <w:spacing w:after="60" w:line="252" w:lineRule="auto"/>
      </w:pPr>
      <w:r>
        <w:t>The bill stores ₹1,500 as the MealComponentAmount, ₹320 as ExtraChargesAmount, ₹100 as the</w:t>
      </w:r>
    </w:p>
    <w:p>
      <w:pPr>
        <w:spacing w:after="60" w:line="252" w:lineRule="auto"/>
      </w:pPr>
      <w:r>
        <w:t>adjustment total, and ₹1,720 as FinalAmount, along with the rate and minimum-diet snapshots used</w:t>
      </w:r>
    </w:p>
    <w:p>
      <w:pPr>
        <w:spacing w:after="60" w:line="252" w:lineRule="auto"/>
      </w:pPr>
      <w:r>
        <w:t>to produce the bill.</w:t>
      </w:r>
    </w:p>
    <w:p>
      <w:pPr>
        <w:pStyle w:val="Heading1"/>
      </w:pPr>
      <w:r>
        <w:t>20. Reporting Support</w:t>
      </w:r>
    </w:p>
    <w:p>
      <w:pPr>
        <w:spacing w:after="60" w:line="252" w:lineRule="auto"/>
      </w:pPr>
      <w:r>
        <w:t>Reporting should read from authoritative central tables or dedicated read/query services. The DBDD</w:t>
      </w:r>
    </w:p>
    <w:p>
      <w:pPr>
        <w:spacing w:after="60" w:line="252" w:lineRule="auto"/>
      </w:pPr>
      <w:r>
        <w:t>does not introduce a separate reporting database for the initial deployment.</w:t>
      </w:r>
    </w:p>
    <w:p>
      <w:pPr>
        <w:spacing w:after="60" w:line="252" w:lineRule="auto"/>
      </w:pPr>
      <w:r>
        <w:t>Report                           Primary Sources</w:t>
      </w:r>
    </w:p>
    <w:p>
      <w:pPr>
        <w:spacing w:after="60" w:line="252" w:lineRule="auto"/>
      </w:pPr>
      <w:r>
        <w:t>Student billing                  Bill, BillLine, BillAdjustment, BalanceLedgerEntry</w:t>
      </w:r>
    </w:p>
    <w:p>
      <w:pPr>
        <w:spacing w:after="60" w:line="252" w:lineRule="auto"/>
      </w:pPr>
      <w:r>
        <w:t>Meal consumption                 MealConsumption, MealOccurrence, Student, Mess, StudentMessAssignment</w:t>
      </w:r>
    </w:p>
    <w:p>
      <w:pPr>
        <w:spacing w:after="60" w:line="252" w:lineRule="auto"/>
      </w:pPr>
      <w:r>
        <w:t>Extra-item usage                 ExtraTransaction, ExtraItem, ExtraPrice, Student, Mess</w:t>
      </w:r>
    </w:p>
    <w:p>
      <w:pPr>
        <w:spacing w:after="60" w:line="252" w:lineRule="auto"/>
      </w:pPr>
      <w:r>
        <w:t>Pause report                     MessPause, Student, Mess</w:t>
      </w:r>
    </w:p>
    <w:p>
      <w:pPr>
        <w:spacing w:after="60" w:line="252" w:lineRule="auto"/>
      </w:pPr>
      <w:r>
        <w:t>Feedback                         Feedback, Student, Mess, Hostel</w:t>
      </w:r>
    </w:p>
    <w:p>
      <w:pPr>
        <w:spacing w:after="60" w:line="252" w:lineRule="auto"/>
      </w:pPr>
      <w:r>
        <w:t>Student balance                  BalanceAccount, BalanceLedgerEntry, Bill</w:t>
      </w:r>
    </w:p>
    <w:p>
      <w:pPr>
        <w:spacing w:after="60" w:line="252" w:lineRule="auto"/>
      </w:pPr>
      <w:r>
        <w:t>Hostel comparison                StudentAssignment, MealConsumption, ExtraTransaction, Bill</w:t>
      </w:r>
    </w:p>
    <w:p>
      <w:pPr>
        <w:spacing w:after="60" w:line="252" w:lineRule="auto"/>
      </w:pPr>
      <w:r>
        <w:t>Mess comparison                  Mess, MealConsumption, ExtraTransaction, Bill</w:t>
      </w:r>
    </w:p>
    <w:p>
      <w:pPr>
        <w:spacing w:after="60" w:line="252" w:lineRule="auto"/>
      </w:pPr>
      <w:r>
        <w:t>Cross-hostel statistics          StudentAssignment + transaction tables</w:t>
      </w:r>
    </w:p>
    <w:p>
      <w:pPr>
        <w:spacing w:after="60" w:line="252" w:lineRule="auto"/>
      </w:pPr>
      <w:r>
        <w:t>Date-range filtering should use indexed transaction timestamps and, for attendance/billing, the</w:t>
      </w:r>
    </w:p>
    <w:p>
      <w:pPr>
        <w:spacing w:after="60" w:line="252" w:lineRule="auto"/>
      </w:pPr>
      <w:r>
        <w:t>business MealDate/BillingPeriod dates as appropriate.</w:t>
      </w:r>
    </w:p>
    <w:p>
      <w:pPr>
        <w:pStyle w:val="Heading1"/>
      </w:pPr>
      <w:r>
        <w:t>21. Django ORM and Migration Strategy</w:t>
      </w:r>
    </w:p>
    <w:p>
      <w:pPr>
        <w:pStyle w:val="ListBullet"/>
        <w:spacing w:after="20"/>
      </w:pPr>
      <w:r>
        <w:t>Use Django ORM models as the relational model source of truth.</w:t>
      </w:r>
    </w:p>
    <w:p>
      <w:pPr>
        <w:pStyle w:val="ListBullet"/>
        <w:spacing w:after="20"/>
      </w:pPr>
      <w:r>
        <w:t>Use Django migrations for schema evolution.</w:t>
      </w:r>
    </w:p>
    <w:p>
      <w:pPr>
        <w:pStyle w:val="ListBullet"/>
        <w:spacing w:after="20"/>
      </w:pPr>
      <w:r>
        <w:t>Use Model/field definitions for scalar types, foreign keys, indexes and straightforward uniqueness.</w:t>
      </w:r>
    </w:p>
    <w:p>
      <w:pPr>
        <w:pStyle w:val="ListBullet"/>
        <w:spacing w:after="20"/>
      </w:pPr>
      <w:r>
        <w:t>Use Meta.constraints for UniqueConstraint and ExclusionConstraint rules.</w:t>
      </w:r>
    </w:p>
    <w:p>
      <w:pPr>
        <w:pStyle w:val="ListBullet"/>
        <w:spacing w:after="20"/>
      </w:pPr>
      <w:r>
        <w:t>Use explicit RunSQL/RunPython only where PostgreSQL features or controlled data migrations are not adequately represented by normal Django migration operations.</w:t>
      </w:r>
    </w:p>
    <w:p>
      <w:pPr>
        <w:pStyle w:val="ListBullet"/>
        <w:spacing w:after="20"/>
      </w:pPr>
      <w:r>
        <w:t>Do not embed student/business records in seed code.</w:t>
      </w:r>
    </w:p>
    <w:p>
      <w:pPr>
        <w:pStyle w:val="ListBullet"/>
        <w:spacing w:after="20"/>
      </w:pPr>
      <w:r>
        <w:t>Seed roles, fixed MealTypes, default system configuration and required authorization policies.</w:t>
      </w:r>
    </w:p>
    <w:p>
      <w:pPr>
        <w:pStyle w:val="ListBullet"/>
        <w:spacing w:after="20"/>
      </w:pPr>
      <w:r>
        <w:t>Production migration sequence: migration -&gt; test database -&gt; staging -&gt; production backup -&gt; migration -&gt; post-migration verification.</w:t>
      </w:r>
    </w:p>
    <w:p>
      <w:pPr>
        <w:pStyle w:val="ListBullet"/>
        <w:spacing w:after="20"/>
      </w:pPr>
      <w:r>
        <w:t>Destructive migrations require explicit review.</w:t>
      </w:r>
    </w:p>
    <w:p>
      <w:pPr>
        <w:pStyle w:val="Heading2"/>
      </w:pPr>
      <w:r>
        <w:t>21.1 Recommended Django Mapping Conventions</w:t>
      </w:r>
    </w:p>
    <w:p>
      <w:pPr>
        <w:spacing w:after="60" w:line="252" w:lineRule="auto"/>
      </w:pPr>
      <w:r>
        <w:t>Concern                 Recommendation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Money                   DecimalField(max_digits=19, decimal_places=4) -&gt; numeric(19,4).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Timestamps              Timezone-aware DateTimeField -&gt; PostgreSQL timestamptz.</w:t>
      </w:r>
    </w:p>
    <w:p>
      <w:pPr>
        <w:spacing w:after="60" w:line="252" w:lineRule="auto"/>
      </w:pPr>
      <w:r>
        <w:t>UUIDs                   UUIDField for distributed/offline transaction IDs.</w:t>
      </w:r>
    </w:p>
    <w:p>
      <w:pPr>
        <w:spacing w:after="60" w:line="252" w:lineRule="auto"/>
      </w:pPr>
      <w:r>
        <w:t>Concurrency             Explicit version field and/or updated_at optimistic concurrency check.</w:t>
      </w:r>
    </w:p>
    <w:p>
      <w:pPr>
        <w:spacing w:after="60" w:line="252" w:lineRule="auto"/>
      </w:pPr>
      <w:r>
        <w:t>Enums                   Use stable string/code values or reference rows; do not depend on Python enum ordinal stability in persisted semantics.</w:t>
      </w:r>
    </w:p>
    <w:p>
      <w:pPr>
        <w:spacing w:after="60" w:line="252" w:lineRule="auto"/>
      </w:pPr>
      <w:r>
        <w:t>Soft state              Prefer Status/IsActive over physical deletion once referenced.</w:t>
      </w:r>
    </w:p>
    <w:p>
      <w:pPr>
        <w:spacing w:after="60" w:line="252" w:lineRule="auto"/>
      </w:pPr>
      <w:r>
        <w:t>JSON metadata           Use text/json-capable field only for extensible metadata; keep core queryable business data relational.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Partial unique rules    UniqueConstraint(condition=...) -&gt; PostgreSQL partial unique index.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Non-overlap rules       ExclusionConstraint -&gt; PostgreSQL range/operator constraint.</w:t>
      </w:r>
    </w:p>
    <w:p>
      <w:pPr>
        <w:pStyle w:val="Heading1"/>
      </w:pPr>
      <w:r>
        <w:t>22. Logical ERD - Textual Representation</w:t>
      </w:r>
    </w:p>
    <w:p>
      <w:pPr>
        <w:spacing w:after="60" w:line="252" w:lineRule="auto"/>
      </w:pPr>
      <w:r>
        <w:t>User 1 ───&lt; UserRole &gt;─── 1 Role</w:t>
      </w:r>
    </w:p>
    <w:p>
      <w:pPr>
        <w:spacing w:after="60" w:line="252" w:lineRule="auto"/>
      </w:pPr>
      <w:r>
        <w:t>User 1 ───&lt; DeviceRegistration 1 ───&lt; RefreshToken</w:t>
      </w:r>
    </w:p>
    <w:p>
      <w:pPr>
        <w:spacing w:after="60" w:line="252" w:lineRule="auto"/>
      </w:pPr>
      <w:r>
        <w:t>User 1 ─── 0..1 Student</w:t>
      </w:r>
    </w:p>
    <w:p>
      <w:pPr>
        <w:spacing w:after="60" w:line="252" w:lineRule="auto"/>
      </w:pPr>
      <w:r>
        <w:t>Hostel 1 ───&lt; StudentMessAssignment &gt;─── 1 Mess</w:t>
      </w:r>
    </w:p>
    <w:p>
      <w:pPr>
        <w:spacing w:after="60" w:line="252" w:lineRule="auto"/>
      </w:pPr>
      <w:r>
        <w:t>Student 1 ───&lt; StudentMessAssignment</w:t>
      </w:r>
    </w:p>
    <w:p>
      <w:pPr>
        <w:spacing w:after="60" w:line="252" w:lineRule="auto"/>
      </w:pPr>
      <w:r>
        <w:t>User 1 ─── 0..1 active MessManagerAssignment ─── 1 Mess</w:t>
      </w:r>
    </w:p>
    <w:p>
      <w:pPr>
        <w:spacing w:after="60" w:line="252" w:lineRule="auto"/>
      </w:pPr>
      <w:r>
        <w:t>User 1 ─── 0..1 active HostelClerkAssignment ─── 1 Hostel</w:t>
      </w:r>
    </w:p>
    <w:p>
      <w:pPr>
        <w:spacing w:after="60" w:line="252" w:lineRule="auto"/>
      </w:pPr>
      <w:r>
        <w:t>Student 1 ───&lt; StudentVerification</w:t>
      </w:r>
    </w:p>
    <w:p>
      <w:pPr>
        <w:spacing w:after="60" w:line="252" w:lineRule="auto"/>
      </w:pPr>
      <w:r>
        <w:t>Mess 1 ───&lt; MealOccurrence &gt;─── 1 MealType</w:t>
      </w:r>
    </w:p>
    <w:p>
      <w:pPr>
        <w:spacing w:after="60" w:line="252" w:lineRule="auto"/>
      </w:pPr>
      <w:r>
        <w:t>Mess 1 ───&lt; MealRate</w:t>
      </w:r>
    </w:p>
    <w:p>
      <w:pPr>
        <w:spacing w:after="60" w:line="252" w:lineRule="auto"/>
      </w:pPr>
      <w:r>
        <w:t>Student 1 ───&lt; MealConsumption &gt;─── 1 MealOccurrence</w:t>
      </w:r>
    </w:p>
    <w:p>
      <w:pPr>
        <w:spacing w:after="60" w:line="252" w:lineRule="auto"/>
      </w:pPr>
      <w:r>
        <w:t>MealConsumption ─── 1 Verification context</w:t>
      </w:r>
    </w:p>
    <w:p>
      <w:pPr>
        <w:spacing w:after="60" w:line="252" w:lineRule="auto"/>
      </w:pPr>
      <w:r>
        <w:t>Student 1 ───&lt; ExtraTransaction &gt;─── 1 ExtraItem</w:t>
      </w:r>
    </w:p>
    <w:p>
      <w:pPr>
        <w:spacing w:after="60" w:line="252" w:lineRule="auto"/>
      </w:pPr>
      <w:r>
        <w:t>ExtraItem 1 ───&lt; ExtraPrice</w:t>
      </w:r>
    </w:p>
    <w:p>
      <w:pPr>
        <w:spacing w:after="60" w:line="252" w:lineRule="auto"/>
      </w:pPr>
      <w:r>
        <w:t>Student 1 ───&lt; MessPause</w:t>
      </w:r>
    </w:p>
    <w:p>
      <w:pPr>
        <w:spacing w:after="60" w:line="252" w:lineRule="auto"/>
      </w:pPr>
      <w:r>
        <w:t>MessPause 1 ───&lt; MessPauseMealSlot &gt;─── 1 MealOccurrence</w:t>
      </w:r>
    </w:p>
    <w:p>
      <w:pPr>
        <w:spacing w:after="60" w:line="252" w:lineRule="auto"/>
      </w:pPr>
      <w:r>
        <w:t>Student 1 ───&lt; Bill &gt;─── 1 BillingPeriod</w:t>
      </w:r>
    </w:p>
    <w:p>
      <w:pPr>
        <w:spacing w:after="60" w:line="252" w:lineRule="auto"/>
      </w:pPr>
      <w:r>
        <w:t>Bill 1 ───&lt; BillLine</w:t>
      </w:r>
    </w:p>
    <w:p>
      <w:pPr>
        <w:spacing w:after="60" w:line="252" w:lineRule="auto"/>
      </w:pPr>
      <w:r>
        <w:t>Bill 1 ───&lt; BillAdjustment</w:t>
      </w:r>
    </w:p>
    <w:p>
      <w:pPr>
        <w:spacing w:after="60" w:line="252" w:lineRule="auto"/>
      </w:pPr>
      <w:r>
        <w:t>Mess 1 ───&lt; BillingPolicy</w:t>
      </w:r>
    </w:p>
    <w:p>
      <w:pPr>
        <w:spacing w:after="60" w:line="252" w:lineRule="auto"/>
      </w:pPr>
      <w:r>
        <w:t>Student 1 ───&lt; BalanceAccount &gt;─── 1 Semester</w:t>
      </w:r>
    </w:p>
    <w:p>
      <w:pPr>
        <w:spacing w:after="60" w:line="252" w:lineRule="auto"/>
      </w:pPr>
      <w:r>
        <w:t>BalanceAccount 1 ───&lt; BalanceLedgerEntry</w:t>
      </w:r>
    </w:p>
    <w:p>
      <w:pPr>
        <w:spacing w:after="60" w:line="252" w:lineRule="auto"/>
      </w:pPr>
      <w:r>
        <w:t>Hostel 1 ───&lt; Menu</w:t>
      </w:r>
    </w:p>
    <w:p>
      <w:pPr>
        <w:spacing w:after="60" w:line="252" w:lineRule="auto"/>
      </w:pPr>
      <w:r>
        <w:t>Menu 1 ───&lt; MenuMeal</w:t>
      </w:r>
    </w:p>
    <w:p>
      <w:pPr>
        <w:spacing w:after="60" w:line="252" w:lineRule="auto"/>
      </w:pPr>
      <w:r>
        <w:t>MenuMeal 1 ───&lt; MenuItem &gt;─── 1 FoodItem</w:t>
      </w:r>
    </w:p>
    <w:p>
      <w:pPr>
        <w:spacing w:after="60" w:line="252" w:lineRule="auto"/>
      </w:pPr>
      <w:r>
        <w:t>Student 1 ───&lt; Feedback</w:t>
      </w:r>
    </w:p>
    <w:p>
      <w:pPr>
        <w:spacing w:after="60" w:line="252" w:lineRule="auto"/>
      </w:pPr>
      <w:r>
        <w:t>SyncBatch 1 ───&lt; SyncTransaction 1 ───&lt; SyncConflict</w:t>
      </w:r>
    </w:p>
    <w:p>
      <w:pPr>
        <w:spacing w:after="60" w:line="252" w:lineRule="auto"/>
      </w:pPr>
      <w:r>
        <w:t>AuditLog references User + optional business entity</w:t>
      </w:r>
    </w:p>
    <w:p>
      <w:pPr>
        <w:spacing w:after="60" w:line="252" w:lineRule="auto"/>
      </w:pPr>
      <w:r>
        <w:t>The physical ERD should be generated from the Django ORM + Django migrations model after implementation of the exact</w:t>
      </w:r>
    </w:p>
    <w:p>
      <w:pPr>
        <w:spacing w:after="60" w:line="252" w:lineRule="auto"/>
      </w:pPr>
      <w:r>
        <w:t>migrations. This textual ERD is the authoritative relationship outline for the DBDD.</w:t>
      </w:r>
    </w:p>
    <w:p>
      <w:pPr>
        <w:pStyle w:val="Heading1"/>
      </w:pPr>
      <w:r>
        <w:t>23. Data Lifecycle and Retention</w:t>
      </w:r>
    </w:p>
    <w:p>
      <w:pPr>
        <w:spacing w:after="60" w:line="252" w:lineRule="auto"/>
      </w:pPr>
      <w:r>
        <w:t>Data Class                     Lifecycle</w:t>
      </w:r>
    </w:p>
    <w:p>
      <w:pPr>
        <w:spacing w:after="60" w:line="252" w:lineRule="auto"/>
      </w:pPr>
      <w:r>
        <w:t>Operational master data        Active/inactive; avoid physical deletion once referenced.</w:t>
      </w:r>
    </w:p>
    <w:p>
      <w:pPr>
        <w:spacing w:after="60" w:line="252" w:lineRule="auto"/>
      </w:pPr>
      <w:r>
        <w:t>Student assignments            Retained indefinitely or according to institutional retention policy because they</w:t>
      </w:r>
    </w:p>
    <w:p>
      <w:pPr>
        <w:spacing w:after="60" w:line="252" w:lineRule="auto"/>
      </w:pPr>
      <w:r>
        <w:t>anchor historical transactions.</w:t>
      </w:r>
    </w:p>
    <w:p>
      <w:pPr>
        <w:spacing w:after="60" w:line="252" w:lineRule="auto"/>
      </w:pPr>
      <w:r>
        <w:t>Meal attendance                Retained as business/financial history according to institutional policy.</w:t>
      </w:r>
    </w:p>
    <w:p>
      <w:pPr>
        <w:spacing w:after="60" w:line="252" w:lineRule="auto"/>
      </w:pPr>
      <w:r>
        <w:t>Bills                          Retained as financial records according to college policy; locked records are</w:t>
      </w:r>
    </w:p>
    <w:p>
      <w:pPr>
        <w:spacing w:after="60" w:line="252" w:lineRule="auto"/>
      </w:pPr>
      <w:r>
        <w:t>immutable.</w:t>
      </w:r>
    </w:p>
    <w:p>
      <w:pPr>
        <w:spacing w:after="60" w:line="252" w:lineRule="auto"/>
      </w:pPr>
      <w:r>
        <w:t>Balance ledger                 Append-only; retention follows financial-record policy.</w:t>
      </w:r>
    </w:p>
    <w:p>
      <w:pPr>
        <w:spacing w:after="60" w:line="252" w:lineRule="auto"/>
      </w:pPr>
      <w:r>
        <w:t>Sync history                   Retain enough history for audit, support and conflict investigation; exact period is</w:t>
      </w:r>
    </w:p>
    <w:p>
      <w:pPr>
        <w:spacing w:after="60" w:line="252" w:lineRule="auto"/>
      </w:pPr>
      <w:r>
        <w:t>institutional configuration.</w:t>
      </w:r>
    </w:p>
    <w:p>
      <w:pPr>
        <w:spacing w:after="60" w:line="252" w:lineRule="auto"/>
      </w:pPr>
      <w:r>
        <w:t>Audit logs                     Longer retention than ordinary operational logs; exact period is institutional policy.</w:t>
      </w:r>
    </w:p>
    <w:p>
      <w:pPr>
        <w:spacing w:after="60" w:line="252" w:lineRule="auto"/>
      </w:pPr>
      <w:r>
        <w:t>Import batches/errors          Retain according to administrative/audit needs; recommended to keep at least</w:t>
      </w:r>
    </w:p>
    <w:p>
      <w:pPr>
        <w:spacing w:after="60" w:line="252" w:lineRule="auto"/>
      </w:pPr>
      <w:r>
        <w:t>through successful reconciliation.</w:t>
      </w:r>
    </w:p>
    <w:p>
      <w:pPr>
        <w:spacing w:after="60" w:line="252" w:lineRule="auto"/>
      </w:pPr>
      <w:r>
        <w:t>Operational application logs   Can be rotated independently of audit/business records.</w:t>
      </w:r>
    </w:p>
    <w:p>
      <w:pPr>
        <w:spacing w:after="60" w:line="252" w:lineRule="auto"/>
      </w:pPr>
      <w:r>
        <w:t>The SRS leaves exact retention periods as an institutional decision. This DBDD therefore does not</w:t>
      </w:r>
    </w:p>
    <w:p>
      <w:pPr>
        <w:spacing w:after="60" w:line="252" w:lineRule="auto"/>
      </w:pPr>
      <w:r>
        <w:t>hard-code a retention duration.</w:t>
      </w:r>
    </w:p>
    <w:p>
      <w:pPr>
        <w:pStyle w:val="Heading1"/>
      </w:pPr>
      <w:r>
        <w:t>24. Backup and Recovery Considerations</w:t>
      </w:r>
    </w:p>
    <w:p>
      <w:pPr>
        <w:pStyle w:val="ListBullet"/>
        <w:spacing w:after="20"/>
      </w:pPr>
      <w:r>
        <w:t>PostgreSQL must support full backups, differential backups and transaction-log backups where</w:t>
      </w:r>
    </w:p>
    <w:p>
      <w:pPr>
        <w:spacing w:after="60" w:line="252" w:lineRule="auto"/>
      </w:pPr>
      <w:r>
        <w:t>supported by the selected recovery model.</w:t>
      </w:r>
    </w:p>
    <w:p>
      <w:pPr>
        <w:pStyle w:val="ListBullet"/>
        <w:spacing w:after="20"/>
      </w:pPr>
      <w:r>
        <w:t>Initial operational recommendation: daily full backup, periodic differential backup and frequent</w:t>
      </w:r>
    </w:p>
    <w:p>
      <w:pPr>
        <w:spacing w:after="60" w:line="252" w:lineRule="auto"/>
      </w:pPr>
      <w:r>
        <w:t>transaction-log backup.</w:t>
      </w:r>
    </w:p>
    <w:p>
      <w:pPr>
        <w:pStyle w:val="ListBullet"/>
        <w:spacing w:after="20"/>
      </w:pPr>
      <w:r>
        <w:t>Backups must be stored separately from the production database server.</w:t>
      </w:r>
    </w:p>
    <w:p>
      <w:pPr>
        <w:pStyle w:val="ListBullet"/>
        <w:spacing w:after="20"/>
      </w:pPr>
      <w:r>
        <w:t>RPO and RTO are deployment decisions and are not encoded as schema values.</w:t>
      </w:r>
    </w:p>
    <w:p>
      <w:pPr>
        <w:pStyle w:val="ListBullet"/>
        <w:spacing w:after="20"/>
      </w:pPr>
      <w:r>
        <w:t>Before destructive migrations or major financial corrections, take an appropriate production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backup/snapshot according to the operational runbook.</w:t>
      </w:r>
    </w:p>
    <w:p>
      <w:pPr>
        <w:pStyle w:val="Heading1"/>
      </w:pPr>
      <w:r>
        <w:t>25. Database Security</w:t>
      </w:r>
    </w:p>
    <w:p>
      <w:pPr>
        <w:pStyle w:val="ListBullet"/>
        <w:spacing w:after="20"/>
      </w:pPr>
      <w:r>
        <w:t>PostgreSQL should not be publicly exposed; the API reaches it through the private/local</w:t>
      </w:r>
    </w:p>
    <w:p>
      <w:pPr>
        <w:spacing w:after="60" w:line="252" w:lineRule="auto"/>
      </w:pPr>
      <w:r>
        <w:t>interface.</w:t>
      </w:r>
    </w:p>
    <w:p>
      <w:pPr>
        <w:pStyle w:val="ListBullet"/>
        <w:spacing w:after="20"/>
      </w:pPr>
      <w:r>
        <w:t>Application database credentials should come from the deployment secret-management</w:t>
      </w:r>
    </w:p>
    <w:p>
      <w:pPr>
        <w:spacing w:after="60" w:line="252" w:lineRule="auto"/>
      </w:pPr>
      <w:r>
        <w:t>mechanism, not source control.</w:t>
      </w:r>
    </w:p>
    <w:p>
      <w:pPr>
        <w:pStyle w:val="ListBullet"/>
        <w:spacing w:after="20"/>
      </w:pPr>
      <w:r>
        <w:t>Least-privilege database access should be used for application and migration identities.</w:t>
      </w:r>
    </w:p>
    <w:p>
      <w:pPr>
        <w:pStyle w:val="ListBullet"/>
        <w:spacing w:after="20"/>
      </w:pPr>
      <w:r>
        <w:t>StudentSecret values must be encrypted/protected at rest and never exposed through logs or</w:t>
      </w:r>
    </w:p>
    <w:p>
      <w:pPr>
        <w:spacing w:after="60" w:line="252" w:lineRule="auto"/>
      </w:pPr>
      <w:r>
        <w:t>QR payloads.</w:t>
      </w:r>
    </w:p>
    <w:p>
      <w:pPr>
        <w:pStyle w:val="ListBullet"/>
        <w:spacing w:after="20"/>
      </w:pPr>
      <w:r>
        <w:t>Audit records must be protected from ordinary user modification.</w:t>
      </w:r>
    </w:p>
    <w:p>
      <w:pPr>
        <w:pStyle w:val="ListBullet"/>
        <w:spacing w:after="20"/>
      </w:pPr>
      <w:r>
        <w:t>Sensitive values include passwords, OTPs, access/refresh tokens, DB encryption keys,</w:t>
      </w:r>
    </w:p>
    <w:p>
      <w:pPr>
        <w:spacing w:after="60" w:line="252" w:lineRule="auto"/>
      </w:pPr>
      <w:r>
        <w:t>StudentSecretKeys, SQLCipher via op-sqlite keys and unnecessary complete QR payloads.</w:t>
      </w:r>
    </w:p>
    <w:p>
      <w:pPr>
        <w:pStyle w:val="ListBullet"/>
        <w:spacing w:after="20"/>
      </w:pPr>
      <w:r>
        <w:t>The Manager's local database is encrypted and its key is stored through platform</w:t>
      </w:r>
    </w:p>
    <w:p>
      <w:pPr>
        <w:spacing w:after="60" w:line="252" w:lineRule="auto"/>
      </w:pPr>
      <w:r>
        <w:t>expo-secure-store.</w:t>
      </w:r>
    </w:p>
    <w:p>
      <w:pPr>
        <w:pStyle w:val="Heading1"/>
      </w:pPr>
      <w:r>
        <w:t>26. Database Acceptance Criteria</w:t>
      </w:r>
    </w:p>
    <w:p>
      <w:pPr>
        <w:pStyle w:val="Heading1"/>
      </w:pPr>
      <w:r>
        <w:t>13. A student cannot have two active/effective mess assignments.</w:t>
      </w:r>
    </w:p>
    <w:p>
      <w:pPr>
        <w:pStyle w:val="Heading1"/>
      </w:pPr>
      <w:r>
        <w:t>14. A Manager cannot be assigned to more than one active mess.</w:t>
      </w:r>
    </w:p>
    <w:p>
      <w:pPr>
        <w:pStyle w:val="Heading1"/>
      </w:pPr>
      <w:r>
        <w:t>15. A Clerk cannot be assigned to more than one active hostel.</w:t>
      </w:r>
    </w:p>
    <w:p>
      <w:pPr>
        <w:pStyle w:val="Heading1"/>
      </w:pPr>
      <w:r>
        <w:t>16. Duplicate meal attendance is rejected at the in-memory, local DB and central DB levels.</w:t>
      </w:r>
    </w:p>
    <w:p>
      <w:pPr>
        <w:pStyle w:val="Heading1"/>
      </w:pPr>
      <w:r>
        <w:t>17. Concurrent central duplicate attendance cannot create a second record or charge.</w:t>
      </w:r>
    </w:p>
    <w:p>
      <w:pPr>
        <w:pStyle w:val="Heading1"/>
      </w:pPr>
      <w:r>
        <w:t>18. Every offline transaction has a stable GUID before synchronization.</w:t>
      </w:r>
    </w:p>
    <w:p>
      <w:pPr>
        <w:pStyle w:val="Heading1"/>
      </w:pPr>
      <w:r>
        <w:t>19. Repeated synchronization of the same transaction is idempotent.</w:t>
      </w:r>
    </w:p>
    <w:p>
      <w:pPr>
        <w:pStyle w:val="Heading1"/>
      </w:pPr>
      <w:r>
        <w:t>20. Historical meal and extra prices remain unchanged after future price changes.</w:t>
      </w:r>
    </w:p>
    <w:p>
      <w:pPr>
        <w:pStyle w:val="Heading1"/>
      </w:pPr>
      <w:r>
        <w:t>21. A bill is unique per Student + Mess + BillingPeriod.</w:t>
      </w:r>
    </w:p>
    <w:p>
      <w:pPr>
        <w:pStyle w:val="Heading1"/>
      </w:pPr>
      <w:r>
        <w:t>22. A locked bill cannot be silently modified.</w:t>
      </w:r>
    </w:p>
    <w:p>
      <w:pPr>
        <w:pStyle w:val="Heading1"/>
      </w:pPr>
      <w:r>
        <w:t>23. Super Admin unlock requires reason and audit record.</w:t>
      </w:r>
    </w:p>
    <w:p>
      <w:pPr>
        <w:pStyle w:val="Heading1"/>
      </w:pPr>
      <w:r>
        <w:t>24. Opening balance is unique per Student + Semester and is represented in a ledger-backed</w:t>
      </w:r>
    </w:p>
    <w:p>
      <w:pPr>
        <w:spacing w:after="60" w:line="252" w:lineRule="auto"/>
      </w:pPr>
      <w:r>
        <w:t>balance account.</w:t>
      </w:r>
    </w:p>
    <w:p>
      <w:pPr>
        <w:pStyle w:val="Heading1"/>
      </w:pPr>
      <w:r>
        <w:t>25. Negative balance is representable and does not block meal attendance.</w:t>
      </w:r>
    </w:p>
    <w:p>
      <w:pPr>
        <w:pStyle w:val="Heading1"/>
      </w:pPr>
      <w:r>
        <w:t>26. Pause activation ignores snack slots and occurs after three qualifying scheduled meal slots.</w:t>
      </w:r>
    </w:p>
    <w:p>
      <w:pPr>
        <w:pStyle w:val="Heading1"/>
      </w:pPr>
      <w:r>
        <w:t>27. Pause end date remains the requested end date.</w:t>
      </w:r>
    </w:p>
    <w:p>
      <w:pPr>
        <w:pStyle w:val="Heading1"/>
      </w:pPr>
      <w:r>
        <w:t>28. Completed pauses are distinguishable from active pauses.</w:t>
      </w:r>
    </w:p>
    <w:p>
      <w:pPr>
        <w:pStyle w:val="Heading1"/>
      </w:pPr>
      <w:r>
        <w:t>29. Feedback uniqueness is enforced per Student + calendar year + month.</w:t>
      </w:r>
    </w:p>
    <w:p>
      <w:pPr>
        <w:pStyle w:val="Heading1"/>
      </w:pPr>
      <w:r>
        <w:t>30. Duplicate FoodItems cannot exist within the same MenuMeal.</w:t>
      </w:r>
    </w:p>
    <w:p>
      <w:pPr>
        <w:pStyle w:val="Heading1"/>
      </w:pPr>
      <w:r>
        <w:t>31. Manager local data is limited to the authorized mess and encrypted.</w:t>
      </w:r>
    </w:p>
    <w:p>
      <w:pPr>
        <w:pStyle w:val="Heading1"/>
      </w:pPr>
      <w:r>
        <w:t>32. Unsynchronized transactions survive application restart.</w:t>
      </w:r>
    </w:p>
    <w:p>
      <w:pPr>
        <w:pStyle w:val="Heading1"/>
      </w:pPr>
      <w:r>
        <w:t>33. Audit records are append-only from the application perspective.</w:t>
      </w:r>
    </w:p>
    <w:p>
      <w:pPr>
        <w:pStyle w:val="Heading1"/>
      </w:pPr>
      <w:r>
        <w:t>27. Implementation Checklist</w:t>
      </w:r>
    </w:p>
    <w:p>
      <w:pPr>
        <w:spacing w:after="60" w:line="252" w:lineRule="auto"/>
      </w:pPr>
      <w:r>
        <w:t>Phase     Required Work                Completion Condition</w:t>
      </w:r>
    </w:p>
    <w:p>
      <w:pPr>
        <w:spacing w:after="60" w:line="252" w:lineRule="auto"/>
      </w:pPr>
      <w:r>
        <w:t>1         Create PostgreSQL database   MessManagementDb created with</w:t>
      </w:r>
    </w:p>
    <w:p>
      <w:pPr>
        <w:spacing w:after="60" w:line="252" w:lineRule="auto"/>
      </w:pPr>
      <w:r>
        <w:t>and schemas                  identity/config/hostel/mess/attendance/pause/billing/menu/feedback/sync/audit</w:t>
      </w:r>
    </w:p>
    <w:p>
      <w:pPr>
        <w:spacing w:after="60" w:line="252" w:lineRule="auto"/>
      </w:pPr>
      <w:r>
        <w:t>schemas.</w:t>
      </w:r>
    </w:p>
    <w:p>
      <w:pPr>
        <w:spacing w:after="60" w:line="252" w:lineRule="auto"/>
      </w:pPr>
      <w:r>
        <w:t>2         Implement master/reference   Hostel, Mess, MealType, FoodItem, Roles and configuration seeded.</w:t>
      </w:r>
    </w:p>
    <w:p>
      <w:pPr>
        <w:spacing w:after="60" w:line="252" w:lineRule="auto"/>
      </w:pPr>
      <w:r>
        <w:t>entities</w:t>
      </w:r>
    </w:p>
    <w:p>
      <w:pPr>
        <w:spacing w:after="60" w:line="252" w:lineRule="auto"/>
      </w:pPr>
      <w:r>
        <w:t>3         Implement identity           User, roles, device lifecycle, refresh-token hashing and password reset</w:t>
      </w:r>
    </w:p>
    <w:p>
      <w:pPr>
        <w:spacing w:after="60" w:line="252" w:lineRule="auto"/>
      </w:pPr>
      <w:r>
        <w:t>persistence.</w:t>
      </w:r>
    </w:p>
    <w:p>
      <w:pPr>
        <w:spacing w:after="60" w:line="252" w:lineRule="auto"/>
      </w:pPr>
      <w:r>
        <w:t>4         Implement student            Import/direct creation, verification and effective-dated assignment.</w:t>
      </w:r>
    </w:p>
    <w:p>
      <w:pPr>
        <w:spacing w:after="60" w:line="252" w:lineRule="auto"/>
      </w:pPr>
      <w:r>
        <w:t>provisioning</w:t>
      </w:r>
    </w:p>
    <w:p>
      <w:pPr>
        <w:spacing w:after="60" w:line="252" w:lineRule="auto"/>
      </w:pPr>
      <w:r>
        <w:t>5         Implement meals/pricing      MealOccurrence and effective-dated common mess rate.</w:t>
      </w:r>
    </w:p>
    <w:p>
      <w:pPr>
        <w:spacing w:after="60" w:line="252" w:lineRule="auto"/>
      </w:pPr>
      <w:r>
        <w:t>6         Implement attendance         Transaction snapshots + uniqueness constraints + corrections.</w:t>
      </w:r>
    </w:p>
    <w:p>
      <w:pPr>
        <w:spacing w:after="60" w:line="252" w:lineRule="auto"/>
      </w:pPr>
      <w:r>
        <w:t>7         Implement extras             Extra master/price + quantity transactions.</w:t>
      </w:r>
    </w:p>
    <w:p>
      <w:pPr>
        <w:spacing w:after="60" w:line="252" w:lineRule="auto"/>
      </w:pPr>
      <w:r>
        <w:t>8         Implement pause              Three qualifying meal-slot activation + cancellation + completion.</w:t>
      </w:r>
    </w:p>
    <w:p>
      <w:pPr>
        <w:spacing w:after="60" w:line="252" w:lineRule="auto"/>
      </w:pPr>
      <w:r>
        <w:t>9       Implement billing          Final formula, bill lines, adjustments, locking and unlock audit.</w:t>
      </w:r>
    </w:p>
    <w:p>
      <w:pPr>
        <w:spacing w:after="60" w:line="252" w:lineRule="auto"/>
      </w:pPr>
      <w:r>
        <w:t>10      Implement balance ledger   Student + Semester account with append-only ledger.</w:t>
      </w:r>
    </w:p>
    <w:p>
      <w:pPr>
        <w:spacing w:after="60" w:line="252" w:lineRule="auto"/>
      </w:pPr>
      <w:r>
        <w:t>11      Implement menus/feedback   Hostel menu lifecycle and monthly feedback uniqueness.</w:t>
      </w:r>
    </w:p>
    <w:p>
      <w:pPr>
        <w:spacing w:after="60" w:line="252" w:lineRule="auto"/>
      </w:pPr>
      <w:r>
        <w:t>12      Implement sync             Batch upload, idempotency, conflicts, cursor/version and per-transaction</w:t>
      </w:r>
    </w:p>
    <w:p>
      <w:pPr>
        <w:spacing w:after="60" w:line="252" w:lineRule="auto"/>
      </w:pPr>
      <w:r>
        <w:t>outcomes.</w:t>
      </w:r>
    </w:p>
    <w:p>
      <w:pPr>
        <w:spacing w:after="60" w:line="252" w:lineRule="auto"/>
      </w:pPr>
      <w:r>
        <w:t>13      Implement local DB         SQLite/SQLCipher via op-sqlite schema with minimum authorized cache and durable</w:t>
      </w:r>
    </w:p>
    <w:p>
      <w:pPr>
        <w:spacing w:after="60" w:line="252" w:lineRule="auto"/>
      </w:pPr>
      <w:r>
        <w:t>queue.</w:t>
      </w:r>
    </w:p>
    <w:p>
      <w:pPr>
        <w:spacing w:after="60" w:line="252" w:lineRule="auto"/>
      </w:pPr>
      <w:r>
        <w:t>14      Validate constraints       Concurrency, duplicate, price-history, lock, assignment and feedback tests</w:t>
      </w:r>
    </w:p>
    <w:p>
      <w:pPr>
        <w:spacing w:after="60" w:line="252" w:lineRule="auto"/>
      </w:pPr>
      <w:r>
        <w:t>pass.</w:t>
      </w:r>
    </w:p>
    <w:p>
      <w:pPr>
        <w:spacing w:after="60" w:line="252" w:lineRule="auto"/>
      </w:pPr>
      <w:r>
        <w:t>15      Generate ERD/DDL           Physical ERD and migration-generated SQL verified against this DBDD.</w:t>
      </w:r>
    </w:p>
    <w:p>
      <w:pPr>
        <w:pStyle w:val="Heading1"/>
      </w:pPr>
      <w:r>
        <w:t>28. Final Design Notes</w:t>
      </w:r>
    </w:p>
    <w:p>
      <w:pPr>
        <w:spacing w:after="60" w:line="252" w:lineRule="auto"/>
      </w:pPr>
      <w:r>
        <w:t>This DBDD is intentionally normalized around business facts and historical immutability rather than</w:t>
      </w:r>
    </w:p>
    <w:p>
      <w:pPr>
        <w:spacing w:after="60" w:line="252" w:lineRule="auto"/>
      </w:pPr>
      <w:r>
        <w:t>mirroring the SDD's original entity list one-for-one. The design separates master data, effective-dated</w:t>
      </w:r>
    </w:p>
    <w:p>
      <w:pPr>
        <w:spacing w:after="60" w:line="252" w:lineRule="auto"/>
      </w:pPr>
      <w:r>
        <w:t>configuration, operational transactions, financial snapshots, synchronization metadata and audit</w:t>
      </w:r>
    </w:p>
    <w:p>
      <w:pPr>
        <w:spacing w:after="60" w:line="252" w:lineRule="auto"/>
      </w:pPr>
      <w:r>
        <w:t>history.</w:t>
      </w:r>
    </w:p>
    <w:p>
      <w:pPr>
        <w:spacing w:after="60" w:line="252" w:lineRule="auto"/>
      </w:pPr>
      <w:r>
        <w:t>The most important implementation constraints are the attendance uniqueness rule, transaction</w:t>
      </w:r>
    </w:p>
    <w:p>
      <w:pPr>
        <w:spacing w:after="60" w:line="252" w:lineRule="auto"/>
      </w:pPr>
      <w:r>
        <w:t>idempotency, effective-dated assignment and pricing, append-only financial/audit history, role-specific</w:t>
      </w:r>
    </w:p>
    <w:p>
      <w:pPr>
        <w:spacing w:after="60" w:line="252" w:lineRule="auto"/>
      </w:pPr>
      <w:r>
        <w:t>resource authorization, and the distinction between authoritative PostgreSQL state and the Manager's</w:t>
      </w:r>
    </w:p>
    <w:p>
      <w:pPr>
        <w:spacing w:after="60" w:line="252" w:lineRule="auto"/>
      </w:pPr>
      <w:r>
        <w:t>encrypted offline store.</w:t>
      </w:r>
    </w:p>
    <w:p>
      <w:pPr>
        <w:spacing w:after="60" w:line="252" w:lineRule="auto"/>
      </w:pPr>
      <w:r>
        <w:t>Institutional values that the source documents leave open-such as exact retention periods,</w:t>
      </w:r>
    </w:p>
    <w:p>
      <w:pPr>
        <w:pStyle w:val="NoSpacing"/>
        <w:spacing w:after="0"/>
      </w:pPr>
      <w:r>
        <w:rPr>
          <w:rFonts w:ascii="Consolas" w:hAnsi="Consolas"/>
          <w:sz w:val="17"/>
        </w:rPr>
        <w:t>RPO/RTO, PostgreSQL edition, password policy, OTP lifetime, trusted-time-anchor age and exact</w:t>
      </w:r>
    </w:p>
    <w:p>
      <w:pPr>
        <w:spacing w:after="60" w:line="252" w:lineRule="auto"/>
      </w:pPr>
      <w:r>
        <w:t>correction window-remain deployment/configuration decisions rather than hard-coded database</w:t>
      </w:r>
    </w:p>
    <w:p>
      <w:pPr>
        <w:spacing w:after="60" w:line="252" w:lineRule="auto"/>
      </w:pPr>
      <w:r>
        <w:t>assumptions.</w:t>
      </w:r>
    </w:p>
    <w:p>
      <w:pPr>
        <w:spacing w:after="60" w:line="252" w:lineRule="auto"/>
      </w:pPr>
      <w:r>
        <w:t>The revised billing formula and role scopes in this document are deliberate project-owner decisions</w:t>
      </w:r>
    </w:p>
    <w:p>
      <w:pPr>
        <w:spacing w:after="60" w:line="252" w:lineRule="auto"/>
      </w:pPr>
      <w:r>
        <w:t>and therefore take precedence over the corresponding earlier wording in the SDD.</w:t>
      </w:r>
    </w:p>
    <w:p>
      <w:pPr>
        <w:spacing w:after="60" w:line="252" w:lineRule="auto"/>
      </w:pPr>
      <w:r>
        <w:t>Appendix A - Key Source Basis</w:t>
      </w:r>
    </w:p>
    <w:p>
      <w:pPr>
        <w:spacing w:after="60" w:line="252" w:lineRule="auto"/>
      </w:pPr>
      <w:r>
        <w:t>The design is based on the supplied Software Requirements Specification v2.0 and System Design</w:t>
      </w:r>
    </w:p>
    <w:p>
      <w:pPr>
        <w:spacing w:after="60" w:line="252" w:lineRule="auto"/>
      </w:pPr>
      <w:r>
        <w:t>Document v1.0. The SRS establishes the central PostgreSQL/local SQLite architecture, role behavior,</w:t>
      </w:r>
    </w:p>
    <w:p>
      <w:pPr>
        <w:spacing w:after="60" w:line="252" w:lineRule="auto"/>
      </w:pPr>
      <w:r>
        <w:t>duplicate attendance invariant, offline synchronization, billing concepts, pause/menu/feedback</w:t>
      </w:r>
    </w:p>
    <w:p>
      <w:pPr>
        <w:spacing w:after="60" w:line="252" w:lineRule="auto"/>
      </w:pPr>
      <w:r>
        <w:t>requirements, security and audit requirements. The SDD further establishes the modular-monolith</w:t>
      </w:r>
    </w:p>
    <w:p>
      <w:pPr>
        <w:spacing w:after="60" w:line="252" w:lineRule="auto"/>
      </w:pPr>
      <w:r>
        <w:t>implementation, Django ORM + Django migrations, detailed QR/trusted-time architecture, local cache structure,</w:t>
      </w:r>
    </w:p>
    <w:p>
      <w:pPr>
        <w:spacing w:after="60" w:line="252" w:lineRule="auto"/>
      </w:pPr>
      <w:r>
        <w:t>synchronization architecture, database migration strategy and critical invariants.</w:t>
      </w:r>
    </w:p>
    <w:p>
      <w:pPr>
        <w:spacing w:after="60" w:line="252" w:lineRule="auto"/>
      </w:pPr>
      <w:r>
        <w:t>Project-owner decisions incorporated after review include: Manager/Clerk/Super Admin student</w:t>
      </w:r>
    </w:p>
    <w:p>
      <w:pPr>
        <w:spacing w:after="60" w:line="252" w:lineRule="auto"/>
      </w:pPr>
      <w:r>
        <w:t>scope; a common rate for the three diet meals; the revised minimum-diet billing formula; unchanged</w:t>
      </w:r>
    </w:p>
    <w:p>
      <w:pPr>
        <w:spacing w:after="60" w:line="252" w:lineRule="auto"/>
      </w:pPr>
      <w:r>
        <w:t>pause end date; COMPLETED pause state; and Student + Semester prepaid opening balance.</w:t>
      </w:r>
    </w:p>
    <w:p>
      <w:pPr>
        <w:spacing w:after="60" w:line="252" w:lineRule="auto"/>
      </w:pPr>
      <w:r>
        <w:t>Appendix B - Revised Technology Baseline</w:t>
      </w:r>
    </w:p>
    <w:p>
      <w:pPr>
        <w:spacing w:after="60" w:line="252" w:lineRule="auto"/>
      </w:pPr>
      <w:r>
        <w:t>The authoritative central database is PostgreSQL. Django ORM + Django migrations own schema evolution. Non-overlap business rules use ExclusionConstraint. Filtered unique rules use UniqueConstraint(condition=...). Distributed transaction identifiers use uuid. datetime2(3) maps to timestamptz, decimal(19,4) maps to numeric(19,4), and nvarchar maps to varchar/text. Concurrency uses an explicit version field and/or updated_at check rather than a database-specific rowversion mechanism. The Manager local store is encrypted SQLite/SQLCipher accessed via op-sqlite; local secrets use expo-secure-store.</w:t>
      </w:r>
    </w:p>
    <w:p>
      <w:pPr>
        <w:spacing w:after="60" w:line="252" w:lineRule="auto"/>
      </w:pPr>
      <w:r>
        <w:t>Appendix C - Updated Operational Baseline</w:t>
      </w:r>
    </w:p>
    <w:p>
      <w:pPr>
        <w:spacing w:after="60" w:line="252" w:lineRule="auto"/>
      </w:pPr>
      <w:r>
        <w:t>Student and Manager are mobile React Native clients built with Expo dev builds. Clerk and Super Admin use the React web app, with Django admin available for authorized master-data/support administration. APIs use DRF with OpenAPI generated by drf-spectacular and a generated TypeScript client. Scheduled server jobs use Django management commands invoked by cron.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Hostel Mess Management System - Database Design Document - Updated 08-Oct-2026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