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1A" w:rsidRDefault="003B441A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0B19AA" w:rsidRPr="00FA5944" w:rsidRDefault="000B19AA" w:rsidP="000B19AA">
      <w:pPr>
        <w:pStyle w:val="af3"/>
        <w:rPr>
          <w:caps w:val="0"/>
          <w:sz w:val="24"/>
          <w:szCs w:val="24"/>
        </w:rPr>
      </w:pPr>
      <w:bookmarkStart w:id="1" w:name="_Toc483336858"/>
      <w:r w:rsidRPr="00FA5944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1"/>
    </w:p>
    <w:p w:rsidR="000B19AA" w:rsidRPr="00FA5944" w:rsidRDefault="000B19AA" w:rsidP="000B19AA">
      <w:pPr>
        <w:pStyle w:val="10"/>
        <w:ind w:firstLine="0"/>
        <w:jc w:val="center"/>
      </w:pPr>
      <w:r w:rsidRPr="00FA5944">
        <w:t>Федеральное государственное бюджетное образовательное учреждение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>высшего образования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 xml:space="preserve">«Владимирский государственный университет 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 xml:space="preserve">имени Александра Григорьевича и Николая Григорьевича Столетовых» 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>(</w:t>
      </w:r>
      <w:proofErr w:type="spellStart"/>
      <w:r w:rsidRPr="00FA5944">
        <w:t>ВлГУ</w:t>
      </w:r>
      <w:proofErr w:type="spellEnd"/>
      <w:r w:rsidRPr="00FA5944">
        <w:t>)</w:t>
      </w:r>
    </w:p>
    <w:p w:rsidR="000B19AA" w:rsidRDefault="000B19AA" w:rsidP="000B19AA">
      <w:pPr>
        <w:pStyle w:val="10"/>
      </w:pPr>
    </w:p>
    <w:p w:rsidR="000B19AA" w:rsidRDefault="000B19AA" w:rsidP="000B19AA">
      <w:pPr>
        <w:pStyle w:val="af3"/>
      </w:pPr>
      <w:bookmarkStart w:id="2" w:name="_Toc483336859"/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Pr="00EE7C62" w:rsidRDefault="000B19AA" w:rsidP="000B19AA">
      <w:pPr>
        <w:pStyle w:val="10"/>
      </w:pPr>
    </w:p>
    <w:bookmarkEnd w:id="2"/>
    <w:p w:rsidR="000D3273" w:rsidRPr="00B5114D" w:rsidRDefault="000D3273" w:rsidP="000D3273">
      <w:pPr>
        <w:pStyle w:val="af3"/>
      </w:pPr>
      <w:r w:rsidRPr="00B5114D">
        <w:t>разработка компилятора подмножества</w:t>
      </w:r>
    </w:p>
    <w:p w:rsidR="000D3273" w:rsidRPr="00B5114D" w:rsidRDefault="000D3273" w:rsidP="000D3273">
      <w:pPr>
        <w:pStyle w:val="af3"/>
      </w:pPr>
      <w:r>
        <w:t>процедурно-ориентированного</w:t>
      </w:r>
      <w:r w:rsidRPr="00B5114D">
        <w:t xml:space="preserve"> языка</w:t>
      </w:r>
    </w:p>
    <w:p w:rsidR="000B19AA" w:rsidRPr="001670C6" w:rsidRDefault="000B19AA" w:rsidP="000B19AA">
      <w:pPr>
        <w:jc w:val="center"/>
        <w:rPr>
          <w:b/>
          <w:sz w:val="28"/>
        </w:rPr>
      </w:pPr>
      <w:r w:rsidRPr="001670C6">
        <w:rPr>
          <w:b/>
          <w:sz w:val="28"/>
        </w:rPr>
        <w:t>Пояснительная записка</w:t>
      </w:r>
    </w:p>
    <w:p w:rsidR="000B19AA" w:rsidRPr="000B19AA" w:rsidRDefault="000B19AA" w:rsidP="00271518">
      <w:pPr>
        <w:pStyle w:val="af0"/>
        <w:sectPr w:rsidR="000B19AA" w:rsidRPr="000B19AA" w:rsidSect="00E22EB4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  <w:r w:rsidRPr="001670C6">
        <w:t xml:space="preserve"> RU. 02068048.502900.01.</w:t>
      </w:r>
      <w:r w:rsidR="00072F20">
        <w:t xml:space="preserve">01                          </w:t>
      </w:r>
    </w:p>
    <w:p w:rsidR="000B19AA" w:rsidRDefault="000B19AA" w:rsidP="000B19AA">
      <w:pPr>
        <w:pStyle w:val="4"/>
        <w:jc w:val="left"/>
        <w:rPr>
          <w:caps w:val="0"/>
        </w:rPr>
      </w:pPr>
    </w:p>
    <w:p w:rsidR="003B441A" w:rsidRDefault="00FE6862">
      <w:pPr>
        <w:pStyle w:val="4"/>
        <w:rPr>
          <w:caps w:val="0"/>
        </w:rPr>
      </w:pPr>
      <w:r>
        <w:rPr>
          <w:caps w:val="0"/>
        </w:rPr>
        <w:t>АННОТАЦИЯ</w:t>
      </w:r>
    </w:p>
    <w:p w:rsidR="00481B20" w:rsidRPr="00481B20" w:rsidRDefault="00481B20" w:rsidP="00481B20">
      <w:pPr>
        <w:jc w:val="both"/>
        <w:rPr>
          <w:sz w:val="28"/>
        </w:rPr>
      </w:pPr>
    </w:p>
    <w:p w:rsidR="00DD53D6" w:rsidRDefault="00DD53D6" w:rsidP="00DD53D6">
      <w:pPr>
        <w:spacing w:line="360" w:lineRule="auto"/>
        <w:ind w:right="282"/>
        <w:jc w:val="both"/>
        <w:rPr>
          <w:color w:val="000000"/>
          <w:sz w:val="28"/>
          <w:szCs w:val="28"/>
        </w:rPr>
      </w:pPr>
      <w:r w:rsidRPr="00FB35E4">
        <w:rPr>
          <w:iCs/>
          <w:color w:val="000000"/>
          <w:sz w:val="28"/>
        </w:rPr>
        <w:t xml:space="preserve">В данном программном документе приведён текст </w:t>
      </w:r>
      <w:r>
        <w:rPr>
          <w:iCs/>
          <w:color w:val="000000"/>
          <w:sz w:val="28"/>
        </w:rPr>
        <w:t xml:space="preserve">компилятора </w:t>
      </w:r>
      <w:r w:rsidRPr="00FB35E4">
        <w:rPr>
          <w:iCs/>
          <w:color w:val="000000"/>
          <w:sz w:val="28"/>
        </w:rPr>
        <w:t xml:space="preserve">подмножества </w:t>
      </w:r>
      <w:r>
        <w:rPr>
          <w:iCs/>
          <w:color w:val="000000"/>
          <w:sz w:val="28"/>
        </w:rPr>
        <w:t xml:space="preserve">        </w:t>
      </w:r>
      <w:r w:rsidRPr="00FB35E4">
        <w:rPr>
          <w:iCs/>
          <w:color w:val="000000"/>
          <w:sz w:val="28"/>
        </w:rPr>
        <w:t xml:space="preserve">процедурно-ориентированного языка. </w:t>
      </w:r>
      <w:r w:rsidRPr="00FB35E4">
        <w:rPr>
          <w:sz w:val="28"/>
          <w:szCs w:val="28"/>
        </w:rPr>
        <w:t xml:space="preserve">Текст программы реализован на языке </w:t>
      </w:r>
      <w:proofErr w:type="spellStart"/>
      <w:r>
        <w:rPr>
          <w:bCs/>
          <w:sz w:val="28"/>
          <w:szCs w:val="28"/>
        </w:rPr>
        <w:t>python</w:t>
      </w:r>
      <w:proofErr w:type="spellEnd"/>
      <w:r w:rsidRPr="00FB35E4">
        <w:rPr>
          <w:sz w:val="28"/>
          <w:szCs w:val="28"/>
        </w:rPr>
        <w:t xml:space="preserve"> в интегрированной среде разработки </w:t>
      </w:r>
      <w:proofErr w:type="spellStart"/>
      <w:r w:rsidRPr="00832F70">
        <w:rPr>
          <w:bCs/>
          <w:sz w:val="28"/>
          <w:szCs w:val="28"/>
        </w:rPr>
        <w:t>PyCharm</w:t>
      </w:r>
      <w:proofErr w:type="spellEnd"/>
      <w:r w:rsidRPr="00832F7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Community</w:t>
      </w:r>
      <w:proofErr w:type="spellEnd"/>
      <w:r w:rsidRPr="008B113C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edition</w:t>
      </w:r>
      <w:proofErr w:type="spellEnd"/>
      <w:r w:rsidRPr="005D3212">
        <w:rPr>
          <w:bCs/>
          <w:sz w:val="28"/>
          <w:szCs w:val="28"/>
        </w:rPr>
        <w:t xml:space="preserve"> 2020.1.</w:t>
      </w:r>
      <w:r>
        <w:rPr>
          <w:bCs/>
          <w:sz w:val="28"/>
          <w:szCs w:val="28"/>
        </w:rPr>
        <w:t>2</w:t>
      </w:r>
      <w:r w:rsidRPr="00FB35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Основная функция компилятора — это </w:t>
      </w:r>
      <w:r w:rsidRPr="005845B4">
        <w:rPr>
          <w:color w:val="000000"/>
          <w:sz w:val="28"/>
          <w:szCs w:val="28"/>
        </w:rPr>
        <w:t>проверка исходной цепочки символов на принадлежность к входному языку</w:t>
      </w:r>
      <w:r>
        <w:rPr>
          <w:color w:val="000000"/>
          <w:sz w:val="28"/>
          <w:szCs w:val="28"/>
        </w:rPr>
        <w:t xml:space="preserve"> и </w:t>
      </w:r>
      <w:r w:rsidRPr="005845B4">
        <w:rPr>
          <w:color w:val="000000"/>
          <w:sz w:val="28"/>
          <w:szCs w:val="28"/>
        </w:rPr>
        <w:t>генерация выходной цепочки символов на языке машинных команд или ассемблере.</w:t>
      </w:r>
    </w:p>
    <w:p w:rsidR="00DD53D6" w:rsidRPr="005845B4" w:rsidRDefault="00DD53D6" w:rsidP="00DD53D6">
      <w:pPr>
        <w:spacing w:line="360" w:lineRule="auto"/>
        <w:ind w:right="28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Можно выделить основные части компилятора подмножества процедурно-ориентированного языка</w:t>
      </w:r>
      <w:r w:rsidRPr="005845B4">
        <w:rPr>
          <w:color w:val="000000"/>
          <w:sz w:val="28"/>
          <w:szCs w:val="28"/>
        </w:rPr>
        <w:t>:</w:t>
      </w:r>
    </w:p>
    <w:p w:rsidR="00DD53D6" w:rsidRPr="005845B4" w:rsidRDefault="00DD53D6" w:rsidP="00DD53D6">
      <w:pPr>
        <w:pStyle w:val="af4"/>
        <w:spacing w:before="0" w:beforeAutospacing="0" w:after="0" w:afterAutospacing="0" w:line="360" w:lineRule="auto"/>
        <w:ind w:left="225" w:right="375"/>
        <w:rPr>
          <w:color w:val="000000"/>
          <w:sz w:val="28"/>
          <w:szCs w:val="28"/>
        </w:rPr>
      </w:pPr>
      <w:r w:rsidRPr="005845B4">
        <w:rPr>
          <w:color w:val="000000"/>
          <w:sz w:val="28"/>
          <w:szCs w:val="28"/>
        </w:rPr>
        <w:t>1) лексический анализ</w:t>
      </w:r>
      <w:r>
        <w:rPr>
          <w:color w:val="000000"/>
          <w:sz w:val="28"/>
          <w:szCs w:val="28"/>
        </w:rPr>
        <w:t>атор</w:t>
      </w:r>
    </w:p>
    <w:p w:rsidR="00DD53D6" w:rsidRDefault="00DD53D6" w:rsidP="00DD53D6">
      <w:pPr>
        <w:pStyle w:val="af4"/>
        <w:spacing w:before="0" w:beforeAutospacing="0" w:after="0" w:afterAutospacing="0" w:line="360" w:lineRule="auto"/>
        <w:ind w:left="225" w:right="375"/>
        <w:rPr>
          <w:color w:val="000000"/>
          <w:sz w:val="28"/>
          <w:szCs w:val="28"/>
        </w:rPr>
      </w:pPr>
      <w:r w:rsidRPr="005845B4">
        <w:rPr>
          <w:color w:val="000000"/>
          <w:sz w:val="28"/>
          <w:szCs w:val="28"/>
        </w:rPr>
        <w:t>2) синтаксический анализ</w:t>
      </w:r>
      <w:r>
        <w:rPr>
          <w:color w:val="000000"/>
          <w:sz w:val="28"/>
          <w:szCs w:val="28"/>
        </w:rPr>
        <w:t>атор</w:t>
      </w:r>
    </w:p>
    <w:p w:rsidR="000A4C9D" w:rsidRDefault="008669FE" w:rsidP="00DD53D6">
      <w:pPr>
        <w:pStyle w:val="ab"/>
        <w:ind w:right="282"/>
        <w:rPr>
          <w:szCs w:val="24"/>
        </w:rPr>
      </w:pPr>
      <w:r>
        <w:rPr>
          <w:color w:val="000000"/>
        </w:rPr>
        <w:t xml:space="preserve">   </w:t>
      </w:r>
      <w:r w:rsidR="00DD53D6">
        <w:rPr>
          <w:color w:val="000000"/>
        </w:rPr>
        <w:t>3</w:t>
      </w:r>
      <w:r w:rsidR="00DD53D6" w:rsidRPr="005845B4">
        <w:rPr>
          <w:color w:val="000000"/>
        </w:rPr>
        <w:t xml:space="preserve">) </w:t>
      </w:r>
      <w:r w:rsidR="00DD53D6">
        <w:rPr>
          <w:color w:val="000000"/>
        </w:rPr>
        <w:t>Г</w:t>
      </w:r>
      <w:r w:rsidR="00DD53D6" w:rsidRPr="005845B4">
        <w:rPr>
          <w:color w:val="000000"/>
        </w:rPr>
        <w:t>енера</w:t>
      </w:r>
      <w:r w:rsidR="00DD53D6">
        <w:rPr>
          <w:color w:val="000000"/>
        </w:rPr>
        <w:t>тор кода</w:t>
      </w:r>
    </w:p>
    <w:p w:rsidR="003B441A" w:rsidRDefault="003B441A" w:rsidP="00072F20">
      <w:pPr>
        <w:pStyle w:val="ab"/>
        <w:ind w:left="851" w:right="282" w:firstLine="567"/>
        <w:rPr>
          <w:szCs w:val="24"/>
        </w:rPr>
      </w:pPr>
    </w:p>
    <w:p w:rsidR="003B441A" w:rsidRDefault="003B441A">
      <w:pPr>
        <w:pStyle w:val="ab"/>
      </w:pPr>
    </w:p>
    <w:p w:rsidR="003B441A" w:rsidRDefault="003B441A">
      <w:pPr>
        <w:pStyle w:val="ab"/>
      </w:pPr>
    </w:p>
    <w:p w:rsidR="003B441A" w:rsidRDefault="00FE68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D53D6" w:rsidRPr="00DD53D6" w:rsidRDefault="00FE6862" w:rsidP="00DD53D6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sz w:val="28"/>
          <w:szCs w:val="28"/>
        </w:rPr>
        <w:br w:type="page"/>
      </w:r>
      <w:r w:rsidR="00DD53D6" w:rsidRPr="00DD53D6">
        <w:rPr>
          <w:rFonts w:eastAsia="Calibri"/>
          <w:b/>
          <w:sz w:val="32"/>
          <w:szCs w:val="22"/>
          <w:lang w:eastAsia="en-US"/>
        </w:rPr>
        <w:lastRenderedPageBreak/>
        <w:t>СОДЕРЖАНИЕ</w:t>
      </w:r>
    </w:p>
    <w:p w:rsidR="00DD53D6" w:rsidRPr="00DD53D6" w:rsidRDefault="00DD53D6" w:rsidP="00DD53D6">
      <w:pPr>
        <w:autoSpaceDE w:val="0"/>
        <w:autoSpaceDN w:val="0"/>
        <w:adjustRightInd w:val="0"/>
        <w:spacing w:after="160" w:line="259" w:lineRule="auto"/>
        <w:jc w:val="center"/>
        <w:rPr>
          <w:rFonts w:eastAsia="Calibri"/>
          <w:b/>
          <w:sz w:val="32"/>
          <w:szCs w:val="22"/>
          <w:lang w:eastAsia="en-US"/>
        </w:rPr>
      </w:pPr>
    </w:p>
    <w:p w:rsidR="00DD53D6" w:rsidRPr="00DD53D6" w:rsidRDefault="00DD53D6" w:rsidP="00DD53D6">
      <w:pPr>
        <w:autoSpaceDE w:val="0"/>
        <w:autoSpaceDN w:val="0"/>
        <w:adjustRightInd w:val="0"/>
        <w:spacing w:after="160" w:line="259" w:lineRule="auto"/>
        <w:ind w:firstLine="709"/>
        <w:jc w:val="center"/>
        <w:rPr>
          <w:rFonts w:eastAsia="Calibri"/>
          <w:sz w:val="22"/>
          <w:szCs w:val="22"/>
          <w:lang w:eastAsia="en-US"/>
        </w:rPr>
      </w:pP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СОДЕРЖАНИЕ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3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1 ПРОЕКТИРОВАНИЕ КОМПИЛЯТОРА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4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1.1 ОСНОВНЫЕ ТРЕБОВАНИЯ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4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1.2 СОЗДАНИЕ ЛЕКСИЧЕСКОГО АНАЛИЗАТОРА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4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1.3 РАЗРАБОТКА СИНТАКСИЧЕСКОГО АНАЛИЗАТОРА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</w:r>
      <w:r w:rsidR="008669FE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>11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1.</w:t>
      </w:r>
      <w:r w:rsidR="008669FE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4</w:t>
      </w:r>
      <w:r w:rsidR="006663DA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РАЗРАБОТКА ТРАНСЛЯТОРА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</w:t>
      </w:r>
      <w:r w:rsidR="008669FE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>2</w:t>
      </w:r>
    </w:p>
    <w:p w:rsidR="00DD53D6" w:rsidRP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2</w:t>
      </w:r>
      <w:r w:rsidR="006663DA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ОБЩАЯ ИНФОРМАЦИЯ И ТЕСТЫ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</w:r>
      <w:r w:rsidR="008669FE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>14</w:t>
      </w:r>
    </w:p>
    <w:p w:rsidR="00DD53D6" w:rsidRDefault="00DD53D6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2.1 </w:t>
      </w:r>
      <w:r w:rsidR="008669FE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УПАКОВКА ПРИЛОЖЕНИЯ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15</w:t>
      </w:r>
    </w:p>
    <w:p w:rsidR="008669FE" w:rsidRDefault="008669FE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2.</w:t>
      </w: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2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</w:t>
      </w: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РУКОВОДСТВО ПОЛЬЗОВАТЕЛЯ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15</w:t>
      </w:r>
    </w:p>
    <w:p w:rsidR="008669FE" w:rsidRDefault="008669FE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   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2.</w:t>
      </w: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3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</w:t>
      </w: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>ТЕСТЫ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15</w:t>
      </w:r>
    </w:p>
    <w:p w:rsidR="008669FE" w:rsidRDefault="008669FE" w:rsidP="00DD53D6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3 ЗАКЛЮЧЕНИЕ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15</w:t>
      </w:r>
    </w:p>
    <w:p w:rsidR="004E118B" w:rsidRDefault="008669FE" w:rsidP="008669FE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 4 ПРИЛОЖЕНИЕ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15</w:t>
      </w:r>
    </w:p>
    <w:p w:rsidR="008669FE" w:rsidRPr="008669FE" w:rsidRDefault="008669FE" w:rsidP="008669FE">
      <w:pPr>
        <w:tabs>
          <w:tab w:val="right" w:leader="dot" w:pos="10247"/>
        </w:tabs>
        <w:spacing w:after="100" w:line="360" w:lineRule="auto"/>
        <w:ind w:left="318" w:right="353"/>
        <w:jc w:val="both"/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 w:bidi="ru-RU"/>
        </w:rPr>
        <w:t xml:space="preserve">     ЛИСТ РЕГИСТРАЦИИ ИЗМЕНЕНИЙ</w:t>
      </w:r>
      <w:r w:rsidRPr="00DD53D6"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ab/>
        <w:t>1</w:t>
      </w:r>
      <w:r>
        <w:rPr>
          <w:rFonts w:eastAsia="Calibri"/>
          <w:bCs/>
          <w:noProof/>
          <w:color w:val="222222"/>
          <w:sz w:val="28"/>
          <w:szCs w:val="28"/>
          <w:shd w:val="clear" w:color="auto" w:fill="FFFFFF"/>
          <w:lang w:eastAsia="en-US"/>
        </w:rPr>
        <w:t>6</w:t>
      </w:r>
    </w:p>
    <w:p w:rsidR="004E118B" w:rsidRPr="004E118B" w:rsidRDefault="004E118B">
      <w:pPr>
        <w:rPr>
          <w:bCs/>
          <w:szCs w:val="32"/>
        </w:rPr>
      </w:pPr>
    </w:p>
    <w:p w:rsidR="00BF1494" w:rsidRDefault="00BF1494" w:rsidP="004E118B">
      <w:pPr>
        <w:pStyle w:val="4"/>
        <w:ind w:left="851" w:right="282" w:firstLine="567"/>
      </w:pPr>
    </w:p>
    <w:p w:rsidR="00DD53D6" w:rsidRDefault="00FE6862" w:rsidP="00DD53D6">
      <w:pPr>
        <w:pStyle w:val="TableParagraph"/>
        <w:tabs>
          <w:tab w:val="right" w:leader="dot" w:pos="9892"/>
        </w:tabs>
        <w:spacing w:after="240"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DD53D6">
        <w:rPr>
          <w:lang w:val="ru-RU"/>
        </w:rPr>
        <w:br w:type="page"/>
      </w:r>
      <w:r w:rsidR="00DD53D6"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1 </w:t>
      </w:r>
      <w:r w:rsidR="00DD53D6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ПРОЕКТИРОВАНИЕ КОМПИЛЯТОРА</w:t>
      </w:r>
    </w:p>
    <w:p w:rsidR="00DD53D6" w:rsidRPr="00B52766" w:rsidRDefault="00DD53D6" w:rsidP="00DD53D6">
      <w:pPr>
        <w:pStyle w:val="TableParagraph"/>
        <w:tabs>
          <w:tab w:val="right" w:leader="dot" w:pos="9892"/>
        </w:tabs>
        <w:spacing w:before="240" w:line="360" w:lineRule="auto"/>
        <w:ind w:left="318" w:firstLine="426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B5276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1.1 Основные требования</w:t>
      </w:r>
    </w:p>
    <w:p w:rsidR="00DD53D6" w:rsidRDefault="00DD53D6" w:rsidP="00DD53D6">
      <w:pPr>
        <w:pStyle w:val="TableParagraph"/>
        <w:tabs>
          <w:tab w:val="right" w:leader="dot" w:pos="9892"/>
        </w:tabs>
        <w:spacing w:line="360" w:lineRule="auto"/>
        <w:ind w:left="318" w:right="353" w:firstLine="426"/>
        <w:jc w:val="both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будет производиться в соответствии со следующими требованиями</w:t>
      </w:r>
      <w:r w:rsidRPr="003C3FBB">
        <w:rPr>
          <w:color w:val="000000"/>
          <w:sz w:val="28"/>
          <w:szCs w:val="28"/>
          <w:lang w:val="ru-RU"/>
        </w:rPr>
        <w:t>:</w:t>
      </w:r>
    </w:p>
    <w:p w:rsidR="00DD53D6" w:rsidRPr="003C3FBB" w:rsidRDefault="00DD53D6" w:rsidP="00DD53D6">
      <w:pPr>
        <w:pStyle w:val="TableParagraph"/>
        <w:numPr>
          <w:ilvl w:val="0"/>
          <w:numId w:val="13"/>
        </w:numPr>
        <w:tabs>
          <w:tab w:val="right" w:leader="dot" w:pos="9892"/>
        </w:tabs>
        <w:spacing w:line="360" w:lineRule="auto"/>
        <w:ind w:right="353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3C3FB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Требования к входному языку: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0"/>
        </w:rPr>
      </w:pPr>
      <w:r w:rsidRPr="003C3FBB">
        <w:rPr>
          <w:sz w:val="28"/>
          <w:szCs w:val="20"/>
        </w:rPr>
        <w:t>Должны присутствовать операторные скобки</w:t>
      </w:r>
      <w:r>
        <w:rPr>
          <w:sz w:val="28"/>
          <w:szCs w:val="20"/>
        </w:rPr>
        <w:t>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0"/>
        </w:rPr>
      </w:pPr>
      <w:r w:rsidRPr="003C3FBB">
        <w:rPr>
          <w:sz w:val="28"/>
          <w:szCs w:val="20"/>
        </w:rPr>
        <w:t xml:space="preserve">Должна игнорироваться </w:t>
      </w:r>
      <w:proofErr w:type="spellStart"/>
      <w:r w:rsidRPr="003C3FBB">
        <w:rPr>
          <w:sz w:val="28"/>
          <w:szCs w:val="20"/>
        </w:rPr>
        <w:t>идентация</w:t>
      </w:r>
      <w:proofErr w:type="spellEnd"/>
      <w:r w:rsidRPr="003C3FBB">
        <w:rPr>
          <w:sz w:val="28"/>
          <w:szCs w:val="20"/>
        </w:rPr>
        <w:t xml:space="preserve"> программы</w:t>
      </w:r>
      <w:r>
        <w:rPr>
          <w:sz w:val="28"/>
          <w:szCs w:val="20"/>
        </w:rPr>
        <w:t>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sz w:val="28"/>
          <w:szCs w:val="20"/>
        </w:rPr>
      </w:pPr>
      <w:r w:rsidRPr="003C3FBB">
        <w:rPr>
          <w:sz w:val="28"/>
          <w:szCs w:val="20"/>
        </w:rPr>
        <w:t>Должны поддерживаться комментарии любой длины;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4"/>
        </w:numPr>
        <w:suppressAutoHyphens/>
        <w:spacing w:line="360" w:lineRule="auto"/>
        <w:ind w:right="353"/>
        <w:jc w:val="both"/>
        <w:rPr>
          <w:sz w:val="28"/>
          <w:szCs w:val="20"/>
        </w:rPr>
      </w:pPr>
      <w:r w:rsidRPr="003C3FBB">
        <w:rPr>
          <w:sz w:val="28"/>
          <w:szCs w:val="20"/>
        </w:rPr>
        <w:t>Входная программа должна представлять собой единый модуль, но поддерж</w:t>
      </w:r>
      <w:r>
        <w:rPr>
          <w:sz w:val="28"/>
          <w:szCs w:val="20"/>
        </w:rPr>
        <w:t xml:space="preserve">ивать </w:t>
      </w:r>
      <w:r w:rsidRPr="003C3FBB">
        <w:rPr>
          <w:sz w:val="28"/>
          <w:szCs w:val="20"/>
        </w:rPr>
        <w:t>вызов функций.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3"/>
        </w:numPr>
        <w:spacing w:line="360" w:lineRule="auto"/>
        <w:contextualSpacing w:val="0"/>
        <w:rPr>
          <w:sz w:val="28"/>
          <w:szCs w:val="20"/>
        </w:rPr>
      </w:pPr>
      <w:r>
        <w:rPr>
          <w:sz w:val="28"/>
          <w:szCs w:val="20"/>
        </w:rPr>
        <w:t>Требования к операторам</w:t>
      </w:r>
      <w:r w:rsidRPr="003C3FBB">
        <w:rPr>
          <w:sz w:val="28"/>
          <w:szCs w:val="20"/>
        </w:rPr>
        <w:t>: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3C3FBB">
        <w:rPr>
          <w:sz w:val="28"/>
          <w:szCs w:val="20"/>
        </w:rPr>
        <w:t>Оператор присваивания</w:t>
      </w:r>
      <w:r>
        <w:rPr>
          <w:sz w:val="28"/>
          <w:szCs w:val="20"/>
        </w:rPr>
        <w:t>;</w:t>
      </w:r>
    </w:p>
    <w:p w:rsidR="00DD53D6" w:rsidRPr="00744B45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744B45">
        <w:rPr>
          <w:sz w:val="28"/>
          <w:szCs w:val="20"/>
        </w:rPr>
        <w:t>Арифметические, логические</w:t>
      </w:r>
      <w:r>
        <w:rPr>
          <w:sz w:val="28"/>
          <w:szCs w:val="20"/>
        </w:rPr>
        <w:t xml:space="preserve"> операторы;</w:t>
      </w:r>
    </w:p>
    <w:p w:rsidR="00DD53D6" w:rsidRPr="00744B45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744B45">
        <w:rPr>
          <w:sz w:val="28"/>
          <w:szCs w:val="20"/>
        </w:rPr>
        <w:t>Условный оператор</w:t>
      </w:r>
      <w:r>
        <w:rPr>
          <w:sz w:val="28"/>
          <w:szCs w:val="20"/>
        </w:rPr>
        <w:t>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3C3FBB">
        <w:rPr>
          <w:sz w:val="28"/>
          <w:szCs w:val="20"/>
        </w:rPr>
        <w:t>Операторы цикла (</w:t>
      </w:r>
      <w:proofErr w:type="spellStart"/>
      <w:r w:rsidRPr="003C3FBB">
        <w:rPr>
          <w:sz w:val="28"/>
          <w:szCs w:val="20"/>
        </w:rPr>
        <w:t>break</w:t>
      </w:r>
      <w:proofErr w:type="spellEnd"/>
      <w:r w:rsidRPr="003C3FBB">
        <w:rPr>
          <w:sz w:val="28"/>
          <w:szCs w:val="20"/>
        </w:rPr>
        <w:t xml:space="preserve">, </w:t>
      </w:r>
      <w:proofErr w:type="spellStart"/>
      <w:r w:rsidRPr="003C3FBB">
        <w:rPr>
          <w:sz w:val="28"/>
          <w:szCs w:val="20"/>
        </w:rPr>
        <w:t>continue</w:t>
      </w:r>
      <w:proofErr w:type="spellEnd"/>
      <w:r w:rsidRPr="003C3FBB">
        <w:rPr>
          <w:sz w:val="28"/>
          <w:szCs w:val="20"/>
        </w:rPr>
        <w:t>)</w:t>
      </w:r>
      <w:r>
        <w:rPr>
          <w:sz w:val="28"/>
          <w:szCs w:val="20"/>
        </w:rPr>
        <w:t>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3C3FBB">
        <w:rPr>
          <w:sz w:val="28"/>
          <w:szCs w:val="20"/>
        </w:rPr>
        <w:t>Базовый вывод</w:t>
      </w:r>
      <w:r w:rsidRPr="00973408">
        <w:rPr>
          <w:sz w:val="28"/>
          <w:szCs w:val="20"/>
        </w:rPr>
        <w:t>;</w:t>
      </w:r>
    </w:p>
    <w:p w:rsidR="00DD53D6" w:rsidRPr="003C3FBB" w:rsidRDefault="00DD53D6" w:rsidP="00DD53D6">
      <w:pPr>
        <w:pStyle w:val="ac"/>
        <w:widowControl w:val="0"/>
        <w:numPr>
          <w:ilvl w:val="0"/>
          <w:numId w:val="15"/>
        </w:numPr>
        <w:suppressAutoHyphens/>
        <w:spacing w:line="360" w:lineRule="auto"/>
        <w:rPr>
          <w:sz w:val="28"/>
          <w:szCs w:val="20"/>
        </w:rPr>
      </w:pPr>
      <w:r w:rsidRPr="003C3FBB">
        <w:rPr>
          <w:sz w:val="28"/>
          <w:szCs w:val="20"/>
        </w:rPr>
        <w:t xml:space="preserve">Типы (целочисленный, </w:t>
      </w:r>
      <w:r>
        <w:rPr>
          <w:sz w:val="28"/>
          <w:szCs w:val="20"/>
        </w:rPr>
        <w:t>вещественный</w:t>
      </w:r>
      <w:r w:rsidRPr="003C3FBB">
        <w:rPr>
          <w:sz w:val="28"/>
          <w:szCs w:val="20"/>
        </w:rPr>
        <w:t>).</w:t>
      </w:r>
    </w:p>
    <w:p w:rsidR="00DD53D6" w:rsidRPr="00973408" w:rsidRDefault="00DD53D6" w:rsidP="00DD53D6">
      <w:pPr>
        <w:pStyle w:val="ac"/>
        <w:widowControl w:val="0"/>
        <w:numPr>
          <w:ilvl w:val="0"/>
          <w:numId w:val="13"/>
        </w:numPr>
        <w:spacing w:line="360" w:lineRule="auto"/>
        <w:contextualSpacing w:val="0"/>
        <w:rPr>
          <w:sz w:val="28"/>
          <w:szCs w:val="20"/>
        </w:rPr>
      </w:pPr>
      <w:r w:rsidRPr="00973408">
        <w:rPr>
          <w:sz w:val="28"/>
          <w:szCs w:val="20"/>
        </w:rPr>
        <w:t>Требования к выходному языку:</w:t>
      </w:r>
    </w:p>
    <w:p w:rsidR="00DD53D6" w:rsidRPr="00973408" w:rsidRDefault="00DD53D6" w:rsidP="00DD53D6">
      <w:pPr>
        <w:pStyle w:val="ac"/>
        <w:widowControl w:val="0"/>
        <w:numPr>
          <w:ilvl w:val="0"/>
          <w:numId w:val="16"/>
        </w:num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Pr="00973408">
        <w:rPr>
          <w:sz w:val="28"/>
          <w:szCs w:val="28"/>
        </w:rPr>
        <w:t>ссемблер</w:t>
      </w:r>
      <w:r>
        <w:rPr>
          <w:sz w:val="28"/>
          <w:szCs w:val="28"/>
        </w:rPr>
        <w:t xml:space="preserve"> для архитектуры</w:t>
      </w:r>
      <w:r w:rsidRPr="00973408">
        <w:rPr>
          <w:sz w:val="28"/>
          <w:szCs w:val="28"/>
        </w:rPr>
        <w:t xml:space="preserve"> x86.</w:t>
      </w:r>
    </w:p>
    <w:p w:rsidR="00DD53D6" w:rsidRPr="004E2F92" w:rsidRDefault="00DD53D6" w:rsidP="00DD53D6">
      <w:pPr>
        <w:spacing w:line="360" w:lineRule="auto"/>
        <w:rPr>
          <w:szCs w:val="20"/>
        </w:rPr>
      </w:pPr>
    </w:p>
    <w:p w:rsidR="00DD53D6" w:rsidRPr="00744B45" w:rsidRDefault="00DD53D6" w:rsidP="00DD53D6">
      <w:pPr>
        <w:pStyle w:val="TableParagraph"/>
        <w:numPr>
          <w:ilvl w:val="1"/>
          <w:numId w:val="16"/>
        </w:numPr>
        <w:tabs>
          <w:tab w:val="right" w:leader="dot" w:pos="9892"/>
        </w:tabs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744B4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Создание лексического анализатора</w:t>
      </w:r>
    </w:p>
    <w:p w:rsidR="00DD53D6" w:rsidRPr="008B113C" w:rsidRDefault="00DD53D6" w:rsidP="00DD53D6">
      <w:pPr>
        <w:spacing w:line="360" w:lineRule="auto"/>
        <w:ind w:firstLine="708"/>
        <w:rPr>
          <w:sz w:val="28"/>
          <w:szCs w:val="28"/>
        </w:rPr>
      </w:pPr>
      <w:r w:rsidRPr="00744B45">
        <w:rPr>
          <w:color w:val="0D0D0D" w:themeColor="text1" w:themeTint="F2"/>
          <w:sz w:val="28"/>
          <w:szCs w:val="28"/>
        </w:rPr>
        <w:t>Лексический анализатор</w:t>
      </w:r>
      <w:r>
        <w:rPr>
          <w:color w:val="0D0D0D" w:themeColor="text1" w:themeTint="F2"/>
          <w:sz w:val="28"/>
          <w:szCs w:val="28"/>
        </w:rPr>
        <w:t xml:space="preserve"> является первой фазой работы компилятора</w:t>
      </w:r>
      <w:r w:rsidRPr="005845B4">
        <w:rPr>
          <w:color w:val="0D0D0D" w:themeColor="text1" w:themeTint="F2"/>
          <w:sz w:val="28"/>
          <w:szCs w:val="28"/>
        </w:rPr>
        <w:t>.</w:t>
      </w:r>
      <w:r>
        <w:rPr>
          <w:color w:val="0D0D0D" w:themeColor="text1" w:themeTint="F2"/>
          <w:sz w:val="28"/>
          <w:szCs w:val="28"/>
        </w:rPr>
        <w:t xml:space="preserve"> </w:t>
      </w:r>
      <w:r w:rsidRPr="009A27E6">
        <w:rPr>
          <w:sz w:val="28"/>
          <w:szCs w:val="28"/>
        </w:rPr>
        <w:t xml:space="preserve">Работа лексического анализатора основана на регулярных выражениях. На вход подаются строки исходной программы. В самом анализаторе присутствует набор функций для получения результата анализа строки. В результате работы </w:t>
      </w:r>
      <w:proofErr w:type="spellStart"/>
      <w:r w:rsidRPr="009A27E6">
        <w:rPr>
          <w:sz w:val="28"/>
          <w:szCs w:val="28"/>
        </w:rPr>
        <w:t>лексера</w:t>
      </w:r>
      <w:proofErr w:type="spellEnd"/>
      <w:r w:rsidRPr="009A27E6">
        <w:rPr>
          <w:sz w:val="28"/>
          <w:szCs w:val="28"/>
        </w:rPr>
        <w:t xml:space="preserve"> </w:t>
      </w:r>
      <w:r>
        <w:rPr>
          <w:sz w:val="28"/>
          <w:szCs w:val="28"/>
        </w:rPr>
        <w:t>и парсера на выходе получается дерево разбора</w:t>
      </w:r>
      <w:r w:rsidRPr="009A27E6">
        <w:rPr>
          <w:sz w:val="28"/>
          <w:szCs w:val="28"/>
        </w:rPr>
        <w:t xml:space="preserve">. </w:t>
      </w:r>
      <w:r w:rsidRPr="005A7220">
        <w:rPr>
          <w:sz w:val="28"/>
          <w:szCs w:val="28"/>
        </w:rPr>
        <w:t xml:space="preserve">Для </w:t>
      </w:r>
      <w:r>
        <w:rPr>
          <w:sz w:val="28"/>
          <w:szCs w:val="28"/>
        </w:rPr>
        <w:t>генерации оных используются библиотека, грамматика и плагин для языка pl</w:t>
      </w:r>
      <w:r w:rsidRPr="008B113C">
        <w:rPr>
          <w:sz w:val="28"/>
          <w:szCs w:val="28"/>
        </w:rPr>
        <w:t xml:space="preserve">0 </w:t>
      </w:r>
      <w:r>
        <w:rPr>
          <w:sz w:val="28"/>
          <w:szCs w:val="28"/>
        </w:rPr>
        <w:t>от ANTLR</w:t>
      </w:r>
      <w:r w:rsidRPr="008B113C">
        <w:rPr>
          <w:sz w:val="28"/>
          <w:szCs w:val="28"/>
        </w:rPr>
        <w:t>4.</w:t>
      </w:r>
    </w:p>
    <w:p w:rsidR="00DD53D6" w:rsidRDefault="00DD53D6" w:rsidP="00DD53D6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Листинге 1 приведен список регулярных выражений.</w:t>
      </w:r>
    </w:p>
    <w:p w:rsidR="00DD53D6" w:rsidRDefault="00DD53D6" w:rsidP="00DD53D6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grammar pl0;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program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block '.'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block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consts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? var? procedure* statement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consts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CONST ident '=' number (',' ident '='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number)*</w:t>
      </w:r>
      <w:proofErr w:type="gram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';'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var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VAR ident (','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ident)*</w:t>
      </w:r>
      <w:proofErr w:type="gram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';'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procedure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PROCEDURE ident ';' block ';'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statement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assignstmt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callstmt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writestmt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qstmt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bangstmt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beginstmt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ifstmt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|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whilestmt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)?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assignstmt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ident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':=</w:t>
      </w:r>
      <w:proofErr w:type="gram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' expression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callstmt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CALL ident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writestmt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WRITE ident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qstmt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'?' ident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bangstmt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'!' expression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beginstmt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BEGIN statement (';'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statement)*</w:t>
      </w:r>
      <w:proofErr w:type="gram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END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ifstmt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IF condition THEN statement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whilestmt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WHILE condition DO statement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condition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ODD expression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| expression ('=' | '#' | '&lt;' | '&lt;=' | '&gt;' | '&gt;=') expression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expression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('+' | '-')? term (('+' | '-')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term)*</w:t>
      </w:r>
      <w:proofErr w:type="gram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term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factor (('*' | '/') 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factor)*</w:t>
      </w:r>
      <w:proofErr w:type="gram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factor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ident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| number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| '(' expression ')'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ident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STRING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number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NUMBER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WRITE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W R I T 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WHILE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W H I L 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DO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D O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IF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I F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THEN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T H E 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ODD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O D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D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BEGIN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B E G I 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END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E N D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CALL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C A L 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L</w:t>
      </w:r>
      <w:proofErr w:type="spell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CONST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C O N S 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VAR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V A 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PROCEDURE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P R O C E D U R 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A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('a' | 'A')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B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('b' | 'B')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C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('c' | 'C')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D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('d' | 'D')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E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('e' | 'E')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F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('f' | 'F')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fragment G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('g' | 'G')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H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('h' | 'H')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I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i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' | 'I')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J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('j' | 'J')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K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('k' | 'K')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L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('l' | 'L')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M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('m' | 'M')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N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('n' | 'N')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O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('o' | 'O')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P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('p' | 'P')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fragment Q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('q' | 'Q')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('r' | 'R')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S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('s' | 'S')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T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('t' | 'T')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U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('u' | 'U')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V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('v' | 'V')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W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('w' | 'W')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X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('x' | 'X')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Y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('y' | 'Y')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fragment Z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('z' | 'Z')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STRING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[a-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zA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-Z] [a-</w:t>
      </w:r>
      <w:proofErr w:type="spell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zA</w:t>
      </w:r>
      <w:proofErr w:type="spellEnd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-</w:t>
      </w:r>
      <w:proofErr w:type="gramStart"/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Z]*</w:t>
      </w:r>
      <w:proofErr w:type="gramEnd"/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NUMBER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[0-9] +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;</w:t>
      </w:r>
    </w:p>
    <w:p w:rsidR="00DD53D6" w:rsidRPr="000D3273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>WS</w:t>
      </w:r>
    </w:p>
    <w:p w:rsidR="00DD53D6" w:rsidRDefault="00DD53D6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0D3273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: [ \t\r\n] -&gt; skip</w:t>
      </w:r>
      <w:r w:rsidR="000D3273" w:rsidRPr="001535F8">
        <w:rPr>
          <w:rFonts w:ascii="Courier New" w:hAnsi="Courier New" w:cs="Courier New"/>
          <w:color w:val="0D0D0D" w:themeColor="text1" w:themeTint="F2"/>
          <w:sz w:val="20"/>
          <w:szCs w:val="20"/>
        </w:rPr>
        <w:t>;</w:t>
      </w:r>
    </w:p>
    <w:p w:rsidR="00420940" w:rsidRDefault="00420940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420940" w:rsidRPr="0009274B" w:rsidRDefault="00420940" w:rsidP="008669FE">
      <w:pPr>
        <w:pStyle w:val="TableParagraph"/>
        <w:numPr>
          <w:ilvl w:val="1"/>
          <w:numId w:val="16"/>
        </w:numPr>
        <w:tabs>
          <w:tab w:val="right" w:leader="dot" w:pos="9892"/>
        </w:tabs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Разработка</w:t>
      </w:r>
      <w:r w:rsidRPr="0009274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синтаксического</w:t>
      </w:r>
      <w:r w:rsidRPr="0009274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Pr="00744B4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анализатора</w:t>
      </w:r>
    </w:p>
    <w:p w:rsidR="00420940" w:rsidRPr="00832F70" w:rsidRDefault="00420940" w:rsidP="00420940">
      <w:pPr>
        <w:spacing w:line="360" w:lineRule="auto"/>
        <w:ind w:left="324" w:right="371" w:firstLine="426"/>
        <w:jc w:val="both"/>
        <w:rPr>
          <w:sz w:val="28"/>
          <w:szCs w:val="28"/>
        </w:rPr>
      </w:pPr>
      <w:r>
        <w:rPr>
          <w:sz w:val="28"/>
          <w:szCs w:val="26"/>
        </w:rPr>
        <w:t>Вторая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фаза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компилятора</w:t>
      </w:r>
      <w:r w:rsidRPr="0023266F">
        <w:rPr>
          <w:sz w:val="28"/>
          <w:szCs w:val="26"/>
        </w:rPr>
        <w:t xml:space="preserve"> – </w:t>
      </w:r>
      <w:r>
        <w:rPr>
          <w:sz w:val="28"/>
          <w:szCs w:val="26"/>
        </w:rPr>
        <w:t>это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синтаксический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анализ</w:t>
      </w:r>
      <w:r w:rsidRPr="0023266F">
        <w:rPr>
          <w:sz w:val="28"/>
          <w:szCs w:val="26"/>
        </w:rPr>
        <w:t xml:space="preserve">. </w:t>
      </w:r>
      <w:r w:rsidRPr="009D68F0">
        <w:rPr>
          <w:sz w:val="28"/>
          <w:szCs w:val="28"/>
        </w:rPr>
        <w:t>На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вход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синтаксического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анализатора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подаются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строки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из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первичного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дерева</w:t>
      </w:r>
      <w:r>
        <w:rPr>
          <w:sz w:val="28"/>
          <w:szCs w:val="28"/>
        </w:rPr>
        <w:t xml:space="preserve">. </w:t>
      </w:r>
      <w:r w:rsidRPr="00655992">
        <w:rPr>
          <w:sz w:val="28"/>
          <w:szCs w:val="28"/>
        </w:rPr>
        <w:t>Данный компонент принимает список токенов на входе и создает на выходе</w:t>
      </w:r>
      <w:r>
        <w:rPr>
          <w:sz w:val="28"/>
          <w:szCs w:val="28"/>
        </w:rPr>
        <w:t xml:space="preserve"> дерево разбора</w:t>
      </w:r>
      <w:r w:rsidRPr="00655992">
        <w:rPr>
          <w:sz w:val="28"/>
          <w:szCs w:val="28"/>
        </w:rPr>
        <w:t>.</w:t>
      </w:r>
      <w:r>
        <w:rPr>
          <w:sz w:val="28"/>
          <w:szCs w:val="28"/>
        </w:rPr>
        <w:t xml:space="preserve"> Как было описано выше, здесь используется библиотека</w:t>
      </w:r>
      <w:r w:rsidRPr="000E6C05">
        <w:rPr>
          <w:sz w:val="28"/>
          <w:szCs w:val="28"/>
        </w:rPr>
        <w:t>/</w:t>
      </w:r>
      <w:r>
        <w:rPr>
          <w:sz w:val="28"/>
          <w:szCs w:val="28"/>
        </w:rPr>
        <w:t>плагин ANTLR</w:t>
      </w:r>
      <w:r w:rsidRPr="000E6C05">
        <w:rPr>
          <w:sz w:val="28"/>
          <w:szCs w:val="28"/>
        </w:rPr>
        <w:t>4</w:t>
      </w:r>
      <w:r>
        <w:rPr>
          <w:sz w:val="28"/>
          <w:szCs w:val="28"/>
        </w:rPr>
        <w:t>. При</w:t>
      </w:r>
      <w:r w:rsidRPr="005A7220">
        <w:rPr>
          <w:sz w:val="28"/>
          <w:szCs w:val="28"/>
        </w:rPr>
        <w:t xml:space="preserve"> помощи двух компонентов</w:t>
      </w:r>
      <w:r>
        <w:rPr>
          <w:sz w:val="28"/>
          <w:szCs w:val="28"/>
        </w:rPr>
        <w:t xml:space="preserve"> парсера создаём </w:t>
      </w:r>
      <w:r w:rsidRPr="005A7220">
        <w:rPr>
          <w:sz w:val="28"/>
          <w:szCs w:val="28"/>
        </w:rPr>
        <w:t>работающий компилятор, интерпретирующий язык.</w:t>
      </w:r>
      <w:r w:rsidR="00396B6B">
        <w:rPr>
          <w:sz w:val="28"/>
          <w:szCs w:val="28"/>
        </w:rPr>
        <w:t xml:space="preserve"> </w:t>
      </w:r>
      <w:r w:rsidR="00396B6B" w:rsidRPr="00396B6B">
        <w:rPr>
          <w:color w:val="000000"/>
          <w:sz w:val="28"/>
          <w:szCs w:val="28"/>
          <w:shd w:val="clear" w:color="auto" w:fill="FFFFFF"/>
        </w:rPr>
        <w:t xml:space="preserve">Метод </w:t>
      </w:r>
      <w:proofErr w:type="spellStart"/>
      <w:r w:rsidR="00396B6B" w:rsidRPr="00396B6B">
        <w:rPr>
          <w:color w:val="000000"/>
          <w:sz w:val="28"/>
          <w:szCs w:val="28"/>
          <w:shd w:val="clear" w:color="auto" w:fill="FFFFFF"/>
        </w:rPr>
        <w:t>parse</w:t>
      </w:r>
      <w:proofErr w:type="spellEnd"/>
      <w:r w:rsidR="00396B6B" w:rsidRPr="00396B6B">
        <w:rPr>
          <w:color w:val="000000"/>
          <w:sz w:val="28"/>
          <w:szCs w:val="28"/>
          <w:shd w:val="clear" w:color="auto" w:fill="FFFFFF"/>
        </w:rPr>
        <w:t xml:space="preserve"> считывает изначальный токен из списка и сравнивает его с ожидаемым шаблоном объявления программы, и далее управление передается правилу </w:t>
      </w:r>
      <w:r w:rsidR="00C50962">
        <w:rPr>
          <w:color w:val="000000"/>
          <w:sz w:val="28"/>
          <w:szCs w:val="28"/>
          <w:shd w:val="clear" w:color="auto" w:fill="FFFFFF"/>
          <w:lang w:val="en-US"/>
        </w:rPr>
        <w:t>program</w:t>
      </w:r>
      <w:r w:rsidR="00C50962" w:rsidRPr="00396B6B">
        <w:rPr>
          <w:color w:val="000000"/>
          <w:sz w:val="28"/>
          <w:szCs w:val="28"/>
          <w:shd w:val="clear" w:color="auto" w:fill="FFFFFF"/>
        </w:rPr>
        <w:t xml:space="preserve"> </w:t>
      </w:r>
      <w:r w:rsidR="00396B6B" w:rsidRPr="00396B6B">
        <w:rPr>
          <w:color w:val="000000"/>
          <w:sz w:val="28"/>
          <w:szCs w:val="28"/>
          <w:shd w:val="clear" w:color="auto" w:fill="FFFFFF"/>
        </w:rPr>
        <w:t>().</w:t>
      </w:r>
      <w:r w:rsidR="00396B6B">
        <w:rPr>
          <w:sz w:val="28"/>
          <w:szCs w:val="28"/>
        </w:rPr>
        <w:t xml:space="preserve"> </w:t>
      </w:r>
      <w:r w:rsidRPr="0065599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832F70">
        <w:rPr>
          <w:sz w:val="28"/>
          <w:szCs w:val="28"/>
        </w:rPr>
        <w:t xml:space="preserve"> </w:t>
      </w:r>
      <w:r w:rsidR="00C50962">
        <w:rPr>
          <w:sz w:val="28"/>
          <w:szCs w:val="28"/>
        </w:rPr>
        <w:t xml:space="preserve">элемента </w:t>
      </w:r>
      <w:r>
        <w:rPr>
          <w:sz w:val="28"/>
          <w:szCs w:val="28"/>
        </w:rPr>
        <w:t>парсера</w:t>
      </w:r>
      <w:r w:rsidRPr="00832F70">
        <w:rPr>
          <w:sz w:val="28"/>
          <w:szCs w:val="28"/>
        </w:rPr>
        <w:t>.</w:t>
      </w:r>
    </w:p>
    <w:p w:rsidR="00420940" w:rsidRDefault="00420940" w:rsidP="00420940">
      <w:pPr>
        <w:spacing w:line="360" w:lineRule="auto"/>
        <w:ind w:left="318" w:right="353" w:firstLine="426"/>
        <w:jc w:val="right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32F70">
        <w:rPr>
          <w:sz w:val="28"/>
          <w:szCs w:val="28"/>
        </w:rPr>
        <w:t xml:space="preserve">- </w:t>
      </w:r>
      <w:r>
        <w:rPr>
          <w:sz w:val="28"/>
          <w:szCs w:val="28"/>
        </w:rPr>
        <w:t>Код</w:t>
      </w:r>
      <w:r w:rsidRPr="00832F70">
        <w:rPr>
          <w:sz w:val="28"/>
          <w:szCs w:val="28"/>
        </w:rPr>
        <w:t xml:space="preserve"> </w:t>
      </w:r>
      <w:r w:rsidR="00396B6B">
        <w:rPr>
          <w:sz w:val="28"/>
          <w:szCs w:val="28"/>
        </w:rPr>
        <w:t xml:space="preserve">элемента </w:t>
      </w:r>
      <w:r>
        <w:rPr>
          <w:sz w:val="28"/>
          <w:szCs w:val="28"/>
        </w:rPr>
        <w:t>синтаксического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анализатора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sz w:val="28"/>
          <w:szCs w:val="28"/>
        </w:rPr>
        <w:t xml:space="preserve">    </w:t>
      </w:r>
      <w:r w:rsidRPr="00396B6B">
        <w:rPr>
          <w:rFonts w:ascii="Courier New" w:hAnsi="Courier New" w:cs="Courier New"/>
          <w:sz w:val="20"/>
          <w:szCs w:val="28"/>
          <w:lang w:val="en-US"/>
        </w:rPr>
        <w:t>def program(self):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localctx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= pl0Parser.ProgramContext(self, </w:t>
      </w:r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self._</w:t>
      </w:r>
      <w:proofErr w:type="spellStart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ctx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self.state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self.enterRule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localctx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, 0, 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self.RULE_program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try: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self.enterOuterAlt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localctx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>, 1)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self.state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= 40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self.block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self.state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= 41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self.match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(pl0Parser.T__0)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except </w:t>
      </w:r>
      <w:proofErr w:type="spellStart"/>
      <w:r w:rsidRPr="00396B6B">
        <w:rPr>
          <w:rFonts w:ascii="Courier New" w:hAnsi="Courier New" w:cs="Courier New"/>
          <w:sz w:val="20"/>
          <w:szCs w:val="28"/>
          <w:lang w:val="en-US"/>
        </w:rPr>
        <w:t>RecognitionException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as re: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localctx.exception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= re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self._</w:t>
      </w:r>
      <w:proofErr w:type="spellStart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errHandler.reportError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>(self, re)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  <w:lang w:val="en-US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396B6B">
        <w:rPr>
          <w:rFonts w:ascii="Courier New" w:hAnsi="Courier New" w:cs="Courier New"/>
          <w:sz w:val="20"/>
          <w:szCs w:val="28"/>
          <w:lang w:val="en-US"/>
        </w:rPr>
        <w:t>self._</w:t>
      </w:r>
      <w:proofErr w:type="spellStart"/>
      <w:proofErr w:type="gramEnd"/>
      <w:r w:rsidRPr="00396B6B">
        <w:rPr>
          <w:rFonts w:ascii="Courier New" w:hAnsi="Courier New" w:cs="Courier New"/>
          <w:sz w:val="20"/>
          <w:szCs w:val="28"/>
          <w:lang w:val="en-US"/>
        </w:rPr>
        <w:t>errHandler.recover</w:t>
      </w:r>
      <w:proofErr w:type="spellEnd"/>
      <w:r w:rsidRPr="00396B6B">
        <w:rPr>
          <w:rFonts w:ascii="Courier New" w:hAnsi="Courier New" w:cs="Courier New"/>
          <w:sz w:val="20"/>
          <w:szCs w:val="28"/>
          <w:lang w:val="en-US"/>
        </w:rPr>
        <w:t>(self, re)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</w:rPr>
      </w:pPr>
      <w:r w:rsidRPr="00396B6B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</w:t>
      </w:r>
      <w:proofErr w:type="spellStart"/>
      <w:r w:rsidRPr="00396B6B">
        <w:rPr>
          <w:rFonts w:ascii="Courier New" w:hAnsi="Courier New" w:cs="Courier New"/>
          <w:sz w:val="20"/>
          <w:szCs w:val="28"/>
        </w:rPr>
        <w:t>finally</w:t>
      </w:r>
      <w:proofErr w:type="spellEnd"/>
      <w:r w:rsidRPr="00396B6B">
        <w:rPr>
          <w:rFonts w:ascii="Courier New" w:hAnsi="Courier New" w:cs="Courier New"/>
          <w:sz w:val="20"/>
          <w:szCs w:val="28"/>
        </w:rPr>
        <w:t>: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</w:rPr>
      </w:pPr>
      <w:r w:rsidRPr="00396B6B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proofErr w:type="gramStart"/>
      <w:r w:rsidRPr="00396B6B">
        <w:rPr>
          <w:rFonts w:ascii="Courier New" w:hAnsi="Courier New" w:cs="Courier New"/>
          <w:sz w:val="20"/>
          <w:szCs w:val="28"/>
        </w:rPr>
        <w:t>self.exitRule</w:t>
      </w:r>
      <w:proofErr w:type="spellEnd"/>
      <w:proofErr w:type="gramEnd"/>
      <w:r w:rsidRPr="00396B6B">
        <w:rPr>
          <w:rFonts w:ascii="Courier New" w:hAnsi="Courier New" w:cs="Courier New"/>
          <w:sz w:val="20"/>
          <w:szCs w:val="28"/>
        </w:rPr>
        <w:t>()</w:t>
      </w:r>
    </w:p>
    <w:p w:rsidR="00396B6B" w:rsidRPr="00396B6B" w:rsidRDefault="00396B6B" w:rsidP="00396B6B">
      <w:pPr>
        <w:spacing w:line="360" w:lineRule="auto"/>
        <w:ind w:left="318" w:right="353" w:firstLine="426"/>
        <w:rPr>
          <w:rFonts w:ascii="Courier New" w:hAnsi="Courier New" w:cs="Courier New"/>
          <w:sz w:val="20"/>
          <w:szCs w:val="28"/>
        </w:rPr>
      </w:pPr>
      <w:r w:rsidRPr="00396B6B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396B6B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396B6B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396B6B">
        <w:rPr>
          <w:rFonts w:ascii="Courier New" w:hAnsi="Courier New" w:cs="Courier New"/>
          <w:sz w:val="20"/>
          <w:szCs w:val="28"/>
        </w:rPr>
        <w:t>localctx</w:t>
      </w:r>
      <w:proofErr w:type="spellEnd"/>
    </w:p>
    <w:p w:rsidR="006663DA" w:rsidRPr="008B477A" w:rsidRDefault="006663DA" w:rsidP="006663DA">
      <w:pPr>
        <w:pStyle w:val="TableParagraph"/>
        <w:shd w:val="clear" w:color="auto" w:fill="FFFFFF" w:themeFill="background1"/>
        <w:tabs>
          <w:tab w:val="right" w:leader="dot" w:pos="9892"/>
        </w:tabs>
        <w:spacing w:line="360" w:lineRule="auto"/>
        <w:ind w:left="620" w:right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показан результат работы синтаксического анализатора.</w:t>
      </w:r>
    </w:p>
    <w:p w:rsidR="00420940" w:rsidRPr="006663DA" w:rsidRDefault="00420940" w:rsidP="000D3273">
      <w:pPr>
        <w:pStyle w:val="TableParagraph"/>
        <w:tabs>
          <w:tab w:val="right" w:leader="dot" w:pos="9892"/>
        </w:tabs>
        <w:spacing w:before="240"/>
        <w:ind w:left="318" w:right="495" w:firstLine="426"/>
        <w:jc w:val="both"/>
        <w:rPr>
          <w:rFonts w:ascii="Courier New" w:hAnsi="Courier New" w:cs="Courier New"/>
          <w:color w:val="0D0D0D" w:themeColor="text1" w:themeTint="F2"/>
          <w:sz w:val="20"/>
          <w:szCs w:val="20"/>
          <w:lang w:val="ru-RU"/>
        </w:rPr>
      </w:pPr>
    </w:p>
    <w:p w:rsidR="00DD53D6" w:rsidRDefault="004D4C9F" w:rsidP="00DD53D6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>
            <wp:extent cx="5696639" cy="2781300"/>
            <wp:effectExtent l="0" t="0" r="0" b="0"/>
            <wp:docPr id="10" name="Рисунок 10" descr="https://sun1-92.userapi.com/895ektC24IvOFwQfNeyQ0z8ynfnHRr5Mjf9xRg/bwblhlKJX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92.userapi.com/895ektC24IvOFwQfNeyQ0z8ynfnHRr5Mjf9xRg/bwblhlKJXy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43" cy="27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DA" w:rsidRDefault="006663DA" w:rsidP="006663DA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Рис.1</w:t>
      </w:r>
    </w:p>
    <w:p w:rsidR="006663DA" w:rsidRPr="003A1D86" w:rsidRDefault="008669FE" w:rsidP="008669FE">
      <w:pPr>
        <w:pStyle w:val="TableParagraph"/>
        <w:shd w:val="clear" w:color="auto" w:fill="FFFFFF" w:themeFill="background1"/>
        <w:tabs>
          <w:tab w:val="right" w:leader="dot" w:pos="9892"/>
        </w:tabs>
        <w:spacing w:line="360" w:lineRule="auto"/>
        <w:ind w:left="620" w:right="35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="006663DA">
        <w:rPr>
          <w:rFonts w:ascii="Times New Roman" w:hAnsi="Times New Roman" w:cs="Times New Roman"/>
          <w:b/>
          <w:sz w:val="28"/>
          <w:szCs w:val="28"/>
          <w:lang w:val="ru-RU"/>
        </w:rPr>
        <w:t>Транслятор</w:t>
      </w:r>
    </w:p>
    <w:p w:rsidR="003C2E52" w:rsidRDefault="00002F0C" w:rsidP="003C2E52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При проектировании транслятора использовалась библиотека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llvmlite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, которая представляет возможность для создания промежуточного кода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ir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-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llvm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663DA">
        <w:rPr>
          <w:rFonts w:ascii="Times New Roman" w:hAnsi="Times New Roman" w:cs="Times New Roman"/>
          <w:color w:val="000000"/>
          <w:sz w:val="28"/>
          <w:szCs w:val="20"/>
          <w:lang w:val="ru-RU"/>
        </w:rPr>
        <w:br/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Частичный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исходный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код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инструкций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  <w:r w:rsidRPr="006663D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class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GeneratedIR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 = 1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""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""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buffer = ""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str_i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0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main_reg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1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0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stack_pop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True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br_stack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[]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br_loop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[]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String_generate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(self):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self.main_text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self.formatMainText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= ""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+= "\n"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text +=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self.header_text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text += "define i32 @main()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nounwind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+= str(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self.main_text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+= " ret i32 0\n"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+= "}\n"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 = open("../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lexanalyz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output.ll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", 'w')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file: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file.write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(text)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print("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String_generate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ERROR!")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 text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function_start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(self, id):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self.main_text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main_reg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self.reg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"define main @ " + id + " ()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nounwind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self.reg = 1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function_end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(self):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"ret void\n"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self.formatself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"}\n\n"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self.header_text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str(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""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self.reg = </w:t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self.main_reg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 call(self, id):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self.buffer</w:t>
      </w:r>
      <w:proofErr w:type="spellEnd"/>
      <w:r w:rsidRPr="00666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+= "call void @" + id + "()\n"</w:t>
      </w:r>
      <w:r w:rsidRPr="006663DA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Также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этом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модуле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происходит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обьединение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всех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используемых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инструкций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один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файл</w:t>
      </w:r>
      <w:proofErr w:type="spellEnd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*.</w:t>
      </w:r>
      <w:proofErr w:type="spellStart"/>
      <w:r w:rsidRPr="006663D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ll</w:t>
      </w:r>
      <w:proofErr w:type="spellEnd"/>
    </w:p>
    <w:p w:rsidR="003C2E52" w:rsidRPr="003C2E52" w:rsidRDefault="003C2E52" w:rsidP="003C2E52">
      <w:pPr>
        <w:pStyle w:val="TableParagraph"/>
        <w:tabs>
          <w:tab w:val="right" w:leader="dot" w:pos="9892"/>
        </w:tabs>
        <w:spacing w:before="240" w:line="360" w:lineRule="auto"/>
        <w:ind w:left="318" w:right="495" w:firstLine="426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B441A" w:rsidRDefault="0001024F" w:rsidP="00DD53D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2. </w:t>
      </w:r>
      <w:r w:rsidR="003C2E52" w:rsidRPr="003C2E52"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  <w:t>ОБЩАЯ ИНФОРМАЦИЯ И ТЕСТЫ</w:t>
      </w:r>
    </w:p>
    <w:p w:rsidR="00380EF9" w:rsidRDefault="00380EF9" w:rsidP="004E118B">
      <w:pPr>
        <w:pStyle w:val="ac"/>
        <w:spacing w:before="240" w:line="276" w:lineRule="auto"/>
        <w:ind w:left="851" w:right="282" w:firstLine="567"/>
        <w:jc w:val="center"/>
        <w:rPr>
          <w:b/>
          <w:sz w:val="32"/>
        </w:rPr>
      </w:pPr>
    </w:p>
    <w:p w:rsidR="003C2E52" w:rsidRPr="00697F25" w:rsidRDefault="003C2E52" w:rsidP="00980B57">
      <w:pPr>
        <w:pStyle w:val="1"/>
        <w:jc w:val="left"/>
        <w:rPr>
          <w:color w:val="000000" w:themeColor="text1"/>
        </w:rPr>
      </w:pPr>
      <w:bookmarkStart w:id="3" w:name="_Toc515472230"/>
      <w:bookmarkStart w:id="4" w:name="_Toc42195741"/>
      <w:r w:rsidRPr="00697F25">
        <w:rPr>
          <w:color w:val="000000" w:themeColor="text1"/>
          <w:szCs w:val="32"/>
        </w:rPr>
        <w:t xml:space="preserve">2.1 </w:t>
      </w:r>
      <w:r w:rsidRPr="00697F25">
        <w:rPr>
          <w:color w:val="000000" w:themeColor="text1"/>
        </w:rPr>
        <w:t>Упаковка приложения</w:t>
      </w:r>
      <w:bookmarkEnd w:id="3"/>
      <w:bookmarkEnd w:id="4"/>
    </w:p>
    <w:p w:rsidR="00980B57" w:rsidRPr="00B62AA7" w:rsidRDefault="00980B57" w:rsidP="00980B57">
      <w:pPr>
        <w:tabs>
          <w:tab w:val="left" w:leader="hyphen" w:pos="10206"/>
        </w:tabs>
        <w:spacing w:line="360" w:lineRule="auto"/>
        <w:ind w:right="124"/>
        <w:jc w:val="both"/>
        <w:rPr>
          <w:sz w:val="28"/>
          <w:szCs w:val="32"/>
        </w:rPr>
      </w:pPr>
      <w:bookmarkStart w:id="5" w:name="_Toc515472231"/>
      <w:bookmarkStart w:id="6" w:name="_Toc42195742"/>
      <w:r w:rsidRPr="00E5169A">
        <w:rPr>
          <w:sz w:val="28"/>
          <w:szCs w:val="32"/>
        </w:rPr>
        <w:t xml:space="preserve">Приложение </w:t>
      </w:r>
      <w:r>
        <w:rPr>
          <w:sz w:val="28"/>
          <w:szCs w:val="32"/>
        </w:rPr>
        <w:t xml:space="preserve">находится в папке </w:t>
      </w:r>
      <w:proofErr w:type="spellStart"/>
      <w:r>
        <w:rPr>
          <w:sz w:val="28"/>
          <w:szCs w:val="32"/>
          <w:lang w:val="en-US"/>
        </w:rPr>
        <w:t>src</w:t>
      </w:r>
      <w:proofErr w:type="spellEnd"/>
      <w:r w:rsidRPr="001831EF">
        <w:rPr>
          <w:sz w:val="28"/>
          <w:szCs w:val="32"/>
        </w:rPr>
        <w:t>/</w:t>
      </w:r>
      <w:r>
        <w:rPr>
          <w:sz w:val="28"/>
          <w:szCs w:val="32"/>
        </w:rPr>
        <w:t xml:space="preserve"> в виде нескольких файлов </w:t>
      </w:r>
      <w:r>
        <w:rPr>
          <w:sz w:val="28"/>
          <w:szCs w:val="32"/>
          <w:lang w:val="en-US"/>
        </w:rPr>
        <w:t>python</w:t>
      </w:r>
      <w:r w:rsidRPr="00B62AA7">
        <w:rPr>
          <w:sz w:val="28"/>
          <w:szCs w:val="32"/>
        </w:rPr>
        <w:t>-</w:t>
      </w:r>
      <w:r>
        <w:rPr>
          <w:sz w:val="28"/>
          <w:szCs w:val="32"/>
        </w:rPr>
        <w:t xml:space="preserve">проекта, с подкаталогом </w:t>
      </w:r>
      <w:r>
        <w:rPr>
          <w:sz w:val="28"/>
          <w:szCs w:val="32"/>
          <w:lang w:val="en-US"/>
        </w:rPr>
        <w:t>gen</w:t>
      </w:r>
      <w:r>
        <w:rPr>
          <w:sz w:val="28"/>
          <w:szCs w:val="32"/>
        </w:rPr>
        <w:t xml:space="preserve">, где лежат файлы парсера и </w:t>
      </w:r>
      <w:proofErr w:type="spellStart"/>
      <w:r>
        <w:rPr>
          <w:sz w:val="28"/>
          <w:szCs w:val="32"/>
        </w:rPr>
        <w:t>лексера</w:t>
      </w:r>
      <w:proofErr w:type="spellEnd"/>
      <w:r>
        <w:rPr>
          <w:sz w:val="28"/>
          <w:szCs w:val="32"/>
        </w:rPr>
        <w:t xml:space="preserve">, и отдельно от главной папки библиотека </w:t>
      </w:r>
      <w:proofErr w:type="spellStart"/>
      <w:r>
        <w:rPr>
          <w:sz w:val="28"/>
          <w:szCs w:val="32"/>
          <w:lang w:val="en-US"/>
        </w:rPr>
        <w:t>antlr</w:t>
      </w:r>
      <w:proofErr w:type="spellEnd"/>
      <w:r w:rsidRPr="00B62AA7">
        <w:rPr>
          <w:sz w:val="28"/>
          <w:szCs w:val="32"/>
        </w:rPr>
        <w:t>-</w:t>
      </w:r>
      <w:proofErr w:type="spellStart"/>
      <w:r>
        <w:rPr>
          <w:sz w:val="28"/>
          <w:szCs w:val="32"/>
          <w:lang w:val="en-US"/>
        </w:rPr>
        <w:t>ast</w:t>
      </w:r>
      <w:proofErr w:type="spellEnd"/>
      <w:r w:rsidRPr="00B62AA7">
        <w:rPr>
          <w:sz w:val="28"/>
          <w:szCs w:val="32"/>
        </w:rPr>
        <w:t>.</w:t>
      </w:r>
    </w:p>
    <w:p w:rsidR="003C2E52" w:rsidRDefault="003C2E52" w:rsidP="00980B57">
      <w:pPr>
        <w:pStyle w:val="1"/>
        <w:jc w:val="left"/>
        <w:rPr>
          <w:color w:val="000000" w:themeColor="text1"/>
        </w:rPr>
      </w:pPr>
      <w:r w:rsidRPr="00697F25">
        <w:rPr>
          <w:color w:val="000000" w:themeColor="text1"/>
          <w:szCs w:val="32"/>
        </w:rPr>
        <w:t>2.</w:t>
      </w:r>
      <w:r>
        <w:rPr>
          <w:color w:val="000000" w:themeColor="text1"/>
          <w:szCs w:val="32"/>
        </w:rPr>
        <w:t>2</w:t>
      </w:r>
      <w:r w:rsidRPr="00697F25">
        <w:rPr>
          <w:color w:val="000000" w:themeColor="text1"/>
          <w:szCs w:val="32"/>
        </w:rPr>
        <w:t xml:space="preserve"> </w:t>
      </w:r>
      <w:r w:rsidRPr="00697F25">
        <w:rPr>
          <w:color w:val="000000" w:themeColor="text1"/>
        </w:rPr>
        <w:t>Руководство пользователя</w:t>
      </w:r>
      <w:bookmarkEnd w:id="5"/>
      <w:bookmarkEnd w:id="6"/>
    </w:p>
    <w:p w:rsidR="00980B57" w:rsidRPr="00C2374B" w:rsidRDefault="00980B57" w:rsidP="00980B57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компилятора необходимо заполнить файл </w:t>
      </w:r>
      <w:r>
        <w:rPr>
          <w:sz w:val="28"/>
          <w:szCs w:val="28"/>
          <w:lang w:val="en-US"/>
        </w:rPr>
        <w:t>test</w:t>
      </w:r>
      <w:r w:rsidRPr="00932C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237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тестовой программой. Далее запустить файл </w:t>
      </w:r>
      <w:r>
        <w:rPr>
          <w:sz w:val="28"/>
          <w:szCs w:val="28"/>
          <w:lang w:val="en-US"/>
        </w:rPr>
        <w:t>Main</w:t>
      </w:r>
      <w:r w:rsidRPr="00C2374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После этого будет создан файл </w:t>
      </w:r>
      <w:proofErr w:type="gramStart"/>
      <w:r>
        <w:rPr>
          <w:sz w:val="28"/>
          <w:szCs w:val="28"/>
          <w:lang w:val="en-US"/>
        </w:rPr>
        <w:t>output</w:t>
      </w:r>
      <w:r w:rsidRPr="00C2374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ll</w:t>
      </w:r>
      <w:proofErr w:type="spellEnd"/>
      <w:proofErr w:type="gramEnd"/>
      <w:r>
        <w:rPr>
          <w:sz w:val="28"/>
          <w:szCs w:val="28"/>
        </w:rPr>
        <w:t xml:space="preserve">, содержащий в себе промежуточный </w:t>
      </w:r>
      <w:proofErr w:type="spellStart"/>
      <w:r>
        <w:rPr>
          <w:sz w:val="28"/>
          <w:szCs w:val="28"/>
          <w:lang w:val="en-US"/>
        </w:rPr>
        <w:t>ir</w:t>
      </w:r>
      <w:proofErr w:type="spellEnd"/>
      <w:r w:rsidRPr="00C2374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llvm</w:t>
      </w:r>
      <w:proofErr w:type="spellEnd"/>
      <w:r w:rsidRPr="00C2374B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:rsidR="003C2E52" w:rsidRDefault="003C2E52" w:rsidP="003C2E52">
      <w:pPr>
        <w:tabs>
          <w:tab w:val="left" w:leader="hyphen" w:pos="10206"/>
        </w:tabs>
        <w:spacing w:line="360" w:lineRule="auto"/>
        <w:ind w:right="124"/>
        <w:jc w:val="both"/>
        <w:rPr>
          <w:sz w:val="28"/>
          <w:szCs w:val="32"/>
        </w:rPr>
      </w:pPr>
    </w:p>
    <w:p w:rsidR="00980B57" w:rsidRPr="00980B57" w:rsidRDefault="00980B57" w:rsidP="00980B57">
      <w:pPr>
        <w:pStyle w:val="1"/>
        <w:jc w:val="left"/>
        <w:rPr>
          <w:color w:val="000000" w:themeColor="text1"/>
        </w:rPr>
      </w:pPr>
      <w:r w:rsidRPr="00697F25">
        <w:rPr>
          <w:color w:val="000000" w:themeColor="text1"/>
          <w:szCs w:val="32"/>
        </w:rPr>
        <w:t>2.</w:t>
      </w:r>
      <w:r>
        <w:rPr>
          <w:color w:val="000000" w:themeColor="text1"/>
          <w:szCs w:val="32"/>
          <w:lang w:val="en-US"/>
        </w:rPr>
        <w:t>3</w:t>
      </w:r>
      <w:r w:rsidRPr="00697F25">
        <w:rPr>
          <w:color w:val="000000" w:themeColor="text1"/>
          <w:szCs w:val="32"/>
        </w:rPr>
        <w:t xml:space="preserve"> </w:t>
      </w:r>
      <w:r>
        <w:rPr>
          <w:color w:val="000000" w:themeColor="text1"/>
        </w:rPr>
        <w:t>Тесты</w:t>
      </w:r>
    </w:p>
    <w:p w:rsidR="00980B57" w:rsidRPr="00980B57" w:rsidRDefault="00980B57" w:rsidP="003C2E52">
      <w:pPr>
        <w:tabs>
          <w:tab w:val="left" w:leader="hyphen" w:pos="10206"/>
        </w:tabs>
        <w:spacing w:line="360" w:lineRule="auto"/>
        <w:ind w:right="124"/>
        <w:jc w:val="both"/>
        <w:rPr>
          <w:b/>
          <w:sz w:val="28"/>
          <w:szCs w:val="32"/>
          <w:lang w:val="en-US"/>
        </w:rPr>
      </w:pPr>
    </w:p>
    <w:p w:rsidR="003C2E52" w:rsidRDefault="003C2E52" w:rsidP="003C2E52">
      <w:pPr>
        <w:tabs>
          <w:tab w:val="left" w:leader="hyphen" w:pos="10206"/>
        </w:tabs>
        <w:spacing w:line="360" w:lineRule="auto"/>
        <w:ind w:right="124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4086225" cy="3390900"/>
            <wp:effectExtent l="0" t="0" r="9525" b="0"/>
            <wp:docPr id="13" name="Рисунок 13" descr="https://sun1-17.userapi.com/sZ6Md91jHCxVzR5cXUhb3-hSnBgORR_jqt04Eg/-fOlOp1XG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17.userapi.com/sZ6Md91jHCxVzR5cXUhb3-hSnBgORR_jqt04Eg/-fOlOp1XGd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57" w:rsidRDefault="00980B57" w:rsidP="003C2E52">
      <w:pPr>
        <w:tabs>
          <w:tab w:val="left" w:leader="hyphen" w:pos="10206"/>
        </w:tabs>
        <w:spacing w:line="360" w:lineRule="auto"/>
        <w:ind w:right="124"/>
        <w:jc w:val="center"/>
        <w:rPr>
          <w:sz w:val="28"/>
          <w:szCs w:val="32"/>
        </w:rPr>
      </w:pPr>
      <w:r>
        <w:rPr>
          <w:sz w:val="28"/>
          <w:szCs w:val="32"/>
        </w:rPr>
        <w:t>Рис.2 Объявление переменных</w:t>
      </w:r>
    </w:p>
    <w:p w:rsidR="003C2E52" w:rsidRDefault="00980B57" w:rsidP="003C2E52">
      <w:pPr>
        <w:tabs>
          <w:tab w:val="left" w:leader="hyphen" w:pos="10206"/>
        </w:tabs>
        <w:spacing w:line="360" w:lineRule="auto"/>
        <w:ind w:right="124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5F91DCF" wp14:editId="10F93CBC">
            <wp:extent cx="6559550" cy="1126490"/>
            <wp:effectExtent l="0" t="0" r="0" b="0"/>
            <wp:docPr id="30" name="Рисунок 30" descr="https://sun1-84.userapi.com/Hib6QdLqD-PDjhxW3PifAZ5hO-Qhkepn_BK8tQ/YAW1QbvhL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84.userapi.com/Hib6QdLqD-PDjhxW3PifAZ5hO-Qhkepn_BK8tQ/YAW1QbvhL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t>Рис.3 Операция сложения</w:t>
      </w:r>
    </w:p>
    <w:p w:rsidR="00980B57" w:rsidRPr="00980B57" w:rsidRDefault="00980B57" w:rsidP="00980B57">
      <w:pPr>
        <w:ind w:left="360"/>
        <w:jc w:val="center"/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</w:pPr>
      <w:r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  <w:lastRenderedPageBreak/>
        <w:t>3.</w:t>
      </w:r>
      <w:r w:rsidRPr="00980B57"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  <w:t>ЗАКЛЮЧЕНИЕ</w:t>
      </w:r>
    </w:p>
    <w:p w:rsidR="00980B57" w:rsidRPr="00980B57" w:rsidRDefault="00980B57" w:rsidP="00980B57">
      <w:pPr>
        <w:pStyle w:val="ac"/>
        <w:rPr>
          <w:b/>
          <w:sz w:val="32"/>
        </w:rPr>
      </w:pPr>
    </w:p>
    <w:p w:rsidR="00980B57" w:rsidRDefault="00980B57" w:rsidP="0054339E">
      <w:pPr>
        <w:tabs>
          <w:tab w:val="left" w:leader="hyphen" w:pos="10206"/>
        </w:tabs>
        <w:spacing w:line="360" w:lineRule="auto"/>
        <w:ind w:right="124"/>
        <w:rPr>
          <w:color w:val="000000"/>
          <w:sz w:val="28"/>
          <w:szCs w:val="20"/>
          <w:shd w:val="clear" w:color="auto" w:fill="FFFFFF"/>
        </w:rPr>
      </w:pPr>
      <w:r w:rsidRPr="0054339E">
        <w:rPr>
          <w:color w:val="000000"/>
          <w:sz w:val="28"/>
          <w:szCs w:val="20"/>
          <w:shd w:val="clear" w:color="auto" w:fill="FFFFFF"/>
        </w:rPr>
        <w:t xml:space="preserve">В данной программе был реализован </w:t>
      </w:r>
      <w:proofErr w:type="spellStart"/>
      <w:r w:rsidRPr="0054339E">
        <w:rPr>
          <w:color w:val="000000"/>
          <w:sz w:val="28"/>
          <w:szCs w:val="20"/>
          <w:shd w:val="clear" w:color="auto" w:fill="FFFFFF"/>
        </w:rPr>
        <w:t>лексер</w:t>
      </w:r>
      <w:proofErr w:type="spellEnd"/>
      <w:r w:rsidRPr="0054339E">
        <w:rPr>
          <w:color w:val="000000"/>
          <w:sz w:val="28"/>
          <w:szCs w:val="20"/>
          <w:shd w:val="clear" w:color="auto" w:fill="FFFFFF"/>
        </w:rPr>
        <w:t xml:space="preserve"> и парсер подмножества языка </w:t>
      </w:r>
      <w:r w:rsidRPr="0054339E">
        <w:rPr>
          <w:color w:val="000000"/>
          <w:sz w:val="28"/>
          <w:szCs w:val="20"/>
          <w:shd w:val="clear" w:color="auto" w:fill="FFFFFF"/>
          <w:lang w:val="en-US"/>
        </w:rPr>
        <w:t>pl</w:t>
      </w:r>
      <w:r w:rsidRPr="0054339E">
        <w:rPr>
          <w:color w:val="000000"/>
          <w:sz w:val="28"/>
          <w:szCs w:val="20"/>
          <w:shd w:val="clear" w:color="auto" w:fill="FFFFFF"/>
        </w:rPr>
        <w:t>0. В результате работы</w:t>
      </w:r>
      <w:r w:rsidR="0054339E" w:rsidRPr="0054339E">
        <w:rPr>
          <w:color w:val="000000"/>
          <w:sz w:val="28"/>
          <w:szCs w:val="20"/>
          <w:shd w:val="clear" w:color="auto" w:fill="FFFFFF"/>
        </w:rPr>
        <w:t xml:space="preserve"> возникало множество сложностей, в следствие которых задача могла быть реализована не в срок и в недостаточном объеме.</w:t>
      </w:r>
    </w:p>
    <w:p w:rsidR="0054339E" w:rsidRPr="00980B57" w:rsidRDefault="0054339E" w:rsidP="0054339E">
      <w:pPr>
        <w:ind w:left="360"/>
        <w:jc w:val="center"/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</w:pPr>
      <w:r>
        <w:rPr>
          <w:rFonts w:eastAsia="Calibri"/>
          <w:b/>
          <w:bCs/>
          <w:noProof/>
          <w:color w:val="222222"/>
          <w:sz w:val="36"/>
          <w:szCs w:val="28"/>
          <w:shd w:val="clear" w:color="auto" w:fill="FFFFFF"/>
          <w:lang w:eastAsia="en-US" w:bidi="ru-RU"/>
        </w:rPr>
        <w:t>4.ПРИЛОЖЕНИЕ</w:t>
      </w:r>
    </w:p>
    <w:p w:rsidR="0054339E" w:rsidRDefault="00676FA5" w:rsidP="0054339E">
      <w:pPr>
        <w:tabs>
          <w:tab w:val="left" w:leader="hyphen" w:pos="10206"/>
        </w:tabs>
        <w:spacing w:line="360" w:lineRule="auto"/>
        <w:ind w:right="124"/>
        <w:rPr>
          <w:sz w:val="28"/>
          <w:szCs w:val="32"/>
        </w:rPr>
      </w:pPr>
      <w:hyperlink r:id="rId14" w:history="1">
        <w:r w:rsidR="008669FE" w:rsidRPr="000166AF">
          <w:rPr>
            <w:rStyle w:val="af5"/>
            <w:sz w:val="28"/>
            <w:szCs w:val="32"/>
          </w:rPr>
          <w:t>https://github.com/Beesmark/Compiler</w:t>
        </w:r>
      </w:hyperlink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p w:rsidR="008669FE" w:rsidRPr="008669FE" w:rsidRDefault="008669FE" w:rsidP="0054339E">
      <w:pPr>
        <w:tabs>
          <w:tab w:val="left" w:leader="hyphen" w:pos="10206"/>
        </w:tabs>
        <w:spacing w:line="360" w:lineRule="auto"/>
        <w:ind w:right="124"/>
        <w:rPr>
          <w:sz w:val="22"/>
          <w:szCs w:val="32"/>
        </w:r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3B441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441A" w:rsidRDefault="00FE6862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3B441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Всего</w:t>
            </w:r>
          </w:p>
          <w:p w:rsidR="003B441A" w:rsidRDefault="00FE6862">
            <w:pPr>
              <w:jc w:val="center"/>
            </w:pPr>
            <w:r>
              <w:t>листов</w:t>
            </w:r>
          </w:p>
          <w:p w:rsidR="003B441A" w:rsidRDefault="00FE6862">
            <w:pPr>
              <w:jc w:val="center"/>
            </w:pPr>
            <w:r>
              <w:t>(страниц)</w:t>
            </w:r>
          </w:p>
          <w:p w:rsidR="003B441A" w:rsidRDefault="00FE6862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№</w:t>
            </w:r>
          </w:p>
          <w:p w:rsidR="003B441A" w:rsidRDefault="00FE6862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Входящий</w:t>
            </w:r>
          </w:p>
          <w:p w:rsidR="003B441A" w:rsidRDefault="00FE6862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3B441A" w:rsidRDefault="00FE6862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3B441A" w:rsidRDefault="00FE6862">
            <w:pPr>
              <w:jc w:val="center"/>
            </w:pPr>
            <w:r>
              <w:t>документа</w:t>
            </w:r>
          </w:p>
          <w:p w:rsidR="003B441A" w:rsidRDefault="00FE6862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Дата</w:t>
            </w:r>
          </w:p>
        </w:tc>
      </w:tr>
      <w:tr w:rsidR="003B441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изменен</w:t>
            </w:r>
          </w:p>
          <w:p w:rsidR="003B441A" w:rsidRDefault="00FE6862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заме</w:t>
            </w:r>
          </w:p>
          <w:p w:rsidR="003B441A" w:rsidRDefault="00FE6862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3B441A" w:rsidRDefault="00FE6862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</w:tbl>
    <w:p w:rsidR="003B441A" w:rsidRDefault="003B441A">
      <w:pPr>
        <w:rPr>
          <w:sz w:val="2"/>
          <w:szCs w:val="2"/>
        </w:rPr>
      </w:pPr>
    </w:p>
    <w:sectPr w:rsidR="003B441A">
      <w:headerReference w:type="default" r:id="rId15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FA5" w:rsidRDefault="00676FA5">
      <w:r>
        <w:separator/>
      </w:r>
    </w:p>
  </w:endnote>
  <w:endnote w:type="continuationSeparator" w:id="0">
    <w:p w:rsidR="00676FA5" w:rsidRDefault="0067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D6" w:rsidRPr="00451C9E" w:rsidRDefault="00DD53D6" w:rsidP="00451C9E">
    <w:pPr>
      <w:pStyle w:val="a5"/>
      <w:jc w:val="center"/>
      <w:rPr>
        <w:b/>
        <w:bCs/>
      </w:rPr>
    </w:pPr>
    <w:r w:rsidRPr="0022173E">
      <w:t xml:space="preserve">На </w:t>
    </w:r>
    <w:r w:rsidR="008669FE">
      <w:t>16</w:t>
    </w:r>
    <w:r>
      <w:t xml:space="preserve"> </w:t>
    </w:r>
    <w:r w:rsidRPr="0022173E">
      <w:t>листах</w:t>
    </w:r>
    <w:r w:rsidRPr="00FA5944">
      <w:rPr>
        <w:noProof/>
      </w:rPr>
      <w:t xml:space="preserve"> </w:t>
    </w:r>
    <w:r w:rsidRPr="00FA5944">
      <w:rPr>
        <w:noProof/>
      </w:rPr>
      <mc:AlternateContent>
        <mc:Choice Requires="wpg">
          <w:drawing>
            <wp:anchor distT="0" distB="0" distL="0" distR="0" simplePos="0" relativeHeight="251648000" behindDoc="1" locked="0" layoutInCell="1" allowOverlap="1" wp14:anchorId="6C7C57BA" wp14:editId="793E58C1">
              <wp:simplePos x="0" y="0"/>
              <wp:positionH relativeFrom="column">
                <wp:posOffset>-464820</wp:posOffset>
              </wp:positionH>
              <wp:positionV relativeFrom="paragraph">
                <wp:posOffset>-953770</wp:posOffset>
              </wp:positionV>
              <wp:extent cx="431800" cy="5241290"/>
              <wp:effectExtent l="17145" t="16510" r="17780" b="19050"/>
              <wp:wrapNone/>
              <wp:docPr id="1039" name="Группа 10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1040" name="4099"/>
                      <wps:cNvCnPr/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1" name="4100"/>
                      <wps:cNvCnPr/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2" name="4101"/>
                      <wps:cNvCnPr/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" name="4102"/>
                      <wps:cNvCnPr/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4" name="4103"/>
                      <wps:cNvCnPr/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4104"/>
                      <wps:cNvCnPr/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4105"/>
                      <wps:cNvCnPr/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4106"/>
                      <wps:cNvCnPr/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4107"/>
                      <wps:cNvCnPr/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3D6" w:rsidRDefault="00DD53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050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3D6" w:rsidRDefault="00DD53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51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3D6" w:rsidRDefault="00DD53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52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3D6" w:rsidRDefault="00DD53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053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3D6" w:rsidRDefault="00DD53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7C57BA" id="Группа 1039" o:spid="_x0000_s1026" style="position:absolute;left:0;text-align:left;margin-left:-36.6pt;margin-top:-75.1pt;width:34pt;height:412.7pt;z-index:-251668480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XhJgUAAHEtAAAOAAAAZHJzL2Uyb0RvYy54bWzsWlFu4zYQ/S/QOxD6dyxKlC0JcRaJHQcF&#10;0jbAtgegJdkSKokqqcQOFgUK9Ai9yN5gr7B7ow5JSZbtDbqNN0mRZQLIpChRw5nHIecNT99sihzd&#10;JVxkrJxY+MS2UFJGLM7K1cT69Zf5wLeQqGkZ05yVycS6T4T15uz7707XVZg4LGV5nHAEnZQiXFcT&#10;K63rKhwORZQmBRUnrEpKaFwyXtAaqnw1jDldQ+9FPnRsezRcMx5XnEWJEHB3phutM9X/cplE9c/L&#10;pUhqlE8skK1WV66uC3kdnp3ScMVplWZRIwZ9hBQFzUr4aNfVjNYU3fLsoKsiizgTbFmfRKwYsuUy&#10;ixI1BhgNtvdGc8XZbaXGsgrXq6pTE6h2T0+P7jb66e6GoywG29luYKGSFmClj39/+vPTXx8/wP97&#10;pBpAT+tqFcLjV7x6W91wPVgoXrPoNwHNw/12WV/ph9Fi/SOLoWN6WzOlp82SF7IL0ADaKHPcd+ZI&#10;NjWK4CZxsW+D0SJo8hyCnaCxV5SCUeVrbjC2ELT6ruNqU0bpZfP2yG9e9R2PyMYhDfVXlaSNZHJY&#10;gDyxVa44TrlvU1olymZCaqtTLgFptHKJHQRSHvlheGJa3vCmJkCv/6qqwzG3+npovDSsuKivElYg&#10;WZhYeVZKEWlI765FrVXTPiJvl2ye5Tncp2FeovXEcnxv7Kk3BMuzWLbKRsFXi2nO0R2Vs0v9NYre&#10;eQxQXMaqtzSh8WVTrmmW6zIYJi9lfzAQkKcp6enzLrCDS//SJwPijC4HxJ7NBufzKRmM5njszdzZ&#10;dDrDf0jRMAnTLI6TUkrXTmVMvsyajVPRk7CbzJ0ehru9KyyBsO2vEhpQJUJpQW3ZBYvvlWHVfQDY&#10;8yENd0jDMH0abB2FNFdNIGUgNTO7uaW67yaWAVp/7fqsT35VQHN6QMNfAWh45GlXbZBmXNrO4un2&#10;kOZ8DaR52B3LfgzSDNJ2kEZ6SFN7yiO3adjFXrM3bfdpZvU02zRsE6+HNLW/OhZpeOx6xqeZgKDB&#10;0Tb0HPWQphByLNJsiMwN0gzSDpAGdExDcmB7dMQ+TS2RitjZDz07ksMxsaemTYGb+AZJDuCVO6Sp&#10;nfwjfRq2x/scYrtP66C2xx8amuPbojk6Wpxgu8/cShoc1ZsLBkw01uyoZsNRyaYpLVfJOedsLUlP&#10;IJUVQaLIQIg3NIMuIfufOF98GLY6PsTGkiHHBKt58DAbxyEbosT8EtpXhsY9/vN/ytDu8Mw7dPRc&#10;/cklCBTSe+xBKlczASpn8y7ADrEvnGAwH/njAZkTbxCMbX9g4+AiGNkkILP5btx8DZT68aSz5NoD&#10;z3k81V5kNaTT8qyAnEjHx9PwId6948yl+C2b3f5+jtWuN4tNQyhrghtxBgkF8JSQA4SCvDpjqK4h&#10;pTaxxO+3lCcWyn8o5QyAFmiqVQWSMrLCVQUKi7ZAyyhlkKGrLaSL01rn624rnq1S+IieayU7h2TS&#10;MlP5CzmTtEAgvaw8J+HugfjtWoT7hPsLOIhDtmHrIAJ/Nw92sI4ZBwFpLeMgeom5RzkInU5ud/9H&#10;+gnPVjngV+Eneok53M+XvICfOOSKtn6C6ODebCRUXttsJJ5qI6H8RJfNMX6iPYfj9fKquNNPEzU8&#10;c8BxyPT1/YQJOLbnX4yfeFI/0eXijvQTri8PxbyOuKOXFcedfl7ET/juPk+7dRMm7OgfkzNu4knd&#10;RJdIPdJNPEfYAUSFOterCJfmDLI8ONyvKzpje1L67B8AAAD//wMAUEsDBBQABgAIAAAAIQC9kIUl&#10;4AAAAAsBAAAPAAAAZHJzL2Rvd25yZXYueG1sTI9Ba8JAEIXvhf6HZQq9xU2UaInZiEjbkxSqheJt&#10;zY5JMDsbsmsS/32np/Y0b5jHm+/lm8m2YsDeN44UJLMYBFLpTEOVgq/jW/QCwgdNRreOUMEdPWyK&#10;x4dcZ8aN9InDIVSCQ8hnWkEdQpdJ6csarfYz1yHx7eJ6qwOvfSVNr0cOt62cx/FSWt0Qf6h1h7sa&#10;y+vhZhW8j3rcLpLXYX+97O6nY/rxvU9QqeenabsGEXAKf2b4xWd0KJjp7G5kvGgVRKvFnK0skjRm&#10;xZYo5XlWsFyxkEUu/3cofgAAAP//AwBQSwECLQAUAAYACAAAACEAtoM4kv4AAADhAQAAEwAAAAAA&#10;AAAAAAAAAAAAAAAAW0NvbnRlbnRfVHlwZXNdLnhtbFBLAQItABQABgAIAAAAIQA4/SH/1gAAAJQB&#10;AAALAAAAAAAAAAAAAAAAAC8BAABfcmVscy8ucmVsc1BLAQItABQABgAIAAAAIQDr5BXhJgUAAHEt&#10;AAAOAAAAAAAAAAAAAAAAAC4CAABkcnMvZTJvRG9jLnhtbFBLAQItABQABgAIAAAAIQC9kIUl4AAA&#10;AAsBAAAPAAAAAAAAAAAAAAAAAIAHAABkcnMvZG93bnJldi54bWxQSwUGAAAAAAQABADzAAAAjQgA&#10;AAAA&#10;">
              <v:line id="4099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/m3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+OUbGUGvbgAAAP//AwBQSwECLQAUAAYACAAAACEA2+H2y+4AAACFAQAAEwAAAAAAAAAA&#10;AAAAAAAAAAAAW0NvbnRlbnRfVHlwZXNdLnhtbFBLAQItABQABgAIAAAAIQBa9CxbvwAAABUBAAAL&#10;AAAAAAAAAAAAAAAAAB8BAABfcmVscy8ucmVsc1BLAQItABQABgAIAAAAIQBS//m3xQAAAN0AAAAP&#10;AAAAAAAAAAAAAAAAAAcCAABkcnMvZG93bnJldi54bWxQSwUGAAAAAAMAAwC3AAAA+QIAAAAA&#10;" strokeweight="2.25pt"/>
              <v:line id="4100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1wswQAAAN0AAAAPAAAAZHJzL2Rvd25yZXYueG1sRE9Ni8Iw&#10;EL0v+B/CCN7WRCnLUo0igtCDHuwuu9ehGZtiM6lN1PrvjbCwt3m8z1muB9eKG/Wh8axhNlUgiCtv&#10;Gq41fH/t3j9BhIhssPVMGh4UYL0avS0xN/7OR7qVsRYphEOOGmyMXS5lqCw5DFPfESfu5HuHMcG+&#10;lqbHewp3rZwr9SEdNpwaLHa0tVSdy6vTkB0Ka36HfdgfVfFDzSXbXkqv9WQ8bBYgIg3xX/znLkya&#10;r7IZvL5JJ8jVEwAA//8DAFBLAQItABQABgAIAAAAIQDb4fbL7gAAAIUBAAATAAAAAAAAAAAAAAAA&#10;AAAAAABbQ29udGVudF9UeXBlc10ueG1sUEsBAi0AFAAGAAgAAAAhAFr0LFu/AAAAFQEAAAsAAAAA&#10;AAAAAAAAAAAAHwEAAF9yZWxzLy5yZWxzUEsBAi0AFAAGAAgAAAAhAD2zXCzBAAAA3QAAAA8AAAAA&#10;AAAAAAAAAAAABwIAAGRycy9kb3ducmV2LnhtbFBLBQYAAAAAAwADALcAAAD1AgAAAAA=&#10;" strokeweight="2.25pt"/>
              <v:line id="4101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cJb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vsrn8PdNOkGufgEAAP//AwBQSwECLQAUAAYACAAAACEA2+H2y+4AAACFAQAAEwAAAAAAAAAAAAAA&#10;AAAAAAAAW0NvbnRlbnRfVHlwZXNdLnhtbFBLAQItABQABgAIAAAAIQBa9CxbvwAAABUBAAALAAAA&#10;AAAAAAAAAAAAAB8BAABfcmVscy8ucmVsc1BLAQItABQABgAIAAAAIQDNYcJbwgAAAN0AAAAPAAAA&#10;AAAAAAAAAAAAAAcCAABkcnMvZG93bnJldi54bWxQSwUGAAAAAAMAAwC3AAAA9gIAAAAA&#10;" strokeweight="2.25pt"/>
              <v:line id="4102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WfAwgAAAN0AAAAPAAAAZHJzL2Rvd25yZXYueG1sRE9NawIx&#10;EL0L/ocwhd40qV2kbI0igrAHPbiW9jpsppvFzWTdRF3/vREKvc3jfc5iNbhWXKkPjWcNb1MFgrjy&#10;puFaw9dxO/kAESKywdYzabhTgNVyPFpgbvyND3QtYy1SCIccNdgYu1zKUFlyGKa+I07cr+8dxgT7&#10;WpoebynctXKm1Fw6bDg1WOxoY6k6lRenIdsX1vwMu7A7qOKbmnO2OZde69eXYf0JItIQ/8V/7sKk&#10;+Sp7h+c36QS5fAAAAP//AwBQSwECLQAUAAYACAAAACEA2+H2y+4AAACFAQAAEwAAAAAAAAAAAAAA&#10;AAAAAAAAW0NvbnRlbnRfVHlwZXNdLnhtbFBLAQItABQABgAIAAAAIQBa9CxbvwAAABUBAAALAAAA&#10;AAAAAAAAAAAAAB8BAABfcmVscy8ucmVsc1BLAQItABQABgAIAAAAIQCiLWfAwgAAAN0AAAAPAAAA&#10;AAAAAAAAAAAAAAcCAABkcnMvZG93bnJldi54bWxQSwUGAAAAAAMAAwC3AAAA9gIAAAAA&#10;" strokeweight="2.25pt"/>
              <v:line id="4103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    <v:line id="4104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    <v:line id="4105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    <v:line id="4106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    <v:line id="4107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H0xAAAAN0AAAAPAAAAZHJzL2Rvd25yZXYueG1sRE9NawIx&#10;EL0X+h/CFLwUTVqLtKtR2oLVgyBdi17Hzbi7dDNZktRd/70pFHqbx/uc2aK3jTiTD7VjDQ8jBYK4&#10;cKbmUsPXbjl8BhEissHGMWm4UIDF/PZmhplxHX/SOY+lSCEcMtRQxdhmUoaiIoth5FrixJ2ctxgT&#10;9KU0HrsUbhv5qNREWqw5NVTY0ntFxXf+YzUc/f3HYRPdRVHIu7dxzaftfqX14K5/nYKI1Md/8Z97&#10;bdJ89fQCv9+kE+T8CgAA//8DAFBLAQItABQABgAIAAAAIQDb4fbL7gAAAIUBAAATAAAAAAAAAAAA&#10;AAAAAAAAAABbQ29udGVudF9UeXBlc10ueG1sUEsBAi0AFAAGAAgAAAAhAFr0LFu/AAAAFQEAAAsA&#10;AAAAAAAAAAAAAAAAHwEAAF9yZWxzLy5yZWxzUEsBAi0AFAAGAAgAAAAhABMJEfTEAAAA3QAAAA8A&#10;AAAAAAAAAAAAAAAABwIAAGRycy9kb3ducmV2LnhtbFBLBQYAAAAAAwADALcAAAD4AgAAAAA=&#10;" filled="f" stroked="f">
                <v:textbox style="layout-flow:vertical;mso-layout-flow-alt:bottom-to-top" inset="1pt,2pt,0,0">
                  <w:txbxContent>
                    <w:p w:rsidR="00DD53D6" w:rsidRDefault="00DD53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1VxwAAAN0AAAAPAAAAZHJzL2Rvd25yZXYueG1sRI9Ba8JA&#10;EIXvgv9hGaG3ulHaUlJXEUFsKwpNi3gcstNsMDsbsluN/75zELzN8N68981s0ftGnamLdWADk3EG&#10;irgMtubKwM/3+vEVVEzIFpvAZOBKERbz4WCGuQ0X/qJzkSolIRxzNOBSanOtY+nIYxyHlli039B5&#10;TLJ2lbYdXiTcN3qaZS/aY83S4LCllaPyVPx5A5/XzcF/9Id4cnF9rJ6O2/1qtzXmYdQv30Al6tPd&#10;fLt+t4KfPQu/fCMj6Pk/AAAA//8DAFBLAQItABQABgAIAAAAIQDb4fbL7gAAAIUBAAATAAAAAAAA&#10;AAAAAAAAAAAAAABbQ29udGVudF9UeXBlc10ueG1sUEsBAi0AFAAGAAgAAAAhAFr0LFu/AAAAFQEA&#10;AAsAAAAAAAAAAAAAAAAAHwEAAF9yZWxzLy5yZWxzUEsBAi0AFAAGAAgAAAAhAIFUrVXHAAAA3QAA&#10;AA8AAAAAAAAAAAAAAAAABwIAAGRycy9kb3ducmV2LnhtbFBLBQYAAAAAAwADALcAAAD7AgAAAAA=&#10;" filled="f" stroked="f">
                <v:textbox style="layout-flow:vertical;mso-layout-flow-alt:bottom-to-top" inset="1pt,4pt,0,0">
                  <w:txbxContent>
                    <w:p w:rsidR="00DD53D6" w:rsidRDefault="00DD53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jOwwAAAN0AAAAPAAAAZHJzL2Rvd25yZXYueG1sRE/bisIw&#10;EH0X9h/CCL5p6qLLUo0ignhjhVURH4dmbIrNpDRR699vFgTf5nCuM542thR3qn3hWEG/l4Agzpwu&#10;OFdwPCy63yB8QNZYOiYFT/IwnXy0xphq9+Bfuu9DLmII+xQVmBCqVEqfGbLoe64ijtzF1RZDhHUu&#10;dY2PGG5L+ZkkX9JiwbHBYEVzQ9l1f7MKNs/lya6bk78avzjng/N2N//ZKtVpN7MRiEBNeItf7pWO&#10;85NhH/6/iSfIyR8AAAD//wMAUEsBAi0AFAAGAAgAAAAhANvh9svuAAAAhQEAABMAAAAAAAAAAAAA&#10;AAAAAAAAAFtDb250ZW50X1R5cGVzXS54bWxQSwECLQAUAAYACAAAACEAWvQsW78AAAAVAQAACwAA&#10;AAAAAAAAAAAAAAAfAQAAX3JlbHMvLnJlbHNQSwECLQAUAAYACAAAACEA7hgIzsMAAADd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:rsidR="00DD53D6" w:rsidRDefault="00DD53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2E5wwAAAN0AAAAPAAAAZHJzL2Rvd25yZXYueG1sRE9Li8Iw&#10;EL4v+B/CCN7WdAvK2jWKVERPgg9Yj7PN2BabSW2irf/eCAve5uN7znTemUrcqXGlZQVfwwgEcWZ1&#10;ybmC42H1+Q3CeWSNlWVS8CAH81nvY4qJti3v6L73uQgh7BJUUHhfJ1K6rCCDbmhr4sCdbWPQB9jk&#10;UjfYhnBTyTiKxtJgyaGhwJrSgrLL/mYU6N9tmx4mtf87r9fLK18Wp9EpV2rQ7xY/IDx1/i3+d290&#10;mB+NYnh9E06QsycAAAD//wMAUEsBAi0AFAAGAAgAAAAhANvh9svuAAAAhQEAABMAAAAAAAAAAAAA&#10;AAAAAAAAAFtDb250ZW50X1R5cGVzXS54bWxQSwECLQAUAAYACAAAACEAWvQsW78AAAAVAQAACwAA&#10;AAAAAAAAAAAAAAAfAQAAX3JlbHMvLnJlbHNQSwECLQAUAAYACAAAACEAeVdhOcMAAADdAAAADwAA&#10;AAAAAAAAAAAAAAAHAgAAZHJzL2Rvd25yZXYueG1sUEsFBgAAAAADAAMAtwAAAPcCAAAAAA==&#10;" filled="f" stroked="f">
                <v:textbox style="layout-flow:vertical;mso-layout-flow-alt:bottom-to-top" inset="1pt,3pt,0,0">
                  <w:txbxContent>
                    <w:p w:rsidR="00DD53D6" w:rsidRDefault="00DD53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MixAAAAN0AAAAPAAAAZHJzL2Rvd25yZXYueG1sRE/fa8Iw&#10;EH4f7H8IN/BtTadTRtcoQxA3RWEq0sejuTXF5lKaTOt/b4TB3u7j+3n5rLeNOFPna8cKXpIUBHHp&#10;dM2VgsN+8fwGwgdkjY1jUnAlD7Pp40OOmXYX/qbzLlQihrDPUIEJoc2k9KUhiz5xLXHkflxnMUTY&#10;VVJ3eInhtpHDNJ1IizXHBoMtzQ2Vp92vVbC6Lo/2qz/6k/GLonot1tv5Zq3U4Kn/eAcRqA//4j/3&#10;p47z0/EI7t/EE+T0BgAA//8DAFBLAQItABQABgAIAAAAIQDb4fbL7gAAAIUBAAATAAAAAAAAAAAA&#10;AAAAAAAAAABbQ29udGVudF9UeXBlc10ueG1sUEsBAi0AFAAGAAgAAAAhAFr0LFu/AAAAFQEAAAsA&#10;AAAAAAAAAAAAAAAAHwEAAF9yZWxzLy5yZWxzUEsBAi0AFAAGAAgAAAAhAHGGMyLEAAAA3Q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:rsidR="00DD53D6" w:rsidRDefault="00DD53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tbl>
    <w:tblPr>
      <w:tblW w:w="10173" w:type="dxa"/>
      <w:tblInd w:w="250" w:type="dxa"/>
      <w:tblLook w:val="04A0" w:firstRow="1" w:lastRow="0" w:firstColumn="1" w:lastColumn="0" w:noHBand="0" w:noVBand="1"/>
    </w:tblPr>
    <w:tblGrid>
      <w:gridCol w:w="2543"/>
      <w:gridCol w:w="2789"/>
      <w:gridCol w:w="4841"/>
    </w:tblGrid>
    <w:tr w:rsidR="00DD53D6" w:rsidRPr="000145B9" w:rsidTr="000B19AA">
      <w:trPr>
        <w:trHeight w:val="639"/>
      </w:trPr>
      <w:tc>
        <w:tcPr>
          <w:tcW w:w="2543" w:type="dxa"/>
          <w:vMerge w:val="restart"/>
        </w:tcPr>
        <w:p w:rsidR="00DD53D6" w:rsidRPr="000145B9" w:rsidRDefault="00DD53D6" w:rsidP="00E22EB4"/>
        <w:p w:rsidR="00DD53D6" w:rsidRPr="000145B9" w:rsidRDefault="00DD53D6" w:rsidP="00E22EB4">
          <w:r w:rsidRPr="000145B9">
            <w:t>Руководитель</w:t>
          </w:r>
        </w:p>
      </w:tc>
      <w:tc>
        <w:tcPr>
          <w:tcW w:w="2789" w:type="dxa"/>
        </w:tcPr>
        <w:p w:rsidR="00DD53D6" w:rsidRPr="000145B9" w:rsidRDefault="00DD53D6" w:rsidP="00E22EB4">
          <w:r w:rsidRPr="000145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4856E8B" wp14:editId="5DEE95F3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327660</wp:posOffset>
                    </wp:positionV>
                    <wp:extent cx="1514475" cy="0"/>
                    <wp:effectExtent l="9525" t="8255" r="9525" b="10795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8366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3.55pt;margin-top:25.8pt;width:11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dQTAIAAFQEAAAOAAAAZHJzL2Uyb0RvYy54bWysVEtu2zAQ3RfoHQjubVmunDhC5KCQ7G7S&#10;NkDSA9AkZRGVSIKkLRtFgTQXyBF6hW666Ac5g3yjDukPknZTFNWCGmo4b97MPOr8Yt3UaMWNFUpm&#10;OO4PMOKSKibkIsPvbma9MUbWEclIrSTP8IZbfDF5/uy81SkfqkrVjBsEINKmrc5w5ZxOo8jSijfE&#10;9pXmEpylMg1xsDWLiBnSAnpTR8PB4CRqlWHaKMqtha/FzoknAb8sOXVvy9Jyh+oMAzcXVhPWuV+j&#10;yTlJF4boStA9DfIPLBoiJCQ9QhXEEbQ04g+oRlCjrCpdn6omUmUpKA81QDXx4LdqriuieagFmmP1&#10;sU32/8HSN6srgwTL8BAjSRoYUfd5e7u97352X7b3aPupe4Ble7e97b52P7rv3UP3DQ1931ptUwjP&#10;5ZXxldO1vNaXir63SKq8InLBA/+bjQbQ2EdET0L8xmrIPm9fKwZnyNKp0MR1aRoPCe1B6zCrzXFW&#10;fO0QhY/xKE6S0xFG9OCLSHoI1Ma6V1w1yBsZts4QsahcrqQERSgThzRkdWmdp0XSQ4DPKtVM1HUQ&#10;Ri1Rm+Gz0XAUAqyqBfNOf8yaxTyvDVoRL63whBrB8/iYUUvJAljFCZvubUdEvbMheS09HhQGdPbW&#10;TjsfzgZn0/F0nPSS4cm0lwyKovdylie9k1l8OipeFHlexB89tThJK8EYl57dQcdx8nc62d+onQKP&#10;Sj62IXqKHvoFZA/vQDpM1g9zJ4u5Ypsrc5g4SDcc3l8zfzce78F+/DOY/AIAAP//AwBQSwMEFAAG&#10;AAgAAAAhAGGU+ATdAAAACAEAAA8AAABkcnMvZG93bnJldi54bWxMj0FPg0AQhe8m/Q+baeLF2AUS&#10;aKUsTWPiwaNtE69bdgooO0vYpWB/vWM86G1m3sub7xW72XbiioNvHSmIVxEIpMqZlmoFp+PL4waE&#10;D5qM7hyhgi/0sCsXd4XOjZvoDa+HUAsOIZ9rBU0IfS6lrxq02q9cj8TaxQ1WB16HWppBTxxuO5lE&#10;USatbok/NLrH5warz8NoFaAf0zjaP9n69HqbHt6T28fUH5W6X877LYiAc/gzww8+o0PJTGc3kvGi&#10;U5CsY3YqSOMMBOtJlvJw/j3IspD/C5TfAAAA//8DAFBLAQItABQABgAIAAAAIQC2gziS/gAAAOEB&#10;AAATAAAAAAAAAAAAAAAAAAAAAABbQ29udGVudF9UeXBlc10ueG1sUEsBAi0AFAAGAAgAAAAhADj9&#10;If/WAAAAlAEAAAsAAAAAAAAAAAAAAAAALwEAAF9yZWxzLy5yZWxzUEsBAi0AFAAGAAgAAAAhAFqN&#10;l1BMAgAAVAQAAA4AAAAAAAAAAAAAAAAALgIAAGRycy9lMm9Eb2MueG1sUEsBAi0AFAAGAAgAAAAh&#10;AGGU+ATdAAAACAEAAA8AAAAAAAAAAAAAAAAApgQAAGRycy9kb3ducmV2LnhtbFBLBQYAAAAABAAE&#10;APMAAACwBQAAAAA=&#10;"/>
                </w:pict>
              </mc:Fallback>
            </mc:AlternateContent>
          </w:r>
        </w:p>
      </w:tc>
      <w:tc>
        <w:tcPr>
          <w:tcW w:w="4841" w:type="dxa"/>
          <w:vMerge w:val="restart"/>
        </w:tcPr>
        <w:p w:rsidR="00DD53D6" w:rsidRPr="000145B9" w:rsidRDefault="00DD53D6" w:rsidP="00E22EB4"/>
        <w:p w:rsidR="00DD53D6" w:rsidRPr="000145B9" w:rsidRDefault="00DD53D6" w:rsidP="00E22EB4">
          <w:pPr>
            <w:jc w:val="center"/>
          </w:pPr>
          <w:r w:rsidRPr="000145B9">
            <w:t>к.т.н. доцент кафедры ИЗИ Ю.М. Монахов</w:t>
          </w:r>
        </w:p>
        <w:p w:rsidR="00DD53D6" w:rsidRPr="000145B9" w:rsidRDefault="00DD53D6" w:rsidP="00E22EB4">
          <w:pPr>
            <w:jc w:val="center"/>
          </w:pPr>
        </w:p>
      </w:tc>
    </w:tr>
    <w:tr w:rsidR="00DD53D6" w:rsidRPr="000145B9" w:rsidTr="000B19AA">
      <w:trPr>
        <w:trHeight w:val="153"/>
      </w:trPr>
      <w:tc>
        <w:tcPr>
          <w:tcW w:w="2543" w:type="dxa"/>
          <w:vMerge/>
        </w:tcPr>
        <w:p w:rsidR="00DD53D6" w:rsidRPr="000145B9" w:rsidRDefault="00DD53D6" w:rsidP="00E22EB4"/>
      </w:tc>
      <w:tc>
        <w:tcPr>
          <w:tcW w:w="2789" w:type="dxa"/>
        </w:tcPr>
        <w:p w:rsidR="00DD53D6" w:rsidRPr="000145B9" w:rsidRDefault="00DD53D6" w:rsidP="00E22EB4"/>
      </w:tc>
      <w:tc>
        <w:tcPr>
          <w:tcW w:w="4841" w:type="dxa"/>
          <w:vMerge/>
        </w:tcPr>
        <w:p w:rsidR="00DD53D6" w:rsidRPr="000145B9" w:rsidRDefault="00DD53D6" w:rsidP="00E22EB4"/>
      </w:tc>
    </w:tr>
    <w:tr w:rsidR="00DD53D6" w:rsidRPr="000145B9" w:rsidTr="000B19AA">
      <w:trPr>
        <w:trHeight w:val="697"/>
      </w:trPr>
      <w:tc>
        <w:tcPr>
          <w:tcW w:w="2543" w:type="dxa"/>
        </w:tcPr>
        <w:p w:rsidR="00DD53D6" w:rsidRPr="000145B9" w:rsidRDefault="00DD53D6" w:rsidP="00E22EB4"/>
        <w:p w:rsidR="00DD53D6" w:rsidRPr="000145B9" w:rsidRDefault="00DD53D6" w:rsidP="00E22EB4">
          <w:r w:rsidRPr="000145B9">
            <w:t>Исполнитель</w:t>
          </w:r>
        </w:p>
      </w:tc>
      <w:tc>
        <w:tcPr>
          <w:tcW w:w="2789" w:type="dxa"/>
        </w:tcPr>
        <w:p w:rsidR="00DD53D6" w:rsidRPr="000145B9" w:rsidRDefault="00DD53D6" w:rsidP="00E22EB4">
          <w:r w:rsidRPr="000145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4FB701D" wp14:editId="5D08D69C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396240</wp:posOffset>
                    </wp:positionV>
                    <wp:extent cx="1514475" cy="0"/>
                    <wp:effectExtent l="9525" t="10160" r="9525" b="8890"/>
                    <wp:wrapNone/>
                    <wp:docPr id="3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9EC76" id="Прямая со стрелкой 3" o:spid="_x0000_s1026" type="#_x0000_t32" style="position:absolute;margin-left:13.55pt;margin-top:31.2pt;width:11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y4TAIAAFQEAAAOAAAAZHJzL2Uyb0RvYy54bWysVEtu2zAQ3RfoHQjuHVm2nDhC5KCQ7G7S&#10;NkDSA9AkZRGVSIKkLRtFgbQXyBF6hW666Ac5g3yjDukPknZTFNWCGmo4b97MPOrict3UaMWNFUpm&#10;OD7pY8QlVUzIRYbf3s56Y4ysI5KRWkme4Q23+HLy/NlFq1M+UJWqGTcIQKRNW53hyjmdRpGlFW+I&#10;PVGaS3CWyjTEwdYsImZIC+hNHQ36/dOoVYZpoyi3Fr4WOyeeBPyy5NS9KUvLHaozDNxcWE1Y536N&#10;JhckXRiiK0H3NMg/sGiIkJD0CFUQR9DSiD+gGkGNsqp0J1Q1kSpLQXmoAaqJ+79Vc1MRzUMt0Byr&#10;j22y/w+Wvl5dGyRYhocYSdLAiLrP27vtffez+7K9R9uP3QMs20/bu+5r96P73j1039DQ963VNoXw&#10;XF4bXzldyxt9peg7i6TKKyIXPPC/3WgAjX1E9CTEb6yG7PP2lWJwhiydCk1cl6bxkNAetA6z2hxn&#10;xdcOUfgYj+IkORthRA++iKSHQG2se8lVg7yRYesMEYvK5UpKUIQycUhDVlfWeVokPQT4rFLNRF0H&#10;YdQStRk+Hw1GIcCqWjDv9MesWczz2qAV8dIKT6gRPI+PGbWULIBVnLDp3nZE1DsbktfS40FhQGdv&#10;7bTz/rx/Ph1Px0kvGZxOe0m/KHovZnnSO53FZ6NiWOR5EX/w1OIkrQRjXHp2Bx3Hyd/pZH+jdgo8&#10;KvnYhugpeugXkD28A+kwWT/MnSzmim2uzWHiIN1weH/N/N14vAf78c9g8gsAAP//AwBQSwMEFAAG&#10;AAgAAAAhANXN4kLdAAAACAEAAA8AAABkcnMvZG93bnJldi54bWxMj8FOwzAQRO9I/IO1SFwQdWLR&#10;0IY4VYXEgSNtJa7beEkC8TqKnSb06zHiUI6zM5p5W2xm24kTDb51rCFdJCCIK2darjUc9i/3KxA+&#10;IBvsHJOGb/KwKa+vCsyNm/iNTrtQi1jCPkcNTQh9LqWvGrLoF64njt6HGyyGKIdamgGnWG47qZIk&#10;kxZbjgsN9vTcUPW1G60G8uMyTbZrWx9ez9Pduzp/Tv1e69ubefsEItAcLmH4xY/oUEamoxvZeNFp&#10;UI9pTGrI1AOI6KtsmYE4/h1kWcj/D5Q/AAAA//8DAFBLAQItABQABgAIAAAAIQC2gziS/gAAAOEB&#10;AAATAAAAAAAAAAAAAAAAAAAAAABbQ29udGVudF9UeXBlc10ueG1sUEsBAi0AFAAGAAgAAAAhADj9&#10;If/WAAAAlAEAAAsAAAAAAAAAAAAAAAAALwEAAF9yZWxzLy5yZWxzUEsBAi0AFAAGAAgAAAAhAPWY&#10;zLhMAgAAVAQAAA4AAAAAAAAAAAAAAAAALgIAAGRycy9lMm9Eb2MueG1sUEsBAi0AFAAGAAgAAAAh&#10;ANXN4kLdAAAACAEAAA8AAAAAAAAAAAAAAAAApgQAAGRycy9kb3ducmV2LnhtbFBLBQYAAAAABAAE&#10;APMAAACwBQAAAAA=&#10;"/>
                </w:pict>
              </mc:Fallback>
            </mc:AlternateContent>
          </w:r>
        </w:p>
      </w:tc>
      <w:tc>
        <w:tcPr>
          <w:tcW w:w="4841" w:type="dxa"/>
        </w:tcPr>
        <w:p w:rsidR="00DD53D6" w:rsidRPr="000145B9" w:rsidRDefault="00DD53D6" w:rsidP="00E22EB4">
          <w:pPr>
            <w:jc w:val="right"/>
          </w:pPr>
        </w:p>
        <w:p w:rsidR="00DD53D6" w:rsidRPr="000145B9" w:rsidRDefault="00DD53D6" w:rsidP="00E22EB4">
          <w:r>
            <w:t xml:space="preserve"> </w:t>
          </w:r>
          <w:r w:rsidRPr="000145B9">
            <w:t>студент гр. И</w:t>
          </w:r>
          <w:r>
            <w:t xml:space="preserve">Б-117 </w:t>
          </w:r>
          <w:proofErr w:type="spellStart"/>
          <w:r>
            <w:t>С.В.Завалов</w:t>
          </w:r>
          <w:proofErr w:type="spellEnd"/>
        </w:p>
        <w:p w:rsidR="00DD53D6" w:rsidRPr="000145B9" w:rsidRDefault="00DD53D6" w:rsidP="00E22EB4">
          <w:pPr>
            <w:jc w:val="center"/>
          </w:pPr>
        </w:p>
      </w:tc>
    </w:tr>
  </w:tbl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Pr="000145B9" w:rsidRDefault="00DD53D6">
    <w:pPr>
      <w:pStyle w:val="a5"/>
      <w:jc w:val="center"/>
      <w:rPr>
        <w:b/>
        <w:bCs/>
        <w:sz w:val="28"/>
        <w:szCs w:val="28"/>
      </w:rPr>
    </w:pPr>
  </w:p>
  <w:p w:rsidR="00DD53D6" w:rsidRDefault="00DD53D6" w:rsidP="001535F8">
    <w:pPr>
      <w:pStyle w:val="a5"/>
      <w:rPr>
        <w:b/>
        <w:bCs/>
        <w:sz w:val="28"/>
        <w:szCs w:val="28"/>
      </w:rPr>
    </w:pPr>
  </w:p>
  <w:p w:rsidR="00DD53D6" w:rsidRDefault="00DD53D6" w:rsidP="001535F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Владимир 20</w:t>
    </w:r>
    <w:r w:rsidR="000D3273">
      <w:rPr>
        <w:b/>
        <w:bCs/>
        <w:sz w:val="28"/>
        <w:szCs w:val="28"/>
      </w:rPr>
      <w:t>20</w:t>
    </w:r>
  </w:p>
  <w:p w:rsidR="00DD53D6" w:rsidRDefault="00DD53D6">
    <w:pPr>
      <w:pStyle w:val="a5"/>
      <w:jc w:val="center"/>
      <w:rPr>
        <w:b/>
        <w:bCs/>
        <w:sz w:val="28"/>
        <w:szCs w:val="28"/>
      </w:rPr>
    </w:pPr>
  </w:p>
  <w:p w:rsidR="00DD53D6" w:rsidRDefault="00DD53D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FA5" w:rsidRDefault="00676FA5">
      <w:r>
        <w:separator/>
      </w:r>
    </w:p>
  </w:footnote>
  <w:footnote w:type="continuationSeparator" w:id="0">
    <w:p w:rsidR="00676FA5" w:rsidRDefault="00676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D6" w:rsidRDefault="00DD53D6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DD53D6" w:rsidRDefault="00DD53D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D6" w:rsidRDefault="00DD53D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E82F4FB" wp14:editId="20FCF81C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E90C68" id="Прямоугольник 1" o:spid="_x0000_s1026" style="position:absolute;margin-left:55.3pt;margin-top:20.4pt;width:520.55pt;height:797.1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thoAIAAA8FAAAOAAAAZHJzL2Uyb0RvYy54bWysVM2O0zAQviPxDpbvbZJu2m2jpqtV0yKk&#10;BVZaeAA3cRoLxw6223RBKyFxReIReAguiJ99hvSNGDttadkLQuSQeOKZz/PNfOPxxabkaE2VZlLE&#10;OOj6GFGRyoyJZYxfvZx3hhhpQ0RGuBQ0xrdU44vJ40fjuopoTxaSZ1QhABE6qqsYF8ZUkefptKAl&#10;0V1ZUQGbuVQlMWCqpZcpUgN6yb2e7w+8WqqsUjKlWsPfpN3EE4ef5zQ1L/JcU4N4jCE3497KvRf2&#10;7U3GJFoqUhUs3aVB/iGLkjABhx6gEmIIWin2AKpkqZJa5qabytKTec5S6jgAm8D/g81NQSrquEBx&#10;dHUok/5/sOnz9bVCLIPeYSRICS1qPm/fbz81P5r77YfmS3PffN9+bH42X5tvKLD1qisdQdhNda0s&#10;Y11dyfS1RkJOCyKW9FIpWReUZJCl8/dOAqyhIRQt6mcyg+PIykhXuk2uSgsIRUEb16HbQ4foxqAU&#10;fg4GgT8a9jFKYS/wg95ZcO6a6JFoH18pbZ5QWSK7iLECDTh8sr7SBvIH172LPU7IOePc6YALVAPs&#10;yO/7LkJLzjK763iq5WLKFVoTKyX32GoA2olbyQwImrMyxsODE4lsQWYic8cYwni7hmAuLDjwg+R2&#10;q1Y470b+aDacDcNO2BvMOqGfJJ3L+TTsDObBeT85S6bTJLizeQZhVLAso8KmuhdxEP6dSHbj1Mrv&#10;IOMTSvqY+dw9D5l7p2m4wgCr/dexc0qwzW9FtJDZLQhByXYq4RaBRSHVW4xqmMgY6zcroihG/KkA&#10;MY2CMLQj7Iywf94DQx3vLI53iEgBKsYGo3Y5Ne3YryrFlgWcFLgeC3kJAsyZU4YVZ5sV5G0NmDrH&#10;YHdD2LE+tp3X73ts8gsAAP//AwBQSwMEFAAGAAgAAAAhAMTwvw/hAAAADAEAAA8AAABkcnMvZG93&#10;bnJldi54bWxMj11LwzAUhu8F/0M4gjeyJdWtG7XpGIJXCrLqYN5lybEtNklNsq37955d6d15OQ/v&#10;R7kabc+OGGLnnYRsKoCh0950rpHw8f48WQKLSTmjeu9QwhkjrKrrq1IVxp/cBo91ahiZuFgoCW1K&#10;Q8F51C1aFad+QEe/Lx+sSiRDw01QJzK3Pb8XIudWdY4SWjXgU4v6uz5YCXez3Jrt7uccPuuX3fZt&#10;qdevUUt5ezOuH4ElHNMfDJf6VB0q6rT3B2ci60lnIidUwkzQhAuQzbMFsD1d+cNcAK9K/n9E9QsA&#10;AP//AwBQSwECLQAUAAYACAAAACEAtoM4kv4AAADhAQAAEwAAAAAAAAAAAAAAAAAAAAAAW0NvbnRl&#10;bnRfVHlwZXNdLnhtbFBLAQItABQABgAIAAAAIQA4/SH/1gAAAJQBAAALAAAAAAAAAAAAAAAAAC8B&#10;AABfcmVscy8ucmVsc1BLAQItABQABgAIAAAAIQDZjWthoAIAAA8FAAAOAAAAAAAAAAAAAAAAAC4C&#10;AABkcnMvZTJvRG9jLnhtbFBLAQItABQABgAIAAAAIQDE8L8P4QAAAAwBAAAPAAAAAAAAAAAAAAAA&#10;APoEAABkcnMvZG93bnJldi54bWxQSwUGAAAAAAQABADzAAAACAYAAAAA&#10;" filled="f" strokeweight="1.5pt">
              <w10:wrap anchorx="page" anchory="page"/>
            </v:rect>
          </w:pict>
        </mc:Fallback>
      </mc:AlternateContent>
    </w:r>
  </w:p>
  <w:p w:rsidR="00DD53D6" w:rsidRDefault="00DD53D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D6" w:rsidRDefault="00DD53D6" w:rsidP="00D5216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 w:rsidRPr="00D52164">
      <w:rPr>
        <w:rStyle w:val="a4"/>
        <w:b/>
        <w:bCs/>
        <w:sz w:val="32"/>
        <w:szCs w:val="32"/>
      </w:rPr>
      <w:fldChar w:fldCharType="begin"/>
    </w:r>
    <w:r w:rsidRPr="00D52164">
      <w:rPr>
        <w:rStyle w:val="a4"/>
        <w:b/>
        <w:bCs/>
        <w:sz w:val="32"/>
        <w:szCs w:val="32"/>
      </w:rPr>
      <w:instrText>PAGE   \* MERGEFORMAT</w:instrText>
    </w:r>
    <w:r w:rsidRPr="00D52164"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16</w:t>
    </w:r>
    <w:r w:rsidRPr="00D52164">
      <w:rPr>
        <w:rStyle w:val="a4"/>
        <w:b/>
        <w:bCs/>
        <w:sz w:val="32"/>
        <w:szCs w:val="32"/>
      </w:rPr>
      <w:fldChar w:fldCharType="end"/>
    </w:r>
  </w:p>
  <w:p w:rsidR="00DD53D6" w:rsidRDefault="00676FA5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2064" style="position:absolute;margin-left:50.2pt;margin-top:18.95pt;width:520.55pt;height:797.1pt;z-index:251660288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2049" style="position:absolute;margin-left:-41.25pt;margin-top:375.05pt;width:34pt;height:412.7pt;z-index:-251657216;mso-wrap-distance-left:0;mso-wrap-distance-right:0" coordorigin="397,8323" coordsize="680,8254">
          <v:line id="4116" o:spid="_x0000_s2063" style="position:absolute;visibility:visible" from="397,8323" to="397,16577" strokeweight="2.25pt"/>
          <v:line id="4117" o:spid="_x0000_s2062" style="position:absolute;visibility:visible" from="397,8334" to="1077,8334" strokeweight="2.25pt"/>
          <v:line id="4118" o:spid="_x0000_s2061" style="position:absolute;visibility:visible" from="397,16554" to="1077,16554" strokeweight="2.25pt"/>
          <v:line id="4119" o:spid="_x0000_s2060" style="position:absolute;visibility:visible" from="397,15137" to="1077,15137" strokeweight="2.25pt"/>
          <v:line id="4120" o:spid="_x0000_s2059" style="position:absolute;visibility:visible" from="397,13153" to="1077,13153" strokeweight="2.25pt"/>
          <v:line id="4121" o:spid="_x0000_s2058" style="position:absolute;visibility:visible" from="397,11735" to="1077,11735" strokeweight="2.25pt"/>
          <v:line id="4122" o:spid="_x0000_s2057" style="position:absolute;visibility:visible" from="397,10318" to="1077,10318" strokeweight="2.25pt"/>
          <v:line id="4123" o:spid="_x0000_s2056" style="position:absolute;visibility:visible" from="680,8334" to="680,16554" strokeweight="2.25pt"/>
          <v:line id="4124" o:spid="_x0000_s2055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2054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DD53D6" w:rsidRDefault="00DD53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2053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DD53D6" w:rsidRDefault="00DD53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2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DD53D6" w:rsidRDefault="00DD53D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2051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DD53D6" w:rsidRDefault="00DD53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2050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DD53D6" w:rsidRDefault="00DD53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0643B48"/>
    <w:multiLevelType w:val="hybridMultilevel"/>
    <w:tmpl w:val="EA402F0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80334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0B317D22"/>
    <w:multiLevelType w:val="hybridMultilevel"/>
    <w:tmpl w:val="8D7C5888"/>
    <w:lvl w:ilvl="0" w:tplc="7AC0B7AC">
      <w:start w:val="1"/>
      <w:numFmt w:val="decimal"/>
      <w:lvlText w:val="%1.1"/>
      <w:lvlJc w:val="left"/>
      <w:pPr>
        <w:ind w:left="271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584" w:hanging="360"/>
      </w:pPr>
    </w:lvl>
    <w:lvl w:ilvl="2" w:tplc="0419001B" w:tentative="1">
      <w:start w:val="1"/>
      <w:numFmt w:val="lowerRoman"/>
      <w:lvlText w:val="%3."/>
      <w:lvlJc w:val="right"/>
      <w:pPr>
        <w:ind w:left="3304" w:hanging="180"/>
      </w:pPr>
    </w:lvl>
    <w:lvl w:ilvl="3" w:tplc="0419000F" w:tentative="1">
      <w:start w:val="1"/>
      <w:numFmt w:val="decimal"/>
      <w:lvlText w:val="%4."/>
      <w:lvlJc w:val="left"/>
      <w:pPr>
        <w:ind w:left="4024" w:hanging="360"/>
      </w:pPr>
    </w:lvl>
    <w:lvl w:ilvl="4" w:tplc="04190019" w:tentative="1">
      <w:start w:val="1"/>
      <w:numFmt w:val="lowerLetter"/>
      <w:lvlText w:val="%5."/>
      <w:lvlJc w:val="left"/>
      <w:pPr>
        <w:ind w:left="4744" w:hanging="360"/>
      </w:pPr>
    </w:lvl>
    <w:lvl w:ilvl="5" w:tplc="0419001B" w:tentative="1">
      <w:start w:val="1"/>
      <w:numFmt w:val="lowerRoman"/>
      <w:lvlText w:val="%6."/>
      <w:lvlJc w:val="right"/>
      <w:pPr>
        <w:ind w:left="5464" w:hanging="180"/>
      </w:pPr>
    </w:lvl>
    <w:lvl w:ilvl="6" w:tplc="0419000F" w:tentative="1">
      <w:start w:val="1"/>
      <w:numFmt w:val="decimal"/>
      <w:lvlText w:val="%7."/>
      <w:lvlJc w:val="left"/>
      <w:pPr>
        <w:ind w:left="6184" w:hanging="360"/>
      </w:pPr>
    </w:lvl>
    <w:lvl w:ilvl="7" w:tplc="04190019" w:tentative="1">
      <w:start w:val="1"/>
      <w:numFmt w:val="lowerLetter"/>
      <w:lvlText w:val="%8."/>
      <w:lvlJc w:val="left"/>
      <w:pPr>
        <w:ind w:left="6904" w:hanging="360"/>
      </w:pPr>
    </w:lvl>
    <w:lvl w:ilvl="8" w:tplc="041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5" w15:restartNumberingAfterBreak="0">
    <w:nsid w:val="0CE7371E"/>
    <w:multiLevelType w:val="hybridMultilevel"/>
    <w:tmpl w:val="96A84B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6164C8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6515CBD"/>
    <w:multiLevelType w:val="hybridMultilevel"/>
    <w:tmpl w:val="C4F6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05015"/>
    <w:multiLevelType w:val="hybridMultilevel"/>
    <w:tmpl w:val="E3C23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0" w15:restartNumberingAfterBreak="0">
    <w:nsid w:val="28057101"/>
    <w:multiLevelType w:val="hybridMultilevel"/>
    <w:tmpl w:val="0DBC63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690636A"/>
    <w:multiLevelType w:val="multilevel"/>
    <w:tmpl w:val="3C108E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80" w:hanging="2160"/>
      </w:pPr>
      <w:rPr>
        <w:rFonts w:hint="default"/>
      </w:rPr>
    </w:lvl>
  </w:abstractNum>
  <w:abstractNum w:abstractNumId="12" w15:restartNumberingAfterBreak="0">
    <w:nsid w:val="3A187926"/>
    <w:multiLevelType w:val="hybridMultilevel"/>
    <w:tmpl w:val="D368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21DEB"/>
    <w:multiLevelType w:val="hybridMultilevel"/>
    <w:tmpl w:val="00B46430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 w15:restartNumberingAfterBreak="0">
    <w:nsid w:val="5E6333AC"/>
    <w:multiLevelType w:val="hybridMultilevel"/>
    <w:tmpl w:val="20D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745BB"/>
    <w:multiLevelType w:val="hybridMultilevel"/>
    <w:tmpl w:val="B2C8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5"/>
  </w:num>
  <w:num w:numId="10">
    <w:abstractNumId w:val="14"/>
  </w:num>
  <w:num w:numId="11">
    <w:abstractNumId w:val="15"/>
  </w:num>
  <w:num w:numId="12">
    <w:abstractNumId w:val="2"/>
  </w:num>
  <w:num w:numId="13">
    <w:abstractNumId w:val="13"/>
  </w:num>
  <w:num w:numId="14">
    <w:abstractNumId w:val="17"/>
  </w:num>
  <w:num w:numId="15">
    <w:abstractNumId w:val="16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oNotHyphenateCaps/>
  <w:drawingGridHorizontalSpacing w:val="57"/>
  <w:drawingGridVerticalSpacing w:val="57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41A"/>
    <w:rsid w:val="00002F0C"/>
    <w:rsid w:val="0001024F"/>
    <w:rsid w:val="00025D0F"/>
    <w:rsid w:val="00072F20"/>
    <w:rsid w:val="00084D5E"/>
    <w:rsid w:val="000A3470"/>
    <w:rsid w:val="000A4C9D"/>
    <w:rsid w:val="000B19AA"/>
    <w:rsid w:val="000D110A"/>
    <w:rsid w:val="000D3273"/>
    <w:rsid w:val="001535F8"/>
    <w:rsid w:val="00172056"/>
    <w:rsid w:val="001852D4"/>
    <w:rsid w:val="001913FF"/>
    <w:rsid w:val="0019465A"/>
    <w:rsid w:val="00196C3E"/>
    <w:rsid w:val="001A526B"/>
    <w:rsid w:val="001A6523"/>
    <w:rsid w:val="001B3E08"/>
    <w:rsid w:val="0024047B"/>
    <w:rsid w:val="00244191"/>
    <w:rsid w:val="00260A82"/>
    <w:rsid w:val="00262CD1"/>
    <w:rsid w:val="00271518"/>
    <w:rsid w:val="00281795"/>
    <w:rsid w:val="002979DB"/>
    <w:rsid w:val="002E709E"/>
    <w:rsid w:val="002F7AF5"/>
    <w:rsid w:val="00314719"/>
    <w:rsid w:val="00380EF9"/>
    <w:rsid w:val="00396B6B"/>
    <w:rsid w:val="003A3231"/>
    <w:rsid w:val="003B441A"/>
    <w:rsid w:val="003C2E52"/>
    <w:rsid w:val="003C6F3F"/>
    <w:rsid w:val="003E7EBD"/>
    <w:rsid w:val="00420940"/>
    <w:rsid w:val="00422D0A"/>
    <w:rsid w:val="00451C9E"/>
    <w:rsid w:val="00474A41"/>
    <w:rsid w:val="0047518D"/>
    <w:rsid w:val="00481B20"/>
    <w:rsid w:val="004B2D66"/>
    <w:rsid w:val="004C0AA4"/>
    <w:rsid w:val="004D4C9F"/>
    <w:rsid w:val="004E118B"/>
    <w:rsid w:val="004F170C"/>
    <w:rsid w:val="004F2E15"/>
    <w:rsid w:val="0054339E"/>
    <w:rsid w:val="00581D8D"/>
    <w:rsid w:val="00584189"/>
    <w:rsid w:val="00593B10"/>
    <w:rsid w:val="00593E0B"/>
    <w:rsid w:val="005B1813"/>
    <w:rsid w:val="005C4137"/>
    <w:rsid w:val="005D2D4A"/>
    <w:rsid w:val="00606F70"/>
    <w:rsid w:val="00624A6E"/>
    <w:rsid w:val="0063235F"/>
    <w:rsid w:val="00643884"/>
    <w:rsid w:val="006504A6"/>
    <w:rsid w:val="0065350A"/>
    <w:rsid w:val="006663DA"/>
    <w:rsid w:val="00676FA5"/>
    <w:rsid w:val="006A3D4E"/>
    <w:rsid w:val="006A49A3"/>
    <w:rsid w:val="006F03D3"/>
    <w:rsid w:val="007008EA"/>
    <w:rsid w:val="00700B66"/>
    <w:rsid w:val="007200EC"/>
    <w:rsid w:val="0075027E"/>
    <w:rsid w:val="007B6E32"/>
    <w:rsid w:val="007C2766"/>
    <w:rsid w:val="007C4B14"/>
    <w:rsid w:val="00810718"/>
    <w:rsid w:val="00811C03"/>
    <w:rsid w:val="0086168D"/>
    <w:rsid w:val="008669FE"/>
    <w:rsid w:val="008D0639"/>
    <w:rsid w:val="008E330A"/>
    <w:rsid w:val="008F6464"/>
    <w:rsid w:val="00910625"/>
    <w:rsid w:val="009237F8"/>
    <w:rsid w:val="009365E5"/>
    <w:rsid w:val="009369F4"/>
    <w:rsid w:val="0095617F"/>
    <w:rsid w:val="00980B57"/>
    <w:rsid w:val="009D223E"/>
    <w:rsid w:val="00A036E7"/>
    <w:rsid w:val="00A16FDE"/>
    <w:rsid w:val="00A631C1"/>
    <w:rsid w:val="00A82A08"/>
    <w:rsid w:val="00A9409C"/>
    <w:rsid w:val="00AC67B6"/>
    <w:rsid w:val="00B025C5"/>
    <w:rsid w:val="00B17D40"/>
    <w:rsid w:val="00B21A45"/>
    <w:rsid w:val="00B373FA"/>
    <w:rsid w:val="00B55FB8"/>
    <w:rsid w:val="00B70C03"/>
    <w:rsid w:val="00B739BB"/>
    <w:rsid w:val="00B94200"/>
    <w:rsid w:val="00BA4882"/>
    <w:rsid w:val="00BE177C"/>
    <w:rsid w:val="00BF1494"/>
    <w:rsid w:val="00C034A7"/>
    <w:rsid w:val="00C32CDC"/>
    <w:rsid w:val="00C41D6F"/>
    <w:rsid w:val="00C44700"/>
    <w:rsid w:val="00C50962"/>
    <w:rsid w:val="00C65537"/>
    <w:rsid w:val="00C80424"/>
    <w:rsid w:val="00C8544C"/>
    <w:rsid w:val="00C87425"/>
    <w:rsid w:val="00C91032"/>
    <w:rsid w:val="00CA6FCA"/>
    <w:rsid w:val="00CC75BA"/>
    <w:rsid w:val="00D01D9C"/>
    <w:rsid w:val="00D03032"/>
    <w:rsid w:val="00D141A9"/>
    <w:rsid w:val="00D50ED5"/>
    <w:rsid w:val="00D52164"/>
    <w:rsid w:val="00DA5B45"/>
    <w:rsid w:val="00DA7133"/>
    <w:rsid w:val="00DD024A"/>
    <w:rsid w:val="00DD53D6"/>
    <w:rsid w:val="00E22EB4"/>
    <w:rsid w:val="00E301BA"/>
    <w:rsid w:val="00E30CF3"/>
    <w:rsid w:val="00E45E8F"/>
    <w:rsid w:val="00EA4F2B"/>
    <w:rsid w:val="00EE5992"/>
    <w:rsid w:val="00EF0D24"/>
    <w:rsid w:val="00F1096B"/>
    <w:rsid w:val="00F14DD3"/>
    <w:rsid w:val="00F31D17"/>
    <w:rsid w:val="00F341F4"/>
    <w:rsid w:val="00F35E04"/>
    <w:rsid w:val="00F47148"/>
    <w:rsid w:val="00F54069"/>
    <w:rsid w:val="00F5541A"/>
    <w:rsid w:val="00F554DE"/>
    <w:rsid w:val="00F60DEF"/>
    <w:rsid w:val="00F652DD"/>
    <w:rsid w:val="00F81984"/>
    <w:rsid w:val="00F82A3C"/>
    <w:rsid w:val="00F96C8A"/>
    <w:rsid w:val="00FA11FD"/>
    <w:rsid w:val="00FA441D"/>
    <w:rsid w:val="00FE3A92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docId w15:val="{85E5E314-F351-4722-8B0D-7B5838C4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rPr>
      <w:sz w:val="16"/>
      <w:szCs w:val="16"/>
    </w:rPr>
  </w:style>
  <w:style w:type="paragraph" w:styleId="a8">
    <w:name w:val="annotation text"/>
    <w:basedOn w:val="a"/>
    <w:rPr>
      <w:sz w:val="20"/>
      <w:szCs w:val="20"/>
    </w:rPr>
  </w:style>
  <w:style w:type="paragraph" w:styleId="a9">
    <w:name w:val="footnote text"/>
    <w:basedOn w:val="a"/>
    <w:rPr>
      <w:sz w:val="20"/>
      <w:szCs w:val="20"/>
    </w:rPr>
  </w:style>
  <w:style w:type="character" w:styleId="aa">
    <w:name w:val="footnote reference"/>
    <w:basedOn w:val="a0"/>
    <w:rPr>
      <w:vertAlign w:val="superscript"/>
    </w:rPr>
  </w:style>
  <w:style w:type="paragraph" w:styleId="ab">
    <w:name w:val="Body Text"/>
    <w:basedOn w:val="a"/>
    <w:pPr>
      <w:jc w:val="both"/>
    </w:pPr>
    <w:rPr>
      <w:sz w:val="28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Balloon Text"/>
    <w:basedOn w:val="a"/>
    <w:link w:val="ae"/>
    <w:uiPriority w:val="9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Pr>
      <w:rFonts w:ascii="Tahoma" w:hAnsi="Tahoma" w:cs="Tahoma"/>
      <w:sz w:val="16"/>
      <w:szCs w:val="16"/>
    </w:rPr>
  </w:style>
  <w:style w:type="paragraph" w:customStyle="1" w:styleId="af">
    <w:name w:val="Комментарии"/>
    <w:basedOn w:val="a"/>
    <w:link w:val="CharChar"/>
    <w:rsid w:val="0001024F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f"/>
    <w:rsid w:val="0001024F"/>
    <w:rPr>
      <w:color w:val="FF9900"/>
      <w:sz w:val="24"/>
      <w:szCs w:val="24"/>
    </w:rPr>
  </w:style>
  <w:style w:type="paragraph" w:customStyle="1" w:styleId="af0">
    <w:name w:val="Подзаголовок (титульная)"/>
    <w:basedOn w:val="a"/>
    <w:next w:val="a"/>
    <w:autoRedefine/>
    <w:rsid w:val="00811C03"/>
    <w:pPr>
      <w:spacing w:line="360" w:lineRule="auto"/>
      <w:jc w:val="center"/>
    </w:pPr>
    <w:rPr>
      <w:b/>
      <w:sz w:val="28"/>
    </w:rPr>
  </w:style>
  <w:style w:type="paragraph" w:styleId="40">
    <w:name w:val="toc 4"/>
    <w:basedOn w:val="a"/>
    <w:next w:val="a"/>
    <w:autoRedefine/>
    <w:semiHidden/>
    <w:rsid w:val="0019465A"/>
    <w:pPr>
      <w:spacing w:line="360" w:lineRule="auto"/>
      <w:jc w:val="both"/>
    </w:pPr>
  </w:style>
  <w:style w:type="paragraph" w:customStyle="1" w:styleId="af1">
    <w:name w:val="обычный ГОСТ"/>
    <w:basedOn w:val="a"/>
    <w:link w:val="af2"/>
    <w:qFormat/>
    <w:rsid w:val="0019465A"/>
    <w:pPr>
      <w:spacing w:line="360" w:lineRule="auto"/>
      <w:jc w:val="both"/>
    </w:pPr>
    <w:rPr>
      <w:rFonts w:eastAsia="Calibri"/>
      <w:szCs w:val="22"/>
      <w:lang w:eastAsia="en-US"/>
    </w:rPr>
  </w:style>
  <w:style w:type="character" w:customStyle="1" w:styleId="af2">
    <w:name w:val="обычный ГОСТ Знак"/>
    <w:link w:val="af1"/>
    <w:rsid w:val="0019465A"/>
    <w:rPr>
      <w:rFonts w:eastAsia="Calibri"/>
      <w:sz w:val="24"/>
      <w:szCs w:val="22"/>
      <w:lang w:eastAsia="en-US"/>
    </w:rPr>
  </w:style>
  <w:style w:type="paragraph" w:customStyle="1" w:styleId="10">
    <w:name w:val="Обычный1"/>
    <w:basedOn w:val="a"/>
    <w:link w:val="CharChar0"/>
    <w:rsid w:val="000B19AA"/>
    <w:pPr>
      <w:spacing w:line="360" w:lineRule="auto"/>
      <w:ind w:firstLine="851"/>
      <w:jc w:val="both"/>
    </w:pPr>
  </w:style>
  <w:style w:type="character" w:customStyle="1" w:styleId="CharChar0">
    <w:name w:val="Обычный Char Char"/>
    <w:link w:val="10"/>
    <w:rsid w:val="000B19AA"/>
    <w:rPr>
      <w:sz w:val="24"/>
      <w:szCs w:val="24"/>
    </w:rPr>
  </w:style>
  <w:style w:type="paragraph" w:customStyle="1" w:styleId="af3">
    <w:name w:val="ЗАГОЛОВОК (титульная)"/>
    <w:basedOn w:val="10"/>
    <w:next w:val="10"/>
    <w:rsid w:val="000B19AA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styleId="af4">
    <w:name w:val="Normal (Web)"/>
    <w:basedOn w:val="a"/>
    <w:uiPriority w:val="99"/>
    <w:unhideWhenUsed/>
    <w:rsid w:val="007008EA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7B6E32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DD53D6"/>
    <w:pPr>
      <w:spacing w:after="100"/>
    </w:pPr>
  </w:style>
  <w:style w:type="character" w:styleId="af5">
    <w:name w:val="Hyperlink"/>
    <w:basedOn w:val="a0"/>
    <w:uiPriority w:val="99"/>
    <w:unhideWhenUsed/>
    <w:rsid w:val="008669FE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86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Beesmark/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439F-C8DA-46F1-8DC1-A944272B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16</Pages>
  <Words>1325</Words>
  <Characters>7554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ИСБ-113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Завалов</dc:creator>
  <cp:keywords/>
  <dc:description/>
  <cp:lastModifiedBy>Сергей Завалов</cp:lastModifiedBy>
  <cp:revision>17</cp:revision>
  <cp:lastPrinted>2017-05-28T17:58:00Z</cp:lastPrinted>
  <dcterms:created xsi:type="dcterms:W3CDTF">2017-05-27T15:31:00Z</dcterms:created>
  <dcterms:modified xsi:type="dcterms:W3CDTF">2020-06-10T13:30:00Z</dcterms:modified>
</cp:coreProperties>
</file>