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563EB"/>
          <w:sz w:val="56"/>
          <w:szCs w:val="56"/>
        </w:rPr>
        <w:t xml:space="preserve">TaskFlow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drag-and-drop, activity feeds, project metrics, and collaborative discussions.&lt;/em&gt;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Small teams juggle work across scattered tools, and the cost adds up: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lives in people's heads</w:t>
      </w:r>
      <w:r>
        <w:rPr>
          <w:rFonts w:ascii="Calibri" w:cs="Calibri" w:eastAsia="Calibri" w:hAnsi="Calibri"/>
          <w:sz w:val="22"/>
          <w:szCs w:val="22"/>
        </w:rPr>
        <w:t xml:space="preserve"> — no shared view of what's in progress vs. done.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and discussion are separate</w:t>
      </w:r>
      <w:r>
        <w:rPr>
          <w:rFonts w:ascii="Calibri" w:cs="Calibri" w:eastAsia="Calibri" w:hAnsi="Calibri"/>
          <w:sz w:val="22"/>
          <w:szCs w:val="22"/>
        </w:rPr>
        <w:t xml:space="preserve"> — context gets lost across chat threads.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Progress is guessed, not measured</w:t>
      </w:r>
      <w:r>
        <w:rPr>
          <w:rFonts w:ascii="Calibri" w:cs="Calibri" w:eastAsia="Calibri" w:hAnsi="Calibri"/>
          <w:sz w:val="22"/>
          <w:szCs w:val="22"/>
        </w:rPr>
        <w:t xml:space="preserve"> — no per-project completion signal.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audit trail</w:t>
      </w:r>
      <w:r>
        <w:rPr>
          <w:rFonts w:ascii="Calibri" w:cs="Calibri" w:eastAsia="Calibri" w:hAnsi="Calibri"/>
          <w:sz w:val="22"/>
          <w:szCs w:val="22"/>
        </w:rPr>
        <w:t xml:space="preserve"> — who moved what, when, and why is invisible.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Onboarding is slow</w:t>
      </w:r>
      <w:r>
        <w:rPr>
          <w:rFonts w:ascii="Calibri" w:cs="Calibri" w:eastAsia="Calibri" w:hAnsi="Calibri"/>
          <w:sz w:val="22"/>
          <w:szCs w:val="22"/>
        </w:rPr>
        <w:t xml:space="preserve"> — new members can't see the shape of the work.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TaskFlow brings those pieces together</w:t>
      </w:r>
      <w:r>
        <w:rPr>
          <w:rFonts w:ascii="Calibri" w:cs="Calibri" w:eastAsia="Calibri" w:hAnsi="Calibri"/>
          <w:sz w:val="22"/>
          <w:szCs w:val="22"/>
        </w:rPr>
        <w:t xml:space="preserve"> in one fast, collaborative workspace.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Features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TaskFlow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visibility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Spreadsheets / chat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Kanban board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5 status columns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views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rigid layout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Kanban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sortable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 view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work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status edits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Drag-and-drop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between columns (+ keyboard/button shifts)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progress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Guessed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Auto-computed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% from tasks marked Done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Discussion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from work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Per-task comments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thread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Activity 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create / move / assign / comment / delete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workload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Per-member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total / active / done counts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Metrics, upcoming deadlines, my-tasks, recent activity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Theming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look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Light / Dark / Cosmic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themes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JWT + bcrypt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authentication (backend)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TaskFlow is a two-part application: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React SPA</w:t>
      </w:r>
      <w:r>
        <w:rPr>
          <w:rFonts w:ascii="Calibri" w:cs="Calibri" w:eastAsia="Calibri" w:hAnsi="Calibri"/>
          <w:sz w:val="22"/>
          <w:szCs w:val="22"/>
        </w:rPr>
        <w:t xml:space="preserve"> and an optional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 API</w:t>
      </w:r>
      <w:r>
        <w:rPr>
          <w:rFonts w:ascii="Calibri" w:cs="Calibri" w:eastAsia="Calibri" w:hAnsi="Calibri"/>
          <w:sz w:val="22"/>
          <w:szCs w:val="22"/>
        </w:rPr>
        <w:t xml:space="preserve"> backed by SQLite.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19, TypeScript, Vite 6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 v4 (CSS-variable themes),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motion/react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animations,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lucide-react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icons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React Context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AppProvider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useApp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Node.js, Express 4, TypeScript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/ DB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Prisma 6 + SQLite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Web Tokens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jsonwebtoken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+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bcrypt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zod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Hardening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helmet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express-rate-limit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CORS allowlist,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compression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modes of operation: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Frontend-only (default):</w:t>
      </w:r>
      <w:r>
        <w:rPr>
          <w:rFonts w:ascii="Calibri" w:cs="Calibri" w:eastAsia="Calibri" w:hAnsi="Calibri"/>
          <w:sz w:val="22"/>
          <w:szCs w:val="22"/>
        </w:rPr>
        <w:t xml:space="preserve"> all state is seeded from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src/data/mockData.ts</w:t>
      </w:r>
      <w:r>
        <w:rPr>
          <w:rFonts w:ascii="Calibri" w:cs="Calibri" w:eastAsia="Calibri" w:hAnsi="Calibri"/>
          <w:sz w:val="22"/>
          <w:szCs w:val="22"/>
        </w:rPr>
        <w:t xml:space="preserve"> and persisted to the browser's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 No server required — just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Full-stack:</w:t>
      </w:r>
      <w:r>
        <w:rPr>
          <w:rFonts w:ascii="Calibri" w:cs="Calibri" w:eastAsia="Calibri" w:hAnsi="Calibri"/>
          <w:sz w:val="22"/>
          <w:szCs w:val="22"/>
        </w:rPr>
        <w:t xml:space="preserve"> the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server/</w:t>
      </w:r>
      <w:r>
        <w:rPr>
          <w:rFonts w:ascii="Calibri" w:cs="Calibri" w:eastAsia="Calibri" w:hAnsi="Calibri"/>
          <w:sz w:val="22"/>
          <w:szCs w:val="22"/>
        </w:rPr>
        <w:t xml:space="preserve"> package provides a real authenticated API over SQLite. (The frontend is not yet wired to it — see Roadmap.)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How It Works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state flow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mockData.ts → AppProvider (React Context) → localStorage (tf_* keys)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↓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useApp() hook → every screen &amp; modal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</w:t>
      </w:r>
      <w:r>
        <w:rPr>
          <w:rFonts w:ascii="Calibri" w:cs="Calibri" w:eastAsia="Calibri" w:hAnsi="Calibri"/>
          <w:sz w:val="22"/>
          <w:szCs w:val="22"/>
        </w:rPr>
        <w:t xml:space="preserve"> are switched by a hand-rolled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navState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{ screen, projectId?, taskId? }</w:t>
      </w:r>
      <w:r>
        <w:rPr>
          <w:rFonts w:ascii="Calibri" w:cs="Calibri" w:eastAsia="Calibri" w:hAnsi="Calibri"/>
          <w:sz w:val="22"/>
          <w:szCs w:val="22"/>
        </w:rPr>
        <w:t xml:space="preserve">) plus a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navStack</w:t>
      </w:r>
      <w:r>
        <w:rPr>
          <w:rFonts w:ascii="Calibri" w:cs="Calibri" w:eastAsia="Calibri" w:hAnsi="Calibri"/>
          <w:sz w:val="22"/>
          <w:szCs w:val="22"/>
        </w:rPr>
        <w:t xml:space="preserve"> history — there is no router.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progress</w:t>
      </w:r>
      <w:r>
        <w:rPr>
          <w:rFonts w:ascii="Calibri" w:cs="Calibri" w:eastAsia="Calibri" w:hAnsi="Calibri"/>
          <w:sz w:val="22"/>
          <w:szCs w:val="22"/>
        </w:rPr>
        <w:t xml:space="preserve"> is derived (% of a project's tasks that are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Done</w:t>
      </w:r>
      <w:r>
        <w:rPr>
          <w:rFonts w:ascii="Calibri" w:cs="Calibri" w:eastAsia="Calibri" w:hAnsi="Calibri"/>
          <w:sz w:val="22"/>
          <w:szCs w:val="22"/>
        </w:rPr>
        <w:t xml:space="preserve">), recomputed on every task mutation.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logs</w:t>
      </w:r>
      <w:r>
        <w:rPr>
          <w:rFonts w:ascii="Calibri" w:cs="Calibri" w:eastAsia="Calibri" w:hAnsi="Calibri"/>
          <w:sz w:val="22"/>
          <w:szCs w:val="22"/>
        </w:rPr>
        <w:t xml:space="preserve"> are written as a side effect of nearly every action.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screens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LOGIN  →  DASHBOARD  →  PROJECTS  →  PROJECT_DETAIL  →  (Kanban | List)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TEAM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SETTINGS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request flow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 → helmet → compression → CORS → json(100kb) → rate-limit → requireAuth → route → Prisma → SQLite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Database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backend models the same domain as the frontend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src/types.ts</w:t>
      </w:r>
      <w:r>
        <w:rPr>
          <w:rFonts w:ascii="Calibri" w:cs="Calibri" w:eastAsia="Calibri" w:hAnsi="Calibri"/>
          <w:sz w:val="22"/>
          <w:szCs w:val="22"/>
        </w:rPr>
        <w:t xml:space="preserve">), with integer primary keys throughout.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erDiagram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 ||--o{ Task : "assigned (nullable)"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 ||--o{ Comment : writes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 ||--o{ ActivityLog : performs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 ||--|| Settings : has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Project ||--o{ Task : contains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Project ||--o{ ActivityLog : scopes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Task ||--o{ Comment : has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Task ||--o{ ActivityLog : scopes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 { int id PK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Project { int id PK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Task { int id PK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Comment { int id PK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ActivityLog { int id PK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Settings { int id PK }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User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members; holds bcrypt password hash, 2-letter avatar initials, role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Project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workspace grouping tasks; progress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computed on 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stored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Task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unit of work with status, priority, optional assignee, due date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Comment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Discussion attached to a task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ActivityLog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audit trail of every mutation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Settings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Per-user theme + notification preferences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decisions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priority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theme</w:t>
      </w:r>
      <w:r>
        <w:rPr>
          <w:rFonts w:ascii="Calibri" w:cs="Calibri" w:eastAsia="Calibri" w:hAnsi="Calibri"/>
          <w:sz w:val="22"/>
          <w:szCs w:val="22"/>
        </w:rPr>
        <w:t xml:space="preserve"> are stored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strings</w:t>
      </w:r>
      <w:r>
        <w:rPr>
          <w:rFonts w:ascii="Calibri" w:cs="Calibri" w:eastAsia="Calibri" w:hAnsi="Calibri"/>
          <w:sz w:val="22"/>
          <w:szCs w:val="22"/>
        </w:rPr>
        <w:t xml:space="preserve"> (SQLite has no enums);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zod</w:t>
      </w:r>
      <w:r>
        <w:rPr>
          <w:rFonts w:ascii="Calibri" w:cs="Calibri" w:eastAsia="Calibri" w:hAnsi="Calibri"/>
          <w:sz w:val="22"/>
          <w:szCs w:val="22"/>
        </w:rPr>
        <w:t xml:space="preserve"> enforces the allowed literals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"To Do"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"In Progress"</w:t>
      </w:r>
      <w:r>
        <w:rPr>
          <w:rFonts w:ascii="Calibri" w:cs="Calibri" w:eastAsia="Calibri" w:hAnsi="Calibri"/>
          <w:sz w:val="22"/>
          <w:szCs w:val="22"/>
        </w:rPr>
        <w:t xml:space="preserve">, etc.) at the API boundary to match the TS unions.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dueDate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createdAt</w:t>
      </w:r>
      <w:r>
        <w:rPr>
          <w:rFonts w:ascii="Calibri" w:cs="Calibri" w:eastAsia="Calibri" w:hAnsi="Calibri"/>
          <w:sz w:val="22"/>
          <w:szCs w:val="22"/>
        </w:rPr>
        <w:t xml:space="preserve"> use string dates to match the frontend's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&lt;input type="date"&gt;</w:t>
      </w:r>
      <w:r>
        <w:rPr>
          <w:rFonts w:ascii="Calibri" w:cs="Calibri" w:eastAsia="Calibri" w:hAnsi="Calibri"/>
          <w:sz w:val="22"/>
          <w:szCs w:val="22"/>
        </w:rPr>
        <w:t xml:space="preserve"> format without conversion.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Deleting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 cascades its comments; deleting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Project</w:t>
      </w:r>
      <w:r>
        <w:rPr>
          <w:rFonts w:ascii="Calibri" w:cs="Calibri" w:eastAsia="Calibri" w:hAnsi="Calibri"/>
          <w:sz w:val="22"/>
          <w:szCs w:val="22"/>
        </w:rPr>
        <w:t xml:space="preserve"> cascades its tasks; deleting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sets their tasks'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assigneeId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null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Project.progress</w:t>
      </w:r>
      <w:r>
        <w:rPr>
          <w:rFonts w:ascii="Calibri" w:cs="Calibri" w:eastAsia="Calibri" w:hAnsi="Calibri"/>
          <w:sz w:val="22"/>
          <w:szCs w:val="22"/>
        </w:rPr>
        <w:t xml:space="preserve"> is never persisted — it is recomputed as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round(done / total × 100)</w:t>
      </w:r>
      <w:r>
        <w:rPr>
          <w:rFonts w:ascii="Calibri" w:cs="Calibri" w:eastAsia="Calibri" w:hAnsi="Calibri"/>
          <w:sz w:val="22"/>
          <w:szCs w:val="22"/>
        </w:rPr>
        <w:t xml:space="preserve"> on every read.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Quick Start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  <w:r>
        <w:rPr>
          <w:rFonts w:ascii="Calibri" w:cs="Calibri" w:eastAsia="Calibri" w:hAnsi="Calibri"/>
          <w:sz w:val="22"/>
          <w:szCs w:val="22"/>
        </w:rPr>
        <w:t xml:space="preserve"> 18+ (tested on 22)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</w:t>
      </w:r>
      <w:r>
        <w:rPr>
          <w:rFonts w:ascii="Calibri" w:cs="Calibri" w:eastAsia="Calibri" w:hAnsi="Calibri"/>
          <w:sz w:val="22"/>
          <w:szCs w:val="22"/>
        </w:rPr>
        <w:t xml:space="preserve"> 10+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Frontend (works standalone)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from the repo root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dev          # → http://localhost:3000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Log in with any of the seeded demo emails (any password works in frontend-only mode):</w:t>
      </w:r>
    </w:p>
    <w:p>
      <w:pPr>
        <w:spacing w:after="12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marcus@example.com</w:t>
      </w:r>
      <w:r>
        <w:rPr>
          <w:rFonts w:ascii="Calibri" w:cs="Calibri" w:eastAsia="Calibri" w:hAnsi="Calibri"/>
          <w:sz w:val="22"/>
          <w:szCs w:val="22"/>
        </w:rPr>
        <w:t xml:space="preserve"> (PM),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sarah@example.com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michael@example.com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elena@example.com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david@example.com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unrecognized email falls back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Marcus Vance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2563EB" w:sz="1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To reset local data, clear the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tf_*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keys in your browser's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localStorage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Backend (optional full-stack API)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cd server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cp .env.example .env          # then set a JWT_SECRET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prisma:generate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prisma:migrate        # creates server/prisma/dev.db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seed                  # loads the demo dataset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run dev                   # → http://localhost:4000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seeded users share the password from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SEED_PASSWORD</w:t>
      </w:r>
      <w:r>
        <w:rPr>
          <w:rFonts w:ascii="Calibri" w:cs="Calibri" w:eastAsia="Calibri" w:hAnsi="Calibri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password123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smoke test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curl -X POST http://localhost:4000/api/auth/login \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-H 'Content-Type: application/json' \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-d '{"email":"marcus@example.com","password":"password123"}'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Docker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whole stack runs on Docker Desktop via Compose. Host ports are chosen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avoid conflicts</w:t>
      </w:r>
      <w:r>
        <w:rPr>
          <w:rFonts w:ascii="Calibri" w:cs="Calibri" w:eastAsia="Calibri" w:hAnsi="Calibri"/>
          <w:sz w:val="22"/>
          <w:szCs w:val="22"/>
        </w:rPr>
        <w:t xml:space="preserve"> with the local dev servers (3000 / 4000): the web app is published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8090</w:t>
      </w:r>
      <w:r>
        <w:rPr>
          <w:rFonts w:ascii="Calibri" w:cs="Calibri" w:eastAsia="Calibri" w:hAnsi="Calibri"/>
          <w:sz w:val="22"/>
          <w:szCs w:val="22"/>
        </w:rPr>
        <w:t xml:space="preserve"> and the API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4100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up -d --build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34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→ Container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(nginx)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http://localhost:8090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taskflow-web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8090 → 80</w:t>
            </w:r>
          </w:p>
        </w:tc>
      </w:tr>
      <w:tr>
        <w:tc>
          <w:tcPr>
            <w:tcW w:type="dxa" w:w="234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4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http://localhost:4100/api</w:t>
            </w:r>
          </w:p>
        </w:tc>
        <w:tc>
          <w:tcPr>
            <w:tcW w:type="dxa" w:w="234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taskflow-api</w:t>
            </w:r>
          </w:p>
        </w:tc>
        <w:tc>
          <w:tcPr>
            <w:tcW w:type="dxa" w:w="234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4100 → 4000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happens on start:</w:t>
      </w:r>
      <w:r>
        <w:rPr>
          <w:rFonts w:ascii="Calibri" w:cs="Calibri" w:eastAsia="Calibri" w:hAnsi="Calibri"/>
          <w:sz w:val="22"/>
          <w:szCs w:val="22"/>
        </w:rPr>
        <w:t xml:space="preserve"> the API container applies Prisma migrations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migrate deploy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seeds demo data only if the database is empty</w:t>
      </w:r>
      <w:r>
        <w:rPr>
          <w:rFonts w:ascii="Calibri" w:cs="Calibri" w:eastAsia="Calibri" w:hAnsi="Calibri"/>
          <w:sz w:val="22"/>
          <w:szCs w:val="22"/>
        </w:rPr>
        <w:t xml:space="preserve"> (so restarts don't wipe data), then launches. SQLite is stored in a named volume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taskflow-db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/data/dev.db</w:t>
      </w:r>
      <w:r>
        <w:rPr>
          <w:rFonts w:ascii="Calibri" w:cs="Calibri" w:eastAsia="Calibri" w:hAnsi="Calibri"/>
          <w:sz w:val="22"/>
          <w:szCs w:val="22"/>
        </w:rPr>
        <w:t xml:space="preserve">) and persists across restarts.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(root) — multi-stage: Node builds the Vite bundle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nginx</w:t>
      </w:r>
      <w:r>
        <w:rPr>
          <w:rFonts w:ascii="Calibri" w:cs="Calibri" w:eastAsia="Calibri" w:hAnsi="Calibri"/>
          <w:sz w:val="22"/>
          <w:szCs w:val="22"/>
        </w:rPr>
        <w:t xml:space="preserve"> serves the static files with SPA history fallback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nginx.conf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server/Dockerfile</w:t>
      </w:r>
      <w:r>
        <w:rPr>
          <w:rFonts w:ascii="Calibri" w:cs="Calibri" w:eastAsia="Calibri" w:hAnsi="Calibri"/>
          <w:sz w:val="22"/>
          <w:szCs w:val="22"/>
        </w:rPr>
        <w:t xml:space="preserve"> — Node 22 + OpenSSL (for Prisma);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server/docker-entrypoint.sh</w:t>
      </w:r>
      <w:r>
        <w:rPr>
          <w:rFonts w:ascii="Calibri" w:cs="Calibri" w:eastAsia="Calibri" w:hAnsi="Calibri"/>
          <w:sz w:val="22"/>
          <w:szCs w:val="22"/>
        </w:rPr>
        <w:t xml:space="preserve"> runs migrate/seed/start.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Useful commands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ps              # status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logs -f         # tail logs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down            # stop (keeps the DB volume)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down -v         # stop and wipe the database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up -d --build   # rebuild after code changes</w:t>
      </w:r>
    </w:p>
    <w:p>
      <w:pPr>
        <w:pBdr>
          <w:left w:val="single" w:color="2563EB" w:sz="1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The API container runs with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NODE_ENV=production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, so it requires a strong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JWT_SECRET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(set in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docker-compose.yml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change it for any real deployment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) and a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CLIENT_ORIGIN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allowlist (defaults to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http://localhost:8090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).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Configuration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Backend environment (`server/.env`)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DATABASE_URL="file:./dev.db"           # Prisma SQLite location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JWT_SECRET="&lt;strong-random-string&gt;"    # REQUIRED; &gt;= 32 chars in production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JWT_EXPIRES_IN="7d"                    # token lifetime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NODE_ENV="development"                 # "production" enforces strict secret validation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CLIENT_ORIGIN="http://localhost:3000"  # CORS allowlist (comma-separated)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PORT=4000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SEED_PASSWORD="password123"            # password applied to all seeded users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Secret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server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refuses to start in production</w:t>
      </w:r>
      <w:r>
        <w:rPr>
          <w:rFonts w:ascii="Calibri" w:cs="Calibri" w:eastAsia="Calibri" w:hAnsi="Calibri"/>
          <w:sz w:val="22"/>
          <w:szCs w:val="22"/>
        </w:rPr>
        <w:t xml:space="preserve"> if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 is missing, shorter than 32 chars, or left at the dev default. Generate one with: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openssl rand -base64 48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Frontend environment (AI Studio)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root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.env.local</w:t>
      </w:r>
      <w:r>
        <w:rPr>
          <w:rFonts w:ascii="Calibri" w:cs="Calibri" w:eastAsia="Calibri" w:hAnsi="Calibri"/>
          <w:sz w:val="22"/>
          <w:szCs w:val="22"/>
        </w:rPr>
        <w:t xml:space="preserve"> may hold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GEMINI_API_KEY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APP_URL</w:t>
      </w:r>
      <w:r>
        <w:rPr>
          <w:rFonts w:ascii="Calibri" w:cs="Calibri" w:eastAsia="Calibri" w:hAnsi="Calibri"/>
          <w:sz w:val="22"/>
          <w:szCs w:val="22"/>
        </w:rPr>
        <w:t xml:space="preserve"> (injected by Google AI Studio). The current app makes no live Gemini calls — it is fully client-side.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API Reference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Base path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. All routes except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auth/login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auth/register</w:t>
      </w:r>
      <w:r>
        <w:rPr>
          <w:rFonts w:ascii="Calibri" w:cs="Calibri" w:eastAsia="Calibri" w:hAnsi="Calibri"/>
          <w:sz w:val="22"/>
          <w:szCs w:val="22"/>
        </w:rPr>
        <w:t xml:space="preserve"> require an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Authorization: Bearer &lt;jwt&gt;</w:t>
      </w:r>
      <w:r>
        <w:rPr>
          <w:rFonts w:ascii="Calibri" w:cs="Calibri" w:eastAsia="Calibri" w:hAnsi="Calibri"/>
          <w:sz w:val="22"/>
          <w:szCs w:val="22"/>
        </w:rPr>
        <w:t xml:space="preserve"> header.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Auth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/auth/register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 account →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{ token, user }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/auth/login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credentials (bcrypt) →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{ token, user }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/auth/me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user from token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/auth/logout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a logout activity (stateless JWT)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Projects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/projects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projects with computed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progress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task counts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/projects/:id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project + its tasks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/projects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project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PATCH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/projects/:id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 project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DELETE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/projects/:id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(cascades tasks/comments)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Tasks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/tasks?projectId=&amp;status=&amp;priority=&amp;assigneeId=&amp;q=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Filter/search tasks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/tasks/:id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+ comments + activity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task (writes activity)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PATCH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/tasks/:id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(auto-generates the activity sentence)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DELETE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/tasks/:id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(cascades comments)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Comments / Team / Settings / Feeds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/tasks/:taskId/comments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Comments for a task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POST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/tasks/:taskId/comments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comment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DELETE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/comments/:id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a comment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/users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members + per-user task counts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/users/:id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user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/settings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user's settings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PATCH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/settings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profile / theme / notifications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/activity?limit=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 activity feed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/dashboard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payload backing the Dashboard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GET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/health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Liveness check</w:t>
            </w:r>
          </w:p>
        </w:tc>
      </w:tr>
    </w:tbl>
    <w:p>
      <w:pPr>
        <w:spacing w:after="120"/>
      </w:pPr>
    </w:p>
    <w:p>
      <w:pPr>
        <w:pBdr>
          <w:left w:val="single" w:color="2563EB" w:sz="1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All user objects are serialized </w:t>
      </w: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without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the password hash.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Development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Project structure</w:t>
      </w:r>
    </w:p>
    <w:p>
      <w:pPr>
        <w:pBdr>
          <w:left w:val="single" w:color="2563EB" w:sz="18"/>
        </w:pBdr>
        <w:shd w:fill="F3F4F6" w:val="clear"/>
        <w:spacing w:after="120" w:before="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TaskFlow-x/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index.html                 # Vite entry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Dockerfile                 # frontend image (Vite build → nginx)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nginx.conf                 # SPA history fallback for nginx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docker-compose.yml         # orchestrates web (8090) + api (4100)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src/                       # React frontend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App.tsx                # screen routing + modal orchestration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main.tsx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types.ts               # domain model (source of truth for shapes)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index.css              # Tailwind v4 + theme CSS variables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context/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AppContext.tsx     # all state, actions, localStorage persistence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data/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mockData.ts        # seed dataset (users/projects/tasks/comments/logs)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components/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Login.tsx          Dashboard.tsx     Projects.tsx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ProjectDetail.tsx  KanbanBoard.tsx   ListView.tsx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TaskFormModal.tsx  TaskDetailModal.tsx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TeamMembers.tsx    Settings.tsx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Navigation.tsx     Preloader.tsx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└── server/                    # Express + Prisma backend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├── Dockerfile             # API image (Node + Prisma)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├── docker-entrypoint.sh   # migrate → seed-if-empty → start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├── prisma/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│   ├── schema.prisma      # data model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│   └── seed.ts            # ports mockData.ts into SQLite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└── src/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├── index.ts           # app bootstrap + middleware chain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├── lib/               # prisma client, jwt, zod schemas, serializers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├── middleware/        # requireAuth, validate, rateLimit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├── services/          # activity logging, progress computation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└── routes/            # auth, projects, tasks, comments, users, settings, activity, dashboard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Frontend scripts (root)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dev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Vite dev server on port 3000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build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build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preview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Preview the production build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lint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Type-check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tsc --noEmit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Backend scripts (`server/`)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dev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API with hot reload (tsx watch)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build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 to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dist/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start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the compiled server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lint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Type-check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tsc --noEmit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prisma:generate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the Prisma client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prisma:migrate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dev migrations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prisma:reset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 &amp; recreate the database</w:t>
            </w:r>
          </w:p>
        </w:tc>
      </w:tr>
      <w:tr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run seed</w:t>
            </w:r>
          </w:p>
        </w:tc>
        <w:tc>
          <w:tcPr>
            <w:tcW w:type="dxa" w:w="468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the demo dataset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Performance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UI is tuned to feel instant: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artificial delays</w:t>
      </w:r>
      <w:r>
        <w:rPr>
          <w:rFonts w:ascii="Calibri" w:cs="Calibri" w:eastAsia="Calibri" w:hAnsi="Calibri"/>
          <w:sz w:val="22"/>
          <w:szCs w:val="22"/>
        </w:rPr>
        <w:t xml:space="preserve"> — navigation, login, and the dashboard render immediately (previous simulated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setTimeout</w:t>
      </w:r>
      <w:r>
        <w:rPr>
          <w:rFonts w:ascii="Calibri" w:cs="Calibri" w:eastAsia="Calibri" w:hAnsi="Calibri"/>
          <w:sz w:val="22"/>
          <w:szCs w:val="22"/>
        </w:rPr>
        <w:t xml:space="preserve"> loaders were removed).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 crossfade</w:t>
      </w:r>
      <w:r>
        <w:rPr>
          <w:rFonts w:ascii="Calibri" w:cs="Calibri" w:eastAsia="Calibri" w:hAnsi="Calibri"/>
          <w:sz w:val="22"/>
          <w:szCs w:val="22"/>
        </w:rPr>
        <w:t xml:space="preserve"> screen transitions (~120ms, non-blocking) instead of a serialized exit/enter.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Memoized Context</w:t>
      </w:r>
      <w:r>
        <w:rPr>
          <w:rFonts w:ascii="Calibri" w:cs="Calibri" w:eastAsia="Calibri" w:hAnsi="Calibri"/>
          <w:sz w:val="22"/>
          <w:szCs w:val="22"/>
        </w:rPr>
        <w:t xml:space="preserve"> value +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useCallback</w:t>
      </w:r>
      <w:r>
        <w:rPr>
          <w:rFonts w:ascii="Calibri" w:cs="Calibri" w:eastAsia="Calibri" w:hAnsi="Calibri"/>
          <w:sz w:val="22"/>
          <w:szCs w:val="22"/>
        </w:rPr>
        <w:t xml:space="preserve"> actions so a single task change doesn't re-render every screen.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useMemo</w:t>
      </w:r>
      <w:r>
        <w:rPr>
          <w:rFonts w:ascii="Calibri" w:cs="Calibri" w:eastAsia="Calibri" w:hAnsi="Calibri"/>
          <w:sz w:val="22"/>
          <w:szCs w:val="22"/>
        </w:rPr>
        <w:t xml:space="preserve">'d derived data** — dashboard metrics, Kanban column grouping, list sorting, project/team aggregates are computed once per change in a single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gzip compression</w:t>
      </w:r>
      <w:r>
        <w:rPr>
          <w:rFonts w:ascii="Calibri" w:cs="Calibri" w:eastAsia="Calibri" w:hAnsi="Calibri"/>
          <w:sz w:val="22"/>
          <w:szCs w:val="22"/>
        </w:rPr>
        <w:t xml:space="preserve"> on API responses.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Security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backend is hardened (the React frontend escapes output by default):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helmet</w:t>
      </w:r>
      <w:r>
        <w:rPr>
          <w:rFonts w:ascii="Calibri" w:cs="Calibri" w:eastAsia="Calibri" w:hAnsi="Calibri"/>
          <w:sz w:val="22"/>
          <w:szCs w:val="22"/>
        </w:rPr>
        <w:t xml:space="preserve">** — CSP, HSTS,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nosniff</w:t>
      </w:r>
      <w:r>
        <w:rPr>
          <w:rFonts w:ascii="Calibri" w:cs="Calibri" w:eastAsia="Calibri" w:hAnsi="Calibri"/>
          <w:sz w:val="22"/>
          <w:szCs w:val="22"/>
        </w:rPr>
        <w:t xml:space="preserve">, frameguard;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X-Powered-By</w:t>
      </w:r>
      <w:r>
        <w:rPr>
          <w:rFonts w:ascii="Calibri" w:cs="Calibri" w:eastAsia="Calibri" w:hAnsi="Calibri"/>
          <w:sz w:val="22"/>
          <w:szCs w:val="22"/>
        </w:rPr>
        <w:t xml:space="preserve"> removed.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CORS allowlist</w:t>
      </w:r>
      <w:r>
        <w:rPr>
          <w:rFonts w:ascii="Calibri" w:cs="Calibri" w:eastAsia="Calibri" w:hAnsi="Calibri"/>
          <w:sz w:val="22"/>
          <w:szCs w:val="22"/>
        </w:rPr>
        <w:t xml:space="preserve"> — only origins in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CLIENT_ORIGIN</w:t>
      </w:r>
      <w:r>
        <w:rPr>
          <w:rFonts w:ascii="Calibri" w:cs="Calibri" w:eastAsia="Calibri" w:hAnsi="Calibri"/>
          <w:sz w:val="22"/>
          <w:szCs w:val="22"/>
        </w:rPr>
        <w:t xml:space="preserve"> are permitted.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limiting</w:t>
      </w:r>
      <w:r>
        <w:rPr>
          <w:rFonts w:ascii="Calibri" w:cs="Calibri" w:eastAsia="Calibri" w:hAnsi="Calibri"/>
          <w:sz w:val="22"/>
          <w:szCs w:val="22"/>
        </w:rPr>
        <w:t xml:space="preserve"> — 20 auth attempts / 15 min (brute-force/signup-abuse), 300 req/min global backstop.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JWT secret guard</w:t>
      </w:r>
      <w:r>
        <w:rPr>
          <w:rFonts w:ascii="Calibri" w:cs="Calibri" w:eastAsia="Calibri" w:hAnsi="Calibri"/>
          <w:sz w:val="22"/>
          <w:szCs w:val="22"/>
        </w:rPr>
        <w:t xml:space="preserve"> — refuses to boot in production with a missing/weak/default secret.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Body-size limit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100kb</w:t>
      </w:r>
      <w:r>
        <w:rPr>
          <w:rFonts w:ascii="Calibri" w:cs="Calibri" w:eastAsia="Calibri" w:hAnsi="Calibri"/>
          <w:sz w:val="22"/>
          <w:szCs w:val="22"/>
        </w:rPr>
        <w:t xml:space="preserve">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bounded input</w:t>
      </w:r>
      <w:r>
        <w:rPr>
          <w:rFonts w:ascii="Calibri" w:cs="Calibri" w:eastAsia="Calibri" w:hAnsi="Calibri"/>
          <w:sz w:val="22"/>
          <w:szCs w:val="22"/>
        </w:rPr>
        <w:t xml:space="preserve"> via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zod</w:t>
      </w:r>
      <w:r>
        <w:rPr>
          <w:rFonts w:ascii="Calibri" w:cs="Calibri" w:eastAsia="Calibri" w:hAnsi="Calibri"/>
          <w:sz w:val="22"/>
          <w:szCs w:val="22"/>
        </w:rPr>
        <w:t xml:space="preserve"> (max lengths) to blunt payload 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bcrypt</w:t>
      </w:r>
      <w:r>
        <w:rPr>
          <w:rFonts w:ascii="Calibri" w:cs="Calibri" w:eastAsia="Calibri" w:hAnsi="Calibri"/>
          <w:sz w:val="22"/>
          <w:szCs w:val="22"/>
        </w:rPr>
        <w:t xml:space="preserve"> password hashing; passwords never returned in responses.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Generic error responses</w:t>
      </w:r>
      <w:r>
        <w:rPr>
          <w:rFonts w:ascii="Calibri" w:cs="Calibri" w:eastAsia="Calibri" w:hAnsi="Calibri"/>
          <w:sz w:val="22"/>
          <w:szCs w:val="22"/>
        </w:rPr>
        <w:t xml:space="preserve"> — internal details are logged server-side, not leaked to clients.</w:t>
      </w:r>
    </w:p>
    <w:p>
      <w:pPr>
        <w:pBdr>
          <w:left w:val="single" w:color="2563EB" w:sz="18"/>
        </w:pBdr>
        <w:shd w:fill="EFF6FF" w:val="clear"/>
        <w:spacing w:after="120" w:before="6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When wiring the frontend to the API, prefer an </w:t>
      </w:r>
      <w:r>
        <w:rPr>
          <w:rFonts w:ascii="Calibri" w:cs="Calibri" w:eastAsia="Calibri" w:hAnsi="Calibri"/>
          <w:b/>
          <w:bCs/>
          <w:i/>
          <w:iCs/>
          <w:color w:val="1F2937"/>
          <w:sz w:val="22"/>
          <w:szCs w:val="22"/>
        </w:rPr>
        <w:t xml:space="preserve">httpOnly cookie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over </w:t>
      </w:r>
      <w:r>
        <w:rPr>
          <w:rFonts w:ascii="Consolas" w:cs="Consolas" w:eastAsia="Consolas" w:hAnsi="Consolas"/>
          <w:i/>
          <w:iCs/>
          <w:color w:val="1F2937"/>
          <w:sz w:val="19"/>
          <w:szCs w:val="19"/>
          <w:shd w:fill="F3F4F6" w:val="clear"/>
        </w:rPr>
        <w:t xml:space="preserve">localStorage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 for the JWT (XSS-resistant).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vite: command not found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Dependencies not installed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npm install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shows stale data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tf_*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values in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localStorage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them in DevTools → Application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won't start in prod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Weak/missing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JWT_SECRET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a 32+ char secret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openssl rand -base64 48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401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API call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Missing/expired token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Re-login; send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Authorization: Bearer &lt;jwt&gt;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 not in allowlist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it to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CLIENT_ORIGIN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server/.env</w:t>
            </w:r>
          </w:p>
        </w:tc>
      </w:tr>
      <w:tr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0"/>
                <w:szCs w:val="20"/>
                <w:shd w:fill="F3F4F6" w:val="clear"/>
              </w:rPr>
              <w:t xml:space="preserve">429 Too Many Requests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limiter tripped</w:t>
            </w:r>
          </w:p>
        </w:tc>
        <w:tc>
          <w:tcPr>
            <w:tcW w:type="dxa" w:w="3120"/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out the window (auth: 15 min)</w:t>
            </w:r>
          </w:p>
        </w:tc>
      </w:tr>
    </w:tbl>
    <w:p>
      <w:pPr>
        <w:spacing w:after="120"/>
      </w:pP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Wire the React frontend to the backend API (async login, token storage, Vite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 proxy) — currently the SPA runs on </w:t>
      </w:r>
      <w:r>
        <w:rPr>
          <w:rFonts w:ascii="Consolas" w:cs="Consolas" w:eastAsia="Consolas" w:hAnsi="Consolas"/>
          <w:color w:val="B91C1C"/>
          <w:sz w:val="19"/>
          <w:szCs w:val="19"/>
          <w:shd w:fill="F3F4F6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Per-resource authorization (ownership) if multi-tenant isolation is needed.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Real-time updates (websockets) for collaborative boards.</w:t>
      </w:r>
    </w:p>
    <w:p>
      <w:pPr>
        <w:pBdr>
          <w:bottom w:val="single" w:color="E2E8F0" w:sz="6"/>
        </w:pBdr>
        <w:spacing w:after="8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License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Apache-2.0 (per source file headers). Internal project — FITM, KMUTNB.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— Project Documentation</dc:title>
  <dc:creator>TaskFlow</dc:creator>
  <dc:description>Generated from README.md</dc:description>
  <cp:lastModifiedBy>Un-named</cp:lastModifiedBy>
  <cp:revision>1</cp:revision>
  <dcterms:created xsi:type="dcterms:W3CDTF">2026-06-02T09:07:28.295Z</dcterms:created>
  <dcterms:modified xsi:type="dcterms:W3CDTF">2026-06-02T09:07:28.296Z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