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P1-P3 PE: two screen-free AI games (no devices needed)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P1-P3 PE: two screen-free AI games (no devices needed)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Equipment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Two cones (one labelled "Uses AI", one labelled "Does not use AI")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Two floor mats or hoops (answer zones "Animal" and "Not an animal")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Game 1 card set (below — photocopy and cut out)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Game 2 card set (below — print two copies of the ball card)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(Optional) one whistle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Game 1 — "AI or not AI?"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Place the two cones at opposite ends of the space.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teacher holds up a card and the class thinks for a second.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teacher calls "Go!", and pupils run to the cone they think is correct.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teacher reveals the answer, sends anyone who is wrong to the correct side, and gives a one-sentence reason.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Repeat with 6–8 cards.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Key idea: not everything electronic "uses AI"; only tools that decide for themselves count.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Game 1 cards (photocopy and cut out) ✏️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Pencil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🚧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Traffic cone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Traffic light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💡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Light switch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🤖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Robot vacuum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🗣️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Voice assistant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📷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Camera autofocus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Step-counting watch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Game 2 — "Train the model"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Teach (about 4 min): one pupil is the "model", standing with their back to the class (or eyes closed). The teacher shows cards one by one (cat, dog, fish → animal; ball, car → not animal); the class says the correct label out loud so the model hears it. Repeat 4–5 cards, all correct.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Test (about 2 min): show a new card (for example "bird"); the class stays silent; the model judges "animal / not animal" and steps into the matching zone.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Add one wrong example (about 2 min): quietly show a "ball" card and signal the class to say "animal" on purpose. Test a new ball card again — the model now judges it as "animal".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Discuss (about 4 min): ask "Why did the model get it wrong?" → one wrong example was mixed into the teaching.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Chant: Right examples, right AI; wrong examples, wrong AI.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Game 2 cards (photocopy and cut out; print two copies of the ball) 🐱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Cat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🐶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Dog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Fish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Bird (new)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⚽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Ball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🚗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Car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Inclusion checklist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Pupils who cannot run or move far: point, hold up a coloured card, or be paired so a friend runs on their behalf; shorten the cone distance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Visual support: every card carries a large picture plus a word; use large, clear symbols on the cones; say each card aloud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Deaf, hard of hearing, or speech difficulty: model every action; allow answers by action or sign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Attention support: fewer cards per round and shorter distances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Two-minute check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Does a pencil use AI? — No.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Does a robot vacuum use AI? — Yes (it avoids obstacles by itself).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If I mix one wrong example into the "teaching", what does the model do? — It learns wrong / gets it wrong.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Teacher notes (write your own adaptations here):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______________________________________________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Answer key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Card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One-sentence reason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Pencil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Does not use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does not decide for itself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Traffic cone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Does not use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is just an object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Traffic light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Does not use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changes on a fixed timer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Light switch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Does not use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is only an on/off switch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Robot vacuum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Uses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avoids obstacles by itself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Voice assistant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Uses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understands speech and answers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Camera autofocus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Uses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finds the face or subject by itself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Step-counting watch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Uses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It tells walking from running by itself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Game 2 answer: after correct teaching, the model judges a new card correctly because it learned the features of "animal" from the examples; after one wrong example is added, the model judges a new "ball" as "animal" — if the training data has a mistake, the model learns the mistake.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Core idea: AI is not every machine; AI learns from examples, so wrong examples make it learn wrong.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