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功課重設計套件：兩份前後對照的課業範例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 本頁全部範例均為虛構，不涉及任何真實學生、學校或數據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如何使用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先讀每份功課的「改寫前」，問自己：學生能否照抄或交給 AI 完成？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再讀「改寫後」，圈出每一處令思考「看得見」的改動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用「功課重設計檢查清單」檢視你自己的一份現有功課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在「我的改寫練習」寫下你的新版本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範例一 — 中文科閱讀回應（P5）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改寫前 閱讀課文，然後回答： 1. 文章的主旨是什麼？ 2. 作者用了什麼修辭手法？試舉一例。 3. 你同意作者的看法嗎？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改寫後 1. 用一句話寫出文章主旨，再圈出文中一句最能支持你這個說法的句子。 2. 找出文中的一個修辭手法，抄下原句，並用你自己的話解釋：這個手法讓讀者感受到什麼？ 3. 你同意作者的看法嗎？寫出一個你自己的理由，這個理由不能是文中已經直接說出的話。 4. （下堂課）用 30 秒向同桌解釋第 3 題的理由，同桌可以追問一個問題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範例二 — 常識科資料整理（P6）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改寫前 搜集香港近年的訪港旅客數字，畫成棒形圖，並寫出你的觀察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改寫後 1. 從老師提供的兩個來源，各抄出三個年份的訪港旅客數字，並在每個數字旁寫下來源和年份。 2. 比較兩個來源的同一年數字：有沒有不同的地方？寫下你發現的差異。 3. 畫出棒形圖，並寫一句「這個圖表告訴我的一件事」，必須具體引用你自己畫的圖表。 4. 寫一個你想追問的問題：這個圖表沒有告訴你什麼？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注意：範例二的數字以教師提供的來源為準；本套件不預設任何真實統計數字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功課重設計檢查清單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學習目標 — 改寫前寫下「這份功課要學生學會什麼」；改寫後仍達致同一目標？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引用證據 — 有沒有要求學生指出／引用某句、某個數字、某個來源，而不只是給結論？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用自己的話 — 有沒有要求轉述或解釋，而不是照抄？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個人理由 — 有沒有要求一個無法直接從資料抄到的個人回應？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口頭解釋 — 有沒有要求學生下堂課口頭說明一小部分（令照抄難以蒙混）？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核對 — 有沒有要求比較來源、找矛盾、或標出「我不確定」？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時間 — 改寫後的作答時間是否與原來相近？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AI 規則 — 有沒有清楚說明學生可否用 AI、用了要如何交代？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我的改寫練習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功課名稱：＿＿＿＿＿＿＿＿＿＿＿＿＿＿＿＿＿＿＿＿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學習目標：＿＿＿＿＿＿＿＿＿＿＿＿＿＿＿＿＿＿＿＿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改寫前版本：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改寫後版本：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答案：改了什麼、好答案包含什麼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改動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為什麼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1 題要圈出支持的句子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學生必須回到文本找證據；AI 可以代答主旨，但「圈哪一句」反映學生是否真的讀過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2 題要「用自己的話解釋」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不能照抄參考答案，必須轉述，轉述的質素反映理解程度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3 題要求「文中沒有的個人理由」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逼出真回應；AI 只能給泛泛之談，具體的個人理由難代筆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第 4 題加口頭解釋 + 追問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抄得來的答案，一被追問就會露餡；學生必須真的懂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好答案包含什麼：①引用的句子與主旨確實相關；②「自己的話」與原文不同但意思正確；③個人理由具體、與文本有關；④口頭解釋能被追問而不卡住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改動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為什麼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要求記下來源和年份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數字必須有出處；照抄或 AI 代做，難以交代「你從哪裡得來」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比較兩個來源找差異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這是核對行為，反映學生有沒有真的檢查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觀察句要引用自己的圖表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結論必須扣連自己的作品，不是空泛複述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追問「圖表沒告訴你什麼」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逼出高階思考；AI 能答「趨勢」，卻難答「限制」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好答案包含什麼：①每個數字都有可查的來源和年份；②能具體指出兩個來源的差異；③觀察句引用圖表中的具體年份或數值；④追問的問題是圖表真的沒涵蓋的（不是明知故問）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核心觀念：重設計的目的不是加長或加難功課，而是在同一學習目標、同一作答時間下， 加入「引用證據、用自己的話、個人理由、口頭解釋」，令照抄與 AI 代寫失去用處，思考歷程自然浮現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