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P1-P3 PE: two screen-free AI games (no devices needed)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Two cones (one labelled "Uses AI", one labelled "Does not use AI")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Two floor mats or hoops (answer zones "Animal" and "Not an animal")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Game 1 card set (below — photocopy and cut out)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Game 2 card set (below — print two copies of the ball card)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(Optional) one whistle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Game 1 — "AI or not AI?"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Place the two cones at opposite ends of the space.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holds up a card and the class thinks for a second.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calls "Go!", and pupils run to the cone they think is correct.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reveals the answer, sends anyone who is wrong to the correct side, and gives a one-sentence reason.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Repeat with 6–8 cards.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Key idea: not everything electronic "uses AI"; only tools that decide for themselves count.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Game 1 cards (photocopy and cut out) ✏️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Pencil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🚧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Traffic cone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Traffic light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Light switch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Robot vacuum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🗣️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Voice assistant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Camera autofocus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Step-counting watch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Game 2 — "Train the model"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Teach (about 4 min): one pupil is the "model", standing with their back to the class (or eyes closed). The teacher shows cards one by one (cat, dog, fish → animal; ball, car → not animal); the class says the correct label out loud so the model hears it. Repeat 4–5 cards, all correct.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Test (about 2 min): show a new card (for example "bird"); the class stays silent; the model judges "animal / not animal" and steps into the matching zone.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Add one wrong example (about 2 min): quietly show a "ball" card and signal the class to say "animal" on purpose. Test a new ball card again — the model now judges it as "animal".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Discuss (about 4 min): ask "Why did the model get it wrong?" → one wrong example was mixed into the teaching.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Chant: Right examples, right AI; wrong examples, wrong AI.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Game 2 cards (photocopy and cut out; print two copies of the ball) 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🐶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Dog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Fish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Bird (new)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⚽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Ball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Car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Inclusion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Pupils who cannot run or move far: point, hold up a coloured card, or be paired so a friend runs on their behalf; shorten the cone distance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Visual support: every card carries a large picture plus a word; use large, clear symbols on the cones; say each card aloud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Deaf, hard of hearing, or speech difficulty: model every action; allow answers by action or sign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Attention support: fewer cards per round and shorter distances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Two-minute check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Does a pencil use AI? — No.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Does a robot vacuum use AI? — Yes (it avoids obstacles by itself).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If I mix one wrong example into the "teaching", what does the model do? — It learns wrong / gets it wrong.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Teacher notes (write your own adaptations here):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Card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One-sentence reason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Pencil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does not decide for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Traffic cone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is just an object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Traffic light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changes on a fixed timer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Light switch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is only an on/off switch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Robot vacuum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avoids obstacles by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Voice assistant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understands speech and answers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Camera autofocus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finds the face or subject by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Step-counting watch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tells walking from running by itself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Game 2 answer: after correct teaching, the model judges a new card correctly because it learned the features of "animal" from the examples; after one wrong example is added, the model judges a new "ball" as "animal" — if the training data has a mistake, the model learns the mistake.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Core idea: AI is not every machine; AI learns from examples, so wrong examples make it learn wrong. This is an independent Beets teaching resource, not an official EDB document.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