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Student AI-use process sheet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Rule: Box 1 must be completed before you open any AI tool. Write down your own thinking first, before using the AI.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Name: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Class: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Date: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Subject: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Task: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First attempt — my own thinking before using AI My first attempt, before using AI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My prompt — what I asked (write it exactly) My prompt — write exactly what I asked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The AI's answer — what it said (a summary) What the AI said (summary is enough)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What I checked — what did I verify or change, and against which source? What I checked or changed, and against which source — THIS IS THE MOST IMPORTANT BOX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Final version and explanation — why did I change it this way? Final version + one sentence on what I changed and why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1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5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Box 4 is the key to the whole sheet — if it is blank, no checking was done.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BEETS AI · an independent teaching resource, not an official EDB publication. Relates to source F, p.1-13 (valuing the process) and source G, p.2-8 (viewing learning through the thinking process).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