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上載前安全檢查：找出並移除學生個人資料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上載前安全檢查：找出並移除學生個人資料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如何使用 How to use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分組，每組處理兩份示例。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在每份示例中圈出「可識別學生」的資料。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寫出你會怎樣改寫它，令它可安全上載。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最後回答：移除姓名之後，還有什麼風險？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示例 Examples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示例 1 — P5 作文 學生姓名：陳嘉明 班別：5B 座位：12 作文題目：我的週末 （內文）……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示例 2 — 數學工作紙 姓名：________ 日期：10 月 7 日 備註：本班唯一有讀寫障礙的學生，作答時間需加長 15 分鐘。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示例 3 — 課堂照片 ［照片］課室內 6 名學生的正面照； 桌上名牌可見「李美儀」；黑板寫有「5A 班 10 月 7 日」。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示例 4 — 輔導紀錄摘要 學生：黃志強（5C） 聯絡電話：9123 4567（家長） 事項：10 月 3 日課堂衝突事件跟進。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示例 5 — 全班點名表 5B 班點名表（共 32 名學生） 1. 陳嘉明 2. 李美儀 3. 黃志強 ……（其餘 29 人）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示例 6 — 學生報告檔案 檔案名稱：chan_ka_ming_5B_report_v2.docx 檔案內容：報告正文（無姓名）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上載前檢查清單 Before-you-upload checklist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姓名、學號、班別、座位號 —— 已移除或替換為「學生 A」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聯絡方法（電話、電郵、住址）—— 已移除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相片 / 影片 —— 已移除，或已裁剪至無可識別背景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特殊教育需要、醫療、紀律或輔導紀錄 —— 已移除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日期 + 班別 + 事件 的組合 —— 已檢查（組合本身可能構成識別）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檔案名稱 / 中繼資料（metadata）—— 已檢查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我是否真的需要上載這份檔案？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答案 Answer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要移除 / 改寫什麼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移除後仍有什麼風險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1 作文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姓名、班別、座位號 → 「學生 A」。文章內容亦要檢查是否寫到自己的學校、住處或家人。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若文章內容非常具體（例如「我住在 XX 邨第 3 座」），即使無姓名仍可識別。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2 數學工作紙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「讀寫障礙」備註必須移除；班別與日期亦建議移除。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最高風險。特殊教育需要屬敏感個人資料，即使無姓名亦不應上載。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3 課堂照片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整張照片不應上載。若必須，需裁剪至只有物件、無面孔、無名牌、無可辨識背景。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校服、班房佈置、另一名學生的面孔，都足以構成識別。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4 輔導紀錄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整份不應上載。姓名、電話、事件三項均屬敏感資料。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即使移除姓名，「10 月 3 日課堂衝突」在班內仍是可識別的事件。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5 點名表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整份不應上載。若只需測試格式，改用人名佔位符（學生 A、學生 B）。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全班名單外洩的影響範圍最大。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6 檔案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改檔案名稱。檔名常含有姓名，容易被忽略。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內容無姓名 ≠ 安全；檔名與檔案中繼資料同樣會被讀取。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核心觀念：姓名不是唯一識別碼。班別 + 座位號、班別 + 事件、 罕見的組合（例如「本校唯一的非華語插班生」），都足以識別個別學生。 要問的是：剩下的資料組合起來，校內還有誰能認出是誰？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與 EDB 框架的關係 How this relates to the EDB framework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對應 G《中小學應用人工智能教學指南》pp.2-4 and 2-9：妥善處理學習數據， 並在把學生作品上載供 AI 批改前，先移除可識別的部分。 Official documents: https://www.edb.gov.hk/en/edu-system/primary-secondary/applicable-to-primary-secondary/it-in-edu/debp.html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本頁為 Beets 獨立製作的教學資源，並非 EDB 官方文件。This is an independent Beets resource, not an official EDB publication.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