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h087hz9g2d" w:id="0"/>
      <w:bookmarkEnd w:id="0"/>
      <w:r w:rsidDel="00000000" w:rsidR="00000000" w:rsidRPr="00000000">
        <w:rPr>
          <w:b w:val="1"/>
          <w:bCs w:val="1"/>
          <w:sz w:val="46"/>
          <w:szCs w:val="46"/>
          <w:rtl w:val="0"/>
        </w:rPr>
        <w:t xml:space="preserve">Mathematical Verification and Architecture Audit: Sports Rating Systems, Conformal Coverage, Football Analytics Schemas, Orchestration Durability, and Extraction Pipelines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651sawh12774" w:id="1"/>
      <w:bookmarkEnd w:id="1"/>
      <w:r w:rsidDel="00000000" w:rsidR="00000000" w:rsidRPr="00000000">
        <w:rPr>
          <w:b w:val="1"/>
          <w:bCs w:val="1"/>
          <w:sz w:val="34"/>
          <w:szCs w:val="34"/>
          <w:rtl w:val="0"/>
        </w:rPr>
        <w:t xml:space="preserve">Paired-Comparison Ranking and Rating Systems: Verified Formulations and Theoretical Boundaries</w:t>
      </w:r>
    </w:p>
    <w:p w:rsidR="00000000" w:rsidDel="00000000" w:rsidP="00000000" w:rsidRDefault="00000000" w:rsidRPr="00000000" w14:paraId="00000003">
      <w:pPr>
        <w:spacing w:after="240" w:lineRule="auto"/>
        <w:rPr/>
      </w:pPr>
      <w:r w:rsidDel="00000000" w:rsidR="00000000" w:rsidRPr="00000000">
        <w:rPr>
          <w:rtl w:val="0"/>
        </w:rPr>
        <w:t xml:space="preserve">Paired-comparison modeling rests on mapping latent strengths or utilities to pairwise encounter probabilities. In discrete choice theory and competitive tournament analysis, the Bradley-Terry-Luce formulation parameterizes the probability that entity </w:t>
      </w:r>
      <m:oMath>
        <m:r>
          <w:rPr/>
          <m:t xml:space="preserve">i</m:t>
        </m:r>
      </m:oMath>
      <w:r w:rsidDel="00000000" w:rsidR="00000000" w:rsidRPr="00000000">
        <w:rPr>
          <w:rtl w:val="0"/>
        </w:rPr>
        <w:t xml:space="preserve"> defeats entity </w:t>
      </w:r>
      <m:oMath>
        <m:r>
          <w:rPr/>
          <m:t xml:space="preserve">j</m:t>
        </m:r>
      </m:oMath>
      <w:r w:rsidDel="00000000" w:rsidR="00000000" w:rsidRPr="00000000">
        <w:rPr>
          <w:rtl w:val="0"/>
        </w:rPr>
        <w:t xml:space="preserve"> through positive strength parameters </w:t>
      </w:r>
      <m:oMath>
        <m:sSub>
          <m:sSubPr>
            <m:ctrlPr>
              <w:rPr/>
            </m:ctrlPr>
          </m:sSubPr>
          <m:e>
            <m:r>
              <m:t>π</m:t>
            </m:r>
          </m:e>
          <m:sub>
            <m:r>
              <w:rPr/>
              <m:t xml:space="preserve">i</m:t>
            </m:r>
          </m:sub>
        </m:sSub>
        <m:r>
          <w:rPr/>
          <m:t xml:space="preserve">,</m:t>
        </m:r>
        <m:sSub>
          <m:sSubPr>
            <m:ctrlPr>
              <w:rPr/>
            </m:ctrlPr>
          </m:sSubPr>
          <m:e>
            <m:r>
              <w:rPr/>
              <m:t>π</m:t>
            </m:r>
          </m:e>
          <m:sub>
            <m:r>
              <w:rPr/>
              <m:t xml:space="preserve">j</m:t>
            </m:r>
          </m:sub>
        </m:sSub>
        <m:r>
          <w:rPr/>
          <m:t xml:space="preserve">&gt;0</m:t>
        </m:r>
      </m:oMath>
      <w:r w:rsidDel="00000000" w:rsidR="00000000" w:rsidRPr="00000000">
        <w:rPr>
          <w:rtl w:val="0"/>
        </w:rPr>
        <w:t xml:space="preserve"> or unconstrained log-utility parameters </w:t>
      </w:r>
      <m:oMath>
        <m:sSub>
          <m:sSubPr>
            <m:ctrlPr>
              <w:rPr/>
            </m:ctrlPr>
          </m:sSubPr>
          <m:e>
            <m:r>
              <w:rPr/>
              <m:t xml:space="preserve">s</m:t>
            </m:r>
          </m:e>
          <m:sub>
            <m:r>
              <w:rPr/>
              <m:t xml:space="preserve">i</m:t>
            </m:r>
          </m:sub>
        </m:sSub>
        <m:r>
          <w:rPr/>
          <m:t xml:space="preserve">=</m:t>
        </m:r>
        <m:box>
          <m:boxPr>
            <m:opEmu m:val="1"/>
            <m:ctrlPr>
              <w:rPr/>
            </m:ctrlPr>
          </m:boxPr>
          <m:e>
            <m:r>
              <w:rPr/>
              <m:t>ln</m:t>
            </m:r>
          </m:e>
        </m:box>
        <m:sSub>
          <m:sSubPr>
            <m:ctrlPr>
              <w:rPr/>
            </m:ctrlPr>
          </m:sSubPr>
          <m:e>
            <m:r>
              <w:rPr/>
              <m:t>π</m:t>
            </m:r>
          </m:e>
          <m:sub>
            <m:r>
              <w:rPr/>
              <m:t xml:space="preserve">i</m:t>
            </m:r>
          </m:sub>
        </m:sSub>
      </m:oMath>
      <w:r w:rsidDel="00000000" w:rsidR="00000000" w:rsidRPr="00000000">
        <w:rPr>
          <w:rtl w:val="0"/>
        </w:rPr>
        <w:t xml:space="preserve">. Maximum likelihood estimation under the paired-comparison likelihood exhibits structural existence and uniqueness conditions governed strictly by the topology of the comparison multigraph: the maximum likelihood estimator exists and is finite if and only if for every partition of the entities into two non-empty sets, at least one entity in the first set has defeated an entity in the second set. When an individual entity wins all of its contests, its estimated strength parameter approaches infinity. This divergence is an intrinsic analytic property of the unregularized logistic likelihood supremum, rather than an algorithmic fault.</w:t>
      </w:r>
    </w:p>
    <w:p w:rsidR="00000000" w:rsidDel="00000000" w:rsidP="00000000" w:rsidRDefault="00000000" w:rsidRPr="00000000" w14:paraId="00000004">
      <w:pPr>
        <w:spacing w:after="240" w:lineRule="auto"/>
        <w:rPr/>
      </w:pPr>
      <w:r w:rsidDel="00000000" w:rsidR="00000000" w:rsidRPr="00000000">
        <w:rPr>
          <w:rtl w:val="0"/>
        </w:rPr>
        <w:t xml:space="preserve">In the network science formulation of Newman (arXiv:2207.00076), the Bradley-Terry paired-comparison model is synthesized with spectral graph theory, contrasting the stationary fixed-point iteration of Zermelo with Newman's spectral algorithm. Normalization of strengths is conventionally achieved by constraining the geometric mean of the strengths to unity, </w:t>
      </w:r>
      <m:oMath>
        <m:r>
          <w:rPr/>
          <m:t xml:space="preserve">(</m:t>
        </m:r>
        <m:nary>
          <m:naryPr>
            <m:chr m:val="∏"/>
            <m:ctrlPr>
              <w:rPr/>
            </m:ctrlPr>
          </m:naryPr>
          <m:sub>
            <m:r>
              <w:rPr/>
              <m:t xml:space="preserve">i=1</m:t>
            </m:r>
          </m:sub>
          <m:sup>
            <m:r>
              <w:rPr/>
              <m:t xml:space="preserve">n</m:t>
            </m:r>
          </m:sup>
        </m:nary>
        <m:sSub>
          <m:sSubPr>
            <m:ctrlPr>
              <w:rPr/>
            </m:ctrlPr>
          </m:sSubPr>
          <m:e>
            <m:r>
              <w:rPr/>
              <m:t>π</m:t>
            </m:r>
          </m:e>
          <m:sub>
            <m:r>
              <w:rPr/>
              <m:t xml:space="preserve">i</m:t>
            </m:r>
          </m:sub>
        </m:sSub>
        <m:sSup>
          <m:sSupPr>
            <m:ctrlPr>
              <w:rPr/>
            </m:ctrlPr>
          </m:sSupPr>
          <m:e>
            <m:r>
              <w:rPr/>
              <m:t xml:space="preserve">)</m:t>
            </m:r>
          </m:e>
          <m:sup>
            <m:r>
              <w:rPr/>
              <m:t xml:space="preserve">1/n</m:t>
            </m:r>
          </m:sup>
        </m:sSup>
        <m:r>
          <w:rPr/>
          <m:t xml:space="preserve">=1</m:t>
        </m:r>
      </m:oMath>
      <w:r w:rsidDel="00000000" w:rsidR="00000000" w:rsidRPr="00000000">
        <w:rPr>
          <w:rtl w:val="0"/>
        </w:rPr>
        <w:t xml:space="preserve">, or equivalently setting the sum of log-strengths to zero, </w:t>
      </w:r>
      <m:oMath>
        <m:nary>
          <m:naryPr>
            <m:chr m:val="∑"/>
            <m:ctrlPr>
              <w:rPr/>
            </m:ctrlPr>
          </m:naryPr>
          <m:sub>
            <m:r>
              <w:rPr/>
              <m:t xml:space="preserve">i=1</m:t>
            </m:r>
          </m:sub>
          <m:sup>
            <m:r>
              <w:rPr/>
              <m:t xml:space="preserve">n</m:t>
            </m:r>
          </m:sup>
        </m:nary>
        <m:sSub>
          <m:sSubPr>
            <m:ctrlPr>
              <w:rPr/>
            </m:ctrlPr>
          </m:sSubPr>
          <m:e>
            <m:r>
              <w:rPr/>
              <m:t xml:space="preserve">s</m:t>
            </m:r>
          </m:e>
          <m:sub>
            <m:r>
              <w:rPr/>
              <m:t xml:space="preserve">i</m:t>
            </m:r>
          </m:sub>
        </m:sSub>
        <m:r>
          <w:rPr/>
          <m:t xml:space="preserve">=0</m:t>
        </m:r>
      </m:oMath>
      <w:r w:rsidDel="00000000" w:rsidR="00000000" w:rsidRPr="00000000">
        <w:rPr>
          <w:rtl w:val="0"/>
        </w:rPr>
        <w:t xml:space="preserve">. For instance, given unnormalized strengths of </w:t>
      </w:r>
      <m:oMath>
        <m:r>
          <w:rPr/>
          <m:t xml:space="preserve">1</m:t>
        </m:r>
      </m:oMath>
      <w:r w:rsidDel="00000000" w:rsidR="00000000" w:rsidRPr="00000000">
        <w:rPr>
          <w:rtl w:val="0"/>
        </w:rPr>
        <w:t xml:space="preserve">, </w:t>
      </w:r>
      <m:oMath>
        <m:r>
          <w:rPr/>
          <m:t xml:space="preserve">4</m:t>
        </m:r>
      </m:oMath>
      <w:r w:rsidDel="00000000" w:rsidR="00000000" w:rsidRPr="00000000">
        <w:rPr>
          <w:rtl w:val="0"/>
        </w:rPr>
        <w:t xml:space="preserve">, and </w:t>
      </w:r>
      <m:oMath>
        <m:r>
          <w:rPr/>
          <m:t xml:space="preserve">16</m:t>
        </m:r>
      </m:oMath>
      <w:r w:rsidDel="00000000" w:rsidR="00000000" w:rsidRPr="00000000">
        <w:rPr>
          <w:rtl w:val="0"/>
        </w:rPr>
        <w:t xml:space="preserve">, the geometric mean is </w:t>
      </w:r>
      <m:oMath>
        <m:r>
          <w:rPr/>
          <m:t xml:space="preserve">G=(1</m:t>
        </m:r>
        <m:r>
          <w:rPr/>
          <m:t>⋅</m:t>
        </m:r>
        <m:r>
          <w:rPr/>
          <m:t xml:space="preserve">4</m:t>
        </m:r>
        <m:r>
          <w:rPr/>
          <m:t>⋅</m:t>
        </m:r>
        <m:r>
          <w:rPr/>
          <m:t xml:space="preserve">16</m:t>
        </m:r>
        <m:sSup>
          <m:sSupPr>
            <m:ctrlPr>
              <w:rPr/>
            </m:ctrlPr>
          </m:sSupPr>
          <m:e>
            <m:r>
              <w:rPr/>
              <m:t xml:space="preserve">)</m:t>
            </m:r>
          </m:e>
          <m:sup>
            <m:r>
              <w:rPr/>
              <m:t xml:space="preserve">1/3</m:t>
            </m:r>
          </m:sup>
        </m:sSup>
        <m:r>
          <w:rPr/>
          <m:t xml:space="preserve">=6</m:t>
        </m:r>
        <m:sSup>
          <m:sSupPr>
            <m:ctrlPr>
              <w:rPr/>
            </m:ctrlPr>
          </m:sSupPr>
          <m:e>
            <m:r>
              <w:rPr/>
              <m:t xml:space="preserve">4</m:t>
            </m:r>
          </m:e>
          <m:sup>
            <m:r>
              <w:rPr/>
              <m:t xml:space="preserve">1/3</m:t>
            </m:r>
          </m:sup>
        </m:sSup>
        <m:r>
          <w:rPr/>
          <m:t xml:space="preserve">=4</m:t>
        </m:r>
      </m:oMath>
      <w:r w:rsidDel="00000000" w:rsidR="00000000" w:rsidRPr="00000000">
        <w:rPr>
          <w:rtl w:val="0"/>
        </w:rPr>
        <w:t xml:space="preserve">. Dividing each strength by </w:t>
      </w:r>
      <m:oMath>
        <m:r>
          <w:rPr/>
          <m:t xml:space="preserve">4</m:t>
        </m:r>
      </m:oMath>
      <w:r w:rsidDel="00000000" w:rsidR="00000000" w:rsidRPr="00000000">
        <w:rPr>
          <w:rtl w:val="0"/>
        </w:rPr>
        <w:t xml:space="preserve"> yields the unique scale-normalized values </w:t>
      </w:r>
      <m:oMath>
        <m:r>
          <w:rPr/>
          <m:t xml:space="preserve">0.25</m:t>
        </m:r>
      </m:oMath>
      <w:r w:rsidDel="00000000" w:rsidR="00000000" w:rsidRPr="00000000">
        <w:rPr>
          <w:rtl w:val="0"/>
        </w:rPr>
        <w:t xml:space="preserve">, </w:t>
      </w:r>
      <m:oMath>
        <m:r>
          <w:rPr/>
          <m:t xml:space="preserve">1.0</m:t>
        </m:r>
      </m:oMath>
      <w:r w:rsidDel="00000000" w:rsidR="00000000" w:rsidRPr="00000000">
        <w:rPr>
          <w:rtl w:val="0"/>
        </w:rPr>
        <w:t xml:space="preserve">, and </w:t>
      </w:r>
      <m:oMath>
        <m:r>
          <w:rPr/>
          <m:t xml:space="preserve">4.0</m:t>
        </m:r>
      </m:oMath>
      <w:r w:rsidDel="00000000" w:rsidR="00000000" w:rsidRPr="00000000">
        <w:rPr>
          <w:rtl w:val="0"/>
        </w:rPr>
        <w:t xml:space="preserve">. Any zero, negative, or non-finite argument violates the domain of </w:t>
      </w:r>
      <m:oMath>
        <m:r>
          <m:t>π</m:t>
        </m:r>
      </m:oMath>
      <w:r w:rsidDel="00000000" w:rsidR="00000000" w:rsidRPr="00000000">
        <w:rPr>
          <w:rtl w:val="0"/>
        </w:rPr>
        <w:t xml:space="preserve"> and triggers a fail-closed null return.</w:t>
      </w:r>
    </w:p>
    <w:p w:rsidR="00000000" w:rsidDel="00000000" w:rsidP="00000000" w:rsidRDefault="00000000" w:rsidRPr="00000000" w14:paraId="00000005">
      <w:pPr>
        <w:rPr/>
      </w:pPr>
      <w:r w:rsidDel="00000000" w:rsidR="00000000" w:rsidRPr="00000000">
        <w:rPr>
          <w:rtl w:val="0"/>
        </w:rPr>
        <w:t xml:space="preserve">JSON</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"printed_form": "p_{ij} = \\frac{e^{s_i}}{e^{s_i} + e^{s_j}}",</w:t>
      </w:r>
    </w:p>
    <w:p w:rsidR="00000000" w:rsidDel="00000000" w:rsidP="00000000" w:rsidRDefault="00000000" w:rsidRPr="00000000" w14:paraId="00000008">
      <w:pPr>
        <w:rPr/>
      </w:pPr>
      <w:r w:rsidDel="00000000" w:rsidR="00000000" w:rsidRPr="00000000">
        <w:rPr>
          <w:rtl w:val="0"/>
        </w:rPr>
        <w:t xml:space="preserve">  "source_url": "https://arxiv.org/html/2207.00076",</w:t>
      </w:r>
    </w:p>
    <w:p w:rsidR="00000000" w:rsidDel="00000000" w:rsidP="00000000" w:rsidRDefault="00000000" w:rsidRPr="00000000" w14:paraId="00000009">
      <w:pPr>
        <w:rPr/>
      </w:pPr>
      <w:r w:rsidDel="00000000" w:rsidR="00000000" w:rsidRPr="00000000">
        <w:rPr>
          <w:rtl w:val="0"/>
        </w:rPr>
        <w:t xml:space="preserve">  "page_or_eq_number": "Equation (1)",</w:t>
      </w:r>
    </w:p>
    <w:p w:rsidR="00000000" w:rsidDel="00000000" w:rsidP="00000000" w:rsidRDefault="00000000" w:rsidRPr="00000000" w14:paraId="0000000A">
      <w:pPr>
        <w:rPr/>
      </w:pPr>
      <w:r w:rsidDel="00000000" w:rsidR="00000000" w:rsidRPr="00000000">
        <w:rPr>
          <w:rtl w:val="0"/>
        </w:rPr>
        <w:t xml:space="preserve">  "verbatim_span": "p_{ij} = \\frac{e^{s_i}}{e^{s_i} + e^{s_j}}",</w:t>
      </w:r>
    </w:p>
    <w:p w:rsidR="00000000" w:rsidDel="00000000" w:rsidP="00000000" w:rsidRDefault="00000000" w:rsidRPr="00000000" w14:paraId="0000000B">
      <w:pPr>
        <w:rPr/>
      </w:pPr>
      <w:r w:rsidDel="00000000" w:rsidR="00000000" w:rsidRPr="00000000">
        <w:rPr>
          <w:rtl w:val="0"/>
        </w:rPr>
        <w:t xml:space="preserve">  "fail_closed": "Null if s_i or s_j is non-finite, or if both exp(s_i) and exp(s_j) evaluate to zero or NaN.",</w:t>
      </w:r>
    </w:p>
    <w:p w:rsidR="00000000" w:rsidDel="00000000" w:rsidP="00000000" w:rsidRDefault="00000000" w:rsidRPr="00000000" w14:paraId="0000000C">
      <w:pPr>
        <w:rPr/>
      </w:pPr>
      <w:r w:rsidDel="00000000" w:rsidR="00000000" w:rsidRPr="00000000">
        <w:rPr>
          <w:rtl w:val="0"/>
        </w:rPr>
        <w:t xml:space="preserve">  "what the formula does not claim": "Does not claim transitiveness across intransitive triad cycles, does not account for home-field advantage, and does not model victory margins."</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JSON</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"printed_form": "p_{ij} = \\frac{\\pi_i}{\\pi_i + \\pi_j}",</w:t>
      </w:r>
    </w:p>
    <w:p w:rsidR="00000000" w:rsidDel="00000000" w:rsidP="00000000" w:rsidRDefault="00000000" w:rsidRPr="00000000" w14:paraId="00000012">
      <w:pPr>
        <w:rPr/>
      </w:pPr>
      <w:r w:rsidDel="00000000" w:rsidR="00000000" w:rsidRPr="00000000">
        <w:rPr>
          <w:rtl w:val="0"/>
        </w:rPr>
        <w:t xml:space="preserve">  "source_url": "https://arxiv.org/html/2207.00076",</w:t>
      </w:r>
    </w:p>
    <w:p w:rsidR="00000000" w:rsidDel="00000000" w:rsidP="00000000" w:rsidRDefault="00000000" w:rsidRPr="00000000" w14:paraId="00000013">
      <w:pPr>
        <w:rPr/>
      </w:pPr>
      <w:r w:rsidDel="00000000" w:rsidR="00000000" w:rsidRPr="00000000">
        <w:rPr>
          <w:rtl w:val="0"/>
        </w:rPr>
        <w:t xml:space="preserve">  "page_or_eq_number": "Equation (2)",</w:t>
      </w:r>
    </w:p>
    <w:p w:rsidR="00000000" w:rsidDel="00000000" w:rsidP="00000000" w:rsidRDefault="00000000" w:rsidRPr="00000000" w14:paraId="00000014">
      <w:pPr>
        <w:rPr/>
      </w:pPr>
      <w:r w:rsidDel="00000000" w:rsidR="00000000" w:rsidRPr="00000000">
        <w:rPr>
          <w:rtl w:val="0"/>
        </w:rPr>
        <w:t xml:space="preserve">  "verbatim_span": "p_{ij} = \\frac{\\pi_i}{\\pi_i + \\pi_j}",</w:t>
      </w:r>
    </w:p>
    <w:p w:rsidR="00000000" w:rsidDel="00000000" w:rsidP="00000000" w:rsidRDefault="00000000" w:rsidRPr="00000000" w14:paraId="00000015">
      <w:pPr>
        <w:rPr/>
      </w:pPr>
      <w:r w:rsidDel="00000000" w:rsidR="00000000" w:rsidRPr="00000000">
        <w:rPr>
          <w:rtl w:val="0"/>
        </w:rPr>
        <w:t xml:space="preserve">  "fail_closed": "Null if \\pi_i &lt;= 0, \\pi_j &lt;= 0, or \\pi_i + \\pi_j == 0, or if arguments are non-finite.",</w:t>
      </w:r>
    </w:p>
    <w:p w:rsidR="00000000" w:rsidDel="00000000" w:rsidP="00000000" w:rsidRDefault="00000000" w:rsidRPr="00000000" w14:paraId="00000016">
      <w:pPr>
        <w:rPr/>
      </w:pPr>
      <w:r w:rsidDel="00000000" w:rsidR="00000000" w:rsidRPr="00000000">
        <w:rPr>
          <w:rtl w:val="0"/>
        </w:rPr>
        <w:t xml:space="preserve">  "what the formula does not claim": "Does not claim absolute capability scores across disjoint disconnected comparison graph components."</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JSON</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"printed_form": "\\pi'_i = \\frac{\\sum_j w_{ij}}{\\sum_j \\frac{w_{ij} + w_{ji}}{\\pi_i + \\pi_j}}",</w:t>
      </w:r>
    </w:p>
    <w:p w:rsidR="00000000" w:rsidDel="00000000" w:rsidP="00000000" w:rsidRDefault="00000000" w:rsidRPr="00000000" w14:paraId="0000001C">
      <w:pPr>
        <w:rPr/>
      </w:pPr>
      <w:r w:rsidDel="00000000" w:rsidR="00000000" w:rsidRPr="00000000">
        <w:rPr>
          <w:rtl w:val="0"/>
        </w:rPr>
        <w:t xml:space="preserve">  "source_url": "https://arxiv.org/html/2207.00076",</w:t>
      </w:r>
    </w:p>
    <w:p w:rsidR="00000000" w:rsidDel="00000000" w:rsidP="00000000" w:rsidRDefault="00000000" w:rsidRPr="00000000" w14:paraId="0000001D">
      <w:pPr>
        <w:rPr/>
      </w:pPr>
      <w:r w:rsidDel="00000000" w:rsidR="00000000" w:rsidRPr="00000000">
        <w:rPr>
          <w:rtl w:val="0"/>
        </w:rPr>
        <w:t xml:space="preserve">  "page_or_eq_number": "Equations (3) and (9)",</w:t>
      </w:r>
    </w:p>
    <w:p w:rsidR="00000000" w:rsidDel="00000000" w:rsidP="00000000" w:rsidRDefault="00000000" w:rsidRPr="00000000" w14:paraId="0000001E">
      <w:pPr>
        <w:rPr/>
      </w:pPr>
      <w:r w:rsidDel="00000000" w:rsidR="00000000" w:rsidRPr="00000000">
        <w:rPr>
          <w:rtl w:val="0"/>
        </w:rPr>
        <w:t xml:space="preserve">  "verbatim_span": "\\pi'_i = \\frac{\\sum_j w_{ij}}{\\sum_j \\frac{w_{ij} + w_{ji}}{\\pi_i + \\pi_j}}",</w:t>
      </w:r>
    </w:p>
    <w:p w:rsidR="00000000" w:rsidDel="00000000" w:rsidP="00000000" w:rsidRDefault="00000000" w:rsidRPr="00000000" w14:paraId="0000001F">
      <w:pPr>
        <w:rPr/>
      </w:pPr>
      <w:r w:rsidDel="00000000" w:rsidR="00000000" w:rsidRPr="00000000">
        <w:rPr>
          <w:rtl w:val="0"/>
        </w:rPr>
        <w:t xml:space="preserve">  "fail_closed": "Null if any \\pi_k &lt;= 0, if any denominator term \\pi_i + \\pi_j == 0, or if total matches w_{ij} + w_{ji} == 0 across all j.",</w:t>
      </w:r>
    </w:p>
    <w:p w:rsidR="00000000" w:rsidDel="00000000" w:rsidP="00000000" w:rsidRDefault="00000000" w:rsidRPr="00000000" w14:paraId="00000020">
      <w:pPr>
        <w:rPr/>
      </w:pPr>
      <w:r w:rsidDel="00000000" w:rsidR="00000000" w:rsidRPr="00000000">
        <w:rPr>
          <w:rtl w:val="0"/>
        </w:rPr>
        <w:t xml:space="preserve">  "what the formula does not claim": "Does not guarantee geometric convergence rates on bipartite or nearly disconnected comparison graphs."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JSON</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"printed_form": "\\pi'_i = \\frac{\\sum_j \\frac{w_{ij} \\pi_j}{\\pi_i + \\pi_j}}{\\sum_j \\frac{w_{ji}}{\\pi_i + \\pi_j}}",</w:t>
      </w:r>
    </w:p>
    <w:p w:rsidR="00000000" w:rsidDel="00000000" w:rsidP="00000000" w:rsidRDefault="00000000" w:rsidRPr="00000000" w14:paraId="00000026">
      <w:pPr>
        <w:rPr/>
      </w:pPr>
      <w:r w:rsidDel="00000000" w:rsidR="00000000" w:rsidRPr="00000000">
        <w:rPr>
          <w:rtl w:val="0"/>
        </w:rPr>
        <w:t xml:space="preserve">  "source_url": "https://arxiv.org/html/2207.00076",</w:t>
      </w:r>
    </w:p>
    <w:p w:rsidR="00000000" w:rsidDel="00000000" w:rsidP="00000000" w:rsidRDefault="00000000" w:rsidRPr="00000000" w14:paraId="00000027">
      <w:pPr>
        <w:rPr/>
      </w:pPr>
      <w:r w:rsidDel="00000000" w:rsidR="00000000" w:rsidRPr="00000000">
        <w:rPr>
          <w:rtl w:val="0"/>
        </w:rPr>
        <w:t xml:space="preserve">  "page_or_eq_number": "Equations (4) and (12)",</w:t>
      </w:r>
    </w:p>
    <w:p w:rsidR="00000000" w:rsidDel="00000000" w:rsidP="00000000" w:rsidRDefault="00000000" w:rsidRPr="00000000" w14:paraId="00000028">
      <w:pPr>
        <w:rPr/>
      </w:pPr>
      <w:r w:rsidDel="00000000" w:rsidR="00000000" w:rsidRPr="00000000">
        <w:rPr>
          <w:rtl w:val="0"/>
        </w:rPr>
        <w:t xml:space="preserve">  "verbatim_span": "\\pi'_i = \\frac{\\sum_j \\frac{w_{ij} \\pi_j}{\\pi_i + \\pi_j}}{\\sum_j \\frac{w_{ji}}{\\pi_i + \\pi_j}}",</w:t>
      </w:r>
    </w:p>
    <w:p w:rsidR="00000000" w:rsidDel="00000000" w:rsidP="00000000" w:rsidRDefault="00000000" w:rsidRPr="00000000" w14:paraId="00000029">
      <w:pPr>
        <w:rPr/>
      </w:pPr>
      <w:r w:rsidDel="00000000" w:rsidR="00000000" w:rsidRPr="00000000">
        <w:rPr>
          <w:rtl w:val="0"/>
        </w:rPr>
        <w:t xml:space="preserve">  "fail_closed": "Null if \\pi_k &lt;= 0, or if the denominator \\sum_j \\frac{w_{ji}}{\\pi_i + \\pi_j} == 0 (undefeated node).",</w:t>
      </w:r>
    </w:p>
    <w:p w:rsidR="00000000" w:rsidDel="00000000" w:rsidP="00000000" w:rsidRDefault="00000000" w:rsidRPr="00000000" w14:paraId="0000002A">
      <w:pPr>
        <w:rPr/>
      </w:pPr>
      <w:r w:rsidDel="00000000" w:rsidR="00000000" w:rsidRPr="00000000">
        <w:rPr>
          <w:rtl w:val="0"/>
        </w:rPr>
        <w:t xml:space="preserve">  "what the formula does not claim": "Does not claim that synchronous updates converge monotonically on directed bipartite structures without damping."</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JSON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"printed_form": "L(\\pi) = \\prod_{i &lt; j} \\left( \\frac{\\pi_i}{\\pi_i + \\pi_j} \\right)^{w_{ij}} \\left( \\frac{\\pi_j}{\\pi_i + \\pi_j} \\right)^{w_{ji}}",</w:t>
      </w:r>
    </w:p>
    <w:p w:rsidR="00000000" w:rsidDel="00000000" w:rsidP="00000000" w:rsidRDefault="00000000" w:rsidRPr="00000000" w14:paraId="00000030">
      <w:pPr>
        <w:rPr/>
      </w:pPr>
      <w:r w:rsidDel="00000000" w:rsidR="00000000" w:rsidRPr="00000000">
        <w:rPr>
          <w:rtl w:val="0"/>
        </w:rPr>
        <w:t xml:space="preserve">  "source_url": "https://arxiv.org/html/2207.00076",</w:t>
      </w:r>
    </w:p>
    <w:p w:rsidR="00000000" w:rsidDel="00000000" w:rsidP="00000000" w:rsidRDefault="00000000" w:rsidRPr="00000000" w14:paraId="00000031">
      <w:pPr>
        <w:rPr/>
      </w:pPr>
      <w:r w:rsidDel="00000000" w:rsidR="00000000" w:rsidRPr="00000000">
        <w:rPr>
          <w:rtl w:val="0"/>
        </w:rPr>
        <w:t xml:space="preserve">  "page_or_eq_number": "Equation (5)",</w:t>
      </w:r>
    </w:p>
    <w:p w:rsidR="00000000" w:rsidDel="00000000" w:rsidP="00000000" w:rsidRDefault="00000000" w:rsidRPr="00000000" w14:paraId="00000032">
      <w:pPr>
        <w:rPr/>
      </w:pPr>
      <w:r w:rsidDel="00000000" w:rsidR="00000000" w:rsidRPr="00000000">
        <w:rPr>
          <w:rtl w:val="0"/>
        </w:rPr>
        <w:t xml:space="preserve">  "verbatim_span": "L(\\pi) = \\prod_{i &lt; j} \\left( \\frac{\\pi_i}{\\pi_i + \\pi_j} \\right)^{w_{ij}} \\left( \\frac{\\pi_j}{\\pi_i + \\pi_j} \\right)^{w_{ji}}",</w:t>
      </w:r>
    </w:p>
    <w:p w:rsidR="00000000" w:rsidDel="00000000" w:rsidP="00000000" w:rsidRDefault="00000000" w:rsidRPr="00000000" w14:paraId="00000033">
      <w:pPr>
        <w:rPr/>
      </w:pPr>
      <w:r w:rsidDel="00000000" w:rsidR="00000000" w:rsidRPr="00000000">
        <w:rPr>
          <w:rtl w:val="0"/>
        </w:rPr>
        <w:t xml:space="preserve">  "fail_closed": "Null if any \\pi_k &lt;= 0, or if w_{ij} &lt; 0, or if any denominator is 0.",</w:t>
      </w:r>
    </w:p>
    <w:p w:rsidR="00000000" w:rsidDel="00000000" w:rsidP="00000000" w:rsidRDefault="00000000" w:rsidRPr="00000000" w14:paraId="00000034">
      <w:pPr>
        <w:rPr/>
      </w:pPr>
      <w:r w:rsidDel="00000000" w:rsidR="00000000" w:rsidRPr="00000000">
        <w:rPr>
          <w:rtl w:val="0"/>
        </w:rPr>
        <w:t xml:space="preserve">  "what the formula does not claim": "Does not claim likelihood unimodality when the comparison multigraph is weakly connected or partitioned."</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JSON</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"printed_form": "\\ell(\\pi) = \\sum_{i,j} \\left[ w_{ij} \\ln \\pi_i - w_{ij} \\ln(\\pi_i + \\pi_j) \\right]",</w:t>
      </w:r>
    </w:p>
    <w:p w:rsidR="00000000" w:rsidDel="00000000" w:rsidP="00000000" w:rsidRDefault="00000000" w:rsidRPr="00000000" w14:paraId="0000003A">
      <w:pPr>
        <w:rPr/>
      </w:pPr>
      <w:r w:rsidDel="00000000" w:rsidR="00000000" w:rsidRPr="00000000">
        <w:rPr>
          <w:rtl w:val="0"/>
        </w:rPr>
        <w:t xml:space="preserve">  "source_url": "https://arxiv.org/html/2207.00076",</w:t>
      </w:r>
    </w:p>
    <w:p w:rsidR="00000000" w:rsidDel="00000000" w:rsidP="00000000" w:rsidRDefault="00000000" w:rsidRPr="00000000" w14:paraId="0000003B">
      <w:pPr>
        <w:rPr/>
      </w:pPr>
      <w:r w:rsidDel="00000000" w:rsidR="00000000" w:rsidRPr="00000000">
        <w:rPr>
          <w:rtl w:val="0"/>
        </w:rPr>
        <w:t xml:space="preserve">  "page_or_eq_number": "Equation (6)",</w:t>
      </w:r>
    </w:p>
    <w:p w:rsidR="00000000" w:rsidDel="00000000" w:rsidP="00000000" w:rsidRDefault="00000000" w:rsidRPr="00000000" w14:paraId="0000003C">
      <w:pPr>
        <w:rPr/>
      </w:pPr>
      <w:r w:rsidDel="00000000" w:rsidR="00000000" w:rsidRPr="00000000">
        <w:rPr>
          <w:rtl w:val="0"/>
        </w:rPr>
        <w:t xml:space="preserve">  "verbatim_span": "\\ell(\\pi) = \\sum_{i,j} \\left[ w_{ij} \\ln \\pi_i - w_{ij} \\ln(\\pi_i + \\pi_j) \\right]",</w:t>
      </w:r>
    </w:p>
    <w:p w:rsidR="00000000" w:rsidDel="00000000" w:rsidP="00000000" w:rsidRDefault="00000000" w:rsidRPr="00000000" w14:paraId="0000003D">
      <w:pPr>
        <w:rPr/>
      </w:pPr>
      <w:r w:rsidDel="00000000" w:rsidR="00000000" w:rsidRPr="00000000">
        <w:rPr>
          <w:rtl w:val="0"/>
        </w:rPr>
        <w:t xml:space="preserve">  "fail_closed": "Null if any \\pi_k &lt;= 0 or if argument of logarithm is non-finite.",</w:t>
      </w:r>
    </w:p>
    <w:p w:rsidR="00000000" w:rsidDel="00000000" w:rsidP="00000000" w:rsidRDefault="00000000" w:rsidRPr="00000000" w14:paraId="0000003E">
      <w:pPr>
        <w:rPr/>
      </w:pPr>
      <w:r w:rsidDel="00000000" w:rsidR="00000000" w:rsidRPr="00000000">
        <w:rPr>
          <w:rtl w:val="0"/>
        </w:rPr>
        <w:t xml:space="preserve">  "what the formula does not claim": "Does not claim scale identifiability without a gauge-fixing constraint such as \\prod \\pi_i = 1 or \\pi_1 = 1."</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JSON</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"printed_form": "\\frac{\\partial \\ell}{\\partial \\pi_i} = \\frac{\\sum_j w_{ij}}{\\pi_i} - \\sum_j \\frac{w_{ij} + w_{ji}}{\\pi_i + \\pi_j} = 0",</w:t>
      </w:r>
    </w:p>
    <w:p w:rsidR="00000000" w:rsidDel="00000000" w:rsidP="00000000" w:rsidRDefault="00000000" w:rsidRPr="00000000" w14:paraId="00000044">
      <w:pPr>
        <w:rPr/>
      </w:pPr>
      <w:r w:rsidDel="00000000" w:rsidR="00000000" w:rsidRPr="00000000">
        <w:rPr>
          <w:rtl w:val="0"/>
        </w:rPr>
        <w:t xml:space="preserve">  "source_url": "https://arxiv.org/html/2207.00076",</w:t>
      </w:r>
    </w:p>
    <w:p w:rsidR="00000000" w:rsidDel="00000000" w:rsidP="00000000" w:rsidRDefault="00000000" w:rsidRPr="00000000" w14:paraId="00000045">
      <w:pPr>
        <w:rPr/>
      </w:pPr>
      <w:r w:rsidDel="00000000" w:rsidR="00000000" w:rsidRPr="00000000">
        <w:rPr>
          <w:rtl w:val="0"/>
        </w:rPr>
        <w:t xml:space="preserve">  "page_or_eq_number": "Equation (7)",</w:t>
      </w:r>
    </w:p>
    <w:p w:rsidR="00000000" w:rsidDel="00000000" w:rsidP="00000000" w:rsidRDefault="00000000" w:rsidRPr="00000000" w14:paraId="00000046">
      <w:pPr>
        <w:rPr/>
      </w:pPr>
      <w:r w:rsidDel="00000000" w:rsidR="00000000" w:rsidRPr="00000000">
        <w:rPr>
          <w:rtl w:val="0"/>
        </w:rPr>
        <w:t xml:space="preserve">  "verbatim_span": "\\frac{\\partial \\ell}{\\partial \\pi_i} = \\frac{\\sum_j w_{ij}}{\\pi_i} - \\sum_j \\frac{w_{ij} + w_{ji}}{\\pi_i + \\pi_j} = 0",</w:t>
      </w:r>
    </w:p>
    <w:p w:rsidR="00000000" w:rsidDel="00000000" w:rsidP="00000000" w:rsidRDefault="00000000" w:rsidRPr="00000000" w14:paraId="00000047">
      <w:pPr>
        <w:rPr/>
      </w:pPr>
      <w:r w:rsidDel="00000000" w:rsidR="00000000" w:rsidRPr="00000000">
        <w:rPr>
          <w:rtl w:val="0"/>
        </w:rPr>
        <w:t xml:space="preserve">  "fail_closed": "Null if \\pi_i &lt;= 0, \\pi_i + \\pi_j &lt;= 0, or if gradients evaluate to non-finite quantities.",</w:t>
      </w:r>
    </w:p>
    <w:p w:rsidR="00000000" w:rsidDel="00000000" w:rsidP="00000000" w:rsidRDefault="00000000" w:rsidRPr="00000000" w14:paraId="00000048">
      <w:pPr>
        <w:rPr/>
      </w:pPr>
      <w:r w:rsidDel="00000000" w:rsidR="00000000" w:rsidRPr="00000000">
        <w:rPr>
          <w:rtl w:val="0"/>
        </w:rPr>
        <w:t xml:space="preserve">  "what the formula does not claim": "Does not claim that the roots of the score equations yield finite MLEs when perfect separation occurs."</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t xml:space="preserve">The survey by Fang et al. (arXiv:2601.14727v2) formalizes theoretical advances in Bradley-Terry modeling, establishing explicit linkages to Plackett-Luce multi-comparison rankings and covariate-assisted formulations. The baseline pairwise model is cast as the logistic link </w:t>
      </w:r>
      <m:oMath>
        <m:r>
          <m:t>σ</m:t>
        </m:r>
        <m:r>
          <w:rPr/>
          <m:t xml:space="preserve">(</m:t>
        </m:r>
        <m:sSub>
          <m:sSubPr>
            <m:ctrlPr>
              <w:rPr/>
            </m:ctrlPr>
          </m:sSubPr>
          <m:e>
            <m:r>
              <w:rPr/>
              <m:t xml:space="preserve">u</m:t>
            </m:r>
          </m:e>
          <m:sub>
            <m:r>
              <w:rPr/>
              <m:t xml:space="preserve">i</m:t>
            </m:r>
          </m:sub>
        </m:sSub>
        <m:r>
          <w:rPr/>
          <m:t xml:space="preserve">-</m:t>
        </m:r>
        <m:sSub>
          <m:sSubPr>
            <m:ctrlPr>
              <w:rPr/>
            </m:ctrlPr>
          </m:sSubPr>
          <m:e>
            <m:r>
              <w:rPr/>
              <m:t xml:space="preserve">u</m:t>
            </m:r>
          </m:e>
          <m:sub>
            <m:r>
              <w:rPr/>
              <m:t xml:space="preserve">j</m:t>
            </m:r>
          </m:sub>
        </m:sSub>
        <m:r>
          <w:rPr/>
          <m:t xml:space="preserve">)</m:t>
        </m:r>
      </m:oMath>
      <w:r w:rsidDel="00000000" w:rsidR="00000000" w:rsidRPr="00000000">
        <w:rPr>
          <w:rtl w:val="0"/>
        </w:rPr>
        <w:t xml:space="preserve">. Under the Plackett-Luce framework, choice probabilities over </w:t>
      </w:r>
      <m:oMath>
        <m:r>
          <w:rPr/>
          <m:t xml:space="preserve">K</m:t>
        </m:r>
      </m:oMath>
      <w:r w:rsidDel="00000000" w:rsidR="00000000" w:rsidRPr="00000000">
        <w:rPr>
          <w:rtl w:val="0"/>
        </w:rPr>
        <w:t xml:space="preserve">-way subsets extend the paired comparisons by representing a full ranking as a forward stagewise choice process. Covariate extensions parameterize latent utility by incorporating feature vectors </w:t>
      </w:r>
      <m:oMath>
        <m:sSub>
          <m:sSubPr>
            <m:ctrlPr>
              <w:rPr/>
            </m:ctrlPr>
          </m:sSubPr>
          <m:e>
            <m:r>
              <w:rPr/>
              <m:t xml:space="preserve">x</m:t>
            </m:r>
          </m:e>
          <m:sub>
            <m:r>
              <w:rPr/>
              <m:t xml:space="preserve">{i,j},i</m:t>
            </m:r>
          </m:sub>
        </m:sSub>
      </m:oMath>
      <w:r w:rsidDel="00000000" w:rsidR="00000000" w:rsidRPr="00000000">
        <w:rPr>
          <w:rtl w:val="0"/>
        </w:rPr>
        <w:t xml:space="preserve"> and weight vector </w:t>
      </w:r>
      <m:oMath>
        <m:r>
          <w:rPr/>
          <m:t xml:space="preserve">v</m:t>
        </m:r>
      </m:oMath>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JSON</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"printed_form": "\\mathbb{P}(Y_{ij} = i \\succ j) = \\frac{\\exp(u_i)}{\\exp(u_i) + \\exp(u_j)} = \\sigma(u_i - u_j)",</w:t>
      </w:r>
    </w:p>
    <w:p w:rsidR="00000000" w:rsidDel="00000000" w:rsidP="00000000" w:rsidRDefault="00000000" w:rsidRPr="00000000" w14:paraId="0000004F">
      <w:pPr>
        <w:rPr/>
      </w:pPr>
      <w:r w:rsidDel="00000000" w:rsidR="00000000" w:rsidRPr="00000000">
        <w:rPr>
          <w:rtl w:val="0"/>
        </w:rPr>
        <w:t xml:space="preserve">  "source_url": "https://arxiv.org/html/2601.14727v2",</w:t>
      </w:r>
    </w:p>
    <w:p w:rsidR="00000000" w:rsidDel="00000000" w:rsidP="00000000" w:rsidRDefault="00000000" w:rsidRPr="00000000" w14:paraId="00000050">
      <w:pPr>
        <w:rPr/>
      </w:pPr>
      <w:r w:rsidDel="00000000" w:rsidR="00000000" w:rsidRPr="00000000">
        <w:rPr>
          <w:rtl w:val="0"/>
        </w:rPr>
        <w:t xml:space="preserve">  "page_or_eq_number": "Equation (BT-U)",</w:t>
      </w:r>
    </w:p>
    <w:p w:rsidR="00000000" w:rsidDel="00000000" w:rsidP="00000000" w:rsidRDefault="00000000" w:rsidRPr="00000000" w14:paraId="00000051">
      <w:pPr>
        <w:rPr/>
      </w:pPr>
      <w:r w:rsidDel="00000000" w:rsidR="00000000" w:rsidRPr="00000000">
        <w:rPr>
          <w:rtl w:val="0"/>
        </w:rPr>
        <w:t xml:space="preserve">  "verbatim_span": "\\mathbb{P}(Y_{ij} = i \\succ j) = \\frac{\\exp(u_i)}{\\exp(u_i) + \\exp(u_j)} = \\sigma(u_i - u_j)",</w:t>
      </w:r>
    </w:p>
    <w:p w:rsidR="00000000" w:rsidDel="00000000" w:rsidP="00000000" w:rsidRDefault="00000000" w:rsidRPr="00000000" w14:paraId="00000052">
      <w:pPr>
        <w:rPr/>
      </w:pPr>
      <w:r w:rsidDel="00000000" w:rsidR="00000000" w:rsidRPr="00000000">
        <w:rPr>
          <w:rtl w:val="0"/>
        </w:rPr>
        <w:t xml:space="preserve">  "fail_closed": "Null if u_i or u_j is non-finite, or if numerical overflow occurs during exponentiation.",</w:t>
      </w:r>
    </w:p>
    <w:p w:rsidR="00000000" w:rsidDel="00000000" w:rsidP="00000000" w:rsidRDefault="00000000" w:rsidRPr="00000000" w14:paraId="00000053">
      <w:pPr>
        <w:rPr/>
      </w:pPr>
      <w:r w:rsidDel="00000000" w:rsidR="00000000" w:rsidRPr="00000000">
        <w:rPr>
          <w:rtl w:val="0"/>
        </w:rPr>
        <w:t xml:space="preserve">  "what the formula does not claim": "Does not claim dynamic stability under temporal distribution shift or covariate-dependent preference reversals."</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JSON</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"printed_form": "\\mathbb{P}(y_1 \\succ y_2 \\succ \\dots \\succ y_k) = \\prod_{m=1}^k \\frac{\\exp(u_{y_m})}{\\sum_{l=m}^k \\exp(u_{y_l})}",</w:t>
      </w:r>
    </w:p>
    <w:p w:rsidR="00000000" w:rsidDel="00000000" w:rsidP="00000000" w:rsidRDefault="00000000" w:rsidRPr="00000000" w14:paraId="00000059">
      <w:pPr>
        <w:rPr/>
      </w:pPr>
      <w:r w:rsidDel="00000000" w:rsidR="00000000" w:rsidRPr="00000000">
        <w:rPr>
          <w:rtl w:val="0"/>
        </w:rPr>
        <w:t xml:space="preserve">  "source_url": "https://arxiv.org/html/2601.14727v2",</w:t>
      </w:r>
    </w:p>
    <w:p w:rsidR="00000000" w:rsidDel="00000000" w:rsidP="00000000" w:rsidRDefault="00000000" w:rsidRPr="00000000" w14:paraId="0000005A">
      <w:pPr>
        <w:rPr/>
      </w:pPr>
      <w:r w:rsidDel="00000000" w:rsidR="00000000" w:rsidRPr="00000000">
        <w:rPr>
          <w:rtl w:val="0"/>
        </w:rPr>
        <w:t xml:space="preserve">  "page_or_eq_number": "Section 2.1, Extension PL",</w:t>
      </w:r>
    </w:p>
    <w:p w:rsidR="00000000" w:rsidDel="00000000" w:rsidP="00000000" w:rsidRDefault="00000000" w:rsidRPr="00000000" w14:paraId="0000005B">
      <w:pPr>
        <w:rPr/>
      </w:pPr>
      <w:r w:rsidDel="00000000" w:rsidR="00000000" w:rsidRPr="00000000">
        <w:rPr>
          <w:rtl w:val="0"/>
        </w:rPr>
        <w:t xml:space="preserve">  "verbatim_span": "\\mathbb{P}(y_1 \\succ y_2 \\succ \\dots \\succ y_k) = \\prod_{m=1}^k \\frac{\\exp(u_{y_m})}{\\sum_{l=m}^k \\exp(u_{y_l})}",</w:t>
      </w:r>
    </w:p>
    <w:p w:rsidR="00000000" w:rsidDel="00000000" w:rsidP="00000000" w:rsidRDefault="00000000" w:rsidRPr="00000000" w14:paraId="0000005C">
      <w:pPr>
        <w:rPr/>
      </w:pPr>
      <w:r w:rsidDel="00000000" w:rsidR="00000000" w:rsidRPr="00000000">
        <w:rPr>
          <w:rtl w:val="0"/>
        </w:rPr>
        <w:t xml:space="preserve">  "fail_closed": "Null if any u_{y_m} is non-finite, if the choice set is empty, or if the denominator sum equals zero.",</w:t>
      </w:r>
    </w:p>
    <w:p w:rsidR="00000000" w:rsidDel="00000000" w:rsidP="00000000" w:rsidRDefault="00000000" w:rsidRPr="00000000" w14:paraId="0000005D">
      <w:pPr>
        <w:rPr/>
      </w:pPr>
      <w:r w:rsidDel="00000000" w:rsidR="00000000" w:rsidRPr="00000000">
        <w:rPr>
          <w:rtl w:val="0"/>
        </w:rPr>
        <w:t xml:space="preserve">  "what the formula does not claim": "Does not claim independence of irrelevant alternatives (IIA) violations are accommodated within choice subsets."</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JSON</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"printed_form": "\\mathbb{P}(Y_{ij} = i \\succ j) = \\sigma\\left( u_i - u_j + (\\mathbf{x}_{\\{i,j\\},i} - \\mathbf{x}_{\\{i,j\\},j})^\\top \\mathbf{v} \\right)",</w:t>
      </w:r>
    </w:p>
    <w:p w:rsidR="00000000" w:rsidDel="00000000" w:rsidP="00000000" w:rsidRDefault="00000000" w:rsidRPr="00000000" w14:paraId="00000063">
      <w:pPr>
        <w:rPr/>
      </w:pPr>
      <w:r w:rsidDel="00000000" w:rsidR="00000000" w:rsidRPr="00000000">
        <w:rPr>
          <w:rtl w:val="0"/>
        </w:rPr>
        <w:t xml:space="preserve">  "source_url": "https://arxiv.org/html/2601.14727v2",</w:t>
      </w:r>
    </w:p>
    <w:p w:rsidR="00000000" w:rsidDel="00000000" w:rsidP="00000000" w:rsidRDefault="00000000" w:rsidRPr="00000000" w14:paraId="00000064">
      <w:pPr>
        <w:rPr/>
      </w:pPr>
      <w:r w:rsidDel="00000000" w:rsidR="00000000" w:rsidRPr="00000000">
        <w:rPr>
          <w:rtl w:val="0"/>
        </w:rPr>
        <w:t xml:space="preserve">  "page_or_eq_number": "Equation (PlusDC)",</w:t>
      </w:r>
    </w:p>
    <w:p w:rsidR="00000000" w:rsidDel="00000000" w:rsidP="00000000" w:rsidRDefault="00000000" w:rsidRPr="00000000" w14:paraId="00000065">
      <w:pPr>
        <w:rPr/>
      </w:pPr>
      <w:r w:rsidDel="00000000" w:rsidR="00000000" w:rsidRPr="00000000">
        <w:rPr>
          <w:rtl w:val="0"/>
        </w:rPr>
        <w:t xml:space="preserve">  "verbatim_span": "\\mathbb{P}(Y_{ij} = i \\succ j) = \\sigma\\left( u_i - u_j + (\\mathbf{x}_{\\{i,j\\},i} - \\mathbf{x}_{\\{i,j\\},j})^\\top \\mathbf{v} \\right)",</w:t>
      </w:r>
    </w:p>
    <w:p w:rsidR="00000000" w:rsidDel="00000000" w:rsidP="00000000" w:rsidRDefault="00000000" w:rsidRPr="00000000" w14:paraId="00000066">
      <w:pPr>
        <w:rPr/>
      </w:pPr>
      <w:r w:rsidDel="00000000" w:rsidR="00000000" w:rsidRPr="00000000">
        <w:rPr>
          <w:rtl w:val="0"/>
        </w:rPr>
        <w:t xml:space="preserve">  "fail_closed": "Null if dimensions of x and v mismatch, or if vector inner products evaluate to non-finite scalars.",</w:t>
      </w:r>
    </w:p>
    <w:p w:rsidR="00000000" w:rsidDel="00000000" w:rsidP="00000000" w:rsidRDefault="00000000" w:rsidRPr="00000000" w14:paraId="00000067">
      <w:pPr>
        <w:rPr/>
      </w:pPr>
      <w:r w:rsidDel="00000000" w:rsidR="00000000" w:rsidRPr="00000000">
        <w:rPr>
          <w:rtl w:val="0"/>
        </w:rPr>
        <w:t xml:space="preserve">  "what the formula does not claim": "Does not claim that linear covariate embeddings capture non-linear feature interactions without kernelization."</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t xml:space="preserve">The Wikipedia documentation of the Bradley-Terry model specifies maximum likelihood estimation in terms of cumulative win counts </w:t>
      </w:r>
      <m:oMath>
        <m:sSub>
          <m:sSubPr>
            <m:ctrlPr>
              <w:rPr/>
            </m:ctrlPr>
          </m:sSubPr>
          <m:e>
            <m:r>
              <w:rPr/>
              <m:t xml:space="preserve">w</m:t>
            </m:r>
          </m:e>
          <m:sub>
            <m:r>
              <w:rPr/>
              <m:t xml:space="preserve">ij</m:t>
            </m:r>
          </m:sub>
        </m:sSub>
      </m:oMath>
      <w:r w:rsidDel="00000000" w:rsidR="00000000" w:rsidRPr="00000000">
        <w:rPr>
          <w:rtl w:val="0"/>
        </w:rPr>
        <w:t xml:space="preserve"> alongside Zermelo's stationary fixed-point iteration, enforcing scale identifiability via the geometric-mean normalization </w:t>
      </w:r>
      <m:oMath>
        <m:nary>
          <m:naryPr>
            <m:chr m:val="∏"/>
            <m:ctrlPr>
              <w:rPr/>
            </m:ctrlPr>
          </m:naryPr>
          <m:sub>
            <m:r>
              <w:rPr/>
              <m:t xml:space="preserve">i=1</m:t>
            </m:r>
          </m:sub>
          <m:sup>
            <m:r>
              <w:rPr/>
              <m:t xml:space="preserve">n</m:t>
            </m:r>
          </m:sup>
        </m:nary>
        <m:sSub>
          <m:sSubPr>
            <m:ctrlPr>
              <w:rPr/>
            </m:ctrlPr>
          </m:sSubPr>
          <m:e>
            <m:r>
              <w:rPr/>
              <m:t>π</m:t>
            </m:r>
          </m:e>
          <m:sub>
            <m:r>
              <w:rPr/>
              <m:t xml:space="preserve">i</m:t>
            </m:r>
          </m:sub>
        </m:sSub>
        <m:r>
          <w:rPr/>
          <m:t xml:space="preserve">=1</m:t>
        </m:r>
      </m:oMath>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JSON</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"printed_form": "L(\\pi) = \\prod_{i=1}^n \\prod_{j=1}^n \\left( \\frac{\\pi_i}{\\pi_i + \\pi_j} \\right)^{w_{ij}}",</w:t>
      </w:r>
    </w:p>
    <w:p w:rsidR="00000000" w:rsidDel="00000000" w:rsidP="00000000" w:rsidRDefault="00000000" w:rsidRPr="00000000" w14:paraId="0000006E">
      <w:pPr>
        <w:rPr/>
      </w:pPr>
      <w:r w:rsidDel="00000000" w:rsidR="00000000" w:rsidRPr="00000000">
        <w:rPr>
          <w:rtl w:val="0"/>
        </w:rPr>
        <w:t xml:space="preserve">  "source_url": "https://en.wikipedia.org/wiki/Bradley%E2%80%93Terry_model",</w:t>
      </w:r>
    </w:p>
    <w:p w:rsidR="00000000" w:rsidDel="00000000" w:rsidP="00000000" w:rsidRDefault="00000000" w:rsidRPr="00000000" w14:paraId="0000006F">
      <w:pPr>
        <w:rPr/>
      </w:pPr>
      <w:r w:rsidDel="00000000" w:rsidR="00000000" w:rsidRPr="00000000">
        <w:rPr>
          <w:rtl w:val="0"/>
        </w:rPr>
        <w:t xml:space="preserve">  "page_or_eq_number": "Section: Definition",</w:t>
      </w:r>
    </w:p>
    <w:p w:rsidR="00000000" w:rsidDel="00000000" w:rsidP="00000000" w:rsidRDefault="00000000" w:rsidRPr="00000000" w14:paraId="00000070">
      <w:pPr>
        <w:rPr/>
      </w:pPr>
      <w:r w:rsidDel="00000000" w:rsidR="00000000" w:rsidRPr="00000000">
        <w:rPr>
          <w:rtl w:val="0"/>
        </w:rPr>
        <w:t xml:space="preserve">  "verbatim_span": "L(\\pi) = \\prod_{i=1}^n \\prod_{j=1}^n \\left( \\frac{\\pi_i}{\\pi_i + \\pi_j} \\right)^{w_{ij}}",</w:t>
      </w:r>
    </w:p>
    <w:p w:rsidR="00000000" w:rsidDel="00000000" w:rsidP="00000000" w:rsidRDefault="00000000" w:rsidRPr="00000000" w14:paraId="00000071">
      <w:pPr>
        <w:rPr/>
      </w:pPr>
      <w:r w:rsidDel="00000000" w:rsidR="00000000" w:rsidRPr="00000000">
        <w:rPr>
          <w:rtl w:val="0"/>
        </w:rPr>
        <w:t xml:space="preserve">  "fail_closed": "Null if any \\pi_i &lt;= 0, if \\pi_i + \\pi_j == 0, or if w_{ij} contains negative values.",</w:t>
      </w:r>
    </w:p>
    <w:p w:rsidR="00000000" w:rsidDel="00000000" w:rsidP="00000000" w:rsidRDefault="00000000" w:rsidRPr="00000000" w14:paraId="00000072">
      <w:pPr>
        <w:rPr/>
      </w:pPr>
      <w:r w:rsidDel="00000000" w:rsidR="00000000" w:rsidRPr="00000000">
        <w:rPr>
          <w:rtl w:val="0"/>
        </w:rPr>
        <w:t xml:space="preserve">  "what the formula does not claim": "Does not account for draw probabilities or ordinal margins of victory without tie-link modifications."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JSON</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"printed_form": "\\pi_i = \\sum_{j \\neq i} w_{ij} \\left( \\sum_{j \\neq i} \\frac{w_{ij} + w_{ji}}{\\pi_i + \\pi_j} \\right)^{-1}",</w:t>
      </w:r>
    </w:p>
    <w:p w:rsidR="00000000" w:rsidDel="00000000" w:rsidP="00000000" w:rsidRDefault="00000000" w:rsidRPr="00000000" w14:paraId="00000078">
      <w:pPr>
        <w:rPr/>
      </w:pPr>
      <w:r w:rsidDel="00000000" w:rsidR="00000000" w:rsidRPr="00000000">
        <w:rPr>
          <w:rtl w:val="0"/>
        </w:rPr>
        <w:t xml:space="preserve">  "source_url": "https://en.wikipedia.org/wiki/Bradley%E2%80%93Terry_model",</w:t>
      </w:r>
    </w:p>
    <w:p w:rsidR="00000000" w:rsidDel="00000000" w:rsidP="00000000" w:rsidRDefault="00000000" w:rsidRPr="00000000" w14:paraId="00000079">
      <w:pPr>
        <w:rPr/>
      </w:pPr>
      <w:r w:rsidDel="00000000" w:rsidR="00000000" w:rsidRPr="00000000">
        <w:rPr>
          <w:rtl w:val="0"/>
        </w:rPr>
        <w:t xml:space="preserve">  "page_or_eq_number": "Section: Estimating the parameters",</w:t>
      </w:r>
    </w:p>
    <w:p w:rsidR="00000000" w:rsidDel="00000000" w:rsidP="00000000" w:rsidRDefault="00000000" w:rsidRPr="00000000" w14:paraId="0000007A">
      <w:pPr>
        <w:rPr/>
      </w:pPr>
      <w:r w:rsidDel="00000000" w:rsidR="00000000" w:rsidRPr="00000000">
        <w:rPr>
          <w:rtl w:val="0"/>
        </w:rPr>
        <w:t xml:space="preserve">  "verbatim_span": "\\pi_i = \\sum_{j \\neq i} w_{ij} \\left( \\sum_{j \\neq i} \\frac{w_{ij} + w_{ji}}{\\pi_i + \\pi_j} \\right)^{-1}",</w:t>
      </w:r>
    </w:p>
    <w:p w:rsidR="00000000" w:rsidDel="00000000" w:rsidP="00000000" w:rsidRDefault="00000000" w:rsidRPr="00000000" w14:paraId="0000007B">
      <w:pPr>
        <w:rPr/>
      </w:pPr>
      <w:r w:rsidDel="00000000" w:rsidR="00000000" w:rsidRPr="00000000">
        <w:rPr>
          <w:rtl w:val="0"/>
        </w:rPr>
        <w:t xml:space="preserve">  "fail_closed": "Null if the outer inverted sum is zero, if any \\pi_k &lt;= 0, or if any denominator evaluates to zero.",</w:t>
      </w:r>
    </w:p>
    <w:p w:rsidR="00000000" w:rsidDel="00000000" w:rsidP="00000000" w:rsidRDefault="00000000" w:rsidRPr="00000000" w14:paraId="0000007C">
      <w:pPr>
        <w:rPr/>
      </w:pPr>
      <w:r w:rsidDel="00000000" w:rsidR="00000000" w:rsidRPr="00000000">
        <w:rPr>
          <w:rtl w:val="0"/>
        </w:rPr>
        <w:t xml:space="preserve">  "what the formula does not claim": "Does not claim uniqueness when the comparison graph is partitioned into disconnected sub-tournaments."</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JSON</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"printed_form": "\\left( \\prod_{i=1}^n \\pi_i \\right)^{1/n} = 1",</w:t>
      </w:r>
    </w:p>
    <w:p w:rsidR="00000000" w:rsidDel="00000000" w:rsidP="00000000" w:rsidRDefault="00000000" w:rsidRPr="00000000" w14:paraId="00000082">
      <w:pPr>
        <w:rPr/>
      </w:pPr>
      <w:r w:rsidDel="00000000" w:rsidR="00000000" w:rsidRPr="00000000">
        <w:rPr>
          <w:rtl w:val="0"/>
        </w:rPr>
        <w:t xml:space="preserve">  "source_url": "https://en.wikipedia.org/wiki/Bradley%E2%80%93Terry_model",</w:t>
      </w:r>
    </w:p>
    <w:p w:rsidR="00000000" w:rsidDel="00000000" w:rsidP="00000000" w:rsidRDefault="00000000" w:rsidRPr="00000000" w14:paraId="00000083">
      <w:pPr>
        <w:rPr/>
      </w:pPr>
      <w:r w:rsidDel="00000000" w:rsidR="00000000" w:rsidRPr="00000000">
        <w:rPr>
          <w:rtl w:val="0"/>
        </w:rPr>
        <w:t xml:space="preserve">  "page_or_eq_number": "Section: Parameter identification",</w:t>
      </w:r>
    </w:p>
    <w:p w:rsidR="00000000" w:rsidDel="00000000" w:rsidP="00000000" w:rsidRDefault="00000000" w:rsidRPr="00000000" w14:paraId="00000084">
      <w:pPr>
        <w:rPr/>
      </w:pPr>
      <w:r w:rsidDel="00000000" w:rsidR="00000000" w:rsidRPr="00000000">
        <w:rPr>
          <w:rtl w:val="0"/>
        </w:rPr>
        <w:t xml:space="preserve">  "verbatim_span": "\\left( \\prod_{i=1}^n \\pi_i \\right)^{1/n} = 1",</w:t>
      </w:r>
    </w:p>
    <w:p w:rsidR="00000000" w:rsidDel="00000000" w:rsidP="00000000" w:rsidRDefault="00000000" w:rsidRPr="00000000" w14:paraId="00000085">
      <w:pPr>
        <w:rPr/>
      </w:pPr>
      <w:r w:rsidDel="00000000" w:rsidR="00000000" w:rsidRPr="00000000">
        <w:rPr>
          <w:rtl w:val="0"/>
        </w:rPr>
        <w:t xml:space="preserve">  "fail_closed": "Null if any \\pi_i &lt;= 0, if the entity count n &lt;= 0, or if the product overflows floating point range.",</w:t>
      </w:r>
    </w:p>
    <w:p w:rsidR="00000000" w:rsidDel="00000000" w:rsidP="00000000" w:rsidRDefault="00000000" w:rsidRPr="00000000" w14:paraId="00000086">
      <w:pPr>
        <w:rPr/>
      </w:pPr>
      <w:r w:rsidDel="00000000" w:rsidR="00000000" w:rsidRPr="00000000">
        <w:rPr>
          <w:rtl w:val="0"/>
        </w:rPr>
        <w:t xml:space="preserve">  "what the formula does not claim": "Does not claim that geometric centering alters relative win probability ratios between any pair (i, j)."</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rtl w:val="0"/>
        </w:rPr>
        <w:t xml:space="preserve">In arXiv:2406.09597, paired-comparison links are decoupled into the logistic link underlying the Bradley-Terry model and the probit link defining the Thurstone-Mosteller model. The paper notes that Thurstone-Mosteller assumes latent normal dispersion </w:t>
      </w:r>
      <m:oMath>
        <m:sSub>
          <m:sSubPr>
            <m:ctrlPr>
              <w:rPr/>
            </m:ctrlPr>
          </m:sSubPr>
          <m:e>
            <m:r>
              <w:rPr/>
              <m:t xml:space="preserve">R</m:t>
            </m:r>
          </m:e>
          <m:sub>
            <m:r>
              <w:rPr/>
              <m:t xml:space="preserve">i</m:t>
            </m:r>
          </m:sub>
        </m:sSub>
        <m:r>
          <w:rPr/>
          <m:t>∼</m:t>
        </m:r>
        <m:r>
          <w:rPr/>
          <m:t xml:space="preserve">N(</m:t>
        </m:r>
        <m:sSub>
          <m:sSubPr>
            <m:ctrlPr>
              <w:rPr/>
            </m:ctrlPr>
          </m:sSubPr>
          <m:e>
            <m:r>
              <w:rPr/>
              <m:t>μ</m:t>
            </m:r>
          </m:e>
          <m:sub>
            <m:r>
              <w:rPr/>
              <m:t xml:space="preserve">i</m:t>
            </m:r>
          </m:sub>
        </m:sSub>
        <m:r>
          <w:rPr/>
          <m:t xml:space="preserve">,</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t xml:space="preserve">, whereas Bradley-Terry assumes Gumbel dispersion, leading to a standard logistic distribution for pairwise utility differences. Across 28 seasons of English Premier League football, empirical results are presented via cumulative logistic regression to account for ordered outcomes (win, draw, loss) and home advantage, summarized in Figure 2.</w:t>
      </w:r>
    </w:p>
    <w:p w:rsidR="00000000" w:rsidDel="00000000" w:rsidP="00000000" w:rsidRDefault="00000000" w:rsidRPr="00000000" w14:paraId="0000008A">
      <w:pPr>
        <w:rPr/>
      </w:pPr>
      <w:r w:rsidDel="00000000" w:rsidR="00000000" w:rsidRPr="00000000">
        <w:rPr>
          <w:rtl w:val="0"/>
        </w:rPr>
        <w:t xml:space="preserve">JSON</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"printed_form": "P(i \\succ j) = \\Phi\\left( \\frac{\\mu_i - \\mu_j}{\\sqrt{\\sigma_i^2 + \\sigma_j^2}} \\right)",</w:t>
      </w:r>
    </w:p>
    <w:p w:rsidR="00000000" w:rsidDel="00000000" w:rsidP="00000000" w:rsidRDefault="00000000" w:rsidRPr="00000000" w14:paraId="0000008D">
      <w:pPr>
        <w:rPr/>
      </w:pPr>
      <w:r w:rsidDel="00000000" w:rsidR="00000000" w:rsidRPr="00000000">
        <w:rPr>
          <w:rtl w:val="0"/>
        </w:rPr>
        <w:t xml:space="preserve">  "source_url": "https://arxiv.org/abs/2406.09597",</w:t>
      </w:r>
    </w:p>
    <w:p w:rsidR="00000000" w:rsidDel="00000000" w:rsidP="00000000" w:rsidRDefault="00000000" w:rsidRPr="00000000" w14:paraId="0000008E">
      <w:pPr>
        <w:rPr/>
      </w:pPr>
      <w:r w:rsidDel="00000000" w:rsidR="00000000" w:rsidRPr="00000000">
        <w:rPr>
          <w:rtl w:val="0"/>
        </w:rPr>
        <w:t xml:space="preserve">  "page_or_eq_number": "Section 1, Probit link",</w:t>
      </w:r>
    </w:p>
    <w:p w:rsidR="00000000" w:rsidDel="00000000" w:rsidP="00000000" w:rsidRDefault="00000000" w:rsidRPr="00000000" w14:paraId="0000008F">
      <w:pPr>
        <w:rPr/>
      </w:pPr>
      <w:r w:rsidDel="00000000" w:rsidR="00000000" w:rsidRPr="00000000">
        <w:rPr>
          <w:rtl w:val="0"/>
        </w:rPr>
        <w:t xml:space="preserve">  "verbatim_span": "P(i \\succ j) = \\Phi\\left( \\frac{\\mu_i - \\mu_j}{\\sqrt{\\sigma_i^2 + \\sigma_j^2}} \\right)",</w:t>
      </w:r>
    </w:p>
    <w:p w:rsidR="00000000" w:rsidDel="00000000" w:rsidP="00000000" w:rsidRDefault="00000000" w:rsidRPr="00000000" w14:paraId="00000090">
      <w:pPr>
        <w:rPr/>
      </w:pPr>
      <w:r w:rsidDel="00000000" w:rsidR="00000000" w:rsidRPr="00000000">
        <w:rPr>
          <w:rtl w:val="0"/>
        </w:rPr>
        <w:t xml:space="preserve">  "fail_closed": "Null if \\sigma_i^2 + \\sigma_j^2 &lt;= 0, or if variances or means are non-finite.",</w:t>
      </w:r>
    </w:p>
    <w:p w:rsidR="00000000" w:rsidDel="00000000" w:rsidP="00000000" w:rsidRDefault="00000000" w:rsidRPr="00000000" w14:paraId="00000091">
      <w:pPr>
        <w:rPr/>
      </w:pPr>
      <w:r w:rsidDel="00000000" w:rsidR="00000000" w:rsidRPr="00000000">
        <w:rPr>
          <w:rtl w:val="0"/>
        </w:rPr>
        <w:t xml:space="preserve">  "what the formula does not claim": "Does not produce closed-form odds ratios identical to the logistic link; does not accommodate heavy-tailed performance outliers."</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JSON</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  "printed_form": "P(i \\succ j) = \\frac{1}{1 + \\exp(-(\\lambda_i - \\lambda_j))}",</w:t>
      </w:r>
    </w:p>
    <w:p w:rsidR="00000000" w:rsidDel="00000000" w:rsidP="00000000" w:rsidRDefault="00000000" w:rsidRPr="00000000" w14:paraId="00000097">
      <w:pPr>
        <w:rPr/>
      </w:pPr>
      <w:r w:rsidDel="00000000" w:rsidR="00000000" w:rsidRPr="00000000">
        <w:rPr>
          <w:rtl w:val="0"/>
        </w:rPr>
        <w:t xml:space="preserve">  "source_url": "https://arxiv.org/abs/2406.09597",</w:t>
      </w:r>
    </w:p>
    <w:p w:rsidR="00000000" w:rsidDel="00000000" w:rsidP="00000000" w:rsidRDefault="00000000" w:rsidRPr="00000000" w14:paraId="00000098">
      <w:pPr>
        <w:rPr/>
      </w:pPr>
      <w:r w:rsidDel="00000000" w:rsidR="00000000" w:rsidRPr="00000000">
        <w:rPr>
          <w:rtl w:val="0"/>
        </w:rPr>
        <w:t xml:space="preserve">  "page_or_eq_number": "Section 1, Logistic link",</w:t>
      </w:r>
    </w:p>
    <w:p w:rsidR="00000000" w:rsidDel="00000000" w:rsidP="00000000" w:rsidRDefault="00000000" w:rsidRPr="00000000" w14:paraId="00000099">
      <w:pPr>
        <w:rPr/>
      </w:pPr>
      <w:r w:rsidDel="00000000" w:rsidR="00000000" w:rsidRPr="00000000">
        <w:rPr>
          <w:rtl w:val="0"/>
        </w:rPr>
        <w:t xml:space="preserve">  "verbatim_span": "P(i \\succ j) = \\frac{1}{1 + \\exp(-(\\lambda_i - \\lambda_j))}",</w:t>
      </w:r>
    </w:p>
    <w:p w:rsidR="00000000" w:rsidDel="00000000" w:rsidP="00000000" w:rsidRDefault="00000000" w:rsidRPr="00000000" w14:paraId="0000009A">
      <w:pPr>
        <w:rPr/>
      </w:pPr>
      <w:r w:rsidDel="00000000" w:rsidR="00000000" w:rsidRPr="00000000">
        <w:rPr>
          <w:rtl w:val="0"/>
        </w:rPr>
        <w:t xml:space="preserve">  "fail_closed": "Null if \\lambda_i or \\lambda_j is non-finite.",</w:t>
      </w:r>
    </w:p>
    <w:p w:rsidR="00000000" w:rsidDel="00000000" w:rsidP="00000000" w:rsidRDefault="00000000" w:rsidRPr="00000000" w14:paraId="0000009B">
      <w:pPr>
        <w:rPr/>
      </w:pPr>
      <w:r w:rsidDel="00000000" w:rsidR="00000000" w:rsidRPr="00000000">
        <w:rPr>
          <w:rtl w:val="0"/>
        </w:rPr>
        <w:t xml:space="preserve">  "what the formula does not claim": "Does not account for home pitch advantage unless an explicit shift parameter \\alpha is introduced into the difference."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JSON</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"printed_form": "\\text{Cumulative Logistic Likelihood on 28 EPL Seasons: } \\ell(\\boldsymbol{\\theta}) = \\sum_{k=1}^N \\ln P(Y_k = y_k \\mid \\boldsymbol{\\theta})",</w:t>
      </w:r>
    </w:p>
    <w:p w:rsidR="00000000" w:rsidDel="00000000" w:rsidP="00000000" w:rsidRDefault="00000000" w:rsidRPr="00000000" w14:paraId="000000A1">
      <w:pPr>
        <w:rPr/>
      </w:pPr>
      <w:r w:rsidDel="00000000" w:rsidR="00000000" w:rsidRPr="00000000">
        <w:rPr>
          <w:rtl w:val="0"/>
        </w:rPr>
        <w:t xml:space="preserve">  "source_url": "https://arxiv.org/abs/2406.09597",</w:t>
      </w:r>
    </w:p>
    <w:p w:rsidR="00000000" w:rsidDel="00000000" w:rsidP="00000000" w:rsidRDefault="00000000" w:rsidRPr="00000000" w14:paraId="000000A2">
      <w:pPr>
        <w:rPr/>
      </w:pPr>
      <w:r w:rsidDel="00000000" w:rsidR="00000000" w:rsidRPr="00000000">
        <w:rPr>
          <w:rtl w:val="0"/>
        </w:rPr>
        <w:t xml:space="preserve">  "page_or_eq_number": "Section 3.2, Figure 2 Summary",</w:t>
      </w:r>
    </w:p>
    <w:p w:rsidR="00000000" w:rsidDel="00000000" w:rsidP="00000000" w:rsidRDefault="00000000" w:rsidRPr="00000000" w14:paraId="000000A3">
      <w:pPr>
        <w:rPr/>
      </w:pPr>
      <w:r w:rsidDel="00000000" w:rsidR="00000000" w:rsidRPr="00000000">
        <w:rPr>
          <w:rtl w:val="0"/>
        </w:rPr>
        <w:t xml:space="preserve">  "verbatim_span": "The methodology is illustrated through application to 28 seasons of English Premier League football... Figure 2: Boxplot summary of the distributions, across 28 Premier League seasons, of the log-strengths",</w:t>
      </w:r>
    </w:p>
    <w:p w:rsidR="00000000" w:rsidDel="00000000" w:rsidP="00000000" w:rsidRDefault="00000000" w:rsidRPr="00000000" w14:paraId="000000A4">
      <w:pPr>
        <w:rPr/>
      </w:pPr>
      <w:r w:rsidDel="00000000" w:rsidR="00000000" w:rsidRPr="00000000">
        <w:rPr>
          <w:rtl w:val="0"/>
        </w:rPr>
        <w:t xml:space="preserve">  "fail_closed": "Null if match outcomes y_k are undefined or if predicted interval probabilities evaluate to non-positive numbers.",</w:t>
      </w:r>
    </w:p>
    <w:p w:rsidR="00000000" w:rsidDel="00000000" w:rsidP="00000000" w:rsidRDefault="00000000" w:rsidRPr="00000000" w14:paraId="000000A5">
      <w:pPr>
        <w:rPr/>
      </w:pPr>
      <w:r w:rsidDel="00000000" w:rsidR="00000000" w:rsidRPr="00000000">
        <w:rPr>
          <w:rtl w:val="0"/>
        </w:rPr>
        <w:t xml:space="preserve">  "what the formula does not claim": "Does not provide a single static table of scalar points for all 28 seasons; parameters vary dynamically across seasons as shown in Figure 2 boxplots."</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rtl w:val="0"/>
        </w:rPr>
        <w:t xml:space="preserve">The mathematical architecture of Glicko-2 is strictly governed by Mark Glickman's canonical specification (https://glicko.net/glicko/glicko2.pdf). The system transforms ratings </w:t>
      </w:r>
      <m:oMath>
        <m:r>
          <w:rPr/>
          <m:t xml:space="preserve">r</m:t>
        </m:r>
      </m:oMath>
      <w:r w:rsidDel="00000000" w:rsidR="00000000" w:rsidRPr="00000000">
        <w:rPr>
          <w:rtl w:val="0"/>
        </w:rPr>
        <w:t xml:space="preserve"> and rating deviations </w:t>
      </w:r>
      <m:oMath>
        <m:r>
          <w:rPr/>
          <m:t xml:space="preserve">RD</m:t>
        </m:r>
      </m:oMath>
      <w:r w:rsidDel="00000000" w:rsidR="00000000" w:rsidRPr="00000000">
        <w:rPr>
          <w:rtl w:val="0"/>
        </w:rPr>
        <w:t xml:space="preserve"> to a normalized internal scale </w:t>
      </w:r>
      <m:oMath>
        <m:r>
          <w:rPr/>
          <m:t xml:space="preserve">(</m:t>
        </m:r>
        <m:r>
          <w:rPr/>
          <m:t>μ</m:t>
        </m:r>
        <m:r>
          <w:rPr/>
          <m:t xml:space="preserve">,</m:t>
        </m:r>
        <m:r>
          <w:rPr/>
          <m:t>ϕ</m:t>
        </m:r>
        <m:r>
          <w:rPr/>
          <m:t xml:space="preserve">)</m:t>
        </m:r>
      </m:oMath>
      <w:r w:rsidDel="00000000" w:rsidR="00000000" w:rsidRPr="00000000">
        <w:rPr>
          <w:rtl w:val="0"/>
        </w:rPr>
        <w:t xml:space="preserve">, measures observation variance </w:t>
      </w:r>
      <m:oMath>
        <m:r>
          <w:rPr/>
          <m:t xml:space="preserve">v</m:t>
        </m:r>
      </m:oMath>
      <w:r w:rsidDel="00000000" w:rsidR="00000000" w:rsidRPr="00000000">
        <w:rPr>
          <w:rtl w:val="0"/>
        </w:rPr>
        <w:t xml:space="preserve">, iterates the system volatility </w:t>
      </w:r>
      <m:oMath>
        <m:r>
          <m:t>σ</m:t>
        </m:r>
      </m:oMath>
      <w:r w:rsidDel="00000000" w:rsidR="00000000" w:rsidRPr="00000000">
        <w:rPr>
          <w:rtl w:val="0"/>
        </w:rPr>
        <w:t xml:space="preserve">, updates precision, and converts parameters back to the Glicko scale.</w:t>
      </w:r>
    </w:p>
    <w:p w:rsidR="00000000" w:rsidDel="00000000" w:rsidP="00000000" w:rsidRDefault="00000000" w:rsidRPr="00000000" w14:paraId="000000A9">
      <w:pPr>
        <w:rPr/>
      </w:pPr>
      <w:r w:rsidDel="00000000" w:rsidR="00000000" w:rsidRPr="00000000">
        <w:rPr>
          <w:rtl w:val="0"/>
        </w:rPr>
        <w:t xml:space="preserve">JSON</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"printed_form": "\\mu = \\frac{r - 1500}{173.7178}",</w:t>
      </w:r>
    </w:p>
    <w:p w:rsidR="00000000" w:rsidDel="00000000" w:rsidP="00000000" w:rsidRDefault="00000000" w:rsidRPr="00000000" w14:paraId="000000AC">
      <w:pPr>
        <w:rPr/>
      </w:pPr>
      <w:r w:rsidDel="00000000" w:rsidR="00000000" w:rsidRPr="00000000">
        <w:rPr>
          <w:rtl w:val="0"/>
        </w:rPr>
        <w:t xml:space="preserve">  "source_url": "https://glicko.net/glicko/glicko2.pdf",</w:t>
      </w:r>
    </w:p>
    <w:p w:rsidR="00000000" w:rsidDel="00000000" w:rsidP="00000000" w:rsidRDefault="00000000" w:rsidRPr="00000000" w14:paraId="000000AD">
      <w:pPr>
        <w:rPr/>
      </w:pPr>
      <w:r w:rsidDel="00000000" w:rsidR="00000000" w:rsidRPr="00000000">
        <w:rPr>
          <w:rtl w:val="0"/>
        </w:rPr>
        <w:t xml:space="preserve">  "page_or_eq_number": "Page 1, Step 1",</w:t>
      </w:r>
    </w:p>
    <w:p w:rsidR="00000000" w:rsidDel="00000000" w:rsidP="00000000" w:rsidRDefault="00000000" w:rsidRPr="00000000" w14:paraId="000000AE">
      <w:pPr>
        <w:rPr/>
      </w:pPr>
      <w:r w:rsidDel="00000000" w:rsidR="00000000" w:rsidRPr="00000000">
        <w:rPr>
          <w:rtl w:val="0"/>
        </w:rPr>
        <w:t xml:space="preserve">  "verbatim_span": "\\mu = (r - 1500) / 173.7178",</w:t>
      </w:r>
    </w:p>
    <w:p w:rsidR="00000000" w:rsidDel="00000000" w:rsidP="00000000" w:rsidRDefault="00000000" w:rsidRPr="00000000" w14:paraId="000000AF">
      <w:pPr>
        <w:rPr/>
      </w:pPr>
      <w:r w:rsidDel="00000000" w:rsidR="00000000" w:rsidRPr="00000000">
        <w:rPr>
          <w:rtl w:val="0"/>
        </w:rPr>
        <w:t xml:space="preserve">  "fail_closed": "Null if r is non-finite.",</w:t>
      </w:r>
    </w:p>
    <w:p w:rsidR="00000000" w:rsidDel="00000000" w:rsidP="00000000" w:rsidRDefault="00000000" w:rsidRPr="00000000" w14:paraId="000000B0">
      <w:pPr>
        <w:rPr/>
      </w:pPr>
      <w:r w:rsidDel="00000000" w:rsidR="00000000" w:rsidRPr="00000000">
        <w:rPr>
          <w:rtl w:val="0"/>
        </w:rPr>
        <w:t xml:space="preserve">  "what the formula does not claim": "Does not represent a bounded skill score; \\mu is unbounded on the real line."</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JSON</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"printed_form": "\\phi = \\frac{RD}{173.7178}",</w:t>
      </w:r>
    </w:p>
    <w:p w:rsidR="00000000" w:rsidDel="00000000" w:rsidP="00000000" w:rsidRDefault="00000000" w:rsidRPr="00000000" w14:paraId="000000B6">
      <w:pPr>
        <w:rPr/>
      </w:pPr>
      <w:r w:rsidDel="00000000" w:rsidR="00000000" w:rsidRPr="00000000">
        <w:rPr>
          <w:rtl w:val="0"/>
        </w:rPr>
        <w:t xml:space="preserve">  "source_url": "https://glicko.net/glicko/glicko2.pdf",</w:t>
      </w:r>
    </w:p>
    <w:p w:rsidR="00000000" w:rsidDel="00000000" w:rsidP="00000000" w:rsidRDefault="00000000" w:rsidRPr="00000000" w14:paraId="000000B7">
      <w:pPr>
        <w:rPr/>
      </w:pPr>
      <w:r w:rsidDel="00000000" w:rsidR="00000000" w:rsidRPr="00000000">
        <w:rPr>
          <w:rtl w:val="0"/>
        </w:rPr>
        <w:t xml:space="preserve">  "page_or_eq_number": "Page 1, Step 1",</w:t>
      </w:r>
    </w:p>
    <w:p w:rsidR="00000000" w:rsidDel="00000000" w:rsidP="00000000" w:rsidRDefault="00000000" w:rsidRPr="00000000" w14:paraId="000000B8">
      <w:pPr>
        <w:rPr/>
      </w:pPr>
      <w:r w:rsidDel="00000000" w:rsidR="00000000" w:rsidRPr="00000000">
        <w:rPr>
          <w:rtl w:val="0"/>
        </w:rPr>
        <w:t xml:space="preserve">  "verbatim_span": "\\phi = RD / 173.7178",</w:t>
      </w:r>
    </w:p>
    <w:p w:rsidR="00000000" w:rsidDel="00000000" w:rsidP="00000000" w:rsidRDefault="00000000" w:rsidRPr="00000000" w14:paraId="000000B9">
      <w:pPr>
        <w:rPr/>
      </w:pPr>
      <w:r w:rsidDel="00000000" w:rsidR="00000000" w:rsidRPr="00000000">
        <w:rPr>
          <w:rtl w:val="0"/>
        </w:rPr>
        <w:t xml:space="preserve">  "fail_closed": "Null if RD &lt;= 0 or if RD is non-finite.",</w:t>
      </w:r>
    </w:p>
    <w:p w:rsidR="00000000" w:rsidDel="00000000" w:rsidP="00000000" w:rsidRDefault="00000000" w:rsidRPr="00000000" w14:paraId="000000BA">
      <w:pPr>
        <w:rPr/>
      </w:pPr>
      <w:r w:rsidDel="00000000" w:rsidR="00000000" w:rsidRPr="00000000">
        <w:rPr>
          <w:rtl w:val="0"/>
        </w:rPr>
        <w:t xml:space="preserve">  "what the formula does not claim": "Does not allow rating deviations to remain unconstrained over inactivity periods."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JSON</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"printed_form": "g(\\phi) = \\frac{1}{\\sqrt{1 + 3\\phi^2 / \\pi^2}}",</w:t>
      </w:r>
    </w:p>
    <w:p w:rsidR="00000000" w:rsidDel="00000000" w:rsidP="00000000" w:rsidRDefault="00000000" w:rsidRPr="00000000" w14:paraId="000000C0">
      <w:pPr>
        <w:rPr/>
      </w:pPr>
      <w:r w:rsidDel="00000000" w:rsidR="00000000" w:rsidRPr="00000000">
        <w:rPr>
          <w:rtl w:val="0"/>
        </w:rPr>
        <w:t xml:space="preserve">  "source_url": "https://glicko.net/glicko/glicko2.pdf",</w:t>
      </w:r>
    </w:p>
    <w:p w:rsidR="00000000" w:rsidDel="00000000" w:rsidP="00000000" w:rsidRDefault="00000000" w:rsidRPr="00000000" w14:paraId="000000C1">
      <w:pPr>
        <w:rPr/>
      </w:pPr>
      <w:r w:rsidDel="00000000" w:rsidR="00000000" w:rsidRPr="00000000">
        <w:rPr>
          <w:rtl w:val="0"/>
        </w:rPr>
        <w:t xml:space="preserve">  "page_or_eq_number": "Page 1, Step 3",</w:t>
      </w:r>
    </w:p>
    <w:p w:rsidR="00000000" w:rsidDel="00000000" w:rsidP="00000000" w:rsidRDefault="00000000" w:rsidRPr="00000000" w14:paraId="000000C2">
      <w:pPr>
        <w:rPr/>
      </w:pPr>
      <w:r w:rsidDel="00000000" w:rsidR="00000000" w:rsidRPr="00000000">
        <w:rPr>
          <w:rtl w:val="0"/>
        </w:rPr>
        <w:t xml:space="preserve">  "verbatim_span": "g(\\phi) = 1 / \\sqrt{1 + 3 \\phi^2 / \\pi^2}",</w:t>
      </w:r>
    </w:p>
    <w:p w:rsidR="00000000" w:rsidDel="00000000" w:rsidP="00000000" w:rsidRDefault="00000000" w:rsidRPr="00000000" w14:paraId="000000C3">
      <w:pPr>
        <w:rPr/>
      </w:pPr>
      <w:r w:rsidDel="00000000" w:rsidR="00000000" w:rsidRPr="00000000">
        <w:rPr>
          <w:rtl w:val="0"/>
        </w:rPr>
        <w:t xml:space="preserve">  "fail_closed": "Null if \\phi is non-finite or imaginary; returns strictly positive real values.",</w:t>
      </w:r>
    </w:p>
    <w:p w:rsidR="00000000" w:rsidDel="00000000" w:rsidP="00000000" w:rsidRDefault="00000000" w:rsidRPr="00000000" w14:paraId="000000C4">
      <w:pPr>
        <w:rPr/>
      </w:pPr>
      <w:r w:rsidDel="00000000" w:rsidR="00000000" w:rsidRPr="00000000">
        <w:rPr>
          <w:rtl w:val="0"/>
        </w:rPr>
        <w:t xml:space="preserve">  "what the formula does not claim": "Does not claim exact integration of normal performance distributions; it is a numerical approximation factor."</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JSON</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"printed_form": "E(\\mu, \\mu_j, \\phi_j) = \\frac{1}{1 + \\exp\\left( -g(\\phi_j)(\\mu - \\mu_j) \\right)}",</w:t>
      </w:r>
    </w:p>
    <w:p w:rsidR="00000000" w:rsidDel="00000000" w:rsidP="00000000" w:rsidRDefault="00000000" w:rsidRPr="00000000" w14:paraId="000000CA">
      <w:pPr>
        <w:rPr/>
      </w:pPr>
      <w:r w:rsidDel="00000000" w:rsidR="00000000" w:rsidRPr="00000000">
        <w:rPr>
          <w:rtl w:val="0"/>
        </w:rPr>
        <w:t xml:space="preserve">  "source_url": "https://glicko.net/glicko/glicko2.pdf",</w:t>
      </w:r>
    </w:p>
    <w:p w:rsidR="00000000" w:rsidDel="00000000" w:rsidP="00000000" w:rsidRDefault="00000000" w:rsidRPr="00000000" w14:paraId="000000CB">
      <w:pPr>
        <w:rPr/>
      </w:pPr>
      <w:r w:rsidDel="00000000" w:rsidR="00000000" w:rsidRPr="00000000">
        <w:rPr>
          <w:rtl w:val="0"/>
        </w:rPr>
        <w:t xml:space="preserve">  "page_or_eq_number": "Page 1, Step 3",</w:t>
      </w:r>
    </w:p>
    <w:p w:rsidR="00000000" w:rsidDel="00000000" w:rsidP="00000000" w:rsidRDefault="00000000" w:rsidRPr="00000000" w14:paraId="000000CC">
      <w:pPr>
        <w:rPr/>
      </w:pPr>
      <w:r w:rsidDel="00000000" w:rsidR="00000000" w:rsidRPr="00000000">
        <w:rPr>
          <w:rtl w:val="0"/>
        </w:rPr>
        <w:t xml:space="preserve">  "verbatim_span": "E = 1 / (1 + \\exp(-g(\\phi_j)(mu - mu_j)))",</w:t>
      </w:r>
    </w:p>
    <w:p w:rsidR="00000000" w:rsidDel="00000000" w:rsidP="00000000" w:rsidRDefault="00000000" w:rsidRPr="00000000" w14:paraId="000000CD">
      <w:pPr>
        <w:rPr/>
      </w:pPr>
      <w:r w:rsidDel="00000000" w:rsidR="00000000" w:rsidRPr="00000000">
        <w:rPr>
          <w:rtl w:val="0"/>
        </w:rPr>
        <w:t xml:space="preserve">  "fail_closed": "Null if \\mu, \\mu_j, or \\phi_j is non-finite, or if \\phi_j &lt;= 0.",</w:t>
      </w:r>
    </w:p>
    <w:p w:rsidR="00000000" w:rsidDel="00000000" w:rsidP="00000000" w:rsidRDefault="00000000" w:rsidRPr="00000000" w14:paraId="000000CE">
      <w:pPr>
        <w:rPr/>
      </w:pPr>
      <w:r w:rsidDel="00000000" w:rsidR="00000000" w:rsidRPr="00000000">
        <w:rPr>
          <w:rtl w:val="0"/>
        </w:rPr>
        <w:t xml:space="preserve">  "what the formula does not claim": "Does not account for draw likelihoods or second-order game conditions."</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JSON</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"printed_form": "v = \\left[ \\sum_{j=1}^m g(\\phi_j)^2 E(\\mu, \\mu_j, \\phi_j) \\left( 1 - E(\\mu, \\mu_j, \\phi_j) \\right) \\right]^{-1}",</w:t>
      </w:r>
    </w:p>
    <w:p w:rsidR="00000000" w:rsidDel="00000000" w:rsidP="00000000" w:rsidRDefault="00000000" w:rsidRPr="00000000" w14:paraId="000000D4">
      <w:pPr>
        <w:rPr/>
      </w:pPr>
      <w:r w:rsidDel="00000000" w:rsidR="00000000" w:rsidRPr="00000000">
        <w:rPr>
          <w:rtl w:val="0"/>
        </w:rPr>
        <w:t xml:space="preserve">  "source_url": "https://glicko.net/glicko/glicko2.pdf",</w:t>
      </w:r>
    </w:p>
    <w:p w:rsidR="00000000" w:rsidDel="00000000" w:rsidP="00000000" w:rsidRDefault="00000000" w:rsidRPr="00000000" w14:paraId="000000D5">
      <w:pPr>
        <w:rPr/>
      </w:pPr>
      <w:r w:rsidDel="00000000" w:rsidR="00000000" w:rsidRPr="00000000">
        <w:rPr>
          <w:rtl w:val="0"/>
        </w:rPr>
        <w:t xml:space="preserve">  "page_or_eq_number": "Page 2, Step 3",</w:t>
      </w:r>
    </w:p>
    <w:p w:rsidR="00000000" w:rsidDel="00000000" w:rsidP="00000000" w:rsidRDefault="00000000" w:rsidRPr="00000000" w14:paraId="000000D6">
      <w:pPr>
        <w:rPr/>
      </w:pPr>
      <w:r w:rsidDel="00000000" w:rsidR="00000000" w:rsidRPr="00000000">
        <w:rPr>
          <w:rtl w:val="0"/>
        </w:rPr>
        <w:t xml:space="preserve">  "verbatim_span": "v = \\left[ \\sum_{j=1}^m g(\\phi_j)^2 E(\\mu, \\mu_j, \\phi_j)(1 - E(\\mu, \\mu_j, \\phi_j)) \\right]^{-1}",</w:t>
      </w:r>
    </w:p>
    <w:p w:rsidR="00000000" w:rsidDel="00000000" w:rsidP="00000000" w:rsidRDefault="00000000" w:rsidRPr="00000000" w14:paraId="000000D7">
      <w:pPr>
        <w:rPr/>
      </w:pPr>
      <w:r w:rsidDel="00000000" w:rsidR="00000000" w:rsidRPr="00000000">
        <w:rPr>
          <w:rtl w:val="0"/>
        </w:rPr>
        <w:t xml:space="preserve">  "fail_closed": "Null if m == 0, if the summation evaluates to &lt;= 0, or if v is non-finite.",</w:t>
      </w:r>
    </w:p>
    <w:p w:rsidR="00000000" w:rsidDel="00000000" w:rsidP="00000000" w:rsidRDefault="00000000" w:rsidRPr="00000000" w14:paraId="000000D8">
      <w:pPr>
        <w:rPr/>
      </w:pPr>
      <w:r w:rsidDel="00000000" w:rsidR="00000000" w:rsidRPr="00000000">
        <w:rPr>
          <w:rtl w:val="0"/>
        </w:rPr>
        <w:t xml:space="preserve">  "what the formula does not claim": "Does not represent total rating variance; v represents solely the estimated variance of the player's performance based on game outcomes."</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JSON</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"printed_form": "\\mu' = \\mu + {\\phi'}^2 \\sum_{j=1}^m g(\\phi_j)(s_j - E(\\mu, \\mu_j, \\phi_j))",</w:t>
      </w:r>
    </w:p>
    <w:p w:rsidR="00000000" w:rsidDel="00000000" w:rsidP="00000000" w:rsidRDefault="00000000" w:rsidRPr="00000000" w14:paraId="000000DE">
      <w:pPr>
        <w:rPr/>
      </w:pPr>
      <w:r w:rsidDel="00000000" w:rsidR="00000000" w:rsidRPr="00000000">
        <w:rPr>
          <w:rtl w:val="0"/>
        </w:rPr>
        <w:t xml:space="preserve">  "source_url": "https://glicko.net/glicko/glicko2.pdf",</w:t>
      </w:r>
    </w:p>
    <w:p w:rsidR="00000000" w:rsidDel="00000000" w:rsidP="00000000" w:rsidRDefault="00000000" w:rsidRPr="00000000" w14:paraId="000000DF">
      <w:pPr>
        <w:rPr/>
      </w:pPr>
      <w:r w:rsidDel="00000000" w:rsidR="00000000" w:rsidRPr="00000000">
        <w:rPr>
          <w:rtl w:val="0"/>
        </w:rPr>
        <w:t xml:space="preserve">  "page_or_eq_number": "Page 3, Step 7",</w:t>
      </w:r>
    </w:p>
    <w:p w:rsidR="00000000" w:rsidDel="00000000" w:rsidP="00000000" w:rsidRDefault="00000000" w:rsidRPr="00000000" w14:paraId="000000E0">
      <w:pPr>
        <w:rPr/>
      </w:pPr>
      <w:r w:rsidDel="00000000" w:rsidR="00000000" w:rsidRPr="00000000">
        <w:rPr>
          <w:rtl w:val="0"/>
        </w:rPr>
        <w:t xml:space="preserve">  "verbatim_span": "\\mu' = \\mu + {\\phi'}^2 \\sum_{j=1}^m g(\\phi_j)(s_j - E)",</w:t>
      </w:r>
    </w:p>
    <w:p w:rsidR="00000000" w:rsidDel="00000000" w:rsidP="00000000" w:rsidRDefault="00000000" w:rsidRPr="00000000" w14:paraId="000000E1">
      <w:pPr>
        <w:rPr/>
      </w:pPr>
      <w:r w:rsidDel="00000000" w:rsidR="00000000" w:rsidRPr="00000000">
        <w:rPr>
          <w:rtl w:val="0"/>
        </w:rPr>
        <w:t xml:space="preserve">  "fail_closed": "Null if \\phi' &lt;= 0, if m == 0, if s_j \\notin {0, 0.5, 1}, or if any argument is non-finite.",</w:t>
      </w:r>
    </w:p>
    <w:p w:rsidR="00000000" w:rsidDel="00000000" w:rsidP="00000000" w:rsidRDefault="00000000" w:rsidRPr="00000000" w14:paraId="000000E2">
      <w:pPr>
        <w:rPr/>
      </w:pPr>
      <w:r w:rsidDel="00000000" w:rsidR="00000000" w:rsidRPr="00000000">
        <w:rPr>
          <w:rtl w:val="0"/>
        </w:rPr>
        <w:t xml:space="preserve">  "what the formula does not claim": "Does not permit arbitrary updates without executing the intermediate volatility root-finding step for \\sigma'."</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lineRule="auto"/>
        <w:rPr/>
      </w:pPr>
      <w:r w:rsidDel="00000000" w:rsidR="00000000" w:rsidRPr="00000000">
        <w:rPr>
          <w:rtl w:val="0"/>
        </w:rPr>
        <w:t xml:space="preserve">The baseline prior initialization in Glicko-2 is strictly fixed at </w:t>
      </w:r>
      <m:oMath>
        <m:r>
          <w:rPr/>
          <m:t xml:space="preserve">r=1500</m:t>
        </m:r>
      </m:oMath>
      <w:r w:rsidDel="00000000" w:rsidR="00000000" w:rsidRPr="00000000">
        <w:rPr>
          <w:rtl w:val="0"/>
        </w:rPr>
        <w:t xml:space="preserve">, </w:t>
      </w:r>
      <m:oMath>
        <m:r>
          <w:rPr/>
          <m:t xml:space="preserve">RD=350</m:t>
        </m:r>
      </m:oMath>
      <w:r w:rsidDel="00000000" w:rsidR="00000000" w:rsidRPr="00000000">
        <w:rPr>
          <w:rtl w:val="0"/>
        </w:rPr>
        <w:t xml:space="preserve">, and </w:t>
      </w:r>
      <m:oMath>
        <m:r>
          <m:t>σ</m:t>
        </m:r>
        <m:r>
          <w:rPr/>
          <m:t xml:space="preserve">=0.06</m:t>
        </m:r>
      </m:oMath>
      <w:r w:rsidDel="00000000" w:rsidR="00000000" w:rsidRPr="00000000">
        <w:rPr>
          <w:rtl w:val="0"/>
        </w:rPr>
        <w:t xml:space="preserve">. Wikipedia's documentation of Glicko-2 introduces discrepancies: secondary entries frequently omit the step 1 scale transformation constant (</w:t>
      </w:r>
      <m:oMath>
        <m:r>
          <w:rPr/>
          <m:t xml:space="preserve">173.7178</m:t>
        </m:r>
      </m:oMath>
      <w:r w:rsidDel="00000000" w:rsidR="00000000" w:rsidRPr="00000000">
        <w:rPr>
          <w:rtl w:val="0"/>
        </w:rPr>
        <w:t xml:space="preserve">), misstate the Illinois root-finding procedure for updating volatility </w:t>
      </w:r>
      <m:oMath>
        <m:r>
          <m:t>σ</m:t>
        </m:r>
        <m:r>
          <w:rPr/>
          <m:t xml:space="preserve">'</m:t>
        </m:r>
      </m:oMath>
      <w:r w:rsidDel="00000000" w:rsidR="00000000" w:rsidRPr="00000000">
        <w:rPr>
          <w:rtl w:val="0"/>
        </w:rPr>
        <w:t xml:space="preserve">, or confuse the Glicko-1 scale update with Glicko-2 variance accumulation.</w:t>
      </w:r>
    </w:p>
    <w:p w:rsidR="00000000" w:rsidDel="00000000" w:rsidP="00000000" w:rsidRDefault="00000000" w:rsidRPr="00000000" w14:paraId="000000E6">
      <w:pPr>
        <w:spacing w:after="240" w:lineRule="auto"/>
        <w:rPr/>
      </w:pPr>
      <w:r w:rsidDel="00000000" w:rsidR="00000000" w:rsidRPr="00000000">
        <w:rPr>
          <w:rtl w:val="0"/>
        </w:rPr>
        <w:t xml:space="preserve">The Elo system analyzed by arXiv:2203.14567v2 parameterizes the classical win expectancy and discrete score update:</w:t>
      </w:r>
    </w:p>
    <w:p w:rsidR="00000000" w:rsidDel="00000000" w:rsidP="00000000" w:rsidRDefault="00000000" w:rsidRPr="00000000" w14:paraId="000000E7">
      <w:pPr>
        <w:rPr/>
      </w:pPr>
      <w:r w:rsidDel="00000000" w:rsidR="00000000" w:rsidRPr="00000000">
        <w:rPr>
          <w:rtl w:val="0"/>
        </w:rPr>
        <w:t xml:space="preserve">JSON</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"printed_form": "E_A = \\sigma(c(r_A - r_B)) = \\frac{1}{1 + 10^{(r_B - r_A)/400}}",</w:t>
      </w:r>
    </w:p>
    <w:p w:rsidR="00000000" w:rsidDel="00000000" w:rsidP="00000000" w:rsidRDefault="00000000" w:rsidRPr="00000000" w14:paraId="000000EA">
      <w:pPr>
        <w:rPr/>
      </w:pPr>
      <w:r w:rsidDel="00000000" w:rsidR="00000000" w:rsidRPr="00000000">
        <w:rPr>
          <w:rtl w:val="0"/>
        </w:rPr>
        <w:t xml:space="preserve">  "source_url": "https://arxiv.org/html/2203.14567v2",</w:t>
      </w:r>
    </w:p>
    <w:p w:rsidR="00000000" w:rsidDel="00000000" w:rsidP="00000000" w:rsidRDefault="00000000" w:rsidRPr="00000000" w14:paraId="000000EB">
      <w:pPr>
        <w:rPr/>
      </w:pPr>
      <w:r w:rsidDel="00000000" w:rsidR="00000000" w:rsidRPr="00000000">
        <w:rPr>
          <w:rtl w:val="0"/>
        </w:rPr>
        <w:t xml:space="preserve">  "page_or_eq_number": "Section 1, FIDE scaling",</w:t>
      </w:r>
    </w:p>
    <w:p w:rsidR="00000000" w:rsidDel="00000000" w:rsidP="00000000" w:rsidRDefault="00000000" w:rsidRPr="00000000" w14:paraId="000000EC">
      <w:pPr>
        <w:rPr/>
      </w:pPr>
      <w:r w:rsidDel="00000000" w:rsidR="00000000" w:rsidRPr="00000000">
        <w:rPr>
          <w:rtl w:val="0"/>
        </w:rPr>
        <w:t xml:space="preserve">  "verbatim_span": "E_A = \\frac{1}{1 + 10^{(r_B - r_A)/400}}, \\quad c = \\frac{\\ln 10}{400}",</w:t>
      </w:r>
    </w:p>
    <w:p w:rsidR="00000000" w:rsidDel="00000000" w:rsidP="00000000" w:rsidRDefault="00000000" w:rsidRPr="00000000" w14:paraId="000000ED">
      <w:pPr>
        <w:rPr/>
      </w:pPr>
      <w:r w:rsidDel="00000000" w:rsidR="00000000" w:rsidRPr="00000000">
        <w:rPr>
          <w:rtl w:val="0"/>
        </w:rPr>
        <w:t xml:space="preserve">  "fail_closed": "Null if r_A or r_B is non-finite.",</w:t>
      </w:r>
    </w:p>
    <w:p w:rsidR="00000000" w:rsidDel="00000000" w:rsidP="00000000" w:rsidRDefault="00000000" w:rsidRPr="00000000" w14:paraId="000000EE">
      <w:pPr>
        <w:rPr/>
      </w:pPr>
      <w:r w:rsidDel="00000000" w:rsidR="00000000" w:rsidRPr="00000000">
        <w:rPr>
          <w:rtl w:val="0"/>
        </w:rPr>
        <w:t xml:space="preserve">  "what the formula does not claim": "Does not claim exact convergence in non-stationary populations or when players match with selective frequency."</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JSON</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"printed_form": "r_A' = r_A + K(S_A - E_A)",</w:t>
      </w:r>
    </w:p>
    <w:p w:rsidR="00000000" w:rsidDel="00000000" w:rsidP="00000000" w:rsidRDefault="00000000" w:rsidRPr="00000000" w14:paraId="000000F4">
      <w:pPr>
        <w:rPr/>
      </w:pPr>
      <w:r w:rsidDel="00000000" w:rsidR="00000000" w:rsidRPr="00000000">
        <w:rPr>
          <w:rtl w:val="0"/>
        </w:rPr>
        <w:t xml:space="preserve">  "source_url": "https://arxiv.org/html/2203.14567v2",</w:t>
      </w:r>
    </w:p>
    <w:p w:rsidR="00000000" w:rsidDel="00000000" w:rsidP="00000000" w:rsidRDefault="00000000" w:rsidRPr="00000000" w14:paraId="000000F5">
      <w:pPr>
        <w:rPr/>
      </w:pPr>
      <w:r w:rsidDel="00000000" w:rsidR="00000000" w:rsidRPr="00000000">
        <w:rPr>
          <w:rtl w:val="0"/>
        </w:rPr>
        <w:t xml:space="preserve">  "page_or_eq_number": "Section 1, Update equation",</w:t>
      </w:r>
    </w:p>
    <w:p w:rsidR="00000000" w:rsidDel="00000000" w:rsidP="00000000" w:rsidRDefault="00000000" w:rsidRPr="00000000" w14:paraId="000000F6">
      <w:pPr>
        <w:rPr/>
      </w:pPr>
      <w:r w:rsidDel="00000000" w:rsidR="00000000" w:rsidRPr="00000000">
        <w:rPr>
          <w:rtl w:val="0"/>
        </w:rPr>
        <w:t xml:space="preserve">  "verbatim_span": "r_A' = r_A + K(S_A - E_A)",</w:t>
      </w:r>
    </w:p>
    <w:p w:rsidR="00000000" w:rsidDel="00000000" w:rsidP="00000000" w:rsidRDefault="00000000" w:rsidRPr="00000000" w14:paraId="000000F7">
      <w:pPr>
        <w:rPr/>
      </w:pPr>
      <w:r w:rsidDel="00000000" w:rsidR="00000000" w:rsidRPr="00000000">
        <w:rPr>
          <w:rtl w:val="0"/>
        </w:rPr>
        <w:t xml:space="preserve">  "fail_closed": "Null if K &lt;= 0, if S_A \\notin {0, 0.5, 1}, or if arguments are non-finite.",</w:t>
      </w:r>
    </w:p>
    <w:p w:rsidR="00000000" w:rsidDel="00000000" w:rsidP="00000000" w:rsidRDefault="00000000" w:rsidRPr="00000000" w14:paraId="000000F8">
      <w:pPr>
        <w:rPr/>
      </w:pPr>
      <w:r w:rsidDel="00000000" w:rsidR="00000000" w:rsidRPr="00000000">
        <w:rPr>
          <w:rtl w:val="0"/>
        </w:rPr>
        <w:t xml:space="preserve">  "what the formula does not claim": "Does not provide uncertainty quantification or dynamic estimation of rating deviation."</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lineRule="auto"/>
        <w:rPr/>
      </w:pPr>
      <w:r w:rsidDel="00000000" w:rsidR="00000000" w:rsidRPr="00000000">
        <w:rPr>
          <w:rtl w:val="0"/>
        </w:rPr>
        <w:t xml:space="preserve">In Langholf's analysis of the classical Elo dynamical system (arXiv:1801.05002), the rating map is evaluated under continuous-time dynamics and closed tournaments:</w:t>
      </w:r>
    </w:p>
    <w:p w:rsidR="00000000" w:rsidDel="00000000" w:rsidP="00000000" w:rsidRDefault="00000000" w:rsidRPr="00000000" w14:paraId="000000FC">
      <w:pPr>
        <w:rPr/>
      </w:pPr>
      <w:r w:rsidDel="00000000" w:rsidR="00000000" w:rsidRPr="00000000">
        <w:rPr>
          <w:rtl w:val="0"/>
        </w:rPr>
        <w:t xml:space="preserve">JSON</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"printed_form": "\\frac{d r_A}{dt} + \\frac{d r_B}{dt} = 0 \\implies \\sum_{i=1}^n r_i(t) = \\text{constant}",</w:t>
      </w:r>
    </w:p>
    <w:p w:rsidR="00000000" w:rsidDel="00000000" w:rsidP="00000000" w:rsidRDefault="00000000" w:rsidRPr="00000000" w14:paraId="000000FF">
      <w:pPr>
        <w:rPr/>
      </w:pPr>
      <w:r w:rsidDel="00000000" w:rsidR="00000000" w:rsidRPr="00000000">
        <w:rPr>
          <w:rtl w:val="0"/>
        </w:rPr>
        <w:t xml:space="preserve">  "source_url": "https://arxiv.org/pdf/1801.05002",</w:t>
      </w:r>
    </w:p>
    <w:p w:rsidR="00000000" w:rsidDel="00000000" w:rsidP="00000000" w:rsidRDefault="00000000" w:rsidRPr="00000000" w14:paraId="00000100">
      <w:pPr>
        <w:rPr/>
      </w:pPr>
      <w:r w:rsidDel="00000000" w:rsidR="00000000" w:rsidRPr="00000000">
        <w:rPr>
          <w:rtl w:val="0"/>
        </w:rPr>
        <w:t xml:space="preserve">  "page_or_eq_number": "Page 4, Conservation of ratings",</w:t>
      </w:r>
    </w:p>
    <w:p w:rsidR="00000000" w:rsidDel="00000000" w:rsidP="00000000" w:rsidRDefault="00000000" w:rsidRPr="00000000" w14:paraId="00000101">
      <w:pPr>
        <w:rPr/>
      </w:pPr>
      <w:r w:rsidDel="00000000" w:rsidR="00000000" w:rsidRPr="00000000">
        <w:rPr>
          <w:rtl w:val="0"/>
        </w:rPr>
        <w:t xml:space="preserve">  "verbatim_span": "The classical Elo rating map satisfies a zero-sum conservation property: the total rating mass within a closed pool of players remains constant over time.",</w:t>
      </w:r>
    </w:p>
    <w:p w:rsidR="00000000" w:rsidDel="00000000" w:rsidP="00000000" w:rsidRDefault="00000000" w:rsidRPr="00000000" w14:paraId="00000102">
      <w:pPr>
        <w:rPr/>
      </w:pPr>
      <w:r w:rsidDel="00000000" w:rsidR="00000000" w:rsidRPr="00000000">
        <w:rPr>
          <w:rtl w:val="0"/>
        </w:rPr>
        <w:t xml:space="preserve">  "fail_closed": "Null if new entrants join or departing players leave the pool without rating re-centering.",</w:t>
      </w:r>
    </w:p>
    <w:p w:rsidR="00000000" w:rsidDel="00000000" w:rsidP="00000000" w:rsidRDefault="00000000" w:rsidRPr="00000000" w14:paraId="00000103">
      <w:pPr>
        <w:rPr/>
      </w:pPr>
      <w:r w:rsidDel="00000000" w:rsidR="00000000" w:rsidRPr="00000000">
        <w:rPr>
          <w:rtl w:val="0"/>
        </w:rPr>
        <w:t xml:space="preserve">  "what the formula does not claim": "Does not change the aggregate rating sum within closed pools; it cannot prevent deflation or inflation under open-boundary population dynamics."</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lineRule="auto"/>
        <w:rPr/>
      </w:pPr>
      <w:r w:rsidDel="00000000" w:rsidR="00000000" w:rsidRPr="00000000">
        <w:rPr>
          <w:rtl w:val="0"/>
        </w:rPr>
        <w:t xml:space="preserve">When evaluating margin-dependent Elo adaptations, neither </w:t>
      </w:r>
      <w:r w:rsidDel="00000000" w:rsidR="00000000" w:rsidRPr="00000000">
        <w:rPr>
          <w:color w:val="188038"/>
          <w:rtl w:val="0"/>
        </w:rPr>
        <w:t xml:space="preserve">http://seanjtaylor.github.io/NFLRanking/web/sports-analytics</w:t>
      </w:r>
      <w:r w:rsidDel="00000000" w:rsidR="00000000" w:rsidRPr="00000000">
        <w:rPr>
          <w:rtl w:val="0"/>
        </w:rPr>
        <w:t xml:space="preserve"> nor </w:t>
      </w:r>
      <w:r w:rsidDel="00000000" w:rsidR="00000000" w:rsidRPr="00000000">
        <w:rPr>
          <w:color w:val="188038"/>
          <w:rtl w:val="0"/>
        </w:rPr>
        <w:t xml:space="preserve">https://github.com/morelandjs/nflmodel</w:t>
      </w:r>
      <w:r w:rsidDel="00000000" w:rsidR="00000000" w:rsidRPr="00000000">
        <w:rPr>
          <w:rtl w:val="0"/>
        </w:rPr>
        <w:t xml:space="preserve"> contains a fully printed mathematical margin function on the target web surface. In strict adherence to research lane principles, no equations are synthesized:</w:t>
      </w:r>
    </w:p>
    <w:p w:rsidR="00000000" w:rsidDel="00000000" w:rsidP="00000000" w:rsidRDefault="00000000" w:rsidRPr="00000000" w14:paraId="00000107">
      <w:pPr>
        <w:rPr/>
      </w:pPr>
      <w:r w:rsidDel="00000000" w:rsidR="00000000" w:rsidRPr="00000000">
        <w:rPr>
          <w:rtl w:val="0"/>
        </w:rPr>
        <w:t xml:space="preserve">JSON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"printed_form": "NO_EQUATION",</w:t>
      </w:r>
    </w:p>
    <w:p w:rsidR="00000000" w:rsidDel="00000000" w:rsidP="00000000" w:rsidRDefault="00000000" w:rsidRPr="00000000" w14:paraId="0000010A">
      <w:pPr>
        <w:rPr/>
      </w:pPr>
      <w:r w:rsidDel="00000000" w:rsidR="00000000" w:rsidRPr="00000000">
        <w:rPr>
          <w:rtl w:val="0"/>
        </w:rPr>
        <w:t xml:space="preserve">  "source_url": "https://github.com/morelandjs/nflmodel",</w:t>
      </w:r>
    </w:p>
    <w:p w:rsidR="00000000" w:rsidDel="00000000" w:rsidP="00000000" w:rsidRDefault="00000000" w:rsidRPr="00000000" w14:paraId="0000010B">
      <w:pPr>
        <w:rPr/>
      </w:pPr>
      <w:r w:rsidDel="00000000" w:rsidR="00000000" w:rsidRPr="00000000">
        <w:rPr>
          <w:rtl w:val="0"/>
        </w:rPr>
        <w:t xml:space="preserve">  "page_or_eq_number": "Unprinted / 404",</w:t>
      </w:r>
    </w:p>
    <w:p w:rsidR="00000000" w:rsidDel="00000000" w:rsidP="00000000" w:rsidRDefault="00000000" w:rsidRPr="00000000" w14:paraId="0000010C">
      <w:pPr>
        <w:rPr/>
      </w:pPr>
      <w:r w:rsidDel="00000000" w:rsidR="00000000" w:rsidRPr="00000000">
        <w:rPr>
          <w:rtl w:val="0"/>
        </w:rPr>
        <w:t xml:space="preserve">  "verbatim_span": "NO_EQUATION",</w:t>
      </w:r>
    </w:p>
    <w:p w:rsidR="00000000" w:rsidDel="00000000" w:rsidP="00000000" w:rsidRDefault="00000000" w:rsidRPr="00000000" w14:paraId="0000010D">
      <w:pPr>
        <w:rPr/>
      </w:pPr>
      <w:r w:rsidDel="00000000" w:rsidR="00000000" w:rsidRPr="00000000">
        <w:rPr>
          <w:rtl w:val="0"/>
        </w:rPr>
        <w:t xml:space="preserve">  "fail_closed": "Returns null; no mathematical formula is printed on the targeted page.",</w:t>
      </w:r>
    </w:p>
    <w:p w:rsidR="00000000" w:rsidDel="00000000" w:rsidP="00000000" w:rsidRDefault="00000000" w:rsidRPr="00000000" w14:paraId="0000010E">
      <w:pPr>
        <w:rPr/>
      </w:pPr>
      <w:r w:rsidDel="00000000" w:rsidR="00000000" w:rsidRPr="00000000">
        <w:rPr>
          <w:rtl w:val="0"/>
        </w:rPr>
        <w:t xml:space="preserve">  "what the formula does not claim": "No claim; the repository page does not expose a verifiable mathematical expression."</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JSON</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  "printed_form": "NO_EQUATION",</w:t>
      </w:r>
    </w:p>
    <w:p w:rsidR="00000000" w:rsidDel="00000000" w:rsidP="00000000" w:rsidRDefault="00000000" w:rsidRPr="00000000" w14:paraId="00000114">
      <w:pPr>
        <w:rPr/>
      </w:pPr>
      <w:r w:rsidDel="00000000" w:rsidR="00000000" w:rsidRPr="00000000">
        <w:rPr>
          <w:rtl w:val="0"/>
        </w:rPr>
        <w:t xml:space="preserve">  "source_url": "http://seanjtaylor.github.io/NFLRanking/web/sports-analytics",</w:t>
      </w:r>
    </w:p>
    <w:p w:rsidR="00000000" w:rsidDel="00000000" w:rsidP="00000000" w:rsidRDefault="00000000" w:rsidRPr="00000000" w14:paraId="00000115">
      <w:pPr>
        <w:rPr/>
      </w:pPr>
      <w:r w:rsidDel="00000000" w:rsidR="00000000" w:rsidRPr="00000000">
        <w:rPr>
          <w:rtl w:val="0"/>
        </w:rPr>
        <w:t xml:space="preserve">  "page_or_eq_number": "Unprinted",</w:t>
      </w:r>
    </w:p>
    <w:p w:rsidR="00000000" w:rsidDel="00000000" w:rsidP="00000000" w:rsidRDefault="00000000" w:rsidRPr="00000000" w14:paraId="00000116">
      <w:pPr>
        <w:rPr/>
      </w:pPr>
      <w:r w:rsidDel="00000000" w:rsidR="00000000" w:rsidRPr="00000000">
        <w:rPr>
          <w:rtl w:val="0"/>
        </w:rPr>
        <w:t xml:space="preserve">  "verbatim_span": "NO_EQUATION",</w:t>
      </w:r>
    </w:p>
    <w:p w:rsidR="00000000" w:rsidDel="00000000" w:rsidP="00000000" w:rsidRDefault="00000000" w:rsidRPr="00000000" w14:paraId="00000117">
      <w:pPr>
        <w:rPr/>
      </w:pPr>
      <w:r w:rsidDel="00000000" w:rsidR="00000000" w:rsidRPr="00000000">
        <w:rPr>
          <w:rtl w:val="0"/>
        </w:rPr>
        <w:t xml:space="preserve">  "fail_closed": "Returns null; no mathematical margin formula is printed on the targeted page.",</w:t>
      </w:r>
    </w:p>
    <w:p w:rsidR="00000000" w:rsidDel="00000000" w:rsidP="00000000" w:rsidRDefault="00000000" w:rsidRPr="00000000" w14:paraId="00000118">
      <w:pPr>
        <w:rPr/>
      </w:pPr>
      <w:r w:rsidDel="00000000" w:rsidR="00000000" w:rsidRPr="00000000">
        <w:rPr>
          <w:rtl w:val="0"/>
        </w:rPr>
        <w:t xml:space="preserve">  "what the formula does not claim": "No claim; page provides high-level narrative sports analytics without a printed mathematical formula."</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lineRule="auto"/>
        <w:rPr/>
      </w:pPr>
      <w:r w:rsidDel="00000000" w:rsidR="00000000" w:rsidRPr="00000000">
        <w:rPr>
          <w:rtl w:val="0"/>
        </w:rPr>
        <w:t xml:space="preserve">TrueSkill (Herbrich, Minka, and Graepel 2006, NIPS) formulates skill rating as Bayesian inference over a factor graph. Latent skills </w:t>
      </w:r>
      <m:oMath>
        <m:sSub>
          <m:sSubPr>
            <m:ctrlPr>
              <w:rPr/>
            </m:ctrlPr>
          </m:sSubPr>
          <m:e>
            <m:r>
              <w:rPr/>
              <m:t xml:space="preserve">s</m:t>
            </m:r>
          </m:e>
          <m:sub>
            <m:r>
              <w:rPr/>
              <m:t xml:space="preserve">i</m:t>
            </m:r>
          </m:sub>
        </m:sSub>
        <m:r>
          <w:rPr/>
          <m:t>∼</m:t>
        </m:r>
        <m:r>
          <w:rPr/>
          <m:t xml:space="preserve">N(</m:t>
        </m:r>
        <m:sSub>
          <m:sSubPr>
            <m:ctrlPr>
              <w:rPr/>
            </m:ctrlPr>
          </m:sSubPr>
          <m:e>
            <m:r>
              <w:rPr/>
              <m:t>μ</m:t>
            </m:r>
          </m:e>
          <m:sub>
            <m:r>
              <w:rPr/>
              <m:t xml:space="preserve">i</m:t>
            </m:r>
          </m:sub>
        </m:sSub>
        <m:r>
          <w:rPr/>
          <m:t xml:space="preserve">,</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t xml:space="preserve"> generate performances </w:t>
      </w:r>
      <m:oMath>
        <m:sSub>
          <m:sSubPr>
            <m:ctrlPr>
              <w:rPr/>
            </m:ctrlPr>
          </m:sSubPr>
          <m:e>
            <m:r>
              <w:rPr/>
              <m:t xml:space="preserve">p</m:t>
            </m:r>
          </m:e>
          <m:sub>
            <m:r>
              <w:rPr/>
              <m:t xml:space="preserve">i</m:t>
            </m:r>
          </m:sub>
        </m:sSub>
        <m:r>
          <w:rPr/>
          <m:t>∼</m:t>
        </m:r>
        <m:r>
          <w:rPr/>
          <m:t xml:space="preserve">N(</m:t>
        </m:r>
        <m:sSub>
          <m:sSubPr>
            <m:ctrlPr>
              <w:rPr/>
            </m:ctrlPr>
          </m:sSubPr>
          <m:e>
            <m:r>
              <w:rPr/>
              <m:t xml:space="preserve">s</m:t>
            </m:r>
          </m:e>
          <m:sub>
            <m:r>
              <w:rPr/>
              <m:t xml:space="preserve">i</m:t>
            </m:r>
          </m:sub>
        </m:sSub>
        <m:r>
          <w:rPr/>
          <m:t xml:space="preserve">,</m:t>
        </m:r>
        <m:sSup>
          <m:sSupPr>
            <m:ctrlPr>
              <w:rPr/>
            </m:ctrlPr>
          </m:sSupPr>
          <m:e>
            <m:r>
              <w:rPr/>
              <m:t>β</m:t>
            </m:r>
          </m:e>
          <m:sup>
            <m:r>
              <w:rPr/>
              <m:t xml:space="preserve">2</m:t>
            </m:r>
          </m:sup>
        </m:sSup>
        <m:r>
          <w:rPr/>
          <m:t xml:space="preserve">)</m:t>
        </m:r>
      </m:oMath>
      <w:r w:rsidDel="00000000" w:rsidR="00000000" w:rsidRPr="00000000">
        <w:rPr>
          <w:rtl w:val="0"/>
        </w:rPr>
        <w:t xml:space="preserve">. Team performances sum player performances, and difference nodes </w:t>
      </w:r>
      <m:oMath>
        <m:r>
          <w:rPr/>
          <m:t xml:space="preserve">d=</m:t>
        </m:r>
        <m:sSub>
          <m:sSubPr>
            <m:ctrlPr>
              <w:rPr/>
            </m:ctrlPr>
          </m:sSubPr>
          <m:e>
            <m:r>
              <w:rPr/>
              <m:t xml:space="preserve">t</m:t>
            </m:r>
          </m:e>
          <m:sub>
            <m:r>
              <w:rPr/>
              <m:t xml:space="preserve">1</m:t>
            </m:r>
          </m:sub>
        </m:sSub>
        <m:r>
          <w:rPr/>
          <m:t xml:space="preserve">-</m:t>
        </m:r>
        <m:sSub>
          <m:sSubPr>
            <m:ctrlPr>
              <w:rPr/>
            </m:ctrlPr>
          </m:sSubPr>
          <m:e>
            <m:r>
              <w:rPr/>
              <m:t xml:space="preserve">t</m:t>
            </m:r>
          </m:e>
          <m:sub>
            <m:r>
              <w:rPr/>
              <m:t xml:space="preserve">2</m:t>
            </m:r>
          </m:sub>
        </m:sSub>
      </m:oMath>
      <w:r w:rsidDel="00000000" w:rsidR="00000000" w:rsidRPr="00000000">
        <w:rPr>
          <w:rtl w:val="0"/>
        </w:rPr>
        <w:t xml:space="preserve"> pass through threshold factors </w:t>
      </w:r>
      <m:oMath>
        <m:r>
          <w:rPr/>
          <m:t xml:space="preserve">I(d&gt;</m:t>
        </m:r>
        <m:r>
          <w:rPr/>
          <m:t>ϵ</m:t>
        </m:r>
        <m:r>
          <w:rPr/>
          <m:t xml:space="preserve">)</m:t>
        </m:r>
      </m:oMath>
      <w:r w:rsidDel="00000000" w:rsidR="00000000" w:rsidRPr="00000000">
        <w:rPr>
          <w:rtl w:val="0"/>
        </w:rPr>
        <w:t xml:space="preserve"> for wins or $I(\vert{}d\vert{} \le \epsilon)$ for draws. Gaussian message passing computes posterior marginals using approximate expectation propagation (EP) updates governed by additive corrective factors:</w:t>
      </w:r>
    </w:p>
    <w:p w:rsidR="00000000" w:rsidDel="00000000" w:rsidP="00000000" w:rsidRDefault="00000000" w:rsidRPr="00000000" w14:paraId="0000011C">
      <w:pPr>
        <w:rPr/>
      </w:pPr>
      <w:r w:rsidDel="00000000" w:rsidR="00000000" w:rsidRPr="00000000">
        <w:rPr>
          <w:rtl w:val="0"/>
        </w:rPr>
        <w:t xml:space="preserve">JSON</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  "printed_form": "\\mu_i' = \\mu_i + \\frac{\\sigma_i^2}{c} V\\left( \\frac{t}{\\sqrt{c}}, \\frac{\\epsilon}{\\sqrt{c}} \\right), \\quad \\sigma_i'^2 = \\sigma_i^2 \\left[ 1 - \\frac{\\sigma_i^2}{c} W\\left( \\frac{t}{\\sqrt{c}}, \\frac{\\epsilon}{\\sqrt{c}} \\right) \\right]",</w:t>
      </w:r>
    </w:p>
    <w:p w:rsidR="00000000" w:rsidDel="00000000" w:rsidP="00000000" w:rsidRDefault="00000000" w:rsidRPr="00000000" w14:paraId="0000011F">
      <w:pPr>
        <w:rPr/>
      </w:pPr>
      <w:r w:rsidDel="00000000" w:rsidR="00000000" w:rsidRPr="00000000">
        <w:rPr>
          <w:rtl w:val="0"/>
        </w:rPr>
        <w:t xml:space="preserve">  "source_url": "https://www.microsoft.com/en-us/research/publication/trueskilltm-a-bayesian-skill-rating-system-2/",</w:t>
      </w:r>
    </w:p>
    <w:p w:rsidR="00000000" w:rsidDel="00000000" w:rsidP="00000000" w:rsidRDefault="00000000" w:rsidRPr="00000000" w14:paraId="00000120">
      <w:pPr>
        <w:rPr/>
      </w:pPr>
      <w:r w:rsidDel="00000000" w:rsidR="00000000" w:rsidRPr="00000000">
        <w:rPr>
          <w:rtl w:val="0"/>
        </w:rPr>
        <w:t xml:space="preserve">  "page_or_eq_number": "Table 1, Factor Graph Update Equations",</w:t>
      </w:r>
    </w:p>
    <w:p w:rsidR="00000000" w:rsidDel="00000000" w:rsidP="00000000" w:rsidRDefault="00000000" w:rsidRPr="00000000" w14:paraId="00000121">
      <w:pPr>
        <w:rPr/>
      </w:pPr>
      <w:r w:rsidDel="00000000" w:rsidR="00000000" w:rsidRPr="00000000">
        <w:rPr>
          <w:rtl w:val="0"/>
        </w:rPr>
        <w:t xml:space="preserve">  "verbatim_span": "Table 1: The update equations for the (cached) marginals p(x) and the messages m_{f \\to x} for all factor types of a TrueSkill factor graph... V(t,\\epsilon) and W(t,\\epsilon)",</w:t>
      </w:r>
    </w:p>
    <w:p w:rsidR="00000000" w:rsidDel="00000000" w:rsidP="00000000" w:rsidRDefault="00000000" w:rsidRPr="00000000" w14:paraId="00000122">
      <w:pPr>
        <w:rPr/>
      </w:pPr>
      <w:r w:rsidDel="00000000" w:rsidR="00000000" w:rsidRPr="00000000">
        <w:rPr>
          <w:rtl w:val="0"/>
        </w:rPr>
        <w:t xml:space="preserve">  "fail_closed": "Null if c &lt;= 0, \\sigma_i &lt;= 0, or if variance reduction exceeds prior variance (yielding negative posterior variance).",</w:t>
      </w:r>
    </w:p>
    <w:p w:rsidR="00000000" w:rsidDel="00000000" w:rsidP="00000000" w:rsidRDefault="00000000" w:rsidRPr="00000000" w14:paraId="00000123">
      <w:pPr>
        <w:rPr/>
      </w:pPr>
      <w:r w:rsidDel="00000000" w:rsidR="00000000" w:rsidRPr="00000000">
        <w:rPr>
          <w:rtl w:val="0"/>
        </w:rPr>
        <w:t xml:space="preserve">  "what the formula does not claim": "TrueSkill does not claim to be a point-update Elo variant with a heuristic K-factor; it is a full Bayesian posterior approximation over latent Gaussians."</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lineRule="auto"/>
        <w:rPr/>
      </w:pPr>
      <w:r w:rsidDel="00000000" w:rsidR="00000000" w:rsidRPr="00000000">
        <w:rPr>
          <w:rtl w:val="0"/>
        </w:rPr>
        <w:t xml:space="preserve">For the 1952 Bradley-Terry paper, </w:t>
      </w:r>
      <w:r w:rsidDel="00000000" w:rsidR="00000000" w:rsidRPr="00000000">
        <w:rPr>
          <w:color w:val="188038"/>
          <w:rtl w:val="0"/>
        </w:rPr>
        <w:t xml:space="preserve">https://projecteuclid.org/journals/annals-of-mathematical-statistics/volume-23/issue-1</w:t>
      </w:r>
      <w:r w:rsidDel="00000000" w:rsidR="00000000" w:rsidRPr="00000000">
        <w:rPr>
          <w:rtl w:val="0"/>
        </w:rPr>
        <w:t xml:space="preserve"> represents an issue table of contents containing abstracts and index references, not the complete article equations. The foundational paper was published in </w:t>
      </w:r>
      <w:r w:rsidDel="00000000" w:rsidR="00000000" w:rsidRPr="00000000">
        <w:rPr>
          <w:i w:val="1"/>
          <w:iCs w:val="1"/>
          <w:rtl w:val="0"/>
        </w:rPr>
        <w:t xml:space="preserve">Biometrika</w:t>
      </w:r>
      <w:r w:rsidDel="00000000" w:rsidR="00000000" w:rsidRPr="00000000">
        <w:rPr>
          <w:rtl w:val="0"/>
        </w:rPr>
        <w:t xml:space="preserve"> (Bradley and Terry, 1952, Vol. 39, No. 3/4, pp. 324–345).</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535"/>
        <w:gridCol w:w="1755"/>
        <w:gridCol w:w="1725"/>
        <w:gridCol w:w="1710"/>
        <w:tblGridChange w:id="0">
          <w:tblGrid>
            <w:gridCol w:w="1635"/>
            <w:gridCol w:w="2535"/>
            <w:gridCol w:w="1755"/>
            <w:gridCol w:w="1725"/>
            <w:gridCol w:w="17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Model / 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b w:val="1"/>
                <w:bCs w:val="1"/>
                <w:rtl w:val="0"/>
              </w:rPr>
              <w:t xml:space="preserve">Link Function / Form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Latent Distribution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b w:val="1"/>
                <w:bCs w:val="1"/>
                <w:rtl w:val="0"/>
              </w:rPr>
              <w:t xml:space="preserve">Primary Parameter Bounds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b w:val="1"/>
                <w:bCs w:val="1"/>
                <w:rtl w:val="0"/>
              </w:rPr>
              <w:t xml:space="preserve">Variance / Uncertainty Tracking</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b w:val="1"/>
                <w:bCs w:val="1"/>
                <w:rtl w:val="0"/>
              </w:rPr>
              <w:t xml:space="preserve">Bradley-Terry (BTL)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Logistic: </w:t>
            </w:r>
            <m:oMath>
              <m:f>
                <m:fPr>
                  <m:ctrlPr>
                    <w:rPr/>
                  </m:ctrlPr>
                </m:fPr>
                <m:num>
                  <m:sSub>
                    <m:sSubPr>
                      <m:ctrlPr>
                        <w:rPr/>
                      </m:ctrlPr>
                    </m:sSubPr>
                    <m:e>
                      <m:r>
                        <m:t>π</m:t>
                      </m:r>
                    </m:e>
                    <m:sub>
                      <m:r>
                        <w:rPr/>
                        <m:t xml:space="preserve">i</m:t>
                      </m:r>
                    </m:sub>
                  </m:sSub>
                </m:num>
                <m:den>
                  <m:sSub>
                    <m:sSubPr>
                      <m:ctrlPr>
                        <w:rPr/>
                      </m:ctrlPr>
                    </m:sSubPr>
                    <m:e>
                      <m:r>
                        <w:rPr/>
                        <m:t>π</m:t>
                      </m:r>
                    </m:e>
                    <m:sub>
                      <m:r>
                        <w:rPr/>
                        <m:t xml:space="preserve">i</m:t>
                      </m:r>
                    </m:sub>
                  </m:sSub>
                  <m:r>
                    <w:rPr/>
                    <m:t xml:space="preserve">+</m:t>
                  </m:r>
                  <m:sSub>
                    <m:sSubPr>
                      <m:ctrlPr>
                        <w:rPr/>
                      </m:ctrlPr>
                    </m:sSubPr>
                    <m:e>
                      <m:r>
                        <w:rPr/>
                        <m:t>π</m:t>
                      </m:r>
                    </m:e>
                    <m:sub>
                      <m:r>
                        <w:rPr/>
                        <m:t xml:space="preserve">j</m:t>
                      </m:r>
                    </m:sub>
                  </m:sSub>
                </m:den>
              </m:f>
              <m:r>
                <w:rPr/>
                <m:t xml:space="preserve">=</m:t>
              </m:r>
              <m:r>
                <w:rPr/>
                <m:t>σ</m:t>
              </m:r>
              <m:r>
                <w:rPr/>
                <m:t xml:space="preserve">(</m:t>
              </m:r>
              <m:sSub>
                <m:sSubPr>
                  <m:ctrlPr>
                    <w:rPr/>
                  </m:ctrlPr>
                </m:sSubPr>
                <m:e>
                  <m:r>
                    <w:rPr/>
                    <m:t xml:space="preserve">s</m:t>
                  </m:r>
                </m:e>
                <m:sub>
                  <m:r>
                    <w:rPr/>
                    <m:t xml:space="preserve">i</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rtl w:val="0"/>
              </w:rPr>
            </w:r>
          </w:p>
          <w:p w:rsidR="00000000" w:rsidDel="00000000" w:rsidP="00000000" w:rsidRDefault="00000000" w:rsidRPr="00000000" w14:paraId="0000012E">
            <w:pPr>
              <w:spacing w:after="480" w:lineRule="auto"/>
              <w:rPr/>
            </w:pPr>
            <w:r w:rsidDel="00000000" w:rsidR="00000000" w:rsidRPr="00000000">
              <w:rPr>
                <w:rtl w:val="0"/>
              </w:rPr>
              <w:t xml:space="preserve">[cite: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rtl w:val="0"/>
              </w:rPr>
              <w:t xml:space="preserve">Gumbel (Extreme Value Type 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m:oMath>
              <m:sSub>
                <m:sSubPr>
                  <m:ctrlPr>
                    <w:rPr/>
                  </m:ctrlPr>
                </m:sSubPr>
                <m:e>
                  <m:r>
                    <m:t>π</m:t>
                  </m:r>
                </m:e>
                <m:sub>
                  <m:r>
                    <w:rPr/>
                    <m:t xml:space="preserve">i</m:t>
                  </m:r>
                </m:sub>
              </m:sSub>
              <m:r>
                <w:rPr/>
                <m:t xml:space="preserve">&gt;0,</m:t>
              </m:r>
              <m:sSub>
                <m:sSubPr>
                  <m:ctrlPr>
                    <w:rPr/>
                  </m:ctrlPr>
                </m:sSubPr>
                <m:e>
                  <m:r>
                    <w:rPr/>
                    <m:t xml:space="preserve">s</m:t>
                  </m:r>
                </m:e>
                <m:sub>
                  <m:r>
                    <w:rPr/>
                    <m:t xml:space="preserve">i</m:t>
                  </m:r>
                </m:sub>
              </m:sSub>
              <m:r>
                <w:rPr/>
                <m:t>∈</m:t>
              </m:r>
              <m:r>
                <w:rPr/>
                <m:t xml:space="preserve">R</m:t>
              </m:r>
            </m:oMath>
            <w:r w:rsidDel="00000000" w:rsidR="00000000" w:rsidRPr="00000000">
              <w:rPr>
                <w:rtl w:val="0"/>
              </w:rPr>
            </w:r>
          </w:p>
          <w:p w:rsidR="00000000" w:rsidDel="00000000" w:rsidP="00000000" w:rsidRDefault="00000000" w:rsidRPr="00000000" w14:paraId="00000131">
            <w:pPr>
              <w:spacing w:after="480" w:lineRule="auto"/>
              <w:rPr/>
            </w:pPr>
            <w:r w:rsidDel="00000000" w:rsidR="00000000" w:rsidRPr="00000000">
              <w:rPr>
                <w:rtl w:val="0"/>
              </w:rPr>
              <w:t xml:space="preserve">[cite: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Fisher Information matrix inverse (asymptotic)</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Thurstone-Mosteller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Probit: </w:t>
            </w:r>
            <m:oMath>
              <m:r>
                <m:t>Φ</m:t>
              </m:r>
              <m:d>
                <m:dPr>
                  <m:begChr m:val="("/>
                  <m:endChr m:val=")"/>
                </m:dPr>
                <m:e>
                  <m:f>
                    <m:fPr>
                      <m:ctrlPr>
                        <w:rPr/>
                      </m:ctrlPr>
                    </m:fPr>
                    <m:num>
                      <m:sSub>
                        <m:sSubPr>
                          <m:ctrlPr>
                            <w:rPr/>
                          </m:ctrlPr>
                        </m:sSubPr>
                        <m:e>
                          <m:r>
                            <m:t>μ</m:t>
                          </m:r>
                        </m:e>
                        <m:sub>
                          <m:r>
                            <w:rPr/>
                            <m:t xml:space="preserve">i</m:t>
                          </m:r>
                        </m:sub>
                      </m:sSub>
                      <m:r>
                        <w:rPr/>
                        <m:t xml:space="preserve">-</m:t>
                      </m:r>
                      <m:sSub>
                        <m:sSubPr>
                          <m:ctrlPr>
                            <w:rPr/>
                          </m:ctrlPr>
                        </m:sSubPr>
                        <m:e>
                          <m:r>
                            <w:rPr/>
                            <m:t>μ</m:t>
                          </m:r>
                        </m:e>
                        <m:sub>
                          <m:r>
                            <w:rPr/>
                            <m:t xml:space="preserve">j</m:t>
                          </m:r>
                        </m:sub>
                      </m:sSub>
                    </m:num>
                    <m:den>
                      <m:rad>
                        <m:radPr>
                          <m:degHide m:val="1"/>
                          <m:ctrlPr>
                            <w:rPr/>
                          </m:ctrlPr>
                        </m:radPr>
                        <m:e>
                          <m:sSubSup>
                            <m:sSubSupPr>
                              <m:ctrlPr>
                                <w:rPr/>
                              </m:ctrlPr>
                            </m:sSubSupPr>
                            <m:e>
                              <m:r>
                                <w:rPr/>
                                <m:t>σ</m:t>
                              </m:r>
                            </m:e>
                            <m:sub>
                              <m:r>
                                <w:rPr/>
                                <m:t xml:space="preserve">i</m:t>
                              </m:r>
                            </m:sub>
                            <m:sup>
                              <m:r>
                                <w:rPr/>
                                <m:t xml:space="preserve">2</m:t>
                              </m:r>
                            </m:sup>
                          </m:sSubSup>
                          <m:r>
                            <w:rPr/>
                            <m:t xml:space="preserve">+</m:t>
                          </m:r>
                          <m:sSubSup>
                            <m:sSubSupPr>
                              <m:ctrlPr>
                                <w:rPr/>
                              </m:ctrlPr>
                            </m:sSubSupPr>
                            <m:e>
                              <m:r>
                                <w:rPr/>
                                <m:t>σ</m:t>
                              </m:r>
                            </m:e>
                            <m:sub>
                              <m:r>
                                <w:rPr/>
                                <m:t xml:space="preserve">j</m:t>
                              </m:r>
                            </m:sub>
                            <m:sup>
                              <m:r>
                                <w:rPr/>
                                <m:t xml:space="preserve">2</m:t>
                              </m:r>
                            </m:sup>
                          </m:sSubSup>
                        </m:e>
                      </m:rad>
                    </m:den>
                  </m:f>
                </m:e>
              </m:d>
            </m:oMath>
            <w:r w:rsidDel="00000000" w:rsidR="00000000" w:rsidRPr="00000000">
              <w:rPr>
                <w:rtl w:val="0"/>
              </w:rPr>
            </w:r>
          </w:p>
          <w:p w:rsidR="00000000" w:rsidDel="00000000" w:rsidP="00000000" w:rsidRDefault="00000000" w:rsidRPr="00000000" w14:paraId="00000135">
            <w:pPr>
              <w:spacing w:after="480" w:lineRule="auto"/>
              <w:rPr/>
            </w:pPr>
            <w:r w:rsidDel="00000000" w:rsidR="00000000" w:rsidRPr="00000000">
              <w:rPr>
                <w:rtl w:val="0"/>
              </w:rPr>
              <w:t xml:space="preserve">[cite: 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Gaussian </w:t>
            </w:r>
            <m:oMath>
              <m:r>
                <w:rPr/>
                <m:t xml:space="preserve">N(</m:t>
              </m:r>
              <m:sSub>
                <m:sSubPr>
                  <m:ctrlPr>
                    <w:rPr/>
                  </m:ctrlPr>
                </m:sSubPr>
                <m:e>
                  <m:r>
                    <w:rPr/>
                    <m:t>μ</m:t>
                  </m:r>
                </m:e>
                <m:sub>
                  <m:r>
                    <w:rPr/>
                    <m:t xml:space="preserve">i</m:t>
                  </m:r>
                </m:sub>
              </m:sSub>
              <m:r>
                <w:rPr/>
                <m:t xml:space="preserve">,</m:t>
              </m:r>
              <m:sSubSup>
                <m:sSubSupPr>
                  <m:ctrlPr>
                    <w:rPr/>
                  </m:ctrlPr>
                </m:sSubSupPr>
                <m:e>
                  <m:r>
                    <w:rPr/>
                    <m:t>σ</m:t>
                  </m:r>
                </m:e>
                <m:sub>
                  <m:r>
                    <w:rPr/>
                    <m:t xml:space="preserve">i</m:t>
                  </m:r>
                </m:sub>
                <m:sup>
                  <m:r>
                    <w:rPr/>
                    <m:t xml:space="preserve">2</m:t>
                  </m:r>
                </m:sup>
              </m:sSubSup>
              <m:r>
                <w:rPr/>
                <m:t xml:space="preserve">)</m:t>
              </m:r>
            </m:oMath>
            <w:r w:rsidDel="00000000" w:rsidR="00000000" w:rsidRPr="00000000">
              <w:rPr>
                <w:rtl w:val="0"/>
              </w:rPr>
            </w:r>
          </w:p>
          <w:p w:rsidR="00000000" w:rsidDel="00000000" w:rsidP="00000000" w:rsidRDefault="00000000" w:rsidRPr="00000000" w14:paraId="00000137">
            <w:pPr>
              <w:spacing w:after="480" w:lineRule="auto"/>
              <w:rPr/>
            </w:pPr>
            <w:r w:rsidDel="00000000" w:rsidR="00000000" w:rsidRPr="00000000">
              <w:rPr>
                <w:rtl w:val="0"/>
              </w:rPr>
              <w:t xml:space="preserve">[cite: 6, 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m:oMath>
              <m:sSub>
                <m:sSubPr>
                  <m:ctrlPr>
                    <w:rPr/>
                  </m:ctrlPr>
                </m:sSubPr>
                <m:e>
                  <m:r>
                    <m:t>μ</m:t>
                  </m:r>
                </m:e>
                <m:sub>
                  <m:r>
                    <w:rPr/>
                    <m:t xml:space="preserve">i</m:t>
                  </m:r>
                </m:sub>
              </m:sSub>
              <m:r>
                <w:rPr/>
                <m:t>∈</m:t>
              </m:r>
              <m:r>
                <w:rPr/>
                <m:t xml:space="preserve">R,</m:t>
              </m:r>
              <m:sSub>
                <m:sSubPr>
                  <m:ctrlPr>
                    <w:rPr/>
                  </m:ctrlPr>
                </m:sSubPr>
                <m:e>
                  <m:r>
                    <w:rPr/>
                    <m:t>σ</m:t>
                  </m:r>
                </m:e>
                <m:sub>
                  <m:r>
                    <w:rPr/>
                    <m:t xml:space="preserve">i</m:t>
                  </m:r>
                </m:sub>
              </m:sSub>
              <m:r>
                <w:rPr/>
                <m:t xml:space="preserve">&gt;0</m:t>
              </m:r>
            </m:oMath>
            <w:r w:rsidDel="00000000" w:rsidR="00000000" w:rsidRPr="00000000">
              <w:rPr>
                <w:rtl w:val="0"/>
              </w:rPr>
            </w:r>
          </w:p>
          <w:p w:rsidR="00000000" w:rsidDel="00000000" w:rsidP="00000000" w:rsidRDefault="00000000" w:rsidRPr="00000000" w14:paraId="00000139">
            <w:pPr>
              <w:spacing w:after="480" w:lineRule="auto"/>
              <w:rPr/>
            </w:pPr>
            <w:r w:rsidDel="00000000" w:rsidR="00000000" w:rsidRPr="00000000">
              <w:rPr>
                <w:rtl w:val="0"/>
              </w:rPr>
              <w:t xml:space="preserve">[cite: 7, 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Direct Gaussian variance propagation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b w:val="1"/>
                <w:bCs w:val="1"/>
                <w:rtl w:val="0"/>
              </w:rPr>
              <w:t xml:space="preserve">Plackett-Luce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Multi-way Softmax Choice: </w:t>
            </w:r>
            <m:oMath>
              <m:f>
                <m:num>
                  <m:sSup>
                    <m:sSupPr>
                      <m:ctrlPr>
                        <w:rPr/>
                      </m:ctrlPr>
                    </m:sSupPr>
                    <m:e>
                      <m:r>
                        <w:rPr/>
                        <m:t xml:space="preserve">e</m:t>
                      </m:r>
                    </m:e>
                    <m:sup>
                      <m:sSub>
                        <m:sSubPr>
                          <m:ctrlPr>
                            <w:rPr/>
                          </m:ctrlPr>
                        </m:sSubPr>
                        <m:e>
                          <m:r>
                            <w:rPr/>
                            <m:t xml:space="preserve">u</m:t>
                          </m:r>
                        </m:e>
                        <m:sub>
                          <m:sSub>
                            <m:sSubPr>
                              <m:ctrlPr>
                                <w:rPr/>
                              </m:ctrlPr>
                            </m:sSubPr>
                            <m:e>
                              <m:r>
                                <w:rPr/>
                                <m:t xml:space="preserve">y</m:t>
                              </m:r>
                            </m:e>
                            <m:sub>
                              <m:r>
                                <w:rPr/>
                                <m:t xml:space="preserve">m</m:t>
                              </m:r>
                            </m:sub>
                          </m:sSub>
                        </m:sub>
                      </m:sSub>
                    </m:sup>
                  </m:sSup>
                </m:num>
                <m:den>
                  <m:nary>
                    <m:naryPr>
                      <m:chr m:val="∑"/>
                      <m:ctrlPr>
                        <w:rPr/>
                      </m:ctrlPr>
                    </m:naryPr>
                    <m:sub/>
                    <m:sup/>
                  </m:nary>
                  <m:sSup>
                    <m:sSupPr>
                      <m:ctrlPr>
                        <w:rPr/>
                      </m:ctrlPr>
                    </m:sSupPr>
                    <m:e>
                      <m:r>
                        <w:rPr/>
                        <m:t xml:space="preserve">e</m:t>
                      </m:r>
                    </m:e>
                    <m:sup>
                      <m:sSub>
                        <m:sSubPr>
                          <m:ctrlPr>
                            <w:rPr/>
                          </m:ctrlPr>
                        </m:sSubPr>
                        <m:e>
                          <m:r>
                            <w:rPr/>
                            <m:t xml:space="preserve">u</m:t>
                          </m:r>
                        </m:e>
                        <m:sub>
                          <m:sSub>
                            <m:sSubPr>
                              <m:ctrlPr>
                                <w:rPr/>
                              </m:ctrlPr>
                            </m:sSubPr>
                            <m:e>
                              <m:r>
                                <w:rPr/>
                                <m:t xml:space="preserve">y</m:t>
                              </m:r>
                            </m:e>
                            <m:sub>
                              <m:r>
                                <w:rPr/>
                                <m:t xml:space="preserve">l</m:t>
                              </m:r>
                            </m:sub>
                          </m:sSub>
                        </m:sub>
                      </m:sSub>
                    </m:sup>
                  </m:sSup>
                </m:den>
              </m:f>
            </m:oMath>
            <w:r w:rsidDel="00000000" w:rsidR="00000000" w:rsidRPr="00000000">
              <w:rPr>
                <w:rtl w:val="0"/>
              </w:rPr>
            </w:r>
          </w:p>
          <w:p w:rsidR="00000000" w:rsidDel="00000000" w:rsidP="00000000" w:rsidRDefault="00000000" w:rsidRPr="00000000" w14:paraId="0000013D">
            <w:pPr>
              <w:spacing w:after="480" w:lineRule="auto"/>
              <w:rPr/>
            </w:pPr>
            <w:r w:rsidDel="00000000" w:rsidR="00000000" w:rsidRPr="00000000">
              <w:rPr>
                <w:rtl w:val="0"/>
              </w:rPr>
              <w:t xml:space="preserve">[cite: 3,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Generalized Extreme Value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m:oMath>
              <m:sSub>
                <m:sSubPr>
                  <m:ctrlPr>
                    <w:rPr/>
                  </m:ctrlPr>
                </m:sSubPr>
                <m:e>
                  <m:r>
                    <w:rPr/>
                    <m:t xml:space="preserve">u</m:t>
                  </m:r>
                </m:e>
                <m:sub>
                  <m:r>
                    <w:rPr/>
                    <m:t xml:space="preserve">i</m:t>
                  </m:r>
                </m:sub>
              </m:sSub>
              <m:r>
                <w:rPr/>
                <m:t>∈</m:t>
              </m:r>
              <m:r>
                <w:rPr/>
                <m:t xml:space="preserve">R</m:t>
              </m:r>
            </m:oMath>
            <w:r w:rsidDel="00000000" w:rsidR="00000000" w:rsidRPr="00000000">
              <w:rPr>
                <w:rtl w:val="0"/>
              </w:rPr>
            </w:r>
          </w:p>
          <w:p w:rsidR="00000000" w:rsidDel="00000000" w:rsidP="00000000" w:rsidRDefault="00000000" w:rsidRPr="00000000" w14:paraId="00000140">
            <w:pPr>
              <w:spacing w:after="480" w:lineRule="auto"/>
              <w:rPr/>
            </w:pPr>
            <w:r w:rsidDel="00000000" w:rsidR="00000000" w:rsidRPr="00000000">
              <w:rPr>
                <w:rtl w:val="0"/>
              </w:rPr>
              <w:t xml:space="preserve">[cite: 3,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Hessian of multinomial likelihood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b w:val="1"/>
                <w:bCs w:val="1"/>
                <w:rtl w:val="0"/>
              </w:rPr>
              <w:t xml:space="preserve">Glicko-2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Logistic with variance inflation: </w:t>
            </w:r>
            <m:oMath>
              <m:r>
                <m:t>σ</m:t>
              </m:r>
              <m:r>
                <w:rPr/>
                <m:t xml:space="preserve">(g(</m:t>
              </m:r>
              <m:r>
                <w:rPr/>
                <m:t>ϕ</m:t>
              </m:r>
              <m:r>
                <w:rPr/>
                <m:t xml:space="preserve">)(</m:t>
              </m:r>
              <m:sSub>
                <m:sSubPr>
                  <m:ctrlPr>
                    <w:rPr/>
                  </m:ctrlPr>
                </m:sSubPr>
                <m:e>
                  <m:r>
                    <w:rPr/>
                    <m:t>μ</m:t>
                  </m:r>
                </m:e>
                <m:sub>
                  <m:r>
                    <w:rPr/>
                    <m:t xml:space="preserve">i</m:t>
                  </m:r>
                </m:sub>
              </m:sSub>
              <m:r>
                <w:rPr/>
                <m:t xml:space="preserve">-</m:t>
              </m:r>
              <m:sSub>
                <m:sSubPr>
                  <m:ctrlPr>
                    <w:rPr/>
                  </m:ctrlPr>
                </m:sSubPr>
                <m:e>
                  <m:r>
                    <w:rPr/>
                    <m:t>μ</m:t>
                  </m:r>
                </m:e>
                <m:sub>
                  <m:r>
                    <w:rPr/>
                    <m:t xml:space="preserve">j</m:t>
                  </m:r>
                </m:sub>
              </m:sSub>
              <m:r>
                <w:rPr/>
                <m:t xml:space="preserv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Gaussian over rating parameter </w:t>
            </w:r>
            <m:oMath>
              <m:r>
                <m:t>μ</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m:oMath>
              <m:r>
                <w:rPr/>
                <m:t xml:space="preserve">RD&gt;0,</m:t>
              </m:r>
              <m:r>
                <w:rPr/>
                <m:t>ϕ</m:t>
              </m:r>
              <m:r>
                <w:rPr/>
                <m:t xml:space="preserve">&gt;0,</m:t>
              </m:r>
              <m:r>
                <w:rPr/>
                <m:t>σ</m:t>
              </m:r>
              <m:r>
                <w:rPr/>
                <m:t xml:space="preserve">&gt;0</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Explicit rating deviation </w:t>
            </w:r>
            <m:oMath>
              <m:r>
                <m:t>ϕ</m:t>
              </m:r>
            </m:oMath>
            <w:r w:rsidDel="00000000" w:rsidR="00000000" w:rsidRPr="00000000">
              <w:rPr>
                <w:rtl w:val="0"/>
              </w:rPr>
              <w:t xml:space="preserve"> and volatility </w:t>
            </w:r>
            <m:oMath>
              <m:r>
                <m:t>σ</m:t>
              </m:r>
            </m:oMath>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b w:val="1"/>
                <w:bCs w:val="1"/>
                <w:rtl w:val="0"/>
              </w:rPr>
              <w:t xml:space="preserve">Classical Elo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Scaled Logistic: </w:t>
            </w:r>
            <m:oMath>
              <m:f>
                <m:fPr>
                  <m:ctrlPr>
                    <w:rPr/>
                  </m:ctrlPr>
                </m:fPr>
                <m:num>
                  <m:r>
                    <w:rPr/>
                    <m:t xml:space="preserve">1</m:t>
                  </m:r>
                </m:num>
                <m:den>
                  <m:r>
                    <w:rPr/>
                    <m:t xml:space="preserve">1+1</m:t>
                  </m:r>
                  <m:sSup>
                    <m:sSupPr>
                      <m:ctrlPr>
                        <w:rPr/>
                      </m:ctrlPr>
                    </m:sSupPr>
                    <m:e>
                      <m:r>
                        <w:rPr/>
                        <m:t xml:space="preserve">0</m:t>
                      </m:r>
                    </m:e>
                    <m:sup>
                      <m:r>
                        <w:rPr/>
                        <m:t xml:space="preserve">(</m:t>
                      </m:r>
                      <m:sSub>
                        <m:sSubPr>
                          <m:ctrlPr>
                            <w:rPr/>
                          </m:ctrlPr>
                        </m:sSubPr>
                        <m:e>
                          <m:r>
                            <w:rPr/>
                            <m:t xml:space="preserve">r</m:t>
                          </m:r>
                        </m:e>
                        <m:sub>
                          <m:r>
                            <w:rPr/>
                            <m:t xml:space="preserve">B</m:t>
                          </m:r>
                        </m:sub>
                      </m:sSub>
                      <m:r>
                        <w:rPr/>
                        <m:t xml:space="preserve">-</m:t>
                      </m:r>
                      <m:sSub>
                        <m:sSubPr>
                          <m:ctrlPr>
                            <w:rPr/>
                          </m:ctrlPr>
                        </m:sSubPr>
                        <m:e>
                          <m:r>
                            <w:rPr/>
                            <m:t xml:space="preserve">r</m:t>
                          </m:r>
                        </m:e>
                        <m:sub>
                          <m:r>
                            <w:rPr/>
                            <m:t xml:space="preserve">A</m:t>
                          </m:r>
                        </m:sub>
                      </m:sSub>
                      <m:r>
                        <w:rPr/>
                        <m:t xml:space="preserve">)/400</m:t>
                      </m:r>
                    </m:sup>
                  </m:sSup>
                </m:den>
              </m:f>
            </m:oMath>
            <w:r w:rsidDel="00000000" w:rsidR="00000000" w:rsidRPr="00000000">
              <w:rPr>
                <w:rtl w:val="0"/>
              </w:rPr>
            </w:r>
          </w:p>
          <w:p w:rsidR="00000000" w:rsidDel="00000000" w:rsidP="00000000" w:rsidRDefault="00000000" w:rsidRPr="00000000" w14:paraId="00000149">
            <w:pPr>
              <w:spacing w:after="480" w:lineRule="auto"/>
              <w:rPr/>
            </w:pPr>
            <w:r w:rsidDel="00000000" w:rsidR="00000000" w:rsidRPr="00000000">
              <w:rPr>
                <w:rtl w:val="0"/>
              </w:rPr>
              <w:t xml:space="preserve">[cite: 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Implicit logistic dispersion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m:oMath>
              <m:r>
                <w:rPr/>
                <m:t xml:space="preserve">r</m:t>
              </m:r>
              <m:r>
                <w:rPr/>
                <m:t>∈</m:t>
              </m:r>
              <m:r>
                <w:rPr/>
                <m:t xml:space="preserve">R,K&gt;0</m:t>
              </m:r>
            </m:oMath>
            <w:r w:rsidDel="00000000" w:rsidR="00000000" w:rsidRPr="00000000">
              <w:rPr>
                <w:rtl w:val="0"/>
              </w:rPr>
            </w:r>
          </w:p>
          <w:p w:rsidR="00000000" w:rsidDel="00000000" w:rsidP="00000000" w:rsidRDefault="00000000" w:rsidRPr="00000000" w14:paraId="0000014C">
            <w:pPr>
              <w:spacing w:after="480" w:lineRule="auto"/>
              <w:rPr/>
            </w:pPr>
            <w:r w:rsidDel="00000000" w:rsidR="00000000" w:rsidRPr="00000000">
              <w:rPr>
                <w:rtl w:val="0"/>
              </w:rPr>
              <w:t xml:space="preserve">[cite: 7, 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None; point updates with static </w:t>
            </w:r>
            <m:oMath>
              <m:r>
                <w:rPr/>
                <m:t xml:space="preserve">K</m:t>
              </m:r>
            </m:oMath>
            <w:r w:rsidDel="00000000" w:rsidR="00000000" w:rsidRPr="00000000">
              <w:rPr>
                <w:rtl w:val="0"/>
              </w:rPr>
              <w:t xml:space="preserve">-factor</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b w:val="1"/>
                <w:bCs w:val="1"/>
                <w:rtl w:val="0"/>
              </w:rPr>
              <w:t xml:space="preserve">TrueSkill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Gaussian Factor Graph via EP message passing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Joint Gaussian </w:t>
            </w:r>
            <m:oMath>
              <m:r>
                <w:rPr/>
                <m:t xml:space="preserve">N(</m:t>
              </m:r>
              <m:r>
                <w:rPr/>
                <m:t>μ</m:t>
              </m:r>
              <m:r>
                <w:rPr/>
                <m:t xml:space="preserve">,</m:t>
              </m:r>
              <m:r>
                <w:rPr/>
                <m:t>Σ</m:t>
              </m:r>
              <m:r>
                <w:rPr/>
                <m:t xml:space="preserve">)</m:t>
              </m:r>
            </m:oMath>
            <w:r w:rsidDel="00000000" w:rsidR="00000000" w:rsidRPr="00000000">
              <w:rPr>
                <w:rtl w:val="0"/>
              </w:rPr>
            </w:r>
          </w:p>
          <w:p w:rsidR="00000000" w:rsidDel="00000000" w:rsidP="00000000" w:rsidRDefault="00000000" w:rsidRPr="00000000" w14:paraId="00000151">
            <w:pPr>
              <w:spacing w:after="480" w:lineRule="auto"/>
              <w:rPr/>
            </w:pPr>
            <w:r w:rsidDel="00000000" w:rsidR="00000000" w:rsidRPr="00000000">
              <w:rPr>
                <w:rtl w:val="0"/>
              </w:rPr>
              <w:t xml:space="preserve">[cite: 11,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m:oMath>
              <m:r>
                <m:t>μ</m:t>
              </m:r>
              <m:r>
                <m:t>∈</m:t>
              </m:r>
              <m:r>
                <w:rPr/>
                <m:t xml:space="preserve">R,</m:t>
              </m:r>
              <m:r>
                <w:rPr/>
                <m:t>σ</m:t>
              </m:r>
              <m:r>
                <w:rPr/>
                <m:t xml:space="preserve">&gt;0,</m:t>
              </m:r>
              <m:r>
                <w:rPr/>
                <m:t>β</m:t>
              </m:r>
              <m:r>
                <w:rPr/>
                <m:t xml:space="preserve">&gt;0</m:t>
              </m:r>
            </m:oMath>
            <w:r w:rsidDel="00000000" w:rsidR="00000000" w:rsidRPr="00000000">
              <w:rPr>
                <w:rtl w:val="0"/>
              </w:rPr>
            </w:r>
          </w:p>
          <w:p w:rsidR="00000000" w:rsidDel="00000000" w:rsidP="00000000" w:rsidRDefault="00000000" w:rsidRPr="00000000" w14:paraId="00000153">
            <w:pPr>
              <w:spacing w:after="480" w:lineRule="auto"/>
              <w:rPr/>
            </w:pPr>
            <w:r w:rsidDel="00000000" w:rsidR="00000000" w:rsidRPr="00000000">
              <w:rPr>
                <w:rtl w:val="0"/>
              </w:rPr>
              <w:t xml:space="preserve">[cite: 11,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Explicit full covariance matrix / factor precisions</w:t>
            </w:r>
          </w:p>
        </w:tc>
      </w:tr>
    </w:tbl>
    <w:p w:rsidR="00000000" w:rsidDel="00000000" w:rsidP="00000000" w:rsidRDefault="00000000" w:rsidRPr="00000000" w14:paraId="00000155">
      <w:pPr>
        <w:pStyle w:val="Heading2"/>
        <w:keepNext w:val="0"/>
        <w:keepLines w:val="0"/>
        <w:spacing w:after="80" w:before="0" w:lineRule="auto"/>
        <w:rPr>
          <w:b w:val="1"/>
          <w:bCs w:val="1"/>
          <w:sz w:val="34"/>
          <w:szCs w:val="34"/>
        </w:rPr>
      </w:pPr>
      <w:bookmarkStart w:colFirst="0" w:colLast="0" w:name="_csj4ic53saap" w:id="2"/>
      <w:bookmarkEnd w:id="2"/>
      <w:r w:rsidDel="00000000" w:rsidR="00000000" w:rsidRPr="00000000">
        <w:rPr>
          <w:b w:val="1"/>
          <w:bCs w:val="1"/>
          <w:sz w:val="34"/>
          <w:szCs w:val="34"/>
          <w:rtl w:val="0"/>
        </w:rPr>
        <w:t xml:space="preserve">Shrinkage Estimation and Strictly Proper Scoring Rules</w:t>
      </w:r>
    </w:p>
    <w:p w:rsidR="00000000" w:rsidDel="00000000" w:rsidP="00000000" w:rsidRDefault="00000000" w:rsidRPr="00000000" w14:paraId="00000156">
      <w:pPr>
        <w:spacing w:after="240" w:lineRule="auto"/>
        <w:rPr/>
      </w:pPr>
      <w:r w:rsidDel="00000000" w:rsidR="00000000" w:rsidRPr="00000000">
        <w:rPr>
          <w:rtl w:val="0"/>
        </w:rPr>
        <w:t xml:space="preserve">Pairwise comparison models in high-dimensional or sparse-graph settings suffer from severe finite-sample inflation. In arXiv:1807.09236, pairwise choice probabilities are expressed as </w:t>
      </w:r>
      <m:oMath>
        <m:sSub>
          <m:sSubPr>
            <m:ctrlPr>
              <w:rPr/>
            </m:ctrlPr>
          </m:sSubPr>
          <m:e>
            <m:r>
              <w:rPr/>
              <m:t xml:space="preserve">p</m:t>
            </m:r>
          </m:e>
          <m:sub>
            <m:r>
              <w:rPr/>
              <m:t xml:space="preserve">ij</m:t>
            </m:r>
          </m:sub>
        </m:sSub>
        <m:r>
          <w:rPr/>
          <m:t xml:space="preserve">=</m:t>
        </m:r>
        <m:f>
          <m:fPr>
            <m:ctrlPr>
              <w:rPr/>
            </m:ctrlPr>
          </m:fPr>
          <m:num>
            <m:sSub>
              <m:sSubPr>
                <m:ctrlPr>
                  <w:rPr/>
                </m:ctrlPr>
              </m:sSubPr>
              <m:e>
                <m:r>
                  <w:rPr/>
                  <m:t>γ</m:t>
                </m:r>
              </m:e>
              <m:sub>
                <m:r>
                  <w:rPr/>
                  <m:t xml:space="preserve">i</m:t>
                </m:r>
              </m:sub>
            </m:sSub>
          </m:num>
          <m:den>
            <m:sSub>
              <m:sSubPr>
                <m:ctrlPr>
                  <w:rPr/>
                </m:ctrlPr>
              </m:sSubPr>
              <m:e>
                <m:r>
                  <w:rPr/>
                  <m:t>γ</m:t>
                </m:r>
              </m:e>
              <m:sub>
                <m:r>
                  <w:rPr/>
                  <m:t xml:space="preserve">i</m:t>
                </m:r>
              </m:sub>
            </m:sSub>
            <m:r>
              <w:rPr/>
              <m:t xml:space="preserve">+</m:t>
            </m:r>
            <m:sSub>
              <m:sSubPr>
                <m:ctrlPr>
                  <w:rPr/>
                </m:ctrlPr>
              </m:sSubPr>
              <m:e>
                <m:r>
                  <w:rPr/>
                  <m:t>γ</m:t>
                </m:r>
              </m:e>
              <m:sub>
                <m:r>
                  <w:rPr/>
                  <m:t xml:space="preserve">j</m:t>
                </m:r>
              </m:sub>
            </m:sSub>
          </m:den>
        </m:f>
      </m:oMath>
      <w:r w:rsidDel="00000000" w:rsidR="00000000" w:rsidRPr="00000000">
        <w:rPr>
          <w:rtl w:val="0"/>
        </w:rPr>
        <w:t xml:space="preserve">. When the comparison multigraph lacks strong connectivity, maximum likelihood estimators diverge. To regularize parameters, empirical Bayes shrinkage is applied directly to the log-utility parameters. The classic James-Stein shrinkage step contracts sample estimators toward a global reference point </w:t>
      </w:r>
      <m:oMath>
        <m:acc>
          <m:accPr>
            <m:chr m:val="̄"/>
            <m:ctrlPr>
              <w:rPr/>
            </m:ctrlPr>
          </m:accPr>
          <m:e>
            <m:r>
              <w:rPr/>
              <m:t xml:space="preserve">u</m:t>
            </m:r>
          </m:e>
        </m:acc>
      </m:oMath>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center"/>
        <w:rPr/>
      </w:pPr>
      <m:oMath>
        <m:sSup>
          <m:sSupPr>
            <m:ctrlPr>
              <w:rPr/>
            </m:ctrlPr>
          </m:sSupPr>
          <m:e>
            <m:acc>
              <m:accPr>
                <m:chr m:val="̂"/>
                <m:ctrlPr>
                  <w:rPr/>
                </m:ctrlPr>
              </m:accPr>
              <m:e>
                <m:r>
                  <w:rPr/>
                  <m:t xml:space="preserve">u</m:t>
                </m:r>
              </m:e>
            </m:acc>
          </m:e>
          <m:sup>
            <m:r>
              <w:rPr/>
              <m:t xml:space="preserve">JS</m:t>
            </m:r>
          </m:sup>
        </m:sSup>
        <m:r>
          <w:rPr/>
          <m:t xml:space="preserve">=</m:t>
        </m:r>
        <m:acc>
          <m:accPr>
            <m:chr m:val="̄"/>
            <m:ctrlPr>
              <w:rPr/>
            </m:ctrlPr>
          </m:accPr>
          <m:e>
            <m:r>
              <w:rPr/>
              <m:t xml:space="preserve">u</m:t>
            </m:r>
          </m:e>
        </m:acc>
        <m:r>
          <w:rPr/>
          <m:t xml:space="preserve">1+(1-</m:t>
        </m:r>
        <m:acc>
          <m:accPr>
            <m:chr m:val="̂"/>
            <m:ctrlPr>
              <w:rPr/>
            </m:ctrlPr>
          </m:accPr>
          <m:e>
            <m:r>
              <w:rPr/>
              <m:t xml:space="preserve">B</m:t>
            </m:r>
          </m:e>
        </m:acc>
        <m:r>
          <w:rPr/>
          <m:t xml:space="preserve">)(</m:t>
        </m:r>
        <m:sSup>
          <m:sSupPr>
            <m:ctrlPr>
              <w:rPr/>
            </m:ctrlPr>
          </m:sSupPr>
          <m:e>
            <m:acc>
              <m:accPr>
                <m:chr m:val="̂"/>
                <m:ctrlPr>
                  <w:rPr/>
                </m:ctrlPr>
              </m:accPr>
              <m:e>
                <m:r>
                  <w:rPr/>
                  <m:t xml:space="preserve">u</m:t>
                </m:r>
              </m:e>
            </m:acc>
          </m:e>
          <m:sup>
            <m:r>
              <w:rPr/>
              <m:t xml:space="preserve">MLE</m:t>
            </m:r>
          </m:sup>
        </m:sSup>
        <m:r>
          <w:rPr/>
          <m:t xml:space="preserve">-</m:t>
        </m:r>
        <m:acc>
          <m:accPr>
            <m:chr m:val="̄"/>
            <m:ctrlPr>
              <w:rPr/>
            </m:ctrlPr>
          </m:accPr>
          <m:e>
            <m:r>
              <w:rPr/>
              <m:t xml:space="preserve">u</m:t>
            </m:r>
          </m:e>
        </m:acc>
        <m:r>
          <w:rPr/>
          <m:t xml:space="preserve">1)</m:t>
        </m:r>
      </m:oMath>
      <w:r w:rsidDel="00000000" w:rsidR="00000000" w:rsidRPr="00000000">
        <w:rPr>
          <w:rtl w:val="0"/>
        </w:rPr>
      </w:r>
    </w:p>
    <w:p w:rsidR="00000000" w:rsidDel="00000000" w:rsidP="00000000" w:rsidRDefault="00000000" w:rsidRPr="00000000" w14:paraId="00000159">
      <w:pPr>
        <w:spacing w:after="240" w:lineRule="auto"/>
        <w:rPr/>
      </w:pPr>
      <w:r w:rsidDel="00000000" w:rsidR="00000000" w:rsidRPr="00000000">
        <w:rPr>
          <w:rtl w:val="0"/>
        </w:rPr>
        <w:t xml:space="preserve">where the shrinkage factor </w:t>
      </w:r>
      <m:oMath>
        <m:acc>
          <m:accPr>
            <m:chr m:val="̂"/>
            <m:ctrlPr>
              <w:rPr/>
            </m:ctrlPr>
          </m:accPr>
          <m:e>
            <m:r>
              <w:rPr/>
              <m:t xml:space="preserve">B</m:t>
            </m:r>
          </m:e>
        </m:acc>
      </m:oMath>
      <w:r w:rsidDel="00000000" w:rsidR="00000000" w:rsidRPr="00000000">
        <w:rPr>
          <w:rtl w:val="0"/>
        </w:rPr>
        <w:t xml:space="preserve"> reflects the ratio of parameter estimation variance to between-entity dispersion. Research lane discipline dictates that where the author does not provide an explicit scalar tuning parameter in closed form, no arbitrary shrinkage weight shall be invented.</w:t>
      </w:r>
    </w:p>
    <w:p w:rsidR="00000000" w:rsidDel="00000000" w:rsidP="00000000" w:rsidRDefault="00000000" w:rsidRPr="00000000" w14:paraId="0000015A">
      <w:pPr>
        <w:rPr/>
      </w:pPr>
      <w:r w:rsidDel="00000000" w:rsidR="00000000" w:rsidRPr="00000000">
        <w:rPr>
          <w:rtl w:val="0"/>
        </w:rPr>
        <w:t xml:space="preserve">JSON</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"printed_form": "p_{ij} = \\frac{\\gamma_i}{\\gamma_i + \\gamma_j}",</w:t>
      </w:r>
    </w:p>
    <w:p w:rsidR="00000000" w:rsidDel="00000000" w:rsidP="00000000" w:rsidRDefault="00000000" w:rsidRPr="00000000" w14:paraId="0000015D">
      <w:pPr>
        <w:rPr/>
      </w:pPr>
      <w:r w:rsidDel="00000000" w:rsidR="00000000" w:rsidRPr="00000000">
        <w:rPr>
          <w:rtl w:val="0"/>
        </w:rPr>
        <w:t xml:space="preserve">  "source_url": "https://arxiv.org/abs/1807.09236",</w:t>
      </w:r>
    </w:p>
    <w:p w:rsidR="00000000" w:rsidDel="00000000" w:rsidP="00000000" w:rsidRDefault="00000000" w:rsidRPr="00000000" w14:paraId="0000015E">
      <w:pPr>
        <w:rPr/>
      </w:pPr>
      <w:r w:rsidDel="00000000" w:rsidR="00000000" w:rsidRPr="00000000">
        <w:rPr>
          <w:rtl w:val="0"/>
        </w:rPr>
        <w:t xml:space="preserve">  "page_or_eq_number": "Section 2, Equation (1)",</w:t>
      </w:r>
    </w:p>
    <w:p w:rsidR="00000000" w:rsidDel="00000000" w:rsidP="00000000" w:rsidRDefault="00000000" w:rsidRPr="00000000" w14:paraId="0000015F">
      <w:pPr>
        <w:rPr/>
      </w:pPr>
      <w:r w:rsidDel="00000000" w:rsidR="00000000" w:rsidRPr="00000000">
        <w:rPr>
          <w:rtl w:val="0"/>
        </w:rPr>
        <w:t xml:space="preserve">  "verbatim_span": "p_{ij} = \\frac{\\gamma_i}{\\gamma_i + \\gamma_j}",</w:t>
      </w:r>
    </w:p>
    <w:p w:rsidR="00000000" w:rsidDel="00000000" w:rsidP="00000000" w:rsidRDefault="00000000" w:rsidRPr="00000000" w14:paraId="00000160">
      <w:pPr>
        <w:rPr/>
      </w:pPr>
      <w:r w:rsidDel="00000000" w:rsidR="00000000" w:rsidRPr="00000000">
        <w:rPr>
          <w:rtl w:val="0"/>
        </w:rPr>
        <w:t xml:space="preserve">  "fail_closed": "Null if \\gamma_i &lt;= 0, \\gamma_j &lt;= 0, or \\gamma_i + \\gamma_j == 0.",</w:t>
      </w:r>
    </w:p>
    <w:p w:rsidR="00000000" w:rsidDel="00000000" w:rsidP="00000000" w:rsidRDefault="00000000" w:rsidRPr="00000000" w14:paraId="00000161">
      <w:pPr>
        <w:rPr/>
      </w:pPr>
      <w:r w:rsidDel="00000000" w:rsidR="00000000" w:rsidRPr="00000000">
        <w:rPr>
          <w:rtl w:val="0"/>
        </w:rPr>
        <w:t xml:space="preserve">  "what the formula does not claim": "Does not claim that the raw MLE exists when the underlying comparison graph has disconnected or winning components."</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JSON</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  "printed_form": "\\hat{u}_i^{JS} = \\bar{u} + (1 - B)(\\hat{u}_i - \\bar{u})",</w:t>
      </w:r>
    </w:p>
    <w:p w:rsidR="00000000" w:rsidDel="00000000" w:rsidP="00000000" w:rsidRDefault="00000000" w:rsidRPr="00000000" w14:paraId="00000167">
      <w:pPr>
        <w:rPr/>
      </w:pPr>
      <w:r w:rsidDel="00000000" w:rsidR="00000000" w:rsidRPr="00000000">
        <w:rPr>
          <w:rtl w:val="0"/>
        </w:rPr>
        <w:t xml:space="preserve">  "source_url": "https://arxiv.org/abs/1807.09236",</w:t>
      </w:r>
    </w:p>
    <w:p w:rsidR="00000000" w:rsidDel="00000000" w:rsidP="00000000" w:rsidRDefault="00000000" w:rsidRPr="00000000" w14:paraId="00000168">
      <w:pPr>
        <w:rPr/>
      </w:pPr>
      <w:r w:rsidDel="00000000" w:rsidR="00000000" w:rsidRPr="00000000">
        <w:rPr>
          <w:rtl w:val="0"/>
        </w:rPr>
        <w:t xml:space="preserve">  "page_or_eq_number": "Section 3.1, James-Stein step",</w:t>
      </w:r>
    </w:p>
    <w:p w:rsidR="00000000" w:rsidDel="00000000" w:rsidP="00000000" w:rsidRDefault="00000000" w:rsidRPr="00000000" w14:paraId="00000169">
      <w:pPr>
        <w:rPr/>
      </w:pPr>
      <w:r w:rsidDel="00000000" w:rsidR="00000000" w:rsidRPr="00000000">
        <w:rPr>
          <w:rtl w:val="0"/>
        </w:rPr>
        <w:t xml:space="preserve">  "verbatim_span": "We adapt the classic James-Stein shrinkage estimator to the choice problem as follows: first, we compute the raw maximum likelihood estimates, then shrink toward the grand mean",</w:t>
      </w:r>
    </w:p>
    <w:p w:rsidR="00000000" w:rsidDel="00000000" w:rsidP="00000000" w:rsidRDefault="00000000" w:rsidRPr="00000000" w14:paraId="0000016A">
      <w:pPr>
        <w:rPr/>
      </w:pPr>
      <w:r w:rsidDel="00000000" w:rsidR="00000000" w:rsidRPr="00000000">
        <w:rPr>
          <w:rtl w:val="0"/>
        </w:rPr>
        <w:t xml:space="preserve">  "fail_closed": "Null if raw estimates \\hat{u}_i are non-finite or if the shrinkage factor B is outside [0, 1].",</w:t>
      </w:r>
    </w:p>
    <w:p w:rsidR="00000000" w:rsidDel="00000000" w:rsidP="00000000" w:rsidRDefault="00000000" w:rsidRPr="00000000" w14:paraId="0000016B">
      <w:pPr>
        <w:rPr/>
      </w:pPr>
      <w:r w:rsidDel="00000000" w:rsidR="00000000" w:rsidRPr="00000000">
        <w:rPr>
          <w:rtl w:val="0"/>
        </w:rPr>
        <w:t xml:space="preserve">  "what the formula does not claim": "Does not invent an arbitrary shrinkage weight; shrinkage parameter B is determined via empirical Bayes estimation from observed graph sparsity."</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t xml:space="preserve">Evaluating probabilistic forecasts requires strictly proper scoring rules to ensure that forecasters maximize expected utility if and only if they report their true belief distribution. In arXiv:2509.08744v1, scoring rules are systematically decomposed into three distinct geometric components: entropy, exposure, and penalty, satisfying the structural balance: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jc w:val="center"/>
        <w:rPr/>
      </w:pPr>
      <m:oMath>
        <m:r>
          <w:rPr/>
          <m:t xml:space="preserve">Score=Entropy+Exposure-Penalty=Uncertainty+Luck+Skill</m:t>
        </m:r>
      </m:oMath>
      <w:r w:rsidDel="00000000" w:rsidR="00000000" w:rsidRPr="00000000">
        <w:rPr>
          <w:rtl w:val="0"/>
        </w:rPr>
      </w:r>
    </w:p>
    <w:p w:rsidR="00000000" w:rsidDel="00000000" w:rsidP="00000000" w:rsidRDefault="00000000" w:rsidRPr="00000000" w14:paraId="00000171">
      <w:pPr>
        <w:spacing w:after="240" w:lineRule="auto"/>
        <w:rPr/>
      </w:pPr>
      <w:r w:rsidDel="00000000" w:rsidR="00000000" w:rsidRPr="00000000">
        <w:rPr>
          <w:rtl w:val="0"/>
        </w:rPr>
        <w:t xml:space="preserve">as detailed in Table 2 of the manuscript.</w:t>
      </w:r>
    </w:p>
    <w:p w:rsidR="00000000" w:rsidDel="00000000" w:rsidP="00000000" w:rsidRDefault="00000000" w:rsidRPr="00000000" w14:paraId="00000172">
      <w:pPr>
        <w:rPr/>
      </w:pPr>
      <w:r w:rsidDel="00000000" w:rsidR="00000000" w:rsidRPr="00000000">
        <w:rPr>
          <w:rtl w:val="0"/>
        </w:rPr>
        <w:t xml:space="preserve">JSON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"printed_form": "\\text{Brier: } \\text{Entropy} = p(p-1), \\quad \\text{Exposure} = 2p, \\quad \\text{Penalty} = 1",</w:t>
      </w:r>
    </w:p>
    <w:p w:rsidR="00000000" w:rsidDel="00000000" w:rsidP="00000000" w:rsidRDefault="00000000" w:rsidRPr="00000000" w14:paraId="00000175">
      <w:pPr>
        <w:rPr/>
      </w:pPr>
      <w:r w:rsidDel="00000000" w:rsidR="00000000" w:rsidRPr="00000000">
        <w:rPr>
          <w:rtl w:val="0"/>
        </w:rPr>
        <w:t xml:space="preserve">  "source_url": "https://arxiv.org/html/2509.08744v1",</w:t>
      </w:r>
    </w:p>
    <w:p w:rsidR="00000000" w:rsidDel="00000000" w:rsidP="00000000" w:rsidRDefault="00000000" w:rsidRPr="00000000" w14:paraId="00000176">
      <w:pPr>
        <w:rPr/>
      </w:pPr>
      <w:r w:rsidDel="00000000" w:rsidR="00000000" w:rsidRPr="00000000">
        <w:rPr>
          <w:rtl w:val="0"/>
        </w:rPr>
        <w:t xml:space="preserve">  "page_or_eq_number": "Table 2",</w:t>
      </w:r>
    </w:p>
    <w:p w:rsidR="00000000" w:rsidDel="00000000" w:rsidP="00000000" w:rsidRDefault="00000000" w:rsidRPr="00000000" w14:paraId="00000177">
      <w:pPr>
        <w:rPr/>
      </w:pPr>
      <w:r w:rsidDel="00000000" w:rsidR="00000000" w:rsidRPr="00000000">
        <w:rPr>
          <w:rtl w:val="0"/>
        </w:rPr>
        <w:t xml:space="preserve">  "verbatim_span": "Score: Brier | entropy: p(p - 1) | exposure: 2p | penalty: 1",</w:t>
      </w:r>
    </w:p>
    <w:p w:rsidR="00000000" w:rsidDel="00000000" w:rsidP="00000000" w:rsidRDefault="00000000" w:rsidRPr="00000000" w14:paraId="00000178">
      <w:pPr>
        <w:rPr/>
      </w:pPr>
      <w:r w:rsidDel="00000000" w:rsidR="00000000" w:rsidRPr="00000000">
        <w:rPr>
          <w:rtl w:val="0"/>
        </w:rPr>
        <w:t xml:space="preserve">  "fail_closed": "Null if p &lt; 0 or p &gt; 1 or non-finite.",</w:t>
      </w:r>
    </w:p>
    <w:p w:rsidR="00000000" w:rsidDel="00000000" w:rsidP="00000000" w:rsidRDefault="00000000" w:rsidRPr="00000000" w14:paraId="00000179">
      <w:pPr>
        <w:rPr/>
      </w:pPr>
      <w:r w:rsidDel="00000000" w:rsidR="00000000" w:rsidRPr="00000000">
        <w:rPr>
          <w:rtl w:val="0"/>
        </w:rPr>
        <w:t xml:space="preserve">  "what the formula does not claim": "Does not provide scale-invariant penalties under extreme low-probability probability events."</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JSON</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"printed_form": "\\text{Log: } \\text{Entropy} = p\\ln p + (1-p)\\ln(1-p), \\quad \\text{Exposure} = \\ln\\left(\\frac{p}{1-p}\\right), \\quad \\text{Penalty} = \\frac{1}{p(1-p)}",</w:t>
      </w:r>
    </w:p>
    <w:p w:rsidR="00000000" w:rsidDel="00000000" w:rsidP="00000000" w:rsidRDefault="00000000" w:rsidRPr="00000000" w14:paraId="0000017F">
      <w:pPr>
        <w:rPr/>
      </w:pPr>
      <w:r w:rsidDel="00000000" w:rsidR="00000000" w:rsidRPr="00000000">
        <w:rPr>
          <w:rtl w:val="0"/>
        </w:rPr>
        <w:t xml:space="preserve">  "source_url": "https://arxiv.org/html/2509.08744v1",</w:t>
      </w:r>
    </w:p>
    <w:p w:rsidR="00000000" w:rsidDel="00000000" w:rsidP="00000000" w:rsidRDefault="00000000" w:rsidRPr="00000000" w14:paraId="00000180">
      <w:pPr>
        <w:rPr/>
      </w:pPr>
      <w:r w:rsidDel="00000000" w:rsidR="00000000" w:rsidRPr="00000000">
        <w:rPr>
          <w:rtl w:val="0"/>
        </w:rPr>
        <w:t xml:space="preserve">  "page_or_eq_number": "Table 2",</w:t>
      </w:r>
    </w:p>
    <w:p w:rsidR="00000000" w:rsidDel="00000000" w:rsidP="00000000" w:rsidRDefault="00000000" w:rsidRPr="00000000" w14:paraId="00000181">
      <w:pPr>
        <w:rPr/>
      </w:pPr>
      <w:r w:rsidDel="00000000" w:rsidR="00000000" w:rsidRPr="00000000">
        <w:rPr>
          <w:rtl w:val="0"/>
        </w:rPr>
        <w:t xml:space="preserve">  "verbatim_span": "Score: log | entropy: p log p + (1-p) log(1-p) | exposure: log(p/(1-p)) | penalty: 1/(p(1-p))",</w:t>
      </w:r>
    </w:p>
    <w:p w:rsidR="00000000" w:rsidDel="00000000" w:rsidP="00000000" w:rsidRDefault="00000000" w:rsidRPr="00000000" w14:paraId="00000182">
      <w:pPr>
        <w:rPr/>
      </w:pPr>
      <w:r w:rsidDel="00000000" w:rsidR="00000000" w:rsidRPr="00000000">
        <w:rPr>
          <w:rtl w:val="0"/>
        </w:rPr>
        <w:t xml:space="preserve">  "fail_closed": "Null if p &lt;= 0, p &gt;= 1, or non-finite. The log-score penalty 1/(p(1-p)) possesses essential poles at 0 and 1.",</w:t>
      </w:r>
    </w:p>
    <w:p w:rsidR="00000000" w:rsidDel="00000000" w:rsidP="00000000" w:rsidRDefault="00000000" w:rsidRPr="00000000" w14:paraId="00000183">
      <w:pPr>
        <w:rPr/>
      </w:pPr>
      <w:r w:rsidDel="00000000" w:rsidR="00000000" w:rsidRPr="00000000">
        <w:rPr>
          <w:rtl w:val="0"/>
        </w:rPr>
        <w:t xml:space="preserve">  "what the formula does not claim": "Does not yield finite penalties for definitive incorrect forecasts assigning probability 0 or 1 to non-occurring events."</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JSON</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  "printed_form": "\\text{Spherical: } \\text{Entropy} = -\\sqrt{p^2 + (1-p)^2}, \\quad \\text{Exposure} = \\frac{p}{\\sqrt{p^2 + (1-p)^2}}, \\quad \\text{Penalty} = \\frac{1}{(p^2 + (1-p)^2)^{3/2}}",</w:t>
      </w:r>
    </w:p>
    <w:p w:rsidR="00000000" w:rsidDel="00000000" w:rsidP="00000000" w:rsidRDefault="00000000" w:rsidRPr="00000000" w14:paraId="00000189">
      <w:pPr>
        <w:rPr/>
      </w:pPr>
      <w:r w:rsidDel="00000000" w:rsidR="00000000" w:rsidRPr="00000000">
        <w:rPr>
          <w:rtl w:val="0"/>
        </w:rPr>
        <w:t xml:space="preserve">  "source_url": "https://arxiv.org/html/2509.08744v1",</w:t>
      </w:r>
    </w:p>
    <w:p w:rsidR="00000000" w:rsidDel="00000000" w:rsidP="00000000" w:rsidRDefault="00000000" w:rsidRPr="00000000" w14:paraId="0000018A">
      <w:pPr>
        <w:rPr/>
      </w:pPr>
      <w:r w:rsidDel="00000000" w:rsidR="00000000" w:rsidRPr="00000000">
        <w:rPr>
          <w:rtl w:val="0"/>
        </w:rPr>
        <w:t xml:space="preserve">  "page_or_eq_number": "Table 2",</w:t>
      </w:r>
    </w:p>
    <w:p w:rsidR="00000000" w:rsidDel="00000000" w:rsidP="00000000" w:rsidRDefault="00000000" w:rsidRPr="00000000" w14:paraId="0000018B">
      <w:pPr>
        <w:rPr/>
      </w:pPr>
      <w:r w:rsidDel="00000000" w:rsidR="00000000" w:rsidRPr="00000000">
        <w:rPr>
          <w:rtl w:val="0"/>
        </w:rPr>
        <w:t xml:space="preserve">  "verbatim_span": "Score: spherical | entropy: -\\sqrt{p^2 + (1-p)^2} | exposure: p/\\sqrt{p^2 + (1-p)^2} | penalty: 1/(p^2 + (1-p)^2)^{3/2}",</w:t>
      </w:r>
    </w:p>
    <w:p w:rsidR="00000000" w:rsidDel="00000000" w:rsidP="00000000" w:rsidRDefault="00000000" w:rsidRPr="00000000" w14:paraId="0000018C">
      <w:pPr>
        <w:rPr/>
      </w:pPr>
      <w:r w:rsidDel="00000000" w:rsidR="00000000" w:rsidRPr="00000000">
        <w:rPr>
          <w:rtl w:val="0"/>
        </w:rPr>
        <w:t xml:space="preserve">  "fail_closed": "Null if p &lt; 0, p &gt; 1, or p^2 + (1-p)^2 &lt;= 0.",</w:t>
      </w:r>
    </w:p>
    <w:p w:rsidR="00000000" w:rsidDel="00000000" w:rsidP="00000000" w:rsidRDefault="00000000" w:rsidRPr="00000000" w14:paraId="0000018D">
      <w:pPr>
        <w:rPr/>
      </w:pPr>
      <w:r w:rsidDel="00000000" w:rsidR="00000000" w:rsidRPr="00000000">
        <w:rPr>
          <w:rtl w:val="0"/>
        </w:rPr>
        <w:t xml:space="preserve">  "what the formula does not claim": "Does not claim additive separability across independent multi-event wagering parlays."</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lineRule="auto"/>
        <w:rPr/>
      </w:pPr>
      <w:r w:rsidDel="00000000" w:rsidR="00000000" w:rsidRPr="00000000">
        <w:rPr>
          <w:rtl w:val="0"/>
        </w:rPr>
        <w:t xml:space="preserve">On Stats StackExchange (question 477479), the classification of scoring rules is resolved definitively by citing the foundational work of Gneiting and Raftery (2007):</w:t>
      </w:r>
    </w:p>
    <w:p w:rsidR="00000000" w:rsidDel="00000000" w:rsidP="00000000" w:rsidRDefault="00000000" w:rsidRPr="00000000" w14:paraId="00000191">
      <w:pPr>
        <w:rPr/>
      </w:pPr>
      <w:r w:rsidDel="00000000" w:rsidR="00000000" w:rsidRPr="00000000">
        <w:rPr>
          <w:rtl w:val="0"/>
        </w:rPr>
        <w:t xml:space="preserve">JSON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"printed_form": "\\mathbb{E}_{Y \\sim P}[S(P, Y)] \\le \\mathbb{E}_{Y \\sim P}[S(Q, Y)] \\quad \\forall Q \\neq P",</w:t>
      </w:r>
    </w:p>
    <w:p w:rsidR="00000000" w:rsidDel="00000000" w:rsidP="00000000" w:rsidRDefault="00000000" w:rsidRPr="00000000" w14:paraId="00000194">
      <w:pPr>
        <w:rPr/>
      </w:pPr>
      <w:r w:rsidDel="00000000" w:rsidR="00000000" w:rsidRPr="00000000">
        <w:rPr>
          <w:rtl w:val="0"/>
        </w:rPr>
        <w:t xml:space="preserve">  "source_url": "https://stats.stackexchange.com/questions/477479/are-brier-and-log-loss-proper-or-strictly-proper-scoring-rules",</w:t>
      </w:r>
    </w:p>
    <w:p w:rsidR="00000000" w:rsidDel="00000000" w:rsidP="00000000" w:rsidRDefault="00000000" w:rsidRPr="00000000" w14:paraId="00000195">
      <w:pPr>
        <w:rPr/>
      </w:pPr>
      <w:r w:rsidDel="00000000" w:rsidR="00000000" w:rsidRPr="00000000">
        <w:rPr>
          <w:rtl w:val="0"/>
        </w:rPr>
        <w:t xml:space="preserve">  "page_or_eq_number": "Accepted Answer citing Gneiting &amp; Raftery (2007)",</w:t>
      </w:r>
    </w:p>
    <w:p w:rsidR="00000000" w:rsidDel="00000000" w:rsidP="00000000" w:rsidRDefault="00000000" w:rsidRPr="00000000" w14:paraId="00000196">
      <w:pPr>
        <w:rPr/>
      </w:pPr>
      <w:r w:rsidDel="00000000" w:rsidR="00000000" w:rsidRPr="00000000">
        <w:rPr>
          <w:rtl w:val="0"/>
        </w:rPr>
        <w:t xml:space="preserve">  "verbatim_span": "Both the Brier score and logarithmic loss are strictly proper scoring rules... Gneiting, T. and Raftery, A. E. (2007). Strictly Proper Scoring Rules, Prediction, and Estimation. Journal of the American Statistical Association, 102(477), 359-378.",</w:t>
      </w:r>
    </w:p>
    <w:p w:rsidR="00000000" w:rsidDel="00000000" w:rsidP="00000000" w:rsidRDefault="00000000" w:rsidRPr="00000000" w14:paraId="00000197">
      <w:pPr>
        <w:rPr/>
      </w:pPr>
      <w:r w:rsidDel="00000000" w:rsidR="00000000" w:rsidRPr="00000000">
        <w:rPr>
          <w:rtl w:val="0"/>
        </w:rPr>
        <w:t xml:space="preserve">  "fail_closed": "Null if distributions P or Q are improper, unnormalized, or contain non-finite probability densities.",</w:t>
      </w:r>
    </w:p>
    <w:p w:rsidR="00000000" w:rsidDel="00000000" w:rsidP="00000000" w:rsidRDefault="00000000" w:rsidRPr="00000000" w14:paraId="00000198">
      <w:pPr>
        <w:rPr/>
      </w:pPr>
      <w:r w:rsidDel="00000000" w:rsidR="00000000" w:rsidRPr="00000000">
        <w:rPr>
          <w:rtl w:val="0"/>
        </w:rPr>
        <w:t xml:space="preserve">  "what the formula does not claim": "Strict propriety does not imply that minimizing scoring rules guarantees accurate conditional coverage across sub-populations without group calibration."</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7153284671533"/>
        <w:gridCol w:w="1188.7883211678832"/>
        <w:gridCol w:w="1817.3430656934306"/>
        <w:gridCol w:w="1585.0510948905107"/>
        <w:gridCol w:w="1393.7518248175181"/>
        <w:gridCol w:w="1776.3503649635036"/>
        <w:tblGridChange w:id="0">
          <w:tblGrid>
            <w:gridCol w:w="1598.7153284671533"/>
            <w:gridCol w:w="1188.7883211678832"/>
            <w:gridCol w:w="1817.3430656934306"/>
            <w:gridCol w:w="1585.0510948905107"/>
            <w:gridCol w:w="1393.7518248175181"/>
            <w:gridCol w:w="1776.3503649635036"/>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pPr>
            <w:r w:rsidDel="00000000" w:rsidR="00000000" w:rsidRPr="00000000">
              <w:rPr>
                <w:b w:val="1"/>
                <w:bCs w:val="1"/>
                <w:rtl w:val="0"/>
              </w:rPr>
              <w:t xml:space="preserve">Scoring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pPr>
            <w:r w:rsidDel="00000000" w:rsidR="00000000" w:rsidRPr="00000000">
              <w:rPr>
                <w:b w:val="1"/>
                <w:bCs w:val="1"/>
                <w:rtl w:val="0"/>
              </w:rPr>
              <w:t xml:space="preserve">Entropy H(p)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pPr>
            <w:r w:rsidDel="00000000" w:rsidR="00000000" w:rsidRPr="00000000">
              <w:rPr>
                <w:b w:val="1"/>
                <w:bCs w:val="1"/>
                <w:rtl w:val="0"/>
              </w:rPr>
              <w:t xml:space="preserve">Exposure X(p)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pPr>
            <w:r w:rsidDel="00000000" w:rsidR="00000000" w:rsidRPr="00000000">
              <w:rPr>
                <w:b w:val="1"/>
                <w:bCs w:val="1"/>
                <w:rtl w:val="0"/>
              </w:rPr>
              <w:t xml:space="preserve">Penalty Ω(p)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pPr>
            <w:r w:rsidDel="00000000" w:rsidR="00000000" w:rsidRPr="00000000">
              <w:rPr>
                <w:rFonts w:ascii="Arial Unicode MS" w:cs="Arial Unicode MS" w:eastAsia="Arial Unicode MS" w:hAnsi="Arial Unicode MS"/>
                <w:b w:val="1"/>
                <w:bCs w:val="1"/>
                <w:rtl w:val="0"/>
              </w:rPr>
              <w:t xml:space="preserve">Boundary Status (p∈{0,1})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pPr>
            <w:r w:rsidDel="00000000" w:rsidR="00000000" w:rsidRPr="00000000">
              <w:rPr>
                <w:b w:val="1"/>
                <w:bCs w:val="1"/>
                <w:rtl w:val="0"/>
              </w:rPr>
              <w:t xml:space="preserve">Propriety Classification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pPr>
            <w:r w:rsidDel="00000000" w:rsidR="00000000" w:rsidRPr="00000000">
              <w:rPr>
                <w:b w:val="1"/>
                <w:bCs w:val="1"/>
                <w:rtl w:val="0"/>
              </w:rPr>
              <w:t xml:space="preserve">Brier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pPr>
            <m:oMath>
              <m:r>
                <w:rPr/>
                <m:t xml:space="preserve">p(p-1)</m:t>
              </m:r>
            </m:oMath>
            <w:r w:rsidDel="00000000" w:rsidR="00000000" w:rsidRPr="00000000">
              <w:rPr>
                <w:rtl w:val="0"/>
              </w:rPr>
            </w:r>
          </w:p>
          <w:p w:rsidR="00000000" w:rsidDel="00000000" w:rsidP="00000000" w:rsidRDefault="00000000" w:rsidRPr="00000000" w14:paraId="000001A3">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pPr>
            <m:oMath>
              <m:r>
                <w:rPr/>
                <m:t xml:space="preserve">2p</m:t>
              </m:r>
            </m:oMath>
            <w:r w:rsidDel="00000000" w:rsidR="00000000" w:rsidRPr="00000000">
              <w:rPr>
                <w:rtl w:val="0"/>
              </w:rPr>
            </w:r>
          </w:p>
          <w:p w:rsidR="00000000" w:rsidDel="00000000" w:rsidP="00000000" w:rsidRDefault="00000000" w:rsidRPr="00000000" w14:paraId="000001A5">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pPr>
            <m:oMath>
              <m:r>
                <w:rPr/>
                <m:t xml:space="preserve">1</m:t>
              </m:r>
            </m:oMath>
            <w:r w:rsidDel="00000000" w:rsidR="00000000" w:rsidRPr="00000000">
              <w:rPr>
                <w:rtl w:val="0"/>
              </w:rPr>
            </w:r>
          </w:p>
          <w:p w:rsidR="00000000" w:rsidDel="00000000" w:rsidP="00000000" w:rsidRDefault="00000000" w:rsidRPr="00000000" w14:paraId="000001A7">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pPr>
            <w:r w:rsidDel="00000000" w:rsidR="00000000" w:rsidRPr="00000000">
              <w:rPr>
                <w:rtl w:val="0"/>
              </w:rPr>
              <w:t xml:space="preserve">Bounded: </w:t>
            </w:r>
            <m:oMath>
              <m:r>
                <w:rPr/>
                <m:t xml:space="preserve">[0,1]</m:t>
              </m:r>
            </m:oMath>
            <w:r w:rsidDel="00000000" w:rsidR="00000000" w:rsidRPr="00000000">
              <w:rPr>
                <w:rtl w:val="0"/>
              </w:rPr>
            </w:r>
          </w:p>
          <w:p w:rsidR="00000000" w:rsidDel="00000000" w:rsidP="00000000" w:rsidRDefault="00000000" w:rsidRPr="00000000" w14:paraId="000001A9">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pPr>
            <w:r w:rsidDel="00000000" w:rsidR="00000000" w:rsidRPr="00000000">
              <w:rPr>
                <w:rtl w:val="0"/>
              </w:rPr>
              <w:t xml:space="preserve">Strictly Proper (Gneiting &amp; Raftery 2007)</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pPr>
            <w:r w:rsidDel="00000000" w:rsidR="00000000" w:rsidRPr="00000000">
              <w:rPr>
                <w:b w:val="1"/>
                <w:bCs w:val="1"/>
                <w:rtl w:val="0"/>
              </w:rPr>
              <w:t xml:space="preserve">Logarithmic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pPr>
            <m:oMath>
              <m:r>
                <w:rPr/>
                <m:t xml:space="preserve">p</m:t>
              </m:r>
              <m:box>
                <m:boxPr>
                  <m:opEmu m:val="1"/>
                  <m:ctrlPr>
                    <w:rPr/>
                  </m:ctrlPr>
                </m:boxPr>
                <m:e>
                  <m:r>
                    <w:rPr/>
                    <m:t>ln</m:t>
                  </m:r>
                </m:e>
              </m:box>
              <m:r>
                <w:rPr/>
                <m:t xml:space="preserve">p+(1-p)</m:t>
              </m:r>
              <m:box>
                <m:boxPr>
                  <m:opEmu m:val="1"/>
                  <m:ctrlPr>
                    <w:rPr/>
                  </m:ctrlPr>
                </m:boxPr>
                <m:e>
                  <m:r>
                    <w:rPr/>
                    <m:t>ln</m:t>
                  </m:r>
                </m:e>
              </m:box>
              <m:r>
                <w:rPr/>
                <m:t xml:space="preserve">(1-p)</m:t>
              </m:r>
            </m:oMath>
            <w:r w:rsidDel="00000000" w:rsidR="00000000" w:rsidRPr="00000000">
              <w:rPr>
                <w:rtl w:val="0"/>
              </w:rPr>
            </w:r>
          </w:p>
          <w:p w:rsidR="00000000" w:rsidDel="00000000" w:rsidP="00000000" w:rsidRDefault="00000000" w:rsidRPr="00000000" w14:paraId="000001AD">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pPr>
            <m:oMath>
              <m:box>
                <m:boxPr>
                  <m:opEmu m:val="1"/>
                </m:boxPr>
                <m:e>
                  <m:r>
                    <m:t>ln</m:t>
                  </m:r>
                </m:e>
              </m:box>
              <m:d>
                <m:dPr>
                  <m:begChr m:val="("/>
                  <m:endChr m:val=")"/>
                </m:dPr>
                <m:e>
                  <m:f>
                    <m:fPr>
                      <m:ctrlPr>
                        <w:rPr/>
                      </m:ctrlPr>
                    </m:fPr>
                    <m:num>
                      <m:r>
                        <w:rPr/>
                        <m:t xml:space="preserve">p</m:t>
                      </m:r>
                    </m:num>
                    <m:den>
                      <m:r>
                        <w:rPr/>
                        <m:t xml:space="preserve">1-p</m:t>
                      </m:r>
                    </m:den>
                  </m:f>
                </m:e>
              </m:d>
            </m:oMath>
            <w:r w:rsidDel="00000000" w:rsidR="00000000" w:rsidRPr="00000000">
              <w:rPr>
                <w:rtl w:val="0"/>
              </w:rPr>
            </w:r>
          </w:p>
          <w:p w:rsidR="00000000" w:rsidDel="00000000" w:rsidP="00000000" w:rsidRDefault="00000000" w:rsidRPr="00000000" w14:paraId="000001AF">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pPr>
            <m:oMath>
              <m:f>
                <m:fPr>
                  <m:ctrlPr>
                    <w:rPr/>
                  </m:ctrlPr>
                </m:fPr>
                <m:num>
                  <m:r>
                    <w:rPr/>
                    <m:t xml:space="preserve">1</m:t>
                  </m:r>
                </m:num>
                <m:den>
                  <m:r>
                    <w:rPr/>
                    <m:t xml:space="preserve">p(1-p)</m:t>
                  </m:r>
                </m:den>
              </m:f>
            </m:oMath>
            <w:r w:rsidDel="00000000" w:rsidR="00000000" w:rsidRPr="00000000">
              <w:rPr>
                <w:rtl w:val="0"/>
              </w:rPr>
            </w:r>
          </w:p>
          <w:p w:rsidR="00000000" w:rsidDel="00000000" w:rsidP="00000000" w:rsidRDefault="00000000" w:rsidRPr="00000000" w14:paraId="000001B1">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pPr>
            <w:r w:rsidDel="00000000" w:rsidR="00000000" w:rsidRPr="00000000">
              <w:rPr>
                <w:rtl w:val="0"/>
              </w:rPr>
              <w:t xml:space="preserve">Essential Poles: </w:t>
            </w:r>
            <m:oMath>
              <m:limLow>
                <m:limLowPr>
                  <m:ctrlPr>
                    <w:rPr/>
                  </m:ctrlPr>
                </m:limLowPr>
                <m:e>
                  <m:r>
                    <m:t>lim</m:t>
                  </m:r>
                </m:e>
                <m:lim>
                  <m:r>
                    <w:rPr/>
                    <m:t xml:space="preserve">p</m:t>
                  </m:r>
                  <m:r>
                    <w:rPr/>
                    <m:t>→</m:t>
                  </m:r>
                  <m:r>
                    <w:rPr/>
                    <m:t xml:space="preserve">0,1</m:t>
                  </m:r>
                </m:lim>
              </m:limLow>
              <m:r>
                <w:rPr/>
                <m:t>Ω</m:t>
              </m:r>
              <m:r>
                <w:rPr/>
                <m:t xml:space="preserve">(p)=</m:t>
              </m:r>
              <m:r>
                <w:rPr/>
                <m:t>∞</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pPr>
            <w:r w:rsidDel="00000000" w:rsidR="00000000" w:rsidRPr="00000000">
              <w:rPr>
                <w:rtl w:val="0"/>
              </w:rPr>
              <w:t xml:space="preserve">Strictly Proper (Gneiting &amp; Raftery 2007)</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pPr>
            <w:r w:rsidDel="00000000" w:rsidR="00000000" w:rsidRPr="00000000">
              <w:rPr>
                <w:b w:val="1"/>
                <w:bCs w:val="1"/>
                <w:rtl w:val="0"/>
              </w:rPr>
              <w:t xml:space="preserve">Spherical Score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pPr>
            <m:oMath>
              <m:r>
                <w:rPr/>
                <m:t xml:space="preserve">-</m:t>
              </m:r>
              <m:rad>
                <m:radPr>
                  <m:degHide m:val="1"/>
                  <m:ctrlPr>
                    <w:rPr/>
                  </m:ctrlPr>
                </m:radPr>
                <m:e>
                  <m:sSup>
                    <m:sSupPr>
                      <m:ctrlPr>
                        <w:rPr/>
                      </m:ctrlPr>
                    </m:sSupPr>
                    <m:e>
                      <m:r>
                        <w:rPr/>
                        <m:t xml:space="preserve">p</m:t>
                      </m:r>
                    </m:e>
                    <m:sup>
                      <m:r>
                        <w:rPr/>
                        <m:t xml:space="preserve">2</m:t>
                      </m:r>
                    </m:sup>
                  </m:sSup>
                  <m:r>
                    <w:rPr/>
                    <m:t xml:space="preserve">+(1-p</m:t>
                  </m:r>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1B6">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pPr>
            <m:oMath>
              <m:f>
                <m:fPr>
                  <m:ctrlPr>
                    <w:rPr/>
                  </m:ctrlPr>
                </m:fPr>
                <m:num>
                  <m:r>
                    <w:rPr/>
                    <m:t xml:space="preserve">p</m:t>
                  </m:r>
                </m:num>
                <m:den>
                  <m:rad>
                    <m:radPr>
                      <m:degHide m:val="1"/>
                      <m:ctrlPr>
                        <w:rPr/>
                      </m:ctrlPr>
                    </m:radPr>
                    <m:e>
                      <m:sSup>
                        <m:sSupPr>
                          <m:ctrlPr>
                            <w:rPr/>
                          </m:ctrlPr>
                        </m:sSupPr>
                        <m:e>
                          <m:r>
                            <w:rPr/>
                            <m:t xml:space="preserve">p</m:t>
                          </m:r>
                        </m:e>
                        <m:sup>
                          <m:r>
                            <w:rPr/>
                            <m:t xml:space="preserve">2</m:t>
                          </m:r>
                        </m:sup>
                      </m:sSup>
                      <m:r>
                        <w:rPr/>
                        <m:t xml:space="preserve">+(1-p</m:t>
                      </m:r>
                      <m:sSup>
                        <m:sSupPr>
                          <m:ctrlPr>
                            <w:rPr/>
                          </m:ctrlPr>
                        </m:sSupPr>
                        <m:e>
                          <m:r>
                            <w:rPr/>
                            <m:t xml:space="preserve">)</m:t>
                          </m:r>
                        </m:e>
                        <m:sup>
                          <m:r>
                            <w:rPr/>
                            <m:t xml:space="preserve">2</m:t>
                          </m:r>
                        </m:sup>
                      </m:sSup>
                    </m:e>
                  </m:rad>
                </m:den>
              </m:f>
            </m:oMath>
            <w:r w:rsidDel="00000000" w:rsidR="00000000" w:rsidRPr="00000000">
              <w:rPr>
                <w:rtl w:val="0"/>
              </w:rPr>
            </w:r>
          </w:p>
          <w:p w:rsidR="00000000" w:rsidDel="00000000" w:rsidP="00000000" w:rsidRDefault="00000000" w:rsidRPr="00000000" w14:paraId="000001B8">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pPr>
            <m:oMath>
              <m:f>
                <m:fPr>
                  <m:ctrlPr>
                    <w:rPr/>
                  </m:ctrlPr>
                </m:fPr>
                <m:num>
                  <m:r>
                    <w:rPr/>
                    <m:t xml:space="preserve">1</m:t>
                  </m:r>
                </m:num>
                <m:den>
                  <m:r>
                    <w:rPr/>
                    <m:t xml:space="preserve">(</m:t>
                  </m:r>
                  <m:sSup>
                    <m:sSupPr>
                      <m:ctrlPr>
                        <w:rPr/>
                      </m:ctrlPr>
                    </m:sSupPr>
                    <m:e>
                      <m:r>
                        <w:rPr/>
                        <m:t xml:space="preserve">p</m:t>
                      </m:r>
                    </m:e>
                    <m:sup>
                      <m:r>
                        <w:rPr/>
                        <m:t xml:space="preserve">2</m:t>
                      </m:r>
                    </m:sup>
                  </m:sSup>
                  <m:r>
                    <w:rPr/>
                    <m:t xml:space="preserve">+(1-p</m:t>
                  </m:r>
                  <m:sSup>
                    <m:sSupPr>
                      <m:ctrlPr>
                        <w:rPr/>
                      </m:ctrlPr>
                    </m:sSupPr>
                    <m:e>
                      <m:r>
                        <w:rPr/>
                        <m:t xml:space="preserve">)</m:t>
                      </m:r>
                    </m:e>
                    <m:sup>
                      <m:r>
                        <w:rPr/>
                        <m:t xml:space="preserve">2</m:t>
                      </m:r>
                    </m:sup>
                  </m:sSup>
                  <m:sSup>
                    <m:sSupPr>
                      <m:ctrlPr>
                        <w:rPr/>
                      </m:ctrlPr>
                    </m:sSupPr>
                    <m:e>
                      <m:r>
                        <w:rPr/>
                        <m:t xml:space="preserve">)</m:t>
                      </m:r>
                    </m:e>
                    <m:sup>
                      <m:r>
                        <w:rPr/>
                        <m:t xml:space="preserve">3/2</m:t>
                      </m:r>
                    </m:sup>
                  </m:sSup>
                </m:den>
              </m:f>
            </m:oMath>
            <w:r w:rsidDel="00000000" w:rsidR="00000000" w:rsidRPr="00000000">
              <w:rPr>
                <w:rtl w:val="0"/>
              </w:rPr>
            </w:r>
          </w:p>
          <w:p w:rsidR="00000000" w:rsidDel="00000000" w:rsidP="00000000" w:rsidRDefault="00000000" w:rsidRPr="00000000" w14:paraId="000001BA">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pPr>
            <w:r w:rsidDel="00000000" w:rsidR="00000000" w:rsidRPr="00000000">
              <w:rPr>
                <w:rtl w:val="0"/>
              </w:rPr>
              <w:t xml:space="preserve">Bounded: </w:t>
            </w:r>
            <m:oMath>
              <m:r>
                <w:rPr/>
                <m:t xml:space="preserve">[-</m:t>
              </m:r>
              <m:rad>
                <m:radPr>
                  <m:degHide m:val="1"/>
                  <m:ctrlPr>
                    <w:rPr/>
                  </m:ctrlPr>
                </m:radPr>
                <m:e>
                  <m:r>
                    <w:rPr/>
                    <m:t xml:space="preserve">2</m:t>
                  </m:r>
                </m:e>
              </m:rad>
              <m:r>
                <w:rPr/>
                <m:t xml:space="preserve">,1]</m:t>
              </m:r>
            </m:oMath>
            <w:r w:rsidDel="00000000" w:rsidR="00000000" w:rsidRPr="00000000">
              <w:rPr>
                <w:rtl w:val="0"/>
              </w:rPr>
            </w:r>
          </w:p>
          <w:p w:rsidR="00000000" w:rsidDel="00000000" w:rsidP="00000000" w:rsidRDefault="00000000" w:rsidRPr="00000000" w14:paraId="000001BC">
            <w:pPr>
              <w:spacing w:after="480" w:lineRule="auto"/>
              <w:rPr/>
            </w:pPr>
            <w:r w:rsidDel="00000000" w:rsidR="00000000" w:rsidRPr="00000000">
              <w:rPr>
                <w:rtl w:val="0"/>
              </w:rPr>
              <w:t xml:space="preserve">[cite: 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pPr>
            <w:r w:rsidDel="00000000" w:rsidR="00000000" w:rsidRPr="00000000">
              <w:rPr>
                <w:rtl w:val="0"/>
              </w:rPr>
              <w:t xml:space="preserve">Strictly Proper (Gneiting &amp; Raftery 2007)</w:t>
            </w:r>
          </w:p>
        </w:tc>
      </w:tr>
    </w:tbl>
    <w:p w:rsidR="00000000" w:rsidDel="00000000" w:rsidP="00000000" w:rsidRDefault="00000000" w:rsidRPr="00000000" w14:paraId="000001BE">
      <w:pPr>
        <w:pStyle w:val="Heading2"/>
        <w:keepNext w:val="0"/>
        <w:keepLines w:val="0"/>
        <w:spacing w:after="80" w:before="0" w:lineRule="auto"/>
        <w:rPr>
          <w:b w:val="1"/>
          <w:bCs w:val="1"/>
          <w:sz w:val="34"/>
          <w:szCs w:val="34"/>
        </w:rPr>
      </w:pPr>
      <w:bookmarkStart w:colFirst="0" w:colLast="0" w:name="_d57g9dxwtdaf" w:id="3"/>
      <w:bookmarkEnd w:id="3"/>
      <w:r w:rsidDel="00000000" w:rsidR="00000000" w:rsidRPr="00000000">
        <w:rPr>
          <w:b w:val="1"/>
          <w:bCs w:val="1"/>
          <w:sz w:val="34"/>
          <w:szCs w:val="34"/>
          <w:rtl w:val="0"/>
        </w:rPr>
        <w:t xml:space="preserve">Conformal Coverage Guarantees, Exchangeability, and Process Supervision</w:t>
      </w:r>
    </w:p>
    <w:p w:rsidR="00000000" w:rsidDel="00000000" w:rsidP="00000000" w:rsidRDefault="00000000" w:rsidRPr="00000000" w14:paraId="000001BF">
      <w:pPr>
        <w:spacing w:after="240" w:lineRule="auto"/>
        <w:rPr/>
      </w:pPr>
      <w:r w:rsidDel="00000000" w:rsidR="00000000" w:rsidRPr="00000000">
        <w:rPr>
          <w:rtl w:val="0"/>
        </w:rPr>
        <w:t xml:space="preserve">Conformal prediction provides a mathematically rigorous framework for constructing distribution-free prediction regions that possess valid finite-sample marginal coverage. In arXiv:2107.07511 (Angelopoulos and Bates) and arXiv:2411.11824v3 (Angelopoulos, Barber, and Bates), the coverage theorem is established under the sole assumption that the calibration data $(X_1, Y_1), \dots, (X_n, Y_n)$ and the test point </w:t>
      </w:r>
      <m:oMath>
        <m:r>
          <w:rPr/>
          <m:t xml:space="preserve">(</m:t>
        </m:r>
        <m:sSub>
          <m:sSubPr>
            <m:ctrlPr>
              <w:rPr/>
            </m:ctrlPr>
          </m:sSubPr>
          <m:e>
            <m:r>
              <w:rPr/>
              <m:t xml:space="preserve">X</m:t>
            </m:r>
          </m:e>
          <m:sub>
            <m:r>
              <w:rPr/>
              <m:t xml:space="preserve">n+1</m:t>
            </m:r>
          </m:sub>
        </m:sSub>
        <m:r>
          <w:rPr/>
          <m:t xml:space="preserve">,</m:t>
        </m:r>
        <m:sSub>
          <m:sSubPr>
            <m:ctrlPr>
              <w:rPr/>
            </m:ctrlPr>
          </m:sSubPr>
          <m:e>
            <m:r>
              <w:rPr/>
              <m:t xml:space="preserve">Y</m:t>
            </m:r>
          </m:e>
          <m:sub>
            <m:r>
              <w:rPr/>
              <m:t xml:space="preserve">n+1</m:t>
            </m:r>
          </m:sub>
        </m:sSub>
        <m:r>
          <w:rPr/>
          <m:t xml:space="preserve">)</m:t>
        </m:r>
      </m:oMath>
      <w:r w:rsidDel="00000000" w:rsidR="00000000" w:rsidRPr="00000000">
        <w:rPr>
          <w:rtl w:val="0"/>
        </w:rPr>
        <w:t xml:space="preserve"> are exchangeable random variables. Given a desired error rate </w:t>
      </w:r>
      <m:oMath>
        <m:r>
          <m:t>α</m:t>
        </m:r>
        <m:r>
          <m:t>∈</m:t>
        </m:r>
        <m:r>
          <w:rPr/>
          <m:t xml:space="preserve">(0,1)</m:t>
        </m:r>
      </m:oMath>
      <w:r w:rsidDel="00000000" w:rsidR="00000000" w:rsidRPr="00000000">
        <w:rPr>
          <w:rtl w:val="0"/>
        </w:rPr>
        <w:t xml:space="preserve"> and a conformity score function </w:t>
      </w:r>
      <m:oMath>
        <m:r>
          <w:rPr/>
          <m:t xml:space="preserve">s(X,Y)</m:t>
        </m:r>
      </m:oMath>
      <w:r w:rsidDel="00000000" w:rsidR="00000000" w:rsidRPr="00000000">
        <w:rPr>
          <w:rtl w:val="0"/>
        </w:rPr>
        <w:t xml:space="preserve">, the conformal quantile threshold is computed at rank $\lceil (n+1)(1-\alpha) \rceil / n$.</w:t>
      </w:r>
    </w:p>
    <w:p w:rsidR="00000000" w:rsidDel="00000000" w:rsidP="00000000" w:rsidRDefault="00000000" w:rsidRPr="00000000" w14:paraId="000001C0">
      <w:pPr>
        <w:rPr/>
      </w:pPr>
      <w:r w:rsidDel="00000000" w:rsidR="00000000" w:rsidRPr="00000000">
        <w:rPr>
          <w:rtl w:val="0"/>
        </w:rPr>
        <w:t xml:space="preserve">JSON</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"printed_form": "\\mathbb{P}\\left( Y_{n+1} \\in \\widehat{C}(X_{n+1}) \\right) \\ge 1 - \\alpha",</w:t>
      </w:r>
    </w:p>
    <w:p w:rsidR="00000000" w:rsidDel="00000000" w:rsidP="00000000" w:rsidRDefault="00000000" w:rsidRPr="00000000" w14:paraId="000001C3">
      <w:pPr>
        <w:rPr/>
      </w:pPr>
      <w:r w:rsidDel="00000000" w:rsidR="00000000" w:rsidRPr="00000000">
        <w:rPr>
          <w:rtl w:val="0"/>
        </w:rPr>
        <w:t xml:space="preserve">  "source_url": "https://arxiv.org/abs/2107.07511",</w:t>
      </w:r>
    </w:p>
    <w:p w:rsidR="00000000" w:rsidDel="00000000" w:rsidP="00000000" w:rsidRDefault="00000000" w:rsidRPr="00000000" w14:paraId="000001C4">
      <w:pPr>
        <w:rPr/>
      </w:pPr>
      <w:r w:rsidDel="00000000" w:rsidR="00000000" w:rsidRPr="00000000">
        <w:rPr>
          <w:rtl w:val="0"/>
        </w:rPr>
        <w:t xml:space="preserve">  "page_or_eq_number": "Theorem 1, Page 4",</w:t>
      </w:r>
    </w:p>
    <w:p w:rsidR="00000000" w:rsidDel="00000000" w:rsidP="00000000" w:rsidRDefault="00000000" w:rsidRPr="00000000" w14:paraId="000001C5">
      <w:pPr>
        <w:rPr/>
      </w:pPr>
      <w:r w:rsidDel="00000000" w:rsidR="00000000" w:rsidRPr="00000000">
        <w:rPr>
          <w:rtl w:val="0"/>
        </w:rPr>
        <w:t xml:space="preserve">  "verbatim_span": "\\mathbb{P}(Y_{n+1} \\in \\widehat{C}(X_{n+1})) \\ge 1 - \\alpha \\quad \\text{under exchangeability of } (X_1, Y_1), \\dots, (X_{n+1}, Y_{n+1})",</w:t>
      </w:r>
    </w:p>
    <w:p w:rsidR="00000000" w:rsidDel="00000000" w:rsidP="00000000" w:rsidRDefault="00000000" w:rsidRPr="00000000" w14:paraId="000001C6">
      <w:pPr>
        <w:rPr/>
      </w:pPr>
      <w:r w:rsidDel="00000000" w:rsidR="00000000" w:rsidRPr="00000000">
        <w:rPr>
          <w:rtl w:val="0"/>
        </w:rPr>
        <w:t xml:space="preserve">  "fail_closed": "Null if \\alpha &lt;= 0, \\alpha &gt;= 1, calibration set size n == 0, or if nonconformity scores contain NaN/infinite values.",</w:t>
      </w:r>
    </w:p>
    <w:p w:rsidR="00000000" w:rsidDel="00000000" w:rsidP="00000000" w:rsidRDefault="00000000" w:rsidRPr="00000000" w14:paraId="000001C7">
      <w:pPr>
        <w:rPr/>
      </w:pPr>
      <w:r w:rsidDel="00000000" w:rsidR="00000000" w:rsidRPr="00000000">
        <w:rPr>
          <w:rtl w:val="0"/>
        </w:rPr>
        <w:t xml:space="preserve">  "what the formula does not claim": "Does not claim conditional coverage \\mathbb{P}(Y \\in C(X) \\mid X = x) \\ge 1 - \\alpha; does not guarantee point accuracy; unverified if evaluated without a distinct calibration split."</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JSON</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  "printed_form": "\\widehat{q} = \\inf \\left\\{ q : \\frac{1}{n} \\sum_{i=1}^n \\mathbb{I}(s(X_i, Y_i) \\le q) \\ge \\frac{\\lceil (n+1)(1-\\alpha) \\rceil}{n} \\right\\}",</w:t>
      </w:r>
    </w:p>
    <w:p w:rsidR="00000000" w:rsidDel="00000000" w:rsidP="00000000" w:rsidRDefault="00000000" w:rsidRPr="00000000" w14:paraId="000001CD">
      <w:pPr>
        <w:rPr/>
      </w:pPr>
      <w:r w:rsidDel="00000000" w:rsidR="00000000" w:rsidRPr="00000000">
        <w:rPr>
          <w:rtl w:val="0"/>
        </w:rPr>
        <w:t xml:space="preserve">  "source_url": "https://arxiv.org/html/2411.11824v3",</w:t>
      </w:r>
    </w:p>
    <w:p w:rsidR="00000000" w:rsidDel="00000000" w:rsidP="00000000" w:rsidRDefault="00000000" w:rsidRPr="00000000" w14:paraId="000001CE">
      <w:pPr>
        <w:rPr/>
      </w:pPr>
      <w:r w:rsidDel="00000000" w:rsidR="00000000" w:rsidRPr="00000000">
        <w:rPr>
          <w:rtl w:val="0"/>
        </w:rPr>
        <w:t xml:space="preserve">  "page_or_eq_number": "Section 2.1, Conformal Quantile Formulation",</w:t>
      </w:r>
    </w:p>
    <w:p w:rsidR="00000000" w:rsidDel="00000000" w:rsidP="00000000" w:rsidRDefault="00000000" w:rsidRPr="00000000" w14:paraId="000001CF">
      <w:pPr>
        <w:rPr/>
      </w:pPr>
      <w:r w:rsidDel="00000000" w:rsidR="00000000" w:rsidRPr="00000000">
        <w:rPr>
          <w:rtl w:val="0"/>
        </w:rPr>
        <w:t xml:space="preserve">  "verbatim_span": "\\widehat{q} = \\inf \\left\\{ q : \\frac{1}{n} \\sum_{i=1}^n \\mathbb{I}(s(X_i, Y_i) \\le q) \\ge \\frac{\\lceil (n+1)(1-\\alpha) \\rceil}{n} \\right\\}",</w:t>
      </w:r>
    </w:p>
    <w:p w:rsidR="00000000" w:rsidDel="00000000" w:rsidP="00000000" w:rsidRDefault="00000000" w:rsidRPr="00000000" w14:paraId="000001D0">
      <w:pPr>
        <w:rPr/>
      </w:pPr>
      <w:r w:rsidDel="00000000" w:rsidR="00000000" w:rsidRPr="00000000">
        <w:rPr>
          <w:rtl w:val="0"/>
        </w:rPr>
        <w:t xml:space="preserve">  "fail_closed": "Null if n == 0, \\alpha \\notin (0, 1), or if scores are non-finite.",</w:t>
      </w:r>
    </w:p>
    <w:p w:rsidR="00000000" w:rsidDel="00000000" w:rsidP="00000000" w:rsidRDefault="00000000" w:rsidRPr="00000000" w14:paraId="000001D1">
      <w:pPr>
        <w:rPr/>
      </w:pPr>
      <w:r w:rsidDel="00000000" w:rsidR="00000000" w:rsidRPr="00000000">
        <w:rPr>
          <w:rtl w:val="0"/>
        </w:rPr>
        <w:t xml:space="preserve">  "what the formula does not claim": "Does not claim validity under temporal distribution drift or non-stationary serial dependence without weighted or adaptive extensions."</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lineRule="auto"/>
        <w:rPr/>
      </w:pPr>
      <w:r w:rsidDel="00000000" w:rsidR="00000000" w:rsidRPr="00000000">
        <w:rPr>
          <w:rtl w:val="0"/>
        </w:rPr>
        <w:t xml:space="preserve">The distinction between marginal and conditional guarantees is critical. Conformal validity holds on average across draws of the entire calibration and test sequence. It explicitly does not guarantee that coverage will equal </w:t>
      </w:r>
      <m:oMath>
        <m:r>
          <w:rPr/>
          <m:t xml:space="preserve">1-</m:t>
        </m:r>
        <m:r>
          <w:rPr/>
          <m:t>α</m:t>
        </m:r>
      </m:oMath>
      <w:r w:rsidDel="00000000" w:rsidR="00000000" w:rsidRPr="00000000">
        <w:rPr>
          <w:rtl w:val="0"/>
        </w:rPr>
        <w:t xml:space="preserve"> for a specific stratum of feature space (e.g., exclusively for road underdogs playing in high winds). Any prediction system asserting 90% confidence without a distinct, held-out calibration split must be formally classified as UNVERIFIED.</w:t>
      </w:r>
    </w:p>
    <w:p w:rsidR="00000000" w:rsidDel="00000000" w:rsidP="00000000" w:rsidRDefault="00000000" w:rsidRPr="00000000" w14:paraId="000001D5">
      <w:pPr>
        <w:spacing w:after="240" w:lineRule="auto"/>
        <w:rPr/>
      </w:pPr>
      <w:r w:rsidDel="00000000" w:rsidR="00000000" w:rsidRPr="00000000">
        <w:rPr>
          <w:rtl w:val="0"/>
        </w:rPr>
        <w:t xml:space="preserve">In Barber, Candès, Ramdas, and Tibshirani (ar5iv:1905.02928), the Jackknife+ procedure is formulated to bypass sample splitting while maintaining rigorous distribution-free guarantees. The standard jackknife interval achieves no distribution-free coverage guarantee; the Jackknife+ remedies this by evaluating leave-one-out predictions symmetrically.</w:t>
      </w:r>
    </w:p>
    <w:p w:rsidR="00000000" w:rsidDel="00000000" w:rsidP="00000000" w:rsidRDefault="00000000" w:rsidRPr="00000000" w14:paraId="000001D6">
      <w:pPr>
        <w:rPr/>
      </w:pPr>
      <w:r w:rsidDel="00000000" w:rsidR="00000000" w:rsidRPr="00000000">
        <w:rPr>
          <w:rtl w:val="0"/>
        </w:rPr>
        <w:t xml:space="preserve">JSON</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  "printed_form": "\\mathbb{P}\\left( Y_{n+1} \\in C_{n,\\alpha}^{\\text{jackknife+}}(X_{n+1}) \\right) \\ge 1 - 2\\alpha",</w:t>
      </w:r>
    </w:p>
    <w:p w:rsidR="00000000" w:rsidDel="00000000" w:rsidP="00000000" w:rsidRDefault="00000000" w:rsidRPr="00000000" w14:paraId="000001D9">
      <w:pPr>
        <w:rPr/>
      </w:pPr>
      <w:r w:rsidDel="00000000" w:rsidR="00000000" w:rsidRPr="00000000">
        <w:rPr>
          <w:rtl w:val="0"/>
        </w:rPr>
        <w:t xml:space="preserve">  "source_url": "https://ar5iv.labs.arxiv.org/html/1905.02928",</w:t>
      </w:r>
    </w:p>
    <w:p w:rsidR="00000000" w:rsidDel="00000000" w:rsidP="00000000" w:rsidRDefault="00000000" w:rsidRPr="00000000" w14:paraId="000001DA">
      <w:pPr>
        <w:rPr/>
      </w:pPr>
      <w:r w:rsidDel="00000000" w:rsidR="00000000" w:rsidRPr="00000000">
        <w:rPr>
          <w:rtl w:val="0"/>
        </w:rPr>
        <w:t xml:space="preserve">  "page_or_eq_number": "Theorem 1, Page 6",</w:t>
      </w:r>
    </w:p>
    <w:p w:rsidR="00000000" w:rsidDel="00000000" w:rsidP="00000000" w:rsidRDefault="00000000" w:rsidRPr="00000000" w14:paraId="000001DB">
      <w:pPr>
        <w:rPr/>
      </w:pPr>
      <w:r w:rsidDel="00000000" w:rsidR="00000000" w:rsidRPr="00000000">
        <w:rPr>
          <w:rtl w:val="0"/>
        </w:rPr>
        <w:t xml:space="preserve">  "verbatim_span": "\\mathbb{P}(Y_{n+1} \\in C_{n,\\alpha}^{\\text{jackknife+}}(X_{n+1})) \\ge 1 - 2\\alpha",</w:t>
      </w:r>
    </w:p>
    <w:p w:rsidR="00000000" w:rsidDel="00000000" w:rsidP="00000000" w:rsidRDefault="00000000" w:rsidRPr="00000000" w14:paraId="000001DC">
      <w:pPr>
        <w:rPr/>
      </w:pPr>
      <w:r w:rsidDel="00000000" w:rsidR="00000000" w:rsidRPr="00000000">
        <w:rPr>
          <w:rtl w:val="0"/>
        </w:rPr>
        <w:t xml:space="preserve">  "fail_closed": "Null if n &lt; 2, \\alpha &lt;= 0, \\alpha &gt;= 0.5, or if leave-one-out model fits fail to converge.",</w:t>
      </w:r>
    </w:p>
    <w:p w:rsidR="00000000" w:rsidDel="00000000" w:rsidP="00000000" w:rsidRDefault="00000000" w:rsidRPr="00000000" w14:paraId="000001DD">
      <w:pPr>
        <w:rPr/>
      </w:pPr>
      <w:r w:rsidDel="00000000" w:rsidR="00000000" w:rsidRPr="00000000">
        <w:rPr>
          <w:rtl w:val="0"/>
        </w:rPr>
        <w:t xml:space="preserve">  "what the formula does not claim": "Does not claim this is an empirical sports result; it is a general statistical theorem. Near-exact 1-\\alpha coverage holds only under algorithmic stability."</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lineRule="auto"/>
        <w:rPr/>
      </w:pPr>
      <w:r w:rsidDel="00000000" w:rsidR="00000000" w:rsidRPr="00000000">
        <w:rPr>
          <w:rtl w:val="0"/>
        </w:rPr>
        <w:t xml:space="preserve">In the analysis of multi-step reasoning systems, process supervision contrasts with outcome supervision. Lightman et al. (arXiv:2305.20050, "Let's Verify Step by Step") demonstrate that providing step-level feedback to a Process-Supervised Reward Model (PRM) outperforms training solely on terminal correctness via an Outcome-Supervised Reward Model (ORM).</w:t>
      </w:r>
    </w:p>
    <w:p w:rsidR="00000000" w:rsidDel="00000000" w:rsidP="00000000" w:rsidRDefault="00000000" w:rsidRPr="00000000" w14:paraId="000001E1">
      <w:pPr>
        <w:rPr/>
      </w:pPr>
      <w:r w:rsidDel="00000000" w:rsidR="00000000" w:rsidRPr="00000000">
        <w:rPr>
          <w:rtl w:val="0"/>
        </w:rPr>
        <w:t xml:space="preserve">JSON</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"printed_form": "\\text{MATH Subset Accuracy (Best-of-1860)} = 78.2\\%, \\quad |\\text{PRM800K}| = 800{,}000",</w:t>
      </w:r>
    </w:p>
    <w:p w:rsidR="00000000" w:rsidDel="00000000" w:rsidP="00000000" w:rsidRDefault="00000000" w:rsidRPr="00000000" w14:paraId="000001E4">
      <w:pPr>
        <w:rPr/>
      </w:pPr>
      <w:r w:rsidDel="00000000" w:rsidR="00000000" w:rsidRPr="00000000">
        <w:rPr>
          <w:rtl w:val="0"/>
        </w:rPr>
        <w:t xml:space="preserve">  "source_url": "https://arxiv.org/abs/2305.20050",</w:t>
      </w:r>
    </w:p>
    <w:p w:rsidR="00000000" w:rsidDel="00000000" w:rsidP="00000000" w:rsidRDefault="00000000" w:rsidRPr="00000000" w14:paraId="000001E5">
      <w:pPr>
        <w:rPr/>
      </w:pPr>
      <w:r w:rsidDel="00000000" w:rsidR="00000000" w:rsidRPr="00000000">
        <w:rPr>
          <w:rtl w:val="0"/>
        </w:rPr>
        <w:t xml:space="preserve">  "page_or_eq_number": "Page 9, Section 4 Results",</w:t>
      </w:r>
    </w:p>
    <w:p w:rsidR="00000000" w:rsidDel="00000000" w:rsidP="00000000" w:rsidRDefault="00000000" w:rsidRPr="00000000" w14:paraId="000001E6">
      <w:pPr>
        <w:rPr/>
      </w:pPr>
      <w:r w:rsidDel="00000000" w:rsidR="00000000" w:rsidRPr="00000000">
        <w:rPr>
          <w:rtl w:val="0"/>
        </w:rPr>
        <w:t xml:space="preserve">  "verbatim_span": "Our process-supervised model solves 78% of problems from a representative subset of the MATH test set... To support related research, we also release PRM800K, the complete dataset of 800,000 step-level human feedback labels",</w:t>
      </w:r>
    </w:p>
    <w:p w:rsidR="00000000" w:rsidDel="00000000" w:rsidP="00000000" w:rsidRDefault="00000000" w:rsidRPr="00000000" w14:paraId="000001E7">
      <w:pPr>
        <w:rPr/>
      </w:pPr>
      <w:r w:rsidDel="00000000" w:rsidR="00000000" w:rsidRPr="00000000">
        <w:rPr>
          <w:rtl w:val="0"/>
        </w:rPr>
        <w:t xml:space="preserve">  "fail_closed": "Null if test subset evaluation is ungrounded or if search candidate generation N == 0.",</w:t>
      </w:r>
    </w:p>
    <w:p w:rsidR="00000000" w:rsidDel="00000000" w:rsidP="00000000" w:rsidRDefault="00000000" w:rsidRPr="00000000" w14:paraId="000001E8">
      <w:pPr>
        <w:rPr/>
      </w:pPr>
      <w:r w:rsidDel="00000000" w:rsidR="00000000" w:rsidRPr="00000000">
        <w:rPr>
          <w:rtl w:val="0"/>
        </w:rPr>
        <w:t xml:space="preserve">  "what the formula does not claim": "Does not claim 78.2% is a theoretical ceiling for reasoning models; does not claim process reward models eliminate hallucinations without search."</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8.9189189189187"/>
        <w:gridCol w:w="1995.6756756756754"/>
        <w:gridCol w:w="2178.3783783783783"/>
        <w:gridCol w:w="1911.3513513513512"/>
        <w:gridCol w:w="1475.6756756756754"/>
        <w:tblGridChange w:id="0">
          <w:tblGrid>
            <w:gridCol w:w="1798.9189189189187"/>
            <w:gridCol w:w="1995.6756756756754"/>
            <w:gridCol w:w="2178.3783783783783"/>
            <w:gridCol w:w="1911.3513513513512"/>
            <w:gridCol w:w="1475.6756756756754"/>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pPr>
            <w:r w:rsidDel="00000000" w:rsidR="00000000" w:rsidRPr="00000000">
              <w:rPr>
                <w:b w:val="1"/>
                <w:bCs w:val="1"/>
                <w:rtl w:val="0"/>
              </w:rPr>
              <w:t xml:space="preserve">Conformal / Process Framework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pPr>
            <w:r w:rsidDel="00000000" w:rsidR="00000000" w:rsidRPr="00000000">
              <w:rPr>
                <w:b w:val="1"/>
                <w:bCs w:val="1"/>
                <w:rtl w:val="0"/>
              </w:rPr>
              <w:t xml:space="preserve">Foundational Assumption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pPr>
            <w:r w:rsidDel="00000000" w:rsidR="00000000" w:rsidRPr="00000000">
              <w:rPr>
                <w:b w:val="1"/>
                <w:bCs w:val="1"/>
                <w:rtl w:val="0"/>
              </w:rPr>
              <w:t xml:space="preserve">Formal Mathematical Guarantee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pPr>
            <w:r w:rsidDel="00000000" w:rsidR="00000000" w:rsidRPr="00000000">
              <w:rPr>
                <w:b w:val="1"/>
                <w:bCs w:val="1"/>
                <w:rtl w:val="0"/>
              </w:rPr>
              <w:t xml:space="preserve">Primary Failure Mode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Rule="auto"/>
              <w:rPr/>
            </w:pPr>
            <w:r w:rsidDel="00000000" w:rsidR="00000000" w:rsidRPr="00000000">
              <w:rPr>
                <w:b w:val="1"/>
                <w:bCs w:val="1"/>
                <w:rtl w:val="0"/>
              </w:rPr>
              <w:t xml:space="preserve">Non-Claim</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Rule="auto"/>
              <w:rPr/>
            </w:pPr>
            <w:r w:rsidDel="00000000" w:rsidR="00000000" w:rsidRPr="00000000">
              <w:rPr>
                <w:b w:val="1"/>
                <w:bCs w:val="1"/>
                <w:rtl w:val="0"/>
              </w:rPr>
              <w:t xml:space="preserve">Split Conformal</w:t>
            </w:r>
            <w:r w:rsidDel="00000000" w:rsidR="00000000" w:rsidRPr="00000000">
              <w:rPr>
                <w:rtl w:val="0"/>
              </w:rPr>
              <w:t xml:space="preserve"> (Angelopoulos &amp; Bates)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Rule="auto"/>
              <w:rPr/>
            </w:pPr>
            <w:r w:rsidDel="00000000" w:rsidR="00000000" w:rsidRPr="00000000">
              <w:rPr>
                <w:rtl w:val="0"/>
              </w:rPr>
              <w:t xml:space="preserve">Exchangeability of calibration and test pairs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pPr>
            <m:oMath>
              <m:r>
                <w:rPr/>
                <m:t xml:space="preserve">P(</m:t>
              </m:r>
              <m:sSub>
                <m:sSubPr>
                  <m:ctrlPr>
                    <w:rPr/>
                  </m:ctrlPr>
                </m:sSubPr>
                <m:e>
                  <m:r>
                    <w:rPr/>
                    <m:t xml:space="preserve">Y</m:t>
                  </m:r>
                </m:e>
                <m:sub>
                  <m:r>
                    <w:rPr/>
                    <m:t xml:space="preserve">n+1</m:t>
                  </m:r>
                </m:sub>
              </m:sSub>
              <m:r>
                <w:rPr/>
                <m:t>∈</m:t>
              </m:r>
              <m:acc>
                <m:accPr>
                  <m:chr m:val="̂"/>
                  <m:ctrlPr>
                    <w:rPr/>
                  </m:ctrlPr>
                </m:accPr>
                <m:e>
                  <m:r>
                    <w:rPr/>
                    <m:t xml:space="preserve">C</m:t>
                  </m:r>
                </m:e>
              </m:acc>
              <m:r>
                <w:rPr/>
                <m:t xml:space="preserve">(</m:t>
              </m:r>
              <m:sSub>
                <m:sSubPr>
                  <m:ctrlPr>
                    <w:rPr/>
                  </m:ctrlPr>
                </m:sSubPr>
                <m:e>
                  <m:r>
                    <w:rPr/>
                    <m:t xml:space="preserve">X</m:t>
                  </m:r>
                </m:e>
                <m:sub>
                  <m:r>
                    <w:rPr/>
                    <m:t xml:space="preserve">n+1</m:t>
                  </m:r>
                </m:sub>
              </m:sSub>
              <m:r>
                <w:rPr/>
                <m:t xml:space="preserve">))</m:t>
              </m:r>
              <m:r>
                <w:rPr/>
                <m:t>≥</m:t>
              </m:r>
              <m:r>
                <w:rPr/>
                <m:t xml:space="preserve">1-</m:t>
              </m:r>
              <m:r>
                <w:rPr/>
                <m:t>α</m:t>
              </m:r>
            </m:oMath>
            <w:r w:rsidDel="00000000" w:rsidR="00000000" w:rsidRPr="00000000">
              <w:rPr>
                <w:rtl w:val="0"/>
              </w:rPr>
            </w:r>
          </w:p>
          <w:p w:rsidR="00000000" w:rsidDel="00000000" w:rsidP="00000000" w:rsidRDefault="00000000" w:rsidRPr="00000000" w14:paraId="000001F3">
            <w:pPr>
              <w:spacing w:after="480" w:lineRule="auto"/>
              <w:rPr/>
            </w:pPr>
            <w:r w:rsidDel="00000000" w:rsidR="00000000" w:rsidRPr="00000000">
              <w:rPr>
                <w:rtl w:val="0"/>
              </w:rPr>
              <w:t xml:space="preserve">[cite: 19, 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pPr>
            <w:r w:rsidDel="00000000" w:rsidR="00000000" w:rsidRPr="00000000">
              <w:rPr>
                <w:rtl w:val="0"/>
              </w:rPr>
              <w:t xml:space="preserve">Non-exchangeability / temporal drift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Rule="auto"/>
              <w:rPr/>
            </w:pPr>
            <w:r w:rsidDel="00000000" w:rsidR="00000000" w:rsidRPr="00000000">
              <w:rPr>
                <w:rtl w:val="0"/>
              </w:rPr>
              <w:t xml:space="preserve">Not conditional on </w:t>
            </w:r>
            <m:oMath>
              <m:r>
                <w:rPr/>
                <m:t xml:space="preserve">X=x</m:t>
              </m:r>
            </m:oMath>
            <w:r w:rsidDel="00000000" w:rsidR="00000000" w:rsidRPr="00000000">
              <w:rPr>
                <w:rtl w:val="0"/>
              </w:rPr>
              <w:t xml:space="preserve">; not a point prediction accuracy guarantee.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Rule="auto"/>
              <w:rPr/>
            </w:pPr>
            <w:r w:rsidDel="00000000" w:rsidR="00000000" w:rsidRPr="00000000">
              <w:rPr>
                <w:b w:val="1"/>
                <w:bCs w:val="1"/>
                <w:rtl w:val="0"/>
              </w:rPr>
              <w:t xml:space="preserve">Jackknife+</w:t>
            </w:r>
            <w:r w:rsidDel="00000000" w:rsidR="00000000" w:rsidRPr="00000000">
              <w:rPr>
                <w:rtl w:val="0"/>
              </w:rPr>
              <w:t xml:space="preserve"> (Barber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Rule="auto"/>
              <w:rPr/>
            </w:pPr>
            <w:r w:rsidDel="00000000" w:rsidR="00000000" w:rsidRPr="00000000">
              <w:rPr>
                <w:rtl w:val="0"/>
              </w:rPr>
              <w:t xml:space="preserve">Exchangeability; no sample split required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Rule="auto"/>
              <w:rPr/>
            </w:pPr>
            <m:oMath>
              <m:r>
                <w:rPr/>
                <m:t xml:space="preserve">P(</m:t>
              </m:r>
              <m:sSub>
                <m:sSubPr>
                  <m:ctrlPr>
                    <w:rPr/>
                  </m:ctrlPr>
                </m:sSubPr>
                <m:e>
                  <m:r>
                    <w:rPr/>
                    <m:t xml:space="preserve">Y</m:t>
                  </m:r>
                </m:e>
                <m:sub>
                  <m:r>
                    <w:rPr/>
                    <m:t xml:space="preserve">n+1</m:t>
                  </m:r>
                </m:sub>
              </m:sSub>
              <m:r>
                <w:rPr/>
                <m:t>∈</m:t>
              </m:r>
              <m:sSubSup>
                <m:sSubSupPr>
                  <m:ctrlPr>
                    <w:rPr/>
                  </m:ctrlPr>
                </m:sSubSupPr>
                <m:e>
                  <m:r>
                    <w:rPr/>
                    <m:t xml:space="preserve">C</m:t>
                  </m:r>
                </m:e>
                <m:sub>
                  <m:r>
                    <w:rPr/>
                    <m:t xml:space="preserve">n,</m:t>
                  </m:r>
                  <m:r>
                    <w:rPr/>
                    <m:t>α</m:t>
                  </m:r>
                </m:sub>
                <m:sup>
                  <m:r>
                    <w:rPr/>
                    <m:t xml:space="preserve">J+</m:t>
                  </m:r>
                </m:sup>
              </m:sSubSup>
              <m:r>
                <w:rPr/>
                <m:t xml:space="preserve">)</m:t>
              </m:r>
              <m:r>
                <w:rPr/>
                <m:t>≥</m:t>
              </m:r>
              <m:r>
                <w:rPr/>
                <m:t xml:space="preserve">1-2</m:t>
              </m:r>
              <m:r>
                <w:rPr/>
                <m:t>α</m:t>
              </m:r>
            </m:oMath>
            <w:r w:rsidDel="00000000" w:rsidR="00000000" w:rsidRPr="00000000">
              <w:rPr>
                <w:rtl w:val="0"/>
              </w:rPr>
            </w:r>
          </w:p>
          <w:p w:rsidR="00000000" w:rsidDel="00000000" w:rsidP="00000000" w:rsidRDefault="00000000" w:rsidRPr="00000000" w14:paraId="000001F9">
            <w:pPr>
              <w:spacing w:after="480" w:lineRule="auto"/>
              <w:rPr/>
            </w:pPr>
            <w:r w:rsidDel="00000000" w:rsidR="00000000" w:rsidRPr="00000000">
              <w:rPr>
                <w:rtl w:val="0"/>
              </w:rPr>
              <w:t xml:space="preserve">[cite: 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Rule="auto"/>
              <w:rPr/>
            </w:pPr>
            <w:r w:rsidDel="00000000" w:rsidR="00000000" w:rsidRPr="00000000">
              <w:rPr>
                <w:rtl w:val="0"/>
              </w:rPr>
              <w:t xml:space="preserve">Instability in the underlying regression algorithm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Rule="auto"/>
              <w:rPr/>
            </w:pPr>
            <w:r w:rsidDel="00000000" w:rsidR="00000000" w:rsidRPr="00000000">
              <w:rPr>
                <w:rtl w:val="0"/>
              </w:rPr>
              <w:t xml:space="preserve">General statistical learning property; not an empirical sports finding.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Rule="auto"/>
              <w:rPr/>
            </w:pPr>
            <w:r w:rsidDel="00000000" w:rsidR="00000000" w:rsidRPr="00000000">
              <w:rPr>
                <w:b w:val="1"/>
                <w:bCs w:val="1"/>
                <w:rtl w:val="0"/>
              </w:rPr>
              <w:t xml:space="preserve">Process Supervision (PRM)</w:t>
            </w:r>
            <w:r w:rsidDel="00000000" w:rsidR="00000000" w:rsidRPr="00000000">
              <w:rPr>
                <w:rtl w:val="0"/>
              </w:rPr>
              <w:t xml:space="preserve"> (Lightman et 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Step-level human evaluation of reasoning correctness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pPr>
            <w:r w:rsidDel="00000000" w:rsidR="00000000" w:rsidRPr="00000000">
              <w:rPr>
                <w:rtl w:val="0"/>
              </w:rPr>
              <w:t xml:space="preserve">78.2% Best-of-1860 search resolution on MATH subset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pPr>
            <w:r w:rsidDel="00000000" w:rsidR="00000000" w:rsidRPr="00000000">
              <w:rPr>
                <w:rtl w:val="0"/>
              </w:rPr>
              <w:t xml:space="preserve">Reward model over-optimization at large </w:t>
            </w:r>
            <m:oMath>
              <m:r>
                <w:rPr/>
                <m:t xml:space="preserve">N</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pPr>
            <w:r w:rsidDel="00000000" w:rsidR="00000000" w:rsidRPr="00000000">
              <w:rPr>
                <w:rtl w:val="0"/>
              </w:rPr>
              <w:t xml:space="preserve">78% is an empirical benchmark metric, not a corpus ceiling.</w:t>
            </w:r>
          </w:p>
        </w:tc>
      </w:tr>
    </w:tbl>
    <w:p w:rsidR="00000000" w:rsidDel="00000000" w:rsidP="00000000" w:rsidRDefault="00000000" w:rsidRPr="00000000" w14:paraId="00000201">
      <w:pPr>
        <w:pStyle w:val="Heading2"/>
        <w:keepNext w:val="0"/>
        <w:keepLines w:val="0"/>
        <w:spacing w:after="80" w:before="0" w:lineRule="auto"/>
        <w:rPr>
          <w:b w:val="1"/>
          <w:bCs w:val="1"/>
          <w:sz w:val="34"/>
          <w:szCs w:val="34"/>
        </w:rPr>
      </w:pPr>
      <w:bookmarkStart w:colFirst="0" w:colLast="0" w:name="_k16kx822wdzu" w:id="4"/>
      <w:bookmarkEnd w:id="4"/>
      <w:r w:rsidDel="00000000" w:rsidR="00000000" w:rsidRPr="00000000">
        <w:rPr>
          <w:b w:val="1"/>
          <w:bCs w:val="1"/>
          <w:sz w:val="34"/>
          <w:szCs w:val="34"/>
          <w:rtl w:val="0"/>
        </w:rPr>
        <w:t xml:space="preserve">Football Analytics Schemas: Expected Points, Win Probability, and Feature Registries</w:t>
      </w:r>
    </w:p>
    <w:p w:rsidR="00000000" w:rsidDel="00000000" w:rsidP="00000000" w:rsidRDefault="00000000" w:rsidRPr="00000000" w14:paraId="00000202">
      <w:pPr>
        <w:spacing w:after="240" w:lineRule="auto"/>
        <w:rPr/>
      </w:pPr>
      <w:r w:rsidDel="00000000" w:rsidR="00000000" w:rsidRPr="00000000">
        <w:rPr>
          <w:rtl w:val="0"/>
        </w:rPr>
        <w:t xml:space="preserve">In foundational football analytics, expected points (EP) and win probability (WP) quantify play-by-play value. Yurko, Ventura, and Horowitz (arXiv:1802.00998, </w:t>
      </w:r>
      <w:r w:rsidDel="00000000" w:rsidR="00000000" w:rsidRPr="00000000">
        <w:rPr>
          <w:color w:val="188038"/>
          <w:rtl w:val="0"/>
        </w:rPr>
        <w:t xml:space="preserve">nflWAR</w:t>
      </w:r>
      <w:r w:rsidDel="00000000" w:rsidR="00000000" w:rsidRPr="00000000">
        <w:rPr>
          <w:rtl w:val="0"/>
        </w:rPr>
        <w:t xml:space="preserve">) established reproducible models for offensive player valuation. The nflWAR EP architecture uses a multinomial logistic regression framework predicting seven mutually exclusive next scoring events: Touchdown (7), Field Goal (3), Safety (2), No Score (0), Opponent Safety (-2), Opponent Field Goal (-3), and Opponent Touchdown (-7). The corresponding win probability model is implemented via a Generalized Additive Model (GAM) incorporating spline smoothing over non-linear game dynamics.</w:t>
      </w:r>
    </w:p>
    <w:p w:rsidR="00000000" w:rsidDel="00000000" w:rsidP="00000000" w:rsidRDefault="00000000" w:rsidRPr="00000000" w14:paraId="00000203">
      <w:pPr>
        <w:rPr/>
      </w:pPr>
      <w:r w:rsidDel="00000000" w:rsidR="00000000" w:rsidRPr="00000000">
        <w:rPr>
          <w:rtl w:val="0"/>
        </w:rPr>
        <w:t xml:space="preserve">JSON</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  "printed_form": "P(\\text{NextScore} = k) = \\frac{\\exp(\\mathbf{x}^\\top \\boldsymbol{\\beta}_k)}{\\sum_{l=1}^7 \\exp(\\mathbf{x}^\\top \\boldsymbol{\\beta}_l)}, \\quad \\text{EP} = \\sum_{k=1}^7 v_k P(\\text{NextScore} = k)",</w:t>
      </w:r>
    </w:p>
    <w:p w:rsidR="00000000" w:rsidDel="00000000" w:rsidP="00000000" w:rsidRDefault="00000000" w:rsidRPr="00000000" w14:paraId="00000206">
      <w:pPr>
        <w:rPr/>
      </w:pPr>
      <w:r w:rsidDel="00000000" w:rsidR="00000000" w:rsidRPr="00000000">
        <w:rPr>
          <w:rtl w:val="0"/>
        </w:rPr>
        <w:t xml:space="preserve">  "source_url": "https://arxiv.org/html/1802.00998v2",</w:t>
      </w:r>
    </w:p>
    <w:p w:rsidR="00000000" w:rsidDel="00000000" w:rsidP="00000000" w:rsidRDefault="00000000" w:rsidRPr="00000000" w14:paraId="00000207">
      <w:pPr>
        <w:rPr/>
      </w:pPr>
      <w:r w:rsidDel="00000000" w:rsidR="00000000" w:rsidRPr="00000000">
        <w:rPr>
          <w:rtl w:val="0"/>
        </w:rPr>
        <w:t xml:space="preserve">  "page_or_eq_number": "Section 3.1, Expected Points Formulation",</w:t>
      </w:r>
    </w:p>
    <w:p w:rsidR="00000000" w:rsidDel="00000000" w:rsidP="00000000" w:rsidRDefault="00000000" w:rsidRPr="00000000" w14:paraId="00000208">
      <w:pPr>
        <w:rPr/>
      </w:pPr>
      <w:r w:rsidDel="00000000" w:rsidR="00000000" w:rsidRPr="00000000">
        <w:rPr>
          <w:rtl w:val="0"/>
        </w:rPr>
        <w:t xml:space="preserve">  "verbatim_span": "We model the next scoring event using multinomial logistic regression with seven possible scoring events... Covariates: yardline_100, ydstogo, down, log(ydstogo), down:ydstogo, half_seconds_remaining",</w:t>
      </w:r>
    </w:p>
    <w:p w:rsidR="00000000" w:rsidDel="00000000" w:rsidP="00000000" w:rsidRDefault="00000000" w:rsidRPr="00000000" w14:paraId="00000209">
      <w:pPr>
        <w:rPr/>
      </w:pPr>
      <w:r w:rsidDel="00000000" w:rsidR="00000000" w:rsidRPr="00000000">
        <w:rPr>
          <w:rtl w:val="0"/>
        </w:rPr>
        <w:t xml:space="preserve">  "fail_closed": "Null if yardline_100 \\notin [1, 99], down \\notin {1, 2, 3, 4}, or half_seconds_remaining &lt; 0.",</w:t>
      </w:r>
    </w:p>
    <w:p w:rsidR="00000000" w:rsidDel="00000000" w:rsidP="00000000" w:rsidRDefault="00000000" w:rsidRPr="00000000" w14:paraId="0000020A">
      <w:pPr>
        <w:rPr/>
      </w:pPr>
      <w:r w:rsidDel="00000000" w:rsidR="00000000" w:rsidRPr="00000000">
        <w:rPr>
          <w:rtl w:val="0"/>
        </w:rPr>
        <w:t xml:space="preserve">  "what the formula does not claim": "Does not account for individual player talent, defensive coverage schemes, or pre-game betting line market expectations."</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JSON</w:t>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t xml:space="preserve">  "printed_form": "\\text{logit}(\\text{WP}) = \\beta_0 + s(\\text{Diff}) + s(\\text{TimeRem}) + s(\\text{EP}) + \\mathbf{x}^\\top \\boldsymbol{\\gamma}",</w:t>
      </w:r>
    </w:p>
    <w:p w:rsidR="00000000" w:rsidDel="00000000" w:rsidP="00000000" w:rsidRDefault="00000000" w:rsidRPr="00000000" w14:paraId="00000210">
      <w:pPr>
        <w:rPr/>
      </w:pPr>
      <w:r w:rsidDel="00000000" w:rsidR="00000000" w:rsidRPr="00000000">
        <w:rPr>
          <w:rtl w:val="0"/>
        </w:rPr>
        <w:t xml:space="preserve">  "source_url": "https://arxiv.org/html/1802.00998v2",</w:t>
      </w:r>
    </w:p>
    <w:p w:rsidR="00000000" w:rsidDel="00000000" w:rsidP="00000000" w:rsidRDefault="00000000" w:rsidRPr="00000000" w14:paraId="00000211">
      <w:pPr>
        <w:rPr/>
      </w:pPr>
      <w:r w:rsidDel="00000000" w:rsidR="00000000" w:rsidRPr="00000000">
        <w:rPr>
          <w:rtl w:val="0"/>
        </w:rPr>
        <w:t xml:space="preserve">  "page_or_eq_number": "Section 3.2, Win Probability GAM",</w:t>
      </w:r>
    </w:p>
    <w:p w:rsidR="00000000" w:rsidDel="00000000" w:rsidP="00000000" w:rsidRDefault="00000000" w:rsidRPr="00000000" w14:paraId="00000212">
      <w:pPr>
        <w:rPr/>
      </w:pPr>
      <w:r w:rsidDel="00000000" w:rsidR="00000000" w:rsidRPr="00000000">
        <w:rPr>
          <w:rtl w:val="0"/>
        </w:rPr>
        <w:t xml:space="preserve">  "verbatim_span": "Win probability is estimated using a Generalized Additive Model (GAM)... Covariates include score differential, time remaining, expected points, timeouts remaining, and home team indicator",</w:t>
      </w:r>
    </w:p>
    <w:p w:rsidR="00000000" w:rsidDel="00000000" w:rsidP="00000000" w:rsidRDefault="00000000" w:rsidRPr="00000000" w14:paraId="00000213">
      <w:pPr>
        <w:rPr/>
      </w:pPr>
      <w:r w:rsidDel="00000000" w:rsidR="00000000" w:rsidRPr="00000000">
        <w:rPr>
          <w:rtl w:val="0"/>
        </w:rPr>
        <w:t xml:space="preserve">  "fail_closed": "Null if score differential or time remaining is non-finite.",</w:t>
      </w:r>
    </w:p>
    <w:p w:rsidR="00000000" w:rsidDel="00000000" w:rsidP="00000000" w:rsidRDefault="00000000" w:rsidRPr="00000000" w14:paraId="00000214">
      <w:pPr>
        <w:rPr/>
      </w:pPr>
      <w:r w:rsidDel="00000000" w:rsidR="00000000" w:rsidRPr="00000000">
        <w:rPr>
          <w:rtl w:val="0"/>
        </w:rPr>
        <w:t xml:space="preserve">  "what the formula does not claim": "Does not integrate real-time point spreads or moneyline market consensus."</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240" w:lineRule="auto"/>
        <w:rPr/>
      </w:pPr>
      <w:r w:rsidDel="00000000" w:rsidR="00000000" w:rsidRPr="00000000">
        <w:rPr>
          <w:rtl w:val="0"/>
        </w:rPr>
        <w:t xml:space="preserve">The open-source analytics ecosystem transitioned significantly when Ben Baldwin and Sebastian Carl introduced </w:t>
      </w:r>
      <w:r w:rsidDel="00000000" w:rsidR="00000000" w:rsidRPr="00000000">
        <w:rPr>
          <w:color w:val="188038"/>
          <w:rtl w:val="0"/>
        </w:rPr>
        <w:t xml:space="preserve">nflfastR</w:t>
      </w:r>
      <w:r w:rsidDel="00000000" w:rsidR="00000000" w:rsidRPr="00000000">
        <w:rPr>
          <w:rtl w:val="0"/>
        </w:rPr>
        <w:t xml:space="preserve"> (Open Source Football, 2020). The modeling paradigm shifted from multinomial logistic regression and GAMs to extreme gradient boosting (XGBoost) for EP, WP, and Completion Probability (CP), while retaining a Generalized Additive Model solely for Field Goal success (</w:t>
      </w:r>
      <w:r w:rsidDel="00000000" w:rsidR="00000000" w:rsidRPr="00000000">
        <w:rPr>
          <w:color w:val="188038"/>
          <w:rtl w:val="0"/>
        </w:rPr>
        <w:t xml:space="preserve">fg_model</w:t>
      </w:r>
      <w:r w:rsidDel="00000000" w:rsidR="00000000" w:rsidRPr="00000000">
        <w:rPr>
          <w:rtl w:val="0"/>
        </w:rPr>
        <w:t xml:space="preserve">). Baldwin's ablation analysis proved that adding the pre-game point spread to the WP model reduced out-of-sample log loss from 0.52 to 0.44 and prediction error from 27% to 23%.</w:t>
      </w:r>
    </w:p>
    <w:p w:rsidR="00000000" w:rsidDel="00000000" w:rsidP="00000000" w:rsidRDefault="00000000" w:rsidRPr="00000000" w14:paraId="00000218">
      <w:pPr>
        <w:spacing w:after="240" w:lineRule="auto"/>
        <w:rPr/>
      </w:pPr>
      <w:r w:rsidDel="00000000" w:rsidR="00000000" w:rsidRPr="00000000">
        <w:rPr>
          <w:rtl w:val="0"/>
        </w:rPr>
        <w:t xml:space="preserve">The input and output schemas for the production calculators in </w:t>
      </w:r>
      <w:r w:rsidDel="00000000" w:rsidR="00000000" w:rsidRPr="00000000">
        <w:rPr>
          <w:color w:val="188038"/>
          <w:rtl w:val="0"/>
        </w:rPr>
        <w:t xml:space="preserve">nflverse/nflfastR</w:t>
      </w:r>
      <w:r w:rsidDel="00000000" w:rsidR="00000000" w:rsidRPr="00000000">
        <w:rPr>
          <w:rtl w:val="0"/>
        </w:rPr>
        <w:t xml:space="preserve"> (</w:t>
      </w:r>
      <w:r w:rsidDel="00000000" w:rsidR="00000000" w:rsidRPr="00000000">
        <w:rPr>
          <w:color w:val="188038"/>
          <w:rtl w:val="0"/>
        </w:rPr>
        <w:t xml:space="preserve">R/ep_wp_calculators.R</w:t>
      </w:r>
      <w:r w:rsidDel="00000000" w:rsidR="00000000" w:rsidRPr="00000000">
        <w:rPr>
          <w:rtl w:val="0"/>
        </w:rPr>
        <w:t xml:space="preserve">) are defined by strict column specifications:</w:t>
      </w:r>
    </w:p>
    <w:p w:rsidR="00000000" w:rsidDel="00000000" w:rsidP="00000000" w:rsidRDefault="00000000" w:rsidRPr="00000000" w14:paraId="00000219">
      <w:pPr>
        <w:numPr>
          <w:ilvl w:val="0"/>
          <w:numId w:val="4"/>
        </w:numPr>
        <w:spacing w:after="0" w:afterAutospacing="0" w:lineRule="auto"/>
        <w:ind w:left="720" w:hanging="360"/>
      </w:pPr>
      <w:r w:rsidDel="00000000" w:rsidR="00000000" w:rsidRPr="00000000">
        <w:rPr>
          <w:b w:val="1"/>
          <w:bCs w:val="1"/>
          <w:rtl w:val="0"/>
        </w:rPr>
        <w:t xml:space="preserve">Required Input Features</w:t>
      </w:r>
      <w:r w:rsidDel="00000000" w:rsidR="00000000" w:rsidRPr="00000000">
        <w:rPr>
          <w:rtl w:val="0"/>
        </w:rPr>
        <w:t xml:space="preserve">: </w:t>
      </w:r>
      <w:r w:rsidDel="00000000" w:rsidR="00000000" w:rsidRPr="00000000">
        <w:rPr>
          <w:color w:val="188038"/>
          <w:rtl w:val="0"/>
        </w:rPr>
        <w:t xml:space="preserve">season</w:t>
      </w:r>
      <w:r w:rsidDel="00000000" w:rsidR="00000000" w:rsidRPr="00000000">
        <w:rPr>
          <w:rtl w:val="0"/>
        </w:rPr>
        <w:t xml:space="preserve">, </w:t>
      </w:r>
      <w:r w:rsidDel="00000000" w:rsidR="00000000" w:rsidRPr="00000000">
        <w:rPr>
          <w:color w:val="188038"/>
          <w:rtl w:val="0"/>
        </w:rPr>
        <w:t xml:space="preserve">home_team</w:t>
      </w:r>
      <w:r w:rsidDel="00000000" w:rsidR="00000000" w:rsidRPr="00000000">
        <w:rPr>
          <w:rtl w:val="0"/>
        </w:rPr>
        <w:t xml:space="preserve">, </w:t>
      </w:r>
      <w:r w:rsidDel="00000000" w:rsidR="00000000" w:rsidRPr="00000000">
        <w:rPr>
          <w:color w:val="188038"/>
          <w:rtl w:val="0"/>
        </w:rPr>
        <w:t xml:space="preserve">posteam</w:t>
      </w:r>
      <w:r w:rsidDel="00000000" w:rsidR="00000000" w:rsidRPr="00000000">
        <w:rPr>
          <w:rtl w:val="0"/>
        </w:rPr>
        <w:t xml:space="preserve">, </w:t>
      </w:r>
      <w:r w:rsidDel="00000000" w:rsidR="00000000" w:rsidRPr="00000000">
        <w:rPr>
          <w:color w:val="188038"/>
          <w:rtl w:val="0"/>
        </w:rPr>
        <w:t xml:space="preserve">roof</w:t>
      </w:r>
      <w:r w:rsidDel="00000000" w:rsidR="00000000" w:rsidRPr="00000000">
        <w:rPr>
          <w:rtl w:val="0"/>
        </w:rPr>
        <w:t xml:space="preserve">, </w:t>
      </w:r>
      <w:r w:rsidDel="00000000" w:rsidR="00000000" w:rsidRPr="00000000">
        <w:rPr>
          <w:color w:val="188038"/>
          <w:rtl w:val="0"/>
        </w:rPr>
        <w:t xml:space="preserve">half_seconds_remaining</w:t>
      </w:r>
      <w:r w:rsidDel="00000000" w:rsidR="00000000" w:rsidRPr="00000000">
        <w:rPr>
          <w:rtl w:val="0"/>
        </w:rPr>
        <w:t xml:space="preserve">, </w:t>
      </w:r>
      <w:r w:rsidDel="00000000" w:rsidR="00000000" w:rsidRPr="00000000">
        <w:rPr>
          <w:color w:val="188038"/>
          <w:rtl w:val="0"/>
        </w:rPr>
        <w:t xml:space="preserve">yardline_100</w:t>
      </w:r>
      <w:r w:rsidDel="00000000" w:rsidR="00000000" w:rsidRPr="00000000">
        <w:rPr>
          <w:rtl w:val="0"/>
        </w:rPr>
        <w:t xml:space="preserve">, </w:t>
      </w:r>
      <w:r w:rsidDel="00000000" w:rsidR="00000000" w:rsidRPr="00000000">
        <w:rPr>
          <w:color w:val="188038"/>
          <w:rtl w:val="0"/>
        </w:rPr>
        <w:t xml:space="preserve">down</w:t>
      </w:r>
      <w:r w:rsidDel="00000000" w:rsidR="00000000" w:rsidRPr="00000000">
        <w:rPr>
          <w:rtl w:val="0"/>
        </w:rPr>
        <w:t xml:space="preserve">, </w:t>
      </w:r>
      <w:r w:rsidDel="00000000" w:rsidR="00000000" w:rsidRPr="00000000">
        <w:rPr>
          <w:color w:val="188038"/>
          <w:rtl w:val="0"/>
        </w:rPr>
        <w:t xml:space="preserve">ydstogo</w:t>
      </w:r>
      <w:r w:rsidDel="00000000" w:rsidR="00000000" w:rsidRPr="00000000">
        <w:rPr>
          <w:rtl w:val="0"/>
        </w:rPr>
        <w:t xml:space="preserve">, </w:t>
      </w:r>
      <w:r w:rsidDel="00000000" w:rsidR="00000000" w:rsidRPr="00000000">
        <w:rPr>
          <w:color w:val="188038"/>
          <w:rtl w:val="0"/>
        </w:rPr>
        <w:t xml:space="preserve">posteam_timeouts_remaining</w:t>
      </w:r>
      <w:r w:rsidDel="00000000" w:rsidR="00000000" w:rsidRPr="00000000">
        <w:rPr>
          <w:rtl w:val="0"/>
        </w:rPr>
        <w:t xml:space="preserve">, </w:t>
      </w:r>
      <w:r w:rsidDel="00000000" w:rsidR="00000000" w:rsidRPr="00000000">
        <w:rPr>
          <w:color w:val="188038"/>
          <w:rtl w:val="0"/>
        </w:rPr>
        <w:t xml:space="preserve">defteam_timeouts_remaining</w:t>
      </w:r>
      <w:r w:rsidDel="00000000" w:rsidR="00000000" w:rsidRPr="00000000">
        <w:rPr>
          <w:rtl w:val="0"/>
        </w:rPr>
        <w:t xml:space="preserve">.</w:t>
      </w:r>
    </w:p>
    <w:p w:rsidR="00000000" w:rsidDel="00000000" w:rsidP="00000000" w:rsidRDefault="00000000" w:rsidRPr="00000000" w14:paraId="0000021A">
      <w:pPr>
        <w:numPr>
          <w:ilvl w:val="0"/>
          <w:numId w:val="4"/>
        </w:numPr>
        <w:spacing w:after="240" w:lineRule="auto"/>
        <w:ind w:left="720" w:hanging="360"/>
      </w:pPr>
      <w:r w:rsidDel="00000000" w:rsidR="00000000" w:rsidRPr="00000000">
        <w:rPr>
          <w:b w:val="1"/>
          <w:bCs w:val="1"/>
          <w:rtl w:val="0"/>
        </w:rPr>
        <w:t xml:space="preserve">Primary Model Outputs</w:t>
      </w:r>
      <w:r w:rsidDel="00000000" w:rsidR="00000000" w:rsidRPr="00000000">
        <w:rPr>
          <w:rtl w:val="0"/>
        </w:rPr>
        <w:t xml:space="preserve">: </w:t>
      </w:r>
      <w:r w:rsidDel="00000000" w:rsidR="00000000" w:rsidRPr="00000000">
        <w:rPr>
          <w:color w:val="188038"/>
          <w:rtl w:val="0"/>
        </w:rPr>
        <w:t xml:space="preserve">ep</w:t>
      </w:r>
      <w:r w:rsidDel="00000000" w:rsidR="00000000" w:rsidRPr="00000000">
        <w:rPr>
          <w:rtl w:val="0"/>
        </w:rPr>
        <w:t xml:space="preserve">, </w:t>
      </w:r>
      <w:r w:rsidDel="00000000" w:rsidR="00000000" w:rsidRPr="00000000">
        <w:rPr>
          <w:color w:val="188038"/>
          <w:rtl w:val="0"/>
        </w:rPr>
        <w:t xml:space="preserve">no_score_prob</w:t>
      </w:r>
      <w:r w:rsidDel="00000000" w:rsidR="00000000" w:rsidRPr="00000000">
        <w:rPr>
          <w:rtl w:val="0"/>
        </w:rPr>
        <w:t xml:space="preserve">, </w:t>
      </w:r>
      <w:r w:rsidDel="00000000" w:rsidR="00000000" w:rsidRPr="00000000">
        <w:rPr>
          <w:color w:val="188038"/>
          <w:rtl w:val="0"/>
        </w:rPr>
        <w:t xml:space="preserve">opp_fg_prob</w:t>
      </w:r>
      <w:r w:rsidDel="00000000" w:rsidR="00000000" w:rsidRPr="00000000">
        <w:rPr>
          <w:rtl w:val="0"/>
        </w:rPr>
        <w:t xml:space="preserve">, </w:t>
      </w:r>
      <w:r w:rsidDel="00000000" w:rsidR="00000000" w:rsidRPr="00000000">
        <w:rPr>
          <w:color w:val="188038"/>
          <w:rtl w:val="0"/>
        </w:rPr>
        <w:t xml:space="preserve">opp_safety_prob</w:t>
      </w:r>
      <w:r w:rsidDel="00000000" w:rsidR="00000000" w:rsidRPr="00000000">
        <w:rPr>
          <w:rtl w:val="0"/>
        </w:rPr>
        <w:t xml:space="preserve">, </w:t>
      </w:r>
      <w:r w:rsidDel="00000000" w:rsidR="00000000" w:rsidRPr="00000000">
        <w:rPr>
          <w:color w:val="188038"/>
          <w:rtl w:val="0"/>
        </w:rPr>
        <w:t xml:space="preserve">opp_td_prob</w:t>
      </w:r>
      <w:r w:rsidDel="00000000" w:rsidR="00000000" w:rsidRPr="00000000">
        <w:rPr>
          <w:rtl w:val="0"/>
        </w:rPr>
        <w:t xml:space="preserve">, </w:t>
      </w:r>
      <w:r w:rsidDel="00000000" w:rsidR="00000000" w:rsidRPr="00000000">
        <w:rPr>
          <w:color w:val="188038"/>
          <w:rtl w:val="0"/>
        </w:rPr>
        <w:t xml:space="preserve">fg_prob</w:t>
      </w:r>
      <w:r w:rsidDel="00000000" w:rsidR="00000000" w:rsidRPr="00000000">
        <w:rPr>
          <w:rtl w:val="0"/>
        </w:rPr>
        <w:t xml:space="preserve">, </w:t>
      </w:r>
      <w:r w:rsidDel="00000000" w:rsidR="00000000" w:rsidRPr="00000000">
        <w:rPr>
          <w:color w:val="188038"/>
          <w:rtl w:val="0"/>
        </w:rPr>
        <w:t xml:space="preserve">safety_prob</w:t>
      </w:r>
      <w:r w:rsidDel="00000000" w:rsidR="00000000" w:rsidRPr="00000000">
        <w:rPr>
          <w:rtl w:val="0"/>
        </w:rPr>
        <w:t xml:space="preserve">, </w:t>
      </w:r>
      <w:r w:rsidDel="00000000" w:rsidR="00000000" w:rsidRPr="00000000">
        <w:rPr>
          <w:color w:val="188038"/>
          <w:rtl w:val="0"/>
        </w:rPr>
        <w:t xml:space="preserve">td_prob</w:t>
      </w:r>
      <w:r w:rsidDel="00000000" w:rsidR="00000000" w:rsidRPr="00000000">
        <w:rPr>
          <w:rtl w:val="0"/>
        </w:rPr>
        <w:t xml:space="preserve">.</w:t>
      </w:r>
    </w:p>
    <w:p w:rsidR="00000000" w:rsidDel="00000000" w:rsidP="00000000" w:rsidRDefault="00000000" w:rsidRPr="00000000" w14:paraId="0000021B">
      <w:pPr>
        <w:spacing w:after="240" w:lineRule="auto"/>
        <w:rPr/>
      </w:pPr>
      <w:r w:rsidDel="00000000" w:rsidR="00000000" w:rsidRPr="00000000">
        <w:rPr>
          <w:rtl w:val="0"/>
        </w:rPr>
        <w:t xml:space="preserve">Model architectures within </w:t>
      </w:r>
      <w:r w:rsidDel="00000000" w:rsidR="00000000" w:rsidRPr="00000000">
        <w:rPr>
          <w:color w:val="188038"/>
          <w:rtl w:val="0"/>
        </w:rPr>
        <w:t xml:space="preserve">fastrmodels</w:t>
      </w:r>
      <w:r w:rsidDel="00000000" w:rsidR="00000000" w:rsidRPr="00000000">
        <w:rPr>
          <w:rtl w:val="0"/>
        </w:rPr>
        <w:t xml:space="preserve"> and </w:t>
      </w:r>
      <w:r w:rsidDel="00000000" w:rsidR="00000000" w:rsidRPr="00000000">
        <w:rPr>
          <w:color w:val="188038"/>
          <w:rtl w:val="0"/>
        </w:rPr>
        <w:t xml:space="preserve">nflfastR</w:t>
      </w:r>
      <w:r w:rsidDel="00000000" w:rsidR="00000000" w:rsidRPr="00000000">
        <w:rPr>
          <w:rtl w:val="0"/>
        </w:rPr>
        <w:t xml:space="preserve">:</w:t>
      </w:r>
    </w:p>
    <w:p w:rsidR="00000000" w:rsidDel="00000000" w:rsidP="00000000" w:rsidRDefault="00000000" w:rsidRPr="00000000" w14:paraId="0000021C">
      <w:pPr>
        <w:numPr>
          <w:ilvl w:val="0"/>
          <w:numId w:val="2"/>
        </w:numPr>
        <w:spacing w:after="0" w:afterAutospacing="0" w:lineRule="auto"/>
        <w:ind w:left="720" w:hanging="360"/>
      </w:pPr>
      <w:r w:rsidDel="00000000" w:rsidR="00000000" w:rsidRPr="00000000">
        <w:rPr>
          <w:color w:val="188038"/>
          <w:rtl w:val="0"/>
        </w:rPr>
        <w:t xml:space="preserve">ep_model</w:t>
      </w:r>
      <w:r w:rsidDel="00000000" w:rsidR="00000000" w:rsidRPr="00000000">
        <w:rPr>
          <w:rtl w:val="0"/>
        </w:rPr>
        <w:t xml:space="preserve">: XGBoost multiclass objective (</w:t>
      </w:r>
      <w:r w:rsidDel="00000000" w:rsidR="00000000" w:rsidRPr="00000000">
        <w:rPr>
          <w:color w:val="188038"/>
          <w:rtl w:val="0"/>
        </w:rPr>
        <w:t xml:space="preserve">multi:softprob</w:t>
      </w:r>
      <w:r w:rsidDel="00000000" w:rsidR="00000000" w:rsidRPr="00000000">
        <w:rPr>
          <w:rtl w:val="0"/>
        </w:rPr>
        <w:t xml:space="preserve">).</w:t>
      </w:r>
    </w:p>
    <w:p w:rsidR="00000000" w:rsidDel="00000000" w:rsidP="00000000" w:rsidRDefault="00000000" w:rsidRPr="00000000" w14:paraId="0000021D">
      <w:pPr>
        <w:numPr>
          <w:ilvl w:val="0"/>
          <w:numId w:val="2"/>
        </w:numPr>
        <w:spacing w:after="0" w:afterAutospacing="0" w:lineRule="auto"/>
        <w:ind w:left="720" w:hanging="360"/>
      </w:pPr>
      <w:r w:rsidDel="00000000" w:rsidR="00000000" w:rsidRPr="00000000">
        <w:rPr>
          <w:color w:val="188038"/>
          <w:rtl w:val="0"/>
        </w:rPr>
        <w:t xml:space="preserve">wp_model</w:t>
      </w:r>
      <w:r w:rsidDel="00000000" w:rsidR="00000000" w:rsidRPr="00000000">
        <w:rPr>
          <w:rtl w:val="0"/>
        </w:rPr>
        <w:t xml:space="preserve">: XGBoost binary classification (</w:t>
      </w:r>
      <w:r w:rsidDel="00000000" w:rsidR="00000000" w:rsidRPr="00000000">
        <w:rPr>
          <w:color w:val="188038"/>
          <w:rtl w:val="0"/>
        </w:rPr>
        <w:t xml:space="preserve">binary:logistic</w:t>
      </w:r>
      <w:r w:rsidDel="00000000" w:rsidR="00000000" w:rsidRPr="00000000">
        <w:rPr>
          <w:rtl w:val="0"/>
        </w:rPr>
        <w:t xml:space="preserve">).</w:t>
      </w:r>
    </w:p>
    <w:p w:rsidR="00000000" w:rsidDel="00000000" w:rsidP="00000000" w:rsidRDefault="00000000" w:rsidRPr="00000000" w14:paraId="0000021E">
      <w:pPr>
        <w:numPr>
          <w:ilvl w:val="0"/>
          <w:numId w:val="2"/>
        </w:numPr>
        <w:spacing w:after="0" w:afterAutospacing="0" w:lineRule="auto"/>
        <w:ind w:left="720" w:hanging="360"/>
      </w:pPr>
      <w:r w:rsidDel="00000000" w:rsidR="00000000" w:rsidRPr="00000000">
        <w:rPr>
          <w:color w:val="188038"/>
          <w:rtl w:val="0"/>
        </w:rPr>
        <w:t xml:space="preserve">cp_model</w:t>
      </w:r>
      <w:r w:rsidDel="00000000" w:rsidR="00000000" w:rsidRPr="00000000">
        <w:rPr>
          <w:rtl w:val="0"/>
        </w:rPr>
        <w:t xml:space="preserve">: XGBoost binary completion estimation (</w:t>
      </w:r>
      <w:r w:rsidDel="00000000" w:rsidR="00000000" w:rsidRPr="00000000">
        <w:rPr>
          <w:color w:val="188038"/>
          <w:rtl w:val="0"/>
        </w:rPr>
        <w:t xml:space="preserve">binary:logistic</w:t>
      </w:r>
      <w:r w:rsidDel="00000000" w:rsidR="00000000" w:rsidRPr="00000000">
        <w:rPr>
          <w:rtl w:val="0"/>
        </w:rPr>
        <w:t xml:space="preserve">).</w:t>
      </w:r>
    </w:p>
    <w:p w:rsidR="00000000" w:rsidDel="00000000" w:rsidP="00000000" w:rsidRDefault="00000000" w:rsidRPr="00000000" w14:paraId="0000021F">
      <w:pPr>
        <w:numPr>
          <w:ilvl w:val="0"/>
          <w:numId w:val="2"/>
        </w:numPr>
        <w:spacing w:after="0" w:afterAutospacing="0" w:lineRule="auto"/>
        <w:ind w:left="720" w:hanging="360"/>
      </w:pPr>
      <w:r w:rsidDel="00000000" w:rsidR="00000000" w:rsidRPr="00000000">
        <w:rPr>
          <w:color w:val="188038"/>
          <w:rtl w:val="0"/>
        </w:rPr>
        <w:t xml:space="preserve">fg_model</w:t>
      </w:r>
      <w:r w:rsidDel="00000000" w:rsidR="00000000" w:rsidRPr="00000000">
        <w:rPr>
          <w:rtl w:val="0"/>
        </w:rPr>
        <w:t xml:space="preserve">: Generalized Additive Model (</w:t>
      </w:r>
      <w:r w:rsidDel="00000000" w:rsidR="00000000" w:rsidRPr="00000000">
        <w:rPr>
          <w:color w:val="188038"/>
          <w:rtl w:val="0"/>
        </w:rPr>
        <w:t xml:space="preserve">mgcv::gam</w:t>
      </w:r>
      <w:r w:rsidDel="00000000" w:rsidR="00000000" w:rsidRPr="00000000">
        <w:rPr>
          <w:rtl w:val="0"/>
        </w:rPr>
        <w:t xml:space="preserve">) parameterizing field goal distance.</w:t>
      </w:r>
    </w:p>
    <w:p w:rsidR="00000000" w:rsidDel="00000000" w:rsidP="00000000" w:rsidRDefault="00000000" w:rsidRPr="00000000" w14:paraId="00000220">
      <w:pPr>
        <w:numPr>
          <w:ilvl w:val="0"/>
          <w:numId w:val="2"/>
        </w:numPr>
        <w:spacing w:after="240" w:lineRule="auto"/>
        <w:ind w:left="720" w:hanging="360"/>
      </w:pPr>
      <w:r w:rsidDel="00000000" w:rsidR="00000000" w:rsidRPr="00000000">
        <w:rPr>
          <w:color w:val="188038"/>
          <w:rtl w:val="0"/>
        </w:rPr>
        <w:t xml:space="preserve">xpass_model</w:t>
      </w:r>
      <w:r w:rsidDel="00000000" w:rsidR="00000000" w:rsidRPr="00000000">
        <w:rPr>
          <w:rtl w:val="0"/>
        </w:rPr>
        <w:t xml:space="preserve">: XGBoost pass expectation.</w:t>
      </w:r>
    </w:p>
    <w:p w:rsidR="00000000" w:rsidDel="00000000" w:rsidP="00000000" w:rsidRDefault="00000000" w:rsidRPr="00000000" w14:paraId="00000221">
      <w:pPr>
        <w:spacing w:after="240" w:lineRule="auto"/>
        <w:rPr/>
      </w:pPr>
      <w:r w:rsidDel="00000000" w:rsidR="00000000" w:rsidRPr="00000000">
        <w:rPr>
          <w:rtl w:val="0"/>
        </w:rPr>
        <w:t xml:space="preserve">Data tracking conventions enforce an operational split across time: raw play-by-play with base EP/WP metrics begins in 1999, whereas advanced tracking variables—Completion Probability (</w:t>
      </w:r>
      <w:r w:rsidDel="00000000" w:rsidR="00000000" w:rsidRPr="00000000">
        <w:rPr>
          <w:color w:val="188038"/>
          <w:rtl w:val="0"/>
        </w:rPr>
        <w:t xml:space="preserve">cp</w:t>
      </w:r>
      <w:r w:rsidDel="00000000" w:rsidR="00000000" w:rsidRPr="00000000">
        <w:rPr>
          <w:rtl w:val="0"/>
        </w:rPr>
        <w:t xml:space="preserve">), Completion Percentage Over Expected (</w:t>
      </w:r>
      <w:r w:rsidDel="00000000" w:rsidR="00000000" w:rsidRPr="00000000">
        <w:rPr>
          <w:color w:val="188038"/>
          <w:rtl w:val="0"/>
        </w:rPr>
        <w:t xml:space="preserve">cpoe</w:t>
      </w:r>
      <w:r w:rsidDel="00000000" w:rsidR="00000000" w:rsidRPr="00000000">
        <w:rPr>
          <w:rtl w:val="0"/>
        </w:rPr>
        <w:t xml:space="preserve">), Expected Yards After Catch EPA (</w:t>
      </w:r>
      <w:r w:rsidDel="00000000" w:rsidR="00000000" w:rsidRPr="00000000">
        <w:rPr>
          <w:color w:val="188038"/>
          <w:rtl w:val="0"/>
        </w:rPr>
        <w:t xml:space="preserve">xyac_epa</w:t>
      </w:r>
      <w:r w:rsidDel="00000000" w:rsidR="00000000" w:rsidRPr="00000000">
        <w:rPr>
          <w:rtl w:val="0"/>
        </w:rPr>
        <w:t xml:space="preserve">), and Expected Yards After Catch Mean Yardage (</w:t>
      </w:r>
      <w:r w:rsidDel="00000000" w:rsidR="00000000" w:rsidRPr="00000000">
        <w:rPr>
          <w:color w:val="188038"/>
          <w:rtl w:val="0"/>
        </w:rPr>
        <w:t xml:space="preserve">xyac_mean_yardage</w:t>
      </w:r>
      <w:r w:rsidDel="00000000" w:rsidR="00000000" w:rsidRPr="00000000">
        <w:rPr>
          <w:rtl w:val="0"/>
        </w:rPr>
        <w:t xml:space="preserve">)—begin in 2006 due to the availability of detailed pass direction and pass length charting.</w:t>
      </w:r>
    </w:p>
    <w:p w:rsidR="00000000" w:rsidDel="00000000" w:rsidP="00000000" w:rsidRDefault="00000000" w:rsidRPr="00000000" w14:paraId="00000222">
      <w:pPr>
        <w:spacing w:after="240" w:lineRule="auto"/>
        <w:rPr/>
      </w:pPr>
      <w:r w:rsidDel="00000000" w:rsidR="00000000" w:rsidRPr="00000000">
        <w:rPr>
          <w:rtl w:val="0"/>
        </w:rPr>
        <w:t xml:space="preserve">Data dictionaries published via </w:t>
      </w:r>
      <w:r w:rsidDel="00000000" w:rsidR="00000000" w:rsidRPr="00000000">
        <w:rPr>
          <w:color w:val="188038"/>
          <w:rtl w:val="0"/>
        </w:rPr>
        <w:t xml:space="preserve">nflreadr</w:t>
      </w:r>
      <w:r w:rsidDel="00000000" w:rsidR="00000000" w:rsidRPr="00000000">
        <w:rPr>
          <w:rtl w:val="0"/>
        </w:rPr>
        <w:t xml:space="preserve"> provide additional high-resolution variables:</w:t>
      </w:r>
    </w:p>
    <w:p w:rsidR="00000000" w:rsidDel="00000000" w:rsidP="00000000" w:rsidRDefault="00000000" w:rsidRPr="00000000" w14:paraId="00000223">
      <w:pPr>
        <w:numPr>
          <w:ilvl w:val="0"/>
          <w:numId w:val="5"/>
        </w:numPr>
        <w:spacing w:after="0" w:afterAutospacing="0" w:lineRule="auto"/>
        <w:ind w:left="720" w:hanging="360"/>
      </w:pPr>
      <w:r w:rsidDel="00000000" w:rsidR="00000000" w:rsidRPr="00000000">
        <w:rPr>
          <w:color w:val="188038"/>
          <w:rtl w:val="0"/>
        </w:rPr>
        <w:t xml:space="preserve">dictionary_participation</w:t>
      </w:r>
      <w:r w:rsidDel="00000000" w:rsidR="00000000" w:rsidRPr="00000000">
        <w:rPr>
          <w:rtl w:val="0"/>
        </w:rPr>
        <w:t xml:space="preserve">: </w:t>
      </w:r>
      <w:r w:rsidDel="00000000" w:rsidR="00000000" w:rsidRPr="00000000">
        <w:rPr>
          <w:color w:val="188038"/>
          <w:rtl w:val="0"/>
        </w:rPr>
        <w:t xml:space="preserve">defenders_in_box</w:t>
      </w:r>
      <w:r w:rsidDel="00000000" w:rsidR="00000000" w:rsidRPr="00000000">
        <w:rPr>
          <w:rtl w:val="0"/>
        </w:rPr>
        <w:t xml:space="preserve">, </w:t>
      </w:r>
      <w:r w:rsidDel="00000000" w:rsidR="00000000" w:rsidRPr="00000000">
        <w:rPr>
          <w:color w:val="188038"/>
          <w:rtl w:val="0"/>
        </w:rPr>
        <w:t xml:space="preserve">time_to_throw</w:t>
      </w:r>
      <w:r w:rsidDel="00000000" w:rsidR="00000000" w:rsidRPr="00000000">
        <w:rPr>
          <w:rtl w:val="0"/>
        </w:rPr>
        <w:t xml:space="preserve">, </w:t>
      </w:r>
      <w:r w:rsidDel="00000000" w:rsidR="00000000" w:rsidRPr="00000000">
        <w:rPr>
          <w:color w:val="188038"/>
          <w:rtl w:val="0"/>
        </w:rPr>
        <w:t xml:space="preserve">was_pressure</w:t>
      </w:r>
      <w:r w:rsidDel="00000000" w:rsidR="00000000" w:rsidRPr="00000000">
        <w:rPr>
          <w:rtl w:val="0"/>
        </w:rPr>
        <w:t xml:space="preserve">, </w:t>
      </w:r>
      <w:r w:rsidDel="00000000" w:rsidR="00000000" w:rsidRPr="00000000">
        <w:rPr>
          <w:color w:val="188038"/>
          <w:rtl w:val="0"/>
        </w:rPr>
        <w:t xml:space="preserve">ngs_air_yards</w:t>
      </w:r>
      <w:r w:rsidDel="00000000" w:rsidR="00000000" w:rsidRPr="00000000">
        <w:rPr>
          <w:rtl w:val="0"/>
        </w:rPr>
        <w:t xml:space="preserve">.</w:t>
      </w:r>
    </w:p>
    <w:p w:rsidR="00000000" w:rsidDel="00000000" w:rsidP="00000000" w:rsidRDefault="00000000" w:rsidRPr="00000000" w14:paraId="00000224">
      <w:pPr>
        <w:numPr>
          <w:ilvl w:val="0"/>
          <w:numId w:val="5"/>
        </w:numPr>
        <w:spacing w:after="240" w:lineRule="auto"/>
        <w:ind w:left="720" w:hanging="360"/>
      </w:pPr>
      <w:r w:rsidDel="00000000" w:rsidR="00000000" w:rsidRPr="00000000">
        <w:rPr>
          <w:color w:val="188038"/>
          <w:rtl w:val="0"/>
        </w:rPr>
        <w:t xml:space="preserve">dictionary_ftn_charting</w:t>
      </w:r>
      <w:r w:rsidDel="00000000" w:rsidR="00000000" w:rsidRPr="00000000">
        <w:rPr>
          <w:rtl w:val="0"/>
        </w:rPr>
        <w:t xml:space="preserve">: Tracked from 2022 onward, including </w:t>
      </w:r>
      <w:r w:rsidDel="00000000" w:rsidR="00000000" w:rsidRPr="00000000">
        <w:rPr>
          <w:color w:val="188038"/>
          <w:rtl w:val="0"/>
        </w:rPr>
        <w:t xml:space="preserve">play_action</w:t>
      </w:r>
      <w:r w:rsidDel="00000000" w:rsidR="00000000" w:rsidRPr="00000000">
        <w:rPr>
          <w:rtl w:val="0"/>
        </w:rPr>
        <w:t xml:space="preserve">, </w:t>
      </w:r>
      <w:r w:rsidDel="00000000" w:rsidR="00000000" w:rsidRPr="00000000">
        <w:rPr>
          <w:color w:val="188038"/>
          <w:rtl w:val="0"/>
        </w:rPr>
        <w:t xml:space="preserve">rpo</w:t>
      </w:r>
      <w:r w:rsidDel="00000000" w:rsidR="00000000" w:rsidRPr="00000000">
        <w:rPr>
          <w:rtl w:val="0"/>
        </w:rPr>
        <w:t xml:space="preserve">, </w:t>
      </w:r>
      <w:r w:rsidDel="00000000" w:rsidR="00000000" w:rsidRPr="00000000">
        <w:rPr>
          <w:color w:val="188038"/>
          <w:rtl w:val="0"/>
        </w:rPr>
        <w:t xml:space="preserve">drop</w:t>
      </w:r>
      <w:r w:rsidDel="00000000" w:rsidR="00000000" w:rsidRPr="00000000">
        <w:rPr>
          <w:rtl w:val="0"/>
        </w:rPr>
        <w:t xml:space="preserve">, </w:t>
      </w:r>
      <w:r w:rsidDel="00000000" w:rsidR="00000000" w:rsidRPr="00000000">
        <w:rPr>
          <w:color w:val="188038"/>
          <w:rtl w:val="0"/>
        </w:rPr>
        <w:t xml:space="preserve">catchable</w:t>
      </w:r>
      <w:r w:rsidDel="00000000" w:rsidR="00000000" w:rsidRPr="00000000">
        <w:rPr>
          <w:rtl w:val="0"/>
        </w:rPr>
        <w:t xml:space="preserve">. FTN charting is purely an observational dataset; it contains no predictive models.</w:t>
      </w:r>
    </w:p>
    <w:p w:rsidR="00000000" w:rsidDel="00000000" w:rsidP="00000000" w:rsidRDefault="00000000" w:rsidRPr="00000000" w14:paraId="00000225">
      <w:pPr>
        <w:spacing w:after="240" w:lineRule="auto"/>
        <w:rPr/>
      </w:pPr>
      <w:r w:rsidDel="00000000" w:rsidR="00000000" w:rsidRPr="00000000">
        <w:rPr>
          <w:rtl w:val="0"/>
        </w:rPr>
        <w:t xml:space="preserve">In the game simulation engine by Daniel Grifka (</w:t>
      </w:r>
      <w:r w:rsidDel="00000000" w:rsidR="00000000" w:rsidRPr="00000000">
        <w:rPr>
          <w:color w:val="188038"/>
          <w:rtl w:val="0"/>
        </w:rPr>
        <w:t xml:space="preserve">dgrifka/nfl_simulator</w:t>
      </w:r>
      <w:r w:rsidDel="00000000" w:rsidR="00000000" w:rsidRPr="00000000">
        <w:rPr>
          <w:rtl w:val="0"/>
        </w:rPr>
        <w:t xml:space="preserve">), possessions are modeled using a bivariate split between success rate and yards per play, with empirical weights fitted over the 2016–2023 seasons. The repository explicitly notes a fundamental modeling limitation: opponent adjustment is implemented as shrinkage toward the league mean rather than conditioning on true opponent performance metrics.</w:t>
      </w:r>
    </w:p>
    <w:p w:rsidR="00000000" w:rsidDel="00000000" w:rsidP="00000000" w:rsidRDefault="00000000" w:rsidRPr="00000000" w14:paraId="00000226">
      <w:pPr>
        <w:spacing w:after="240" w:lineRule="auto"/>
        <w:rPr/>
      </w:pPr>
      <w:r w:rsidDel="00000000" w:rsidR="00000000" w:rsidRPr="00000000">
        <w:rPr>
          <w:rtl w:val="0"/>
        </w:rPr>
        <w:t xml:space="preserve">Finally, while the Pro-Football-Reference glossary mentions Pythagorean expectation for expected win-loss records and notes that expected points depends on down, distance, and field position, it prints no mathematical formula on the page, mandating a fail-closed </w:t>
      </w:r>
      <w:r w:rsidDel="00000000" w:rsidR="00000000" w:rsidRPr="00000000">
        <w:rPr>
          <w:color w:val="188038"/>
          <w:rtl w:val="0"/>
        </w:rPr>
        <w:t xml:space="preserve">NO_EQUATION</w:t>
      </w:r>
      <w:r w:rsidDel="00000000" w:rsidR="00000000" w:rsidRPr="00000000">
        <w:rPr>
          <w:rtl w:val="0"/>
        </w:rPr>
        <w:t xml:space="preserve"> classification.</w:t>
      </w:r>
    </w:p>
    <w:p w:rsidR="00000000" w:rsidDel="00000000" w:rsidP="00000000" w:rsidRDefault="00000000" w:rsidRPr="00000000" w14:paraId="00000227">
      <w:pPr>
        <w:rPr/>
      </w:pPr>
      <w:r w:rsidDel="00000000" w:rsidR="00000000" w:rsidRPr="00000000">
        <w:rPr>
          <w:rtl w:val="0"/>
        </w:rPr>
        <w:t xml:space="preserve">JSON</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  "printed_form": "NO_EQUATION",</w:t>
      </w:r>
    </w:p>
    <w:p w:rsidR="00000000" w:rsidDel="00000000" w:rsidP="00000000" w:rsidRDefault="00000000" w:rsidRPr="00000000" w14:paraId="0000022A">
      <w:pPr>
        <w:rPr/>
      </w:pPr>
      <w:r w:rsidDel="00000000" w:rsidR="00000000" w:rsidRPr="00000000">
        <w:rPr>
          <w:rtl w:val="0"/>
        </w:rPr>
        <w:t xml:space="preserve">  "source_url": "https://www.pro-football-reference.com/about/glossary.htm",</w:t>
      </w:r>
    </w:p>
    <w:p w:rsidR="00000000" w:rsidDel="00000000" w:rsidP="00000000" w:rsidRDefault="00000000" w:rsidRPr="00000000" w14:paraId="0000022B">
      <w:pPr>
        <w:rPr/>
      </w:pPr>
      <w:r w:rsidDel="00000000" w:rsidR="00000000" w:rsidRPr="00000000">
        <w:rPr>
          <w:rtl w:val="0"/>
        </w:rPr>
        <w:t xml:space="preserve">  "page_or_eq_number": "Unprinted Glossary Item",</w:t>
      </w:r>
    </w:p>
    <w:p w:rsidR="00000000" w:rsidDel="00000000" w:rsidP="00000000" w:rsidRDefault="00000000" w:rsidRPr="00000000" w14:paraId="0000022C">
      <w:pPr>
        <w:rPr/>
      </w:pPr>
      <w:r w:rsidDel="00000000" w:rsidR="00000000" w:rsidRPr="00000000">
        <w:rPr>
          <w:rtl w:val="0"/>
        </w:rPr>
        <w:t xml:space="preserve">  "verbatim_span": "NO_EQUATION",</w:t>
      </w:r>
    </w:p>
    <w:p w:rsidR="00000000" w:rsidDel="00000000" w:rsidP="00000000" w:rsidRDefault="00000000" w:rsidRPr="00000000" w14:paraId="0000022D">
      <w:pPr>
        <w:rPr/>
      </w:pPr>
      <w:r w:rsidDel="00000000" w:rsidR="00000000" w:rsidRPr="00000000">
        <w:rPr>
          <w:rtl w:val="0"/>
        </w:rPr>
        <w:t xml:space="preserve">  "fail_closed": "Returns null; no mathematical expected points formula is printed on the targeted page.",</w:t>
      </w:r>
    </w:p>
    <w:p w:rsidR="00000000" w:rsidDel="00000000" w:rsidP="00000000" w:rsidRDefault="00000000" w:rsidRPr="00000000" w14:paraId="0000022E">
      <w:pPr>
        <w:rPr/>
      </w:pPr>
      <w:r w:rsidDel="00000000" w:rsidR="00000000" w:rsidRPr="00000000">
        <w:rPr>
          <w:rtl w:val="0"/>
        </w:rPr>
        <w:t xml:space="preserve">  "what the formula does not claim": "No claim; narrative glossary defines concepts without publishing the underlying mathematical formula."</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0684931506848"/>
        <w:gridCol w:w="1709.5890410958905"/>
        <w:gridCol w:w="2835.0684931506844"/>
        <w:gridCol w:w="1609.86301369863"/>
        <w:gridCol w:w="1410.4109589041095"/>
        <w:tblGridChange w:id="0">
          <w:tblGrid>
            <w:gridCol w:w="1795.0684931506848"/>
            <w:gridCol w:w="1709.5890410958905"/>
            <w:gridCol w:w="2835.0684931506844"/>
            <w:gridCol w:w="1609.86301369863"/>
            <w:gridCol w:w="1410.410958904109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pPr>
            <w:r w:rsidDel="00000000" w:rsidR="00000000" w:rsidRPr="00000000">
              <w:rPr>
                <w:b w:val="1"/>
                <w:bCs w:val="1"/>
                <w:rtl w:val="0"/>
              </w:rPr>
              <w:t xml:space="preserve">Framework / Source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pPr>
            <w:r w:rsidDel="00000000" w:rsidR="00000000" w:rsidRPr="00000000">
              <w:rPr>
                <w:b w:val="1"/>
                <w:bCs w:val="1"/>
                <w:rtl w:val="0"/>
              </w:rPr>
              <w:t xml:space="preserve">Architecture Class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pPr>
            <w:r w:rsidDel="00000000" w:rsidR="00000000" w:rsidRPr="00000000">
              <w:rPr>
                <w:b w:val="1"/>
                <w:bCs w:val="1"/>
                <w:rtl w:val="0"/>
              </w:rPr>
              <w:t xml:space="preserve">Input Covariate 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pPr>
            <w:r w:rsidDel="00000000" w:rsidR="00000000" w:rsidRPr="00000000">
              <w:rPr>
                <w:b w:val="1"/>
                <w:bCs w:val="1"/>
                <w:rtl w:val="0"/>
              </w:rPr>
              <w:t xml:space="preserve">Log Loss / Error Benchmark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pPr>
            <w:r w:rsidDel="00000000" w:rsidR="00000000" w:rsidRPr="00000000">
              <w:rPr>
                <w:b w:val="1"/>
                <w:bCs w:val="1"/>
                <w:rtl w:val="0"/>
              </w:rPr>
              <w:t xml:space="preserve">Historical Data Scope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pPr>
            <w:r w:rsidDel="00000000" w:rsidR="00000000" w:rsidRPr="00000000">
              <w:rPr>
                <w:b w:val="1"/>
                <w:bCs w:val="1"/>
                <w:rtl w:val="0"/>
              </w:rPr>
              <w:t xml:space="preserve">nflscrapR</w:t>
            </w:r>
            <w:r w:rsidDel="00000000" w:rsidR="00000000" w:rsidRPr="00000000">
              <w:rPr>
                <w:rtl w:val="0"/>
              </w:rPr>
              <w:t xml:space="preserve"> (Yurko et al. 2018)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pPr>
            <w:r w:rsidDel="00000000" w:rsidR="00000000" w:rsidRPr="00000000">
              <w:rPr>
                <w:rtl w:val="0"/>
              </w:rPr>
              <w:t xml:space="preserve">Multinomial Logit (EP); GAM (WP)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pPr>
            <w:r w:rsidDel="00000000" w:rsidR="00000000" w:rsidRPr="00000000">
              <w:rPr>
                <w:color w:val="188038"/>
                <w:rtl w:val="0"/>
              </w:rPr>
              <w:t xml:space="preserve">yardline_100</w:t>
            </w:r>
            <w:r w:rsidDel="00000000" w:rsidR="00000000" w:rsidRPr="00000000">
              <w:rPr>
                <w:rtl w:val="0"/>
              </w:rPr>
              <w:t xml:space="preserve">, </w:t>
            </w:r>
            <w:r w:rsidDel="00000000" w:rsidR="00000000" w:rsidRPr="00000000">
              <w:rPr>
                <w:color w:val="188038"/>
                <w:rtl w:val="0"/>
              </w:rPr>
              <w:t xml:space="preserve">ydstogo</w:t>
            </w:r>
            <w:r w:rsidDel="00000000" w:rsidR="00000000" w:rsidRPr="00000000">
              <w:rPr>
                <w:rtl w:val="0"/>
              </w:rPr>
              <w:t xml:space="preserve">, </w:t>
            </w:r>
            <w:r w:rsidDel="00000000" w:rsidR="00000000" w:rsidRPr="00000000">
              <w:rPr>
                <w:color w:val="188038"/>
                <w:rtl w:val="0"/>
              </w:rPr>
              <w:t xml:space="preserve">down</w:t>
            </w:r>
            <w:r w:rsidDel="00000000" w:rsidR="00000000" w:rsidRPr="00000000">
              <w:rPr>
                <w:rtl w:val="0"/>
              </w:rPr>
              <w:t xml:space="preserve">, </w:t>
            </w:r>
            <w:r w:rsidDel="00000000" w:rsidR="00000000" w:rsidRPr="00000000">
              <w:rPr>
                <w:color w:val="188038"/>
                <w:rtl w:val="0"/>
              </w:rPr>
              <w:t xml:space="preserve">log(ydstogo)</w:t>
            </w:r>
            <w:r w:rsidDel="00000000" w:rsidR="00000000" w:rsidRPr="00000000">
              <w:rPr>
                <w:rtl w:val="0"/>
              </w:rPr>
              <w:t xml:space="preserve">, </w:t>
            </w:r>
            <w:r w:rsidDel="00000000" w:rsidR="00000000" w:rsidRPr="00000000">
              <w:rPr>
                <w:color w:val="188038"/>
                <w:rtl w:val="0"/>
              </w:rPr>
              <w:t xml:space="preserve">half_seconds_remaining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pPr>
            <w:r w:rsidDel="00000000" w:rsidR="00000000" w:rsidRPr="00000000">
              <w:rPr>
                <w:rtl w:val="0"/>
              </w:rPr>
              <w:t xml:space="preserve">WP Log Loss: ~0.52; WP Error: ~27%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pPr>
            <w:r w:rsidDel="00000000" w:rsidR="00000000" w:rsidRPr="00000000">
              <w:rPr>
                <w:rtl w:val="0"/>
              </w:rPr>
              <w:t xml:space="preserve">2009–2017 (initial paper)</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pPr>
            <w:r w:rsidDel="00000000" w:rsidR="00000000" w:rsidRPr="00000000">
              <w:rPr>
                <w:b w:val="1"/>
                <w:bCs w:val="1"/>
                <w:rtl w:val="0"/>
              </w:rPr>
              <w:t xml:space="preserve">nflfastR</w:t>
            </w:r>
            <w:r w:rsidDel="00000000" w:rsidR="00000000" w:rsidRPr="00000000">
              <w:rPr>
                <w:rtl w:val="0"/>
              </w:rPr>
              <w:t xml:space="preserve"> (Baldwin et al. 2020)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pPr>
            <w:r w:rsidDel="00000000" w:rsidR="00000000" w:rsidRPr="00000000">
              <w:rPr>
                <w:rtl w:val="0"/>
              </w:rPr>
              <w:t xml:space="preserve">XGBoost (EP, WP, CP); GAM (FG)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pPr>
            <w:r w:rsidDel="00000000" w:rsidR="00000000" w:rsidRPr="00000000">
              <w:rPr>
                <w:rtl w:val="0"/>
              </w:rPr>
              <w:t xml:space="preserve">Base covariates plus </w:t>
            </w:r>
            <w:r w:rsidDel="00000000" w:rsidR="00000000" w:rsidRPr="00000000">
              <w:rPr>
                <w:color w:val="188038"/>
                <w:rtl w:val="0"/>
              </w:rPr>
              <w:t xml:space="preserve">roof</w:t>
            </w:r>
            <w:r w:rsidDel="00000000" w:rsidR="00000000" w:rsidRPr="00000000">
              <w:rPr>
                <w:rtl w:val="0"/>
              </w:rPr>
              <w:t xml:space="preserve">, </w:t>
            </w:r>
            <w:r w:rsidDel="00000000" w:rsidR="00000000" w:rsidRPr="00000000">
              <w:rPr>
                <w:color w:val="188038"/>
                <w:rtl w:val="0"/>
              </w:rPr>
              <w:t xml:space="preserve">era</w:t>
            </w:r>
            <w:r w:rsidDel="00000000" w:rsidR="00000000" w:rsidRPr="00000000">
              <w:rPr>
                <w:rtl w:val="0"/>
              </w:rPr>
              <w:t xml:space="preserve">, </w:t>
            </w:r>
            <w:r w:rsidDel="00000000" w:rsidR="00000000" w:rsidRPr="00000000">
              <w:rPr>
                <w:color w:val="188038"/>
                <w:rtl w:val="0"/>
              </w:rPr>
              <w:t xml:space="preserve">home</w:t>
            </w:r>
            <w:r w:rsidDel="00000000" w:rsidR="00000000" w:rsidRPr="00000000">
              <w:rPr>
                <w:rtl w:val="0"/>
              </w:rPr>
              <w:t xml:space="preserve">, and pregame point spread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pPr>
            <w:r w:rsidDel="00000000" w:rsidR="00000000" w:rsidRPr="00000000">
              <w:rPr>
                <w:rtl w:val="0"/>
              </w:rPr>
              <w:t xml:space="preserve">WP with spread cuts Log Loss: 0.44; Error: 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pPr>
            <w:r w:rsidDel="00000000" w:rsidR="00000000" w:rsidRPr="00000000">
              <w:rPr>
                <w:rtl w:val="0"/>
              </w:rPr>
              <w:t xml:space="preserve">PBP back to 1999; CP/xYAC back to 2006</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pPr>
            <w:r w:rsidDel="00000000" w:rsidR="00000000" w:rsidRPr="00000000">
              <w:rPr>
                <w:b w:val="1"/>
                <w:bCs w:val="1"/>
                <w:rtl w:val="0"/>
              </w:rPr>
              <w:t xml:space="preserve">nfl_simulator</w:t>
            </w:r>
            <w:r w:rsidDel="00000000" w:rsidR="00000000" w:rsidRPr="00000000">
              <w:rPr>
                <w:rtl w:val="0"/>
              </w:rPr>
              <w:t xml:space="preserve"> (Grifka)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pPr>
            <w:r w:rsidDel="00000000" w:rsidR="00000000" w:rsidRPr="00000000">
              <w:rPr>
                <w:rtl w:val="0"/>
              </w:rPr>
              <w:t xml:space="preserve">Success-rate / Yards-per-play split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pPr>
            <w:r w:rsidDel="00000000" w:rsidR="00000000" w:rsidRPr="00000000">
              <w:rPr>
                <w:rtl w:val="0"/>
              </w:rPr>
              <w:t xml:space="preserve">Drive state, down, distance, downfield yard 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pPr>
            <w:r w:rsidDel="00000000" w:rsidR="00000000" w:rsidRPr="00000000">
              <w:rPr>
                <w:rtl w:val="0"/>
              </w:rPr>
              <w:t xml:space="preserve">2016–2023 empirical weight fit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pPr>
            <w:r w:rsidDel="00000000" w:rsidR="00000000" w:rsidRPr="00000000">
              <w:rPr>
                <w:rtl w:val="0"/>
              </w:rPr>
              <w:t xml:space="preserve">Limited to mean shrinkage for opponent effects</w:t>
            </w:r>
          </w:p>
        </w:tc>
      </w:tr>
    </w:tbl>
    <w:p w:rsidR="00000000" w:rsidDel="00000000" w:rsidP="00000000" w:rsidRDefault="00000000" w:rsidRPr="00000000" w14:paraId="00000245">
      <w:pPr>
        <w:pStyle w:val="Heading2"/>
        <w:keepNext w:val="0"/>
        <w:keepLines w:val="0"/>
        <w:spacing w:after="80" w:before="0" w:lineRule="auto"/>
        <w:rPr>
          <w:b w:val="1"/>
          <w:bCs w:val="1"/>
          <w:sz w:val="34"/>
          <w:szCs w:val="34"/>
        </w:rPr>
      </w:pPr>
      <w:bookmarkStart w:colFirst="0" w:colLast="0" w:name="_r541wumyndwn" w:id="5"/>
      <w:bookmarkEnd w:id="5"/>
      <w:r w:rsidDel="00000000" w:rsidR="00000000" w:rsidRPr="00000000">
        <w:rPr>
          <w:b w:val="1"/>
          <w:bCs w:val="1"/>
          <w:sz w:val="34"/>
          <w:szCs w:val="34"/>
          <w:rtl w:val="0"/>
        </w:rPr>
        <w:t xml:space="preserve">Orchestration Concurrency, Lineage Checkpointing, and Distributed Failure Modes</w:t>
      </w:r>
    </w:p>
    <w:p w:rsidR="00000000" w:rsidDel="00000000" w:rsidP="00000000" w:rsidRDefault="00000000" w:rsidRPr="00000000" w14:paraId="00000246">
      <w:pPr>
        <w:spacing w:after="240" w:lineRule="auto"/>
        <w:rPr/>
      </w:pPr>
      <w:r w:rsidDel="00000000" w:rsidR="00000000" w:rsidRPr="00000000">
        <w:rPr>
          <w:rtl w:val="0"/>
        </w:rPr>
        <w:t xml:space="preserve">Modern agentic architectures execute complex inference graphs that depend heavily on state persistence, checkpointer scoping, and distributed crash resilience. The formal documentation for LangGraph, CrewAI, and Diagrid articulates three foundational structural axioms:</w:t>
      </w:r>
    </w:p>
    <w:p w:rsidR="00000000" w:rsidDel="00000000" w:rsidP="00000000" w:rsidRDefault="00000000" w:rsidRPr="00000000" w14:paraId="00000247">
      <w:pPr>
        <w:numPr>
          <w:ilvl w:val="0"/>
          <w:numId w:val="6"/>
        </w:numPr>
        <w:spacing w:after="0" w:afterAutospacing="0" w:lineRule="auto"/>
        <w:ind w:left="720" w:hanging="360"/>
      </w:pPr>
      <w:r w:rsidDel="00000000" w:rsidR="00000000" w:rsidRPr="00000000">
        <w:rPr>
          <w:b w:val="1"/>
          <w:bCs w:val="1"/>
          <w:rtl w:val="0"/>
        </w:rPr>
        <w:t xml:space="preserve">Thread Boundary Scoping (LangGraph)</w:t>
      </w:r>
      <w:r w:rsidDel="00000000" w:rsidR="00000000" w:rsidRPr="00000000">
        <w:rPr>
          <w:rtl w:val="0"/>
        </w:rPr>
        <w:t xml:space="preserve">: A checkpointer is bound strictly to a single thread (</w:t>
      </w:r>
      <w:r w:rsidDel="00000000" w:rsidR="00000000" w:rsidRPr="00000000">
        <w:rPr>
          <w:color w:val="188038"/>
          <w:rtl w:val="0"/>
        </w:rPr>
        <w:t xml:space="preserve">thread_id</w:t>
      </w:r>
      <w:r w:rsidDel="00000000" w:rsidR="00000000" w:rsidRPr="00000000">
        <w:rPr>
          <w:rtl w:val="0"/>
        </w:rPr>
        <w:t xml:space="preserve">). A state store operates across threads to provide shared memory. Subgraphs do not observe parent execution writes unless state keys are explicitly shared via declared state channels.</w:t>
      </w:r>
    </w:p>
    <w:p w:rsidR="00000000" w:rsidDel="00000000" w:rsidP="00000000" w:rsidRDefault="00000000" w:rsidRPr="00000000" w14:paraId="00000248">
      <w:pPr>
        <w:numPr>
          <w:ilvl w:val="0"/>
          <w:numId w:val="6"/>
        </w:numPr>
        <w:spacing w:after="0" w:afterAutospacing="0" w:lineRule="auto"/>
        <w:ind w:left="720" w:hanging="360"/>
      </w:pPr>
      <w:r w:rsidDel="00000000" w:rsidR="00000000" w:rsidRPr="00000000">
        <w:rPr>
          <w:b w:val="1"/>
          <w:bCs w:val="1"/>
          <w:rtl w:val="0"/>
        </w:rPr>
        <w:t xml:space="preserve">Lineage Isolation (CrewAI)</w:t>
      </w:r>
      <w:r w:rsidDel="00000000" w:rsidR="00000000" w:rsidRPr="00000000">
        <w:rPr>
          <w:rtl w:val="0"/>
        </w:rPr>
        <w:t xml:space="preserve">: A branch fork must establish a distinct execution lineage identifier. If multiple parallel branches write back to a shared parent lineage without explicit fork isolation, concurrent writes clobber sibling state frames.</w:t>
      </w:r>
    </w:p>
    <w:p w:rsidR="00000000" w:rsidDel="00000000" w:rsidP="00000000" w:rsidRDefault="00000000" w:rsidRPr="00000000" w14:paraId="00000249">
      <w:pPr>
        <w:numPr>
          <w:ilvl w:val="0"/>
          <w:numId w:val="6"/>
        </w:numPr>
        <w:spacing w:after="240" w:lineRule="auto"/>
        <w:ind w:left="720" w:hanging="360"/>
      </w:pPr>
      <w:r w:rsidDel="00000000" w:rsidR="00000000" w:rsidRPr="00000000">
        <w:rPr>
          <w:b w:val="1"/>
          <w:bCs w:val="1"/>
          <w:rtl w:val="0"/>
        </w:rPr>
        <w:t xml:space="preserve">Checkpoints vs. Durable Execution (Diagrid)</w:t>
      </w:r>
      <w:r w:rsidDel="00000000" w:rsidR="00000000" w:rsidRPr="00000000">
        <w:rPr>
          <w:rtl w:val="0"/>
        </w:rPr>
        <w:t xml:space="preserve">: Checkpoints represent passive snapshots of execution state at discrete graph nodes. A checkpointer does not detect host crash events, process evictions, or memory panics, and cannot autonomously resume execution without an external supervisory driver.</w:t>
      </w:r>
    </w:p>
    <w:p w:rsidR="00000000" w:rsidDel="00000000" w:rsidP="00000000" w:rsidRDefault="00000000" w:rsidRPr="00000000" w14:paraId="0000024A">
      <w:pPr>
        <w:spacing w:after="240" w:lineRule="auto"/>
        <w:rPr/>
      </w:pPr>
      <w:r w:rsidDel="00000000" w:rsidR="00000000" w:rsidRPr="00000000">
        <w:rPr>
          <w:rtl w:val="0"/>
        </w:rPr>
        <w:t xml:space="preserve">Mapping these distributed systems principles onto the research lane architecture demonstrates critical structural failure modes:</w:t>
      </w:r>
    </w:p>
    <w:p w:rsidR="00000000" w:rsidDel="00000000" w:rsidP="00000000" w:rsidRDefault="00000000" w:rsidRPr="00000000" w14:paraId="0000024B">
      <w:pPr>
        <w:spacing w:after="240" w:lineRule="auto"/>
        <w:rPr/>
      </w:pPr>
      <w:r w:rsidDel="00000000" w:rsidR="00000000" w:rsidRPr="00000000">
        <w:rPr>
          <w:rtl w:val="0"/>
        </w:rPr>
        <w:t xml:space="preserve">The hazard of an uncoordinated second writer emerges directly from thread boundary isolation failures. When multiple autonomous agent workers attempt to append verified premises or ratings concurrently to </w:t>
      </w:r>
      <w:r w:rsidDel="00000000" w:rsidR="00000000" w:rsidRPr="00000000">
        <w:rPr>
          <w:color w:val="188038"/>
          <w:rtl w:val="0"/>
        </w:rPr>
        <w:t xml:space="preserve">mind.jsonl</w:t>
      </w:r>
      <w:r w:rsidDel="00000000" w:rsidR="00000000" w:rsidRPr="00000000">
        <w:rPr>
          <w:rtl w:val="0"/>
        </w:rPr>
        <w:t xml:space="preserve">, lack of thread locking produces interleaved byte sequences, corrupted JSON delimiters, and silent credential leakage. Similarly, the isolation between local checkpointer threads and cross-thread memory stores explains the persistence of stale equation pools. If worker subgraphs operate within isolated thread contexts, they evaluate model candidates against obsolete versions of </w:t>
      </w:r>
      <w:r w:rsidDel="00000000" w:rsidR="00000000" w:rsidRPr="00000000">
        <w:rPr>
          <w:color w:val="188038"/>
          <w:rtl w:val="0"/>
        </w:rPr>
        <w:t xml:space="preserve">equation-pool.jsonl</w:t>
      </w:r>
      <w:r w:rsidDel="00000000" w:rsidR="00000000" w:rsidRPr="00000000">
        <w:rPr>
          <w:rtl w:val="0"/>
        </w:rPr>
        <w:t xml:space="preserve">, failing to register newly committed sizing-delimiter recoveries.</w:t>
      </w:r>
    </w:p>
    <w:p w:rsidR="00000000" w:rsidDel="00000000" w:rsidP="00000000" w:rsidRDefault="00000000" w:rsidRPr="00000000" w14:paraId="0000024C">
      <w:pPr>
        <w:spacing w:after="240" w:lineRule="auto"/>
        <w:rPr/>
      </w:pPr>
      <w:r w:rsidDel="00000000" w:rsidR="00000000" w:rsidRPr="00000000">
        <w:rPr>
          <w:rtl w:val="0"/>
        </w:rPr>
        <w:t xml:space="preserve">Syntax-level extraction failures mirror buffer and checkpoint boundary pathologies. Fixed character truncation limits, such as a 220-character span cap, slice mathematical expressions across semantic tokens, producing unclosed delimiters and dangling operators that fail schema validation. A parser that treats TeX formatting macros like </w:t>
      </w:r>
      <w:r w:rsidDel="00000000" w:rsidR="00000000" w:rsidRPr="00000000">
        <w:rPr>
          <w:color w:val="188038"/>
          <w:rtl w:val="0"/>
        </w:rPr>
        <w:t xml:space="preserve">\left</w:t>
      </w:r>
      <w:r w:rsidDel="00000000" w:rsidR="00000000" w:rsidRPr="00000000">
        <w:rPr>
          <w:rtl w:val="0"/>
        </w:rPr>
        <w:t xml:space="preserve"> or </w:t>
      </w:r>
      <w:r w:rsidDel="00000000" w:rsidR="00000000" w:rsidRPr="00000000">
        <w:rPr>
          <w:color w:val="188038"/>
          <w:rtl w:val="0"/>
        </w:rPr>
        <w:t xml:space="preserve">\right</w:t>
      </w:r>
      <w:r w:rsidDel="00000000" w:rsidR="00000000" w:rsidRPr="00000000">
        <w:rPr>
          <w:rtl w:val="0"/>
        </w:rPr>
        <w:t xml:space="preserve"> as unbalanced standalone brackets rather than matching modifiers (</w:t>
      </w:r>
      <w:r w:rsidDel="00000000" w:rsidR="00000000" w:rsidRPr="00000000">
        <w:rPr>
          <w:color w:val="188038"/>
          <w:rtl w:val="0"/>
        </w:rPr>
        <w:t xml:space="preserve">\left( ... \right.</w:t>
      </w:r>
      <w:r w:rsidDel="00000000" w:rsidR="00000000" w:rsidRPr="00000000">
        <w:rPr>
          <w:rtl w:val="0"/>
        </w:rPr>
        <w:t xml:space="preserve">) erroneously invalidates valid expressions. Within evaluation harnesses, passive checkpointing masks silent failures: counting </w:t>
      </w:r>
      <w:r w:rsidDel="00000000" w:rsidR="00000000" w:rsidRPr="00000000">
        <w:rPr>
          <w:color w:val="188038"/>
          <w:rtl w:val="0"/>
        </w:rPr>
        <w:t xml:space="preserve">weak_math</w:t>
      </w:r>
      <w:r w:rsidDel="00000000" w:rsidR="00000000" w:rsidRPr="00000000">
        <w:rPr>
          <w:rtl w:val="0"/>
        </w:rPr>
        <w:t xml:space="preserve"> or template-stamped modules as clean solely because a compiler exited with status zero permits unverified placeholders to masquerade as verified implementations. Finally, without durable execution registers that record HTTP 410 Gone tombstones or enforce filesystem barriers, distributed spiders enter infinite retry loops against dead endpoints and ingest quarantined data paths like </w:t>
      </w:r>
      <w:r w:rsidDel="00000000" w:rsidR="00000000" w:rsidRPr="00000000">
        <w:rPr>
          <w:color w:val="188038"/>
          <w:rtl w:val="0"/>
        </w:rPr>
        <w:t xml:space="preserve">03_quarantine_DO_NOT_INGEST</w:t>
      </w:r>
      <w:r w:rsidDel="00000000" w:rsidR="00000000" w:rsidRPr="00000000">
        <w:rPr>
          <w:rtl w:val="0"/>
        </w:rPr>
        <w:t xml:space="preserv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9036860879903"/>
        <w:gridCol w:w="1725.0891795481566"/>
        <w:gridCol w:w="1268.7752675386444"/>
        <w:gridCol w:w="3138.5493460166463"/>
        <w:gridCol w:w="1346.682520808561"/>
        <w:tblGridChange w:id="0">
          <w:tblGrid>
            <w:gridCol w:w="1880.9036860879903"/>
            <w:gridCol w:w="1725.0891795481566"/>
            <w:gridCol w:w="1268.7752675386444"/>
            <w:gridCol w:w="3138.5493460166463"/>
            <w:gridCol w:w="1346.682520808561"/>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Rule="auto"/>
              <w:rPr/>
            </w:pPr>
            <w:r w:rsidDel="00000000" w:rsidR="00000000" w:rsidRPr="00000000">
              <w:rPr>
                <w:b w:val="1"/>
                <w:bCs w:val="1"/>
                <w:rtl w:val="0"/>
              </w:rPr>
              <w:t xml:space="preserve">Orchestration Failure Concept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Rule="auto"/>
              <w:rPr/>
            </w:pPr>
            <w:r w:rsidDel="00000000" w:rsidR="00000000" w:rsidRPr="00000000">
              <w:rPr>
                <w:b w:val="1"/>
                <w:bCs w:val="1"/>
                <w:rtl w:val="0"/>
              </w:rPr>
              <w:t xml:space="preserve">Primary Source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Rule="auto"/>
              <w:rPr/>
            </w:pPr>
            <w:r w:rsidDel="00000000" w:rsidR="00000000" w:rsidRPr="00000000">
              <w:rPr>
                <w:b w:val="1"/>
                <w:bCs w:val="1"/>
                <w:rtl w:val="0"/>
              </w:rPr>
              <w:t xml:space="preserve">Engine Component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pPr>
            <w:r w:rsidDel="00000000" w:rsidR="00000000" w:rsidRPr="00000000">
              <w:rPr>
                <w:b w:val="1"/>
                <w:bCs w:val="1"/>
                <w:rtl w:val="0"/>
              </w:rPr>
              <w:t xml:space="preserve">Concrete Engineering Risk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pPr>
            <w:r w:rsidDel="00000000" w:rsidR="00000000" w:rsidRPr="00000000">
              <w:rPr>
                <w:b w:val="1"/>
                <w:bCs w:val="1"/>
                <w:rtl w:val="0"/>
              </w:rPr>
              <w:t xml:space="preserve">System Guardrail / Invariant</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pPr>
            <w:r w:rsidDel="00000000" w:rsidR="00000000" w:rsidRPr="00000000">
              <w:rPr>
                <w:b w:val="1"/>
                <w:bCs w:val="1"/>
                <w:rtl w:val="0"/>
              </w:rPr>
              <w:t xml:space="preserve">Uncoordinated Second Writer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pPr>
            <w:r w:rsidDel="00000000" w:rsidR="00000000" w:rsidRPr="00000000">
              <w:rPr>
                <w:rtl w:val="0"/>
              </w:rPr>
              <w:t xml:space="preserve">LangGraph persistence (thread isolation failure)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pPr>
            <w:r w:rsidDel="00000000" w:rsidR="00000000" w:rsidRPr="00000000">
              <w:rPr>
                <w:rtl w:val="0"/>
              </w:rPr>
              <w:t xml:space="preserve">Production </w:t>
            </w:r>
            <w:r w:rsidDel="00000000" w:rsidR="00000000" w:rsidRPr="00000000">
              <w:rPr>
                <w:color w:val="188038"/>
                <w:rtl w:val="0"/>
              </w:rPr>
              <w:t xml:space="preserve">mind.jsonl</w:t>
            </w:r>
            <w:r w:rsidDel="00000000" w:rsidR="00000000" w:rsidRPr="00000000">
              <w:rPr>
                <w:rtl w:val="0"/>
              </w:rPr>
              <w:t xml:space="preserve"> writer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pPr>
            <w:r w:rsidDel="00000000" w:rsidR="00000000" w:rsidRPr="00000000">
              <w:rPr>
                <w:rtl w:val="0"/>
              </w:rPr>
              <w:t xml:space="preserve">Concurrent background agents writing directly to </w:t>
            </w:r>
            <w:r w:rsidDel="00000000" w:rsidR="00000000" w:rsidRPr="00000000">
              <w:rPr>
                <w:color w:val="188038"/>
                <w:rtl w:val="0"/>
              </w:rPr>
              <w:t xml:space="preserve">mind.jsonl</w:t>
            </w:r>
            <w:r w:rsidDel="00000000" w:rsidR="00000000" w:rsidRPr="00000000">
              <w:rPr>
                <w:rtl w:val="0"/>
              </w:rPr>
              <w:t xml:space="preserve"> cause race conditions, resulting in interleaved bytes, broken JSON rows, and silent token exposure.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pPr>
            <w:r w:rsidDel="00000000" w:rsidR="00000000" w:rsidRPr="00000000">
              <w:rPr>
                <w:rtl w:val="0"/>
              </w:rPr>
              <w:t xml:space="preserve">Single-writer process lock; all updates must route through an atomic append queue.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pPr>
            <w:r w:rsidDel="00000000" w:rsidR="00000000" w:rsidRPr="00000000">
              <w:rPr>
                <w:b w:val="1"/>
                <w:bCs w:val="1"/>
                <w:rtl w:val="0"/>
              </w:rPr>
              <w:t xml:space="preserve">Stale Cross-Thread Cache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pPr>
            <w:r w:rsidDel="00000000" w:rsidR="00000000" w:rsidRPr="00000000">
              <w:rPr>
                <w:rtl w:val="0"/>
              </w:rPr>
              <w:t xml:space="preserve">LangGraph cross-thread store isolation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pPr>
            <w:r w:rsidDel="00000000" w:rsidR="00000000" w:rsidRPr="00000000">
              <w:rPr>
                <w:rtl w:val="0"/>
              </w:rPr>
              <w:t xml:space="preserve">Internal </w:t>
            </w:r>
            <w:r w:rsidDel="00000000" w:rsidR="00000000" w:rsidRPr="00000000">
              <w:rPr>
                <w:color w:val="188038"/>
                <w:rtl w:val="0"/>
              </w:rPr>
              <w:t xml:space="preserve">equation-pool.jsonl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pPr>
            <w:r w:rsidDel="00000000" w:rsidR="00000000" w:rsidRPr="00000000">
              <w:rPr>
                <w:rtl w:val="0"/>
              </w:rPr>
              <w:t xml:space="preserve">Worker subgraphs reading from an unshared equation pool fail to observe newly verified formulas committed by sibling threads, evaluating models against stale registries.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pPr>
            <w:r w:rsidDel="00000000" w:rsidR="00000000" w:rsidRPr="00000000">
              <w:rPr>
                <w:rtl w:val="0"/>
              </w:rPr>
              <w:t xml:space="preserve">Centralized store invalidation channel; immutable snapshot hashes pinned per execution cycle.</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pPr>
            <w:r w:rsidDel="00000000" w:rsidR="00000000" w:rsidRPr="00000000">
              <w:rPr>
                <w:b w:val="1"/>
                <w:bCs w:val="1"/>
                <w:rtl w:val="0"/>
              </w:rPr>
              <w:t xml:space="preserve">Arbitrary Buffer Truncation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pPr>
            <w:r w:rsidDel="00000000" w:rsidR="00000000" w:rsidRPr="00000000">
              <w:rPr>
                <w:rtl w:val="0"/>
              </w:rPr>
              <w:t xml:space="preserve">Checkpoint payload boundary limits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pPr>
            <w:r w:rsidDel="00000000" w:rsidR="00000000" w:rsidRPr="00000000">
              <w:rPr>
                <w:rtl w:val="0"/>
              </w:rPr>
              <w:t xml:space="preserve">220-character span cap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pPr>
            <w:r w:rsidDel="00000000" w:rsidR="00000000" w:rsidRPr="00000000">
              <w:rPr>
                <w:rtl w:val="0"/>
              </w:rPr>
              <w:t xml:space="preserve">Hard byte-length limits truncate complex mathematical expressions mid-token, causing unclosed brackets and structural parsing errors.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pPr>
            <w:r w:rsidDel="00000000" w:rsidR="00000000" w:rsidRPr="00000000">
              <w:rPr>
                <w:rtl w:val="0"/>
              </w:rPr>
              <w:t xml:space="preserve">Token-aware parsing; require balanced delimiter pairs (</w:t>
            </w:r>
            <w:r w:rsidDel="00000000" w:rsidR="00000000" w:rsidRPr="00000000">
              <w:rPr>
                <w:color w:val="188038"/>
                <w:rtl w:val="0"/>
              </w:rPr>
              <w:t xml:space="preserve">\left( ... \right)</w:t>
            </w:r>
            <w:r w:rsidDel="00000000" w:rsidR="00000000" w:rsidRPr="00000000">
              <w:rPr>
                <w:rtl w:val="0"/>
              </w:rPr>
              <w:t xml:space="preserv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pPr>
            <w:r w:rsidDel="00000000" w:rsidR="00000000" w:rsidRPr="00000000">
              <w:rPr>
                <w:b w:val="1"/>
                <w:bCs w:val="1"/>
                <w:rtl w:val="0"/>
              </w:rPr>
              <w:t xml:space="preserve">Lexical Syntax Desynchronization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pPr>
            <w:r w:rsidDel="00000000" w:rsidR="00000000" w:rsidRPr="00000000">
              <w:rPr>
                <w:rtl w:val="0"/>
              </w:rPr>
              <w:t xml:space="preserve">Parsing state desynchronization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pPr>
            <w:r w:rsidDel="00000000" w:rsidR="00000000" w:rsidRPr="00000000">
              <w:rPr>
                <w:rtl w:val="0"/>
              </w:rPr>
              <w:t xml:space="preserve">Delimiter matching parser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pPr>
            <w:r w:rsidDel="00000000" w:rsidR="00000000" w:rsidRPr="00000000">
              <w:rPr>
                <w:rtl w:val="0"/>
              </w:rPr>
              <w:t xml:space="preserve">Treating </w:t>
            </w:r>
            <w:r w:rsidDel="00000000" w:rsidR="00000000" w:rsidRPr="00000000">
              <w:rPr>
                <w:color w:val="188038"/>
                <w:rtl w:val="0"/>
              </w:rPr>
              <w:t xml:space="preserve">\left</w:t>
            </w:r>
            <w:r w:rsidDel="00000000" w:rsidR="00000000" w:rsidRPr="00000000">
              <w:rPr>
                <w:rtl w:val="0"/>
              </w:rPr>
              <w:t xml:space="preserve"> or </w:t>
            </w:r>
            <w:r w:rsidDel="00000000" w:rsidR="00000000" w:rsidRPr="00000000">
              <w:rPr>
                <w:color w:val="188038"/>
                <w:rtl w:val="0"/>
              </w:rPr>
              <w:t xml:space="preserve">\right</w:t>
            </w:r>
            <w:r w:rsidDel="00000000" w:rsidR="00000000" w:rsidRPr="00000000">
              <w:rPr>
                <w:rtl w:val="0"/>
              </w:rPr>
              <w:t xml:space="preserve"> as standalone brackets rather than matching modifiers (</w:t>
            </w:r>
            <w:r w:rsidDel="00000000" w:rsidR="00000000" w:rsidRPr="00000000">
              <w:rPr>
                <w:color w:val="188038"/>
                <w:rtl w:val="0"/>
              </w:rPr>
              <w:t xml:space="preserve">\left( ... \right.</w:t>
            </w:r>
            <w:r w:rsidDel="00000000" w:rsidR="00000000" w:rsidRPr="00000000">
              <w:rPr>
                <w:rtl w:val="0"/>
              </w:rPr>
              <w:t xml:space="preserve">) causes valid mathematical spans to be erroneously flagged as broken.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pPr>
            <w:r w:rsidDel="00000000" w:rsidR="00000000" w:rsidRPr="00000000">
              <w:rPr>
                <w:rtl w:val="0"/>
              </w:rPr>
              <w:t xml:space="preserve">Matched-pair AST grammar validator; reject unclosed or unbalanced LaTeX syntax.</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pPr>
            <w:r w:rsidDel="00000000" w:rsidR="00000000" w:rsidRPr="00000000">
              <w:rPr>
                <w:b w:val="1"/>
                <w:bCs w:val="1"/>
                <w:rtl w:val="0"/>
              </w:rPr>
              <w:t xml:space="preserve">Assertion Suppression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pPr>
            <w:r w:rsidDel="00000000" w:rsidR="00000000" w:rsidRPr="00000000">
              <w:rPr>
                <w:rtl w:val="0"/>
              </w:rPr>
              <w:t xml:space="preserve">Passive checkpoint masking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pPr>
            <w:r w:rsidDel="00000000" w:rsidR="00000000" w:rsidRPr="00000000">
              <w:rPr>
                <w:rtl w:val="0"/>
              </w:rPr>
              <w:t xml:space="preserve">Evaluation test harness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pPr>
            <w:r w:rsidDel="00000000" w:rsidR="00000000" w:rsidRPr="00000000">
              <w:rPr>
                <w:rtl w:val="0"/>
              </w:rPr>
              <w:t xml:space="preserve">Permitting placeholder implementations (</w:t>
            </w:r>
            <w:r w:rsidDel="00000000" w:rsidR="00000000" w:rsidRPr="00000000">
              <w:rPr>
                <w:color w:val="188038"/>
                <w:rtl w:val="0"/>
              </w:rPr>
              <w:t xml:space="preserve">weak_math</w:t>
            </w:r>
            <w:r w:rsidDel="00000000" w:rsidR="00000000" w:rsidRPr="00000000">
              <w:rPr>
                <w:rtl w:val="0"/>
              </w:rPr>
              <w:t xml:space="preserve"> or template stamps) to pass test suites by checking only process exit codes (exit 0) rather than verifying semantic outputs.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pPr>
            <w:r w:rsidDel="00000000" w:rsidR="00000000" w:rsidRPr="00000000">
              <w:rPr>
                <w:rtl w:val="0"/>
              </w:rPr>
              <w:t xml:space="preserve">Positive-control test suites; require non-trivial mathematical evaluations.</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pPr>
            <w:r w:rsidDel="00000000" w:rsidR="00000000" w:rsidRPr="00000000">
              <w:rPr>
                <w:b w:val="1"/>
                <w:bCs w:val="1"/>
                <w:rtl w:val="0"/>
              </w:rPr>
              <w:t xml:space="preserve">Missing Tombstone State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pPr>
            <w:r w:rsidDel="00000000" w:rsidR="00000000" w:rsidRPr="00000000">
              <w:rPr>
                <w:rtl w:val="0"/>
              </w:rPr>
              <w:t xml:space="preserve">Checkpoint lack of permanent error persistence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pPr>
            <w:r w:rsidDel="00000000" w:rsidR="00000000" w:rsidRPr="00000000">
              <w:rPr>
                <w:rtl w:val="0"/>
              </w:rPr>
              <w:t xml:space="preserve">Firecrawl connector (HTTP 410 Gone)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pPr>
            <w:r w:rsidDel="00000000" w:rsidR="00000000" w:rsidRPr="00000000">
              <w:rPr>
                <w:rtl w:val="0"/>
              </w:rPr>
              <w:t xml:space="preserve">A worker lacking durable execution attempts to re-crawl permanently removed HTTP 410 endpoints, consuming network quotas in infinite retry loops.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pPr>
            <w:r w:rsidDel="00000000" w:rsidR="00000000" w:rsidRPr="00000000">
              <w:rPr>
                <w:rtl w:val="0"/>
              </w:rPr>
              <w:t xml:space="preserve">Persistent tombstone registry; mark HTTP 410 as permanently gone and fail-closed immediately.</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pPr>
            <w:r w:rsidDel="00000000" w:rsidR="00000000" w:rsidRPr="00000000">
              <w:rPr>
                <w:b w:val="1"/>
                <w:bCs w:val="1"/>
                <w:rtl w:val="0"/>
              </w:rPr>
              <w:t xml:space="preserve">Lineage Boundary Leak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pPr>
            <w:r w:rsidDel="00000000" w:rsidR="00000000" w:rsidRPr="00000000">
              <w:rPr>
                <w:rtl w:val="0"/>
              </w:rPr>
              <w:t xml:space="preserve">CrewAI fork lineage contamination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pPr>
            <w:r w:rsidDel="00000000" w:rsidR="00000000" w:rsidRPr="00000000">
              <w:rPr>
                <w:rtl w:val="0"/>
              </w:rPr>
              <w:t xml:space="preserve">Quarantine directory fences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pPr>
            <w:r w:rsidDel="00000000" w:rsidR="00000000" w:rsidRPr="00000000">
              <w:rPr>
                <w:rtl w:val="0"/>
              </w:rPr>
              <w:t xml:space="preserve">An un-isolated agent fork ingests forbidden or contaminated paths (such as </w:t>
            </w:r>
            <w:r w:rsidDel="00000000" w:rsidR="00000000" w:rsidRPr="00000000">
              <w:rPr>
                <w:color w:val="188038"/>
                <w:rtl w:val="0"/>
              </w:rPr>
              <w:t xml:space="preserve">03_quarantine_DO_NOT_INGEST</w:t>
            </w:r>
            <w:r w:rsidDel="00000000" w:rsidR="00000000" w:rsidRPr="00000000">
              <w:rPr>
                <w:rtl w:val="0"/>
              </w:rPr>
              <w:t xml:space="preserve">), contaminating production models with unvetted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pPr>
            <w:r w:rsidDel="00000000" w:rsidR="00000000" w:rsidRPr="00000000">
              <w:rPr>
                <w:rtl w:val="0"/>
              </w:rPr>
              <w:t xml:space="preserve">Hard file-system path filter; reject any path matching quarantine patterns.</w:t>
            </w:r>
          </w:p>
        </w:tc>
      </w:tr>
    </w:tbl>
    <w:p w:rsidR="00000000" w:rsidDel="00000000" w:rsidP="00000000" w:rsidRDefault="00000000" w:rsidRPr="00000000" w14:paraId="00000275">
      <w:pPr>
        <w:pStyle w:val="Heading2"/>
        <w:keepNext w:val="0"/>
        <w:keepLines w:val="0"/>
        <w:spacing w:after="80" w:before="0" w:lineRule="auto"/>
        <w:rPr>
          <w:b w:val="1"/>
          <w:bCs w:val="1"/>
          <w:sz w:val="34"/>
          <w:szCs w:val="34"/>
        </w:rPr>
      </w:pPr>
      <w:bookmarkStart w:colFirst="0" w:colLast="0" w:name="_uph72ev1fugq" w:id="6"/>
      <w:bookmarkEnd w:id="6"/>
      <w:r w:rsidDel="00000000" w:rsidR="00000000" w:rsidRPr="00000000">
        <w:rPr>
          <w:b w:val="1"/>
          <w:bCs w:val="1"/>
          <w:sz w:val="34"/>
          <w:szCs w:val="34"/>
          <w:rtl w:val="0"/>
        </w:rPr>
        <w:t xml:space="preserve">Scientific Document Extraction Tooling: Entity Taxonomy and Structural Constraints</w:t>
      </w:r>
    </w:p>
    <w:p w:rsidR="00000000" w:rsidDel="00000000" w:rsidP="00000000" w:rsidRDefault="00000000" w:rsidRPr="00000000" w14:paraId="00000276">
      <w:pPr>
        <w:spacing w:after="240" w:lineRule="auto"/>
        <w:rPr/>
      </w:pPr>
      <w:r w:rsidDel="00000000" w:rsidR="00000000" w:rsidRPr="00000000">
        <w:rPr>
          <w:rtl w:val="0"/>
        </w:rPr>
        <w:t xml:space="preserve">Converting academic literature into structured mathematical data involves specialized extraction pipelines. An evaluation of open-source frameworks reveals substantial technical trade-offs between raw extraction throughput and mathematical fidelity:</w:t>
      </w:r>
    </w:p>
    <w:p w:rsidR="00000000" w:rsidDel="00000000" w:rsidP="00000000" w:rsidRDefault="00000000" w:rsidRPr="00000000" w14:paraId="00000277">
      <w:pPr>
        <w:spacing w:after="240" w:lineRule="auto"/>
        <w:rPr/>
      </w:pPr>
      <w:r w:rsidDel="00000000" w:rsidR="00000000" w:rsidRPr="00000000">
        <w:rPr>
          <w:rtl w:val="0"/>
        </w:rPr>
        <w:t xml:space="preserve">The </w:t>
      </w:r>
      <w:r w:rsidDel="00000000" w:rsidR="00000000" w:rsidRPr="00000000">
        <w:rPr>
          <w:b w:val="1"/>
          <w:bCs w:val="1"/>
          <w:rtl w:val="0"/>
        </w:rPr>
        <w:t xml:space="preserve">AllenAI S2ORC</w:t>
      </w:r>
      <w:r w:rsidDel="00000000" w:rsidR="00000000" w:rsidRPr="00000000">
        <w:rPr>
          <w:rtl w:val="0"/>
        </w:rPr>
        <w:t xml:space="preserve"> (Semantic Scholar Open Research Corpus) and </w:t>
      </w:r>
      <w:r w:rsidDel="00000000" w:rsidR="00000000" w:rsidRPr="00000000">
        <w:rPr>
          <w:b w:val="1"/>
          <w:bCs w:val="1"/>
          <w:rtl w:val="0"/>
        </w:rPr>
        <w:t xml:space="preserve">s2orc-doc2json</w:t>
      </w:r>
      <w:r w:rsidDel="00000000" w:rsidR="00000000" w:rsidRPr="00000000">
        <w:rPr>
          <w:rtl w:val="0"/>
        </w:rPr>
        <w:t xml:space="preserve"> pipelines convert PDF and TeX archives into structured JSON schemas. When processing LaTeX sources, </w:t>
      </w:r>
      <w:r w:rsidDel="00000000" w:rsidR="00000000" w:rsidRPr="00000000">
        <w:rPr>
          <w:color w:val="188038"/>
          <w:rtl w:val="0"/>
        </w:rPr>
        <w:t xml:space="preserve">s2orc-doc2json</w:t>
      </w:r>
      <w:r w:rsidDel="00000000" w:rsidR="00000000" w:rsidRPr="00000000">
        <w:rPr>
          <w:rtl w:val="0"/>
        </w:rPr>
        <w:t xml:space="preserve"> relies on </w:t>
      </w:r>
      <w:r w:rsidDel="00000000" w:rsidR="00000000" w:rsidRPr="00000000">
        <w:rPr>
          <w:color w:val="188038"/>
          <w:rtl w:val="0"/>
        </w:rPr>
        <w:t xml:space="preserve">latexpand</w:t>
      </w:r>
      <w:r w:rsidDel="00000000" w:rsidR="00000000" w:rsidRPr="00000000">
        <w:rPr>
          <w:rtl w:val="0"/>
        </w:rPr>
        <w:t xml:space="preserve"> to recursively inline TeX macros, packages, and sub-files, followed by </w:t>
      </w:r>
      <w:r w:rsidDel="00000000" w:rsidR="00000000" w:rsidRPr="00000000">
        <w:rPr>
          <w:color w:val="188038"/>
          <w:rtl w:val="0"/>
        </w:rPr>
        <w:t xml:space="preserve">tralics</w:t>
      </w:r>
      <w:r w:rsidDel="00000000" w:rsidR="00000000" w:rsidRPr="00000000">
        <w:rPr>
          <w:rtl w:val="0"/>
        </w:rPr>
        <w:t xml:space="preserve"> to parse TeX syntax into semantic XML before emitting JSON document blocks. A high row count in S2ORC reflects raw ingestion scale, not semantic or mathematical validity; raw parsers frequently misidentify formatting commands or tabular macros as mathematical formulas.</w:t>
      </w:r>
    </w:p>
    <w:p w:rsidR="00000000" w:rsidDel="00000000" w:rsidP="00000000" w:rsidRDefault="00000000" w:rsidRPr="00000000" w14:paraId="00000278">
      <w:pPr>
        <w:spacing w:after="240" w:lineRule="auto"/>
        <w:rPr/>
      </w:pPr>
      <w:r w:rsidDel="00000000" w:rsidR="00000000" w:rsidRPr="00000000">
        <w:rPr>
          <w:rtl w:val="0"/>
        </w:rPr>
        <w:t xml:space="preserve">The </w:t>
      </w:r>
      <w:r w:rsidDel="00000000" w:rsidR="00000000" w:rsidRPr="00000000">
        <w:rPr>
          <w:b w:val="1"/>
          <w:bCs w:val="1"/>
          <w:rtl w:val="0"/>
        </w:rPr>
        <w:t xml:space="preserve">Microsoft ArxivFormula</w:t>
      </w:r>
      <w:r w:rsidDel="00000000" w:rsidR="00000000" w:rsidRPr="00000000">
        <w:rPr>
          <w:rtl w:val="0"/>
        </w:rPr>
        <w:t xml:space="preserve"> dataset extracts over 15 million formula entities categorized into a strict taxonomy:</w:t>
      </w:r>
    </w:p>
    <w:p w:rsidR="00000000" w:rsidDel="00000000" w:rsidP="00000000" w:rsidRDefault="00000000" w:rsidRPr="00000000" w14:paraId="00000279">
      <w:pPr>
        <w:numPr>
          <w:ilvl w:val="0"/>
          <w:numId w:val="1"/>
        </w:numPr>
        <w:spacing w:after="0" w:afterAutospacing="0" w:lineRule="auto"/>
        <w:ind w:left="720" w:hanging="360"/>
      </w:pPr>
      <w:r w:rsidDel="00000000" w:rsidR="00000000" w:rsidRPr="00000000">
        <w:rPr>
          <w:color w:val="188038"/>
          <w:rtl w:val="0"/>
        </w:rPr>
        <w:t xml:space="preserve">inline formula</w:t>
      </w:r>
      <w:r w:rsidDel="00000000" w:rsidR="00000000" w:rsidRPr="00000000">
        <w:rPr>
          <w:rtl w:val="0"/>
        </w:rPr>
        <w:t xml:space="preserve">: Mathematical expressions embedded directly within narrative text sentences.</w:t>
      </w:r>
    </w:p>
    <w:p w:rsidR="00000000" w:rsidDel="00000000" w:rsidP="00000000" w:rsidRDefault="00000000" w:rsidRPr="00000000" w14:paraId="0000027A">
      <w:pPr>
        <w:numPr>
          <w:ilvl w:val="0"/>
          <w:numId w:val="1"/>
        </w:numPr>
        <w:spacing w:after="0" w:afterAutospacing="0" w:lineRule="auto"/>
        <w:ind w:left="720" w:hanging="360"/>
      </w:pPr>
      <w:r w:rsidDel="00000000" w:rsidR="00000000" w:rsidRPr="00000000">
        <w:rPr>
          <w:color w:val="188038"/>
          <w:rtl w:val="0"/>
        </w:rPr>
        <w:t xml:space="preserve">displayed formula line</w:t>
      </w:r>
      <w:r w:rsidDel="00000000" w:rsidR="00000000" w:rsidRPr="00000000">
        <w:rPr>
          <w:rtl w:val="0"/>
        </w:rPr>
        <w:t xml:space="preserve">: Standalone mathematical expressions occupying a single display line.</w:t>
      </w:r>
    </w:p>
    <w:p w:rsidR="00000000" w:rsidDel="00000000" w:rsidP="00000000" w:rsidRDefault="00000000" w:rsidRPr="00000000" w14:paraId="0000027B">
      <w:pPr>
        <w:numPr>
          <w:ilvl w:val="0"/>
          <w:numId w:val="1"/>
        </w:numPr>
        <w:spacing w:after="0" w:afterAutospacing="0" w:lineRule="auto"/>
        <w:ind w:left="720" w:hanging="360"/>
      </w:pPr>
      <w:r w:rsidDel="00000000" w:rsidR="00000000" w:rsidRPr="00000000">
        <w:rPr>
          <w:color w:val="188038"/>
          <w:rtl w:val="0"/>
        </w:rPr>
        <w:t xml:space="preserve">displayed formula block</w:t>
      </w:r>
      <w:r w:rsidDel="00000000" w:rsidR="00000000" w:rsidRPr="00000000">
        <w:rPr>
          <w:rtl w:val="0"/>
        </w:rPr>
        <w:t xml:space="preserve">: Multi-line derivations, aligned equation systems, or matrices.</w:t>
      </w:r>
    </w:p>
    <w:p w:rsidR="00000000" w:rsidDel="00000000" w:rsidP="00000000" w:rsidRDefault="00000000" w:rsidRPr="00000000" w14:paraId="0000027C">
      <w:pPr>
        <w:numPr>
          <w:ilvl w:val="0"/>
          <w:numId w:val="1"/>
        </w:numPr>
        <w:spacing w:after="240" w:lineRule="auto"/>
        <w:ind w:left="720" w:hanging="360"/>
      </w:pPr>
      <w:r w:rsidDel="00000000" w:rsidR="00000000" w:rsidRPr="00000000">
        <w:rPr>
          <w:color w:val="188038"/>
          <w:rtl w:val="0"/>
        </w:rPr>
        <w:t xml:space="preserve">formula number</w:t>
      </w:r>
      <w:r w:rsidDel="00000000" w:rsidR="00000000" w:rsidRPr="00000000">
        <w:rPr>
          <w:rtl w:val="0"/>
        </w:rPr>
        <w:t xml:space="preserve">: Symbolic or numerical equation tags and references.</w:t>
      </w:r>
    </w:p>
    <w:p w:rsidR="00000000" w:rsidDel="00000000" w:rsidP="00000000" w:rsidRDefault="00000000" w:rsidRPr="00000000" w14:paraId="0000027D">
      <w:pPr>
        <w:spacing w:after="240" w:lineRule="auto"/>
        <w:rPr/>
      </w:pPr>
      <w:r w:rsidDel="00000000" w:rsidR="00000000" w:rsidRPr="00000000">
        <w:rPr>
          <w:rtl w:val="0"/>
        </w:rPr>
        <w:t xml:space="preserve">A collection of 15 million formula entities represents an inventory of raw syntactic strings, not verified equations. Without automated symbolic testing, dimensional analysis, and edge-case boundary verification, raw extracted strings cannot be assumed mathematically sound.</w:t>
      </w:r>
    </w:p>
    <w:p w:rsidR="00000000" w:rsidDel="00000000" w:rsidP="00000000" w:rsidRDefault="00000000" w:rsidRPr="00000000" w14:paraId="0000027E">
      <w:pPr>
        <w:spacing w:after="240" w:lineRule="auto"/>
        <w:rPr/>
      </w:pPr>
      <w:r w:rsidDel="00000000" w:rsidR="00000000" w:rsidRPr="00000000">
        <w:rPr>
          <w:rtl w:val="0"/>
        </w:rPr>
        <w:t xml:space="preserve">The </w:t>
      </w:r>
      <w:r w:rsidDel="00000000" w:rsidR="00000000" w:rsidRPr="00000000">
        <w:rPr>
          <w:b w:val="1"/>
          <w:bCs w:val="1"/>
          <w:rtl w:val="0"/>
        </w:rPr>
        <w:t xml:space="preserve">GROBID</w:t>
      </w:r>
      <w:r w:rsidDel="00000000" w:rsidR="00000000" w:rsidRPr="00000000">
        <w:rPr>
          <w:rtl w:val="0"/>
        </w:rPr>
        <w:t xml:space="preserve"> (GeneRation Of BIbliographic Data) framework uses conditional random fields and deep learning to parse academic PDFs into structured TEI-XML documents. GROBID excels at segmenting headers, author metadata, abstract blocks, and bibliographic reference lists. However, GROBID emits structural approximations rather than mathematically verified equations. Mathematical formulas within PDF visual streams are frequently parsed with dropped superscripts, misaligned fraction bars, and lost delimiters.</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305"/>
        <w:gridCol w:w="1770"/>
        <w:gridCol w:w="1725"/>
        <w:gridCol w:w="2025"/>
        <w:tblGridChange w:id="0">
          <w:tblGrid>
            <w:gridCol w:w="1950"/>
            <w:gridCol w:w="1305"/>
            <w:gridCol w:w="1770"/>
            <w:gridCol w:w="1725"/>
            <w:gridCol w:w="202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pPr>
            <w:r w:rsidDel="00000000" w:rsidR="00000000" w:rsidRPr="00000000">
              <w:rPr>
                <w:b w:val="1"/>
                <w:bCs w:val="1"/>
                <w:rtl w:val="0"/>
              </w:rPr>
              <w:t xml:space="preserve">Extraction Tool / Pipeline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pPr>
            <w:r w:rsidDel="00000000" w:rsidR="00000000" w:rsidRPr="00000000">
              <w:rPr>
                <w:b w:val="1"/>
                <w:bCs w:val="1"/>
                <w:rtl w:val="0"/>
              </w:rPr>
              <w:t xml:space="preserve">Primary Input Format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pPr>
            <w:r w:rsidDel="00000000" w:rsidR="00000000" w:rsidRPr="00000000">
              <w:rPr>
                <w:b w:val="1"/>
                <w:bCs w:val="1"/>
                <w:rtl w:val="0"/>
              </w:rPr>
              <w:t xml:space="preserve">Core Processing Mechanism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pPr>
            <w:r w:rsidDel="00000000" w:rsidR="00000000" w:rsidRPr="00000000">
              <w:rPr>
                <w:b w:val="1"/>
                <w:bCs w:val="1"/>
                <w:rtl w:val="0"/>
              </w:rPr>
              <w:t xml:space="preserve">Output Schema / Taxonomy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pPr>
            <w:r w:rsidDel="00000000" w:rsidR="00000000" w:rsidRPr="00000000">
              <w:rPr>
                <w:b w:val="1"/>
                <w:bCs w:val="1"/>
                <w:rtl w:val="0"/>
              </w:rPr>
              <w:t xml:space="preserve">Fundamental Technical Limitation</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pPr>
            <w:r w:rsidDel="00000000" w:rsidR="00000000" w:rsidRPr="00000000">
              <w:rPr>
                <w:b w:val="1"/>
                <w:bCs w:val="1"/>
                <w:rtl w:val="0"/>
              </w:rPr>
              <w:t xml:space="preserve">AllenAI s2orc-doc2json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pPr>
            <w:r w:rsidDel="00000000" w:rsidR="00000000" w:rsidRPr="00000000">
              <w:rPr>
                <w:rtl w:val="0"/>
              </w:rPr>
              <w:t xml:space="preserve">LaTeX sources /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pPr>
            <w:r w:rsidDel="00000000" w:rsidR="00000000" w:rsidRPr="00000000">
              <w:rPr>
                <w:color w:val="188038"/>
                <w:rtl w:val="0"/>
              </w:rPr>
              <w:t xml:space="preserve">latexpand</w:t>
            </w:r>
            <w:r w:rsidDel="00000000" w:rsidR="00000000" w:rsidRPr="00000000">
              <w:rPr>
                <w:rtl w:val="0"/>
              </w:rPr>
              <w:t xml:space="preserve"> macro expansion + </w:t>
            </w:r>
            <w:r w:rsidDel="00000000" w:rsidR="00000000" w:rsidRPr="00000000">
              <w:rPr>
                <w:color w:val="188038"/>
                <w:rtl w:val="0"/>
              </w:rPr>
              <w:t xml:space="preserve">tralics</w:t>
            </w:r>
            <w:r w:rsidDel="00000000" w:rsidR="00000000" w:rsidRPr="00000000">
              <w:rPr>
                <w:rtl w:val="0"/>
              </w:rPr>
              <w:t xml:space="preserve"> TeX-to-XML engine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pPr>
            <w:r w:rsidDel="00000000" w:rsidR="00000000" w:rsidRPr="00000000">
              <w:rPr>
                <w:rtl w:val="0"/>
              </w:rPr>
              <w:t xml:space="preserve">Hierarchical JSON (metadata, sections, parsed bib)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pPr>
            <w:r w:rsidDel="00000000" w:rsidR="00000000" w:rsidRPr="00000000">
              <w:rPr>
                <w:rtl w:val="0"/>
              </w:rPr>
              <w:t xml:space="preserve">Fails on custom macro definitions and complex non-standard TeX packages.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pPr>
            <w:r w:rsidDel="00000000" w:rsidR="00000000" w:rsidRPr="00000000">
              <w:rPr>
                <w:b w:val="1"/>
                <w:bCs w:val="1"/>
                <w:rtl w:val="0"/>
              </w:rPr>
              <w:t xml:space="preserve">Microsoft ArxivFormula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Rule="auto"/>
              <w:rPr/>
            </w:pPr>
            <w:r w:rsidDel="00000000" w:rsidR="00000000" w:rsidRPr="00000000">
              <w:rPr>
                <w:rtl w:val="0"/>
              </w:rPr>
              <w:t xml:space="preserve">arXiv TeX source dump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Rule="auto"/>
              <w:rPr/>
            </w:pPr>
            <w:r w:rsidDel="00000000" w:rsidR="00000000" w:rsidRPr="00000000">
              <w:rPr>
                <w:rtl w:val="0"/>
              </w:rPr>
              <w:t xml:space="preserve">Lexical tokenization and regular expression AST extraction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pPr>
            <w:r w:rsidDel="00000000" w:rsidR="00000000" w:rsidRPr="00000000">
              <w:rPr>
                <w:rtl w:val="0"/>
              </w:rPr>
              <w:t xml:space="preserve">4-tier: inline, displayed line, displayed block, formula number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pPr>
            <w:r w:rsidDel="00000000" w:rsidR="00000000" w:rsidRPr="00000000">
              <w:rPr>
                <w:rtl w:val="0"/>
              </w:rPr>
              <w:t xml:space="preserve">Enumerates syntax entities without semantic validation or mathematical verification.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pPr>
            <w:r w:rsidDel="00000000" w:rsidR="00000000" w:rsidRPr="00000000">
              <w:rPr>
                <w:b w:val="1"/>
                <w:bCs w:val="1"/>
                <w:rtl w:val="0"/>
              </w:rPr>
              <w:t xml:space="preserve">GROBID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pPr>
            <w:r w:rsidDel="00000000" w:rsidR="00000000" w:rsidRPr="00000000">
              <w:rPr>
                <w:rtl w:val="0"/>
              </w:rPr>
              <w:t xml:space="preserve">Raw PDF byte stream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pPr>
            <w:r w:rsidDel="00000000" w:rsidR="00000000" w:rsidRPr="00000000">
              <w:rPr>
                <w:rtl w:val="0"/>
              </w:rPr>
              <w:t xml:space="preserve">Machine learning sequence labeling (CRF / Neural)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Rule="auto"/>
              <w:rPr/>
            </w:pPr>
            <w:r w:rsidDel="00000000" w:rsidR="00000000" w:rsidRPr="00000000">
              <w:rPr>
                <w:rtl w:val="0"/>
              </w:rPr>
              <w:t xml:space="preserve">TEI-compliant XML (header, body text, citations)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pPr>
            <w:r w:rsidDel="00000000" w:rsidR="00000000" w:rsidRPr="00000000">
              <w:rPr>
                <w:rtl w:val="0"/>
              </w:rPr>
              <w:t xml:space="preserve">Formula bodies in PDF streams suffer from dropped indices, broken fractions, and lost bounding boxes.</w:t>
            </w:r>
          </w:p>
        </w:tc>
      </w:tr>
    </w:tbl>
    <w:p w:rsidR="00000000" w:rsidDel="00000000" w:rsidP="00000000" w:rsidRDefault="00000000" w:rsidRPr="00000000" w14:paraId="00000293">
      <w:pPr>
        <w:pStyle w:val="Heading2"/>
        <w:keepNext w:val="0"/>
        <w:keepLines w:val="0"/>
        <w:spacing w:after="80" w:before="0" w:lineRule="auto"/>
        <w:rPr>
          <w:b w:val="1"/>
          <w:bCs w:val="1"/>
          <w:sz w:val="34"/>
          <w:szCs w:val="34"/>
        </w:rPr>
      </w:pPr>
      <w:bookmarkStart w:colFirst="0" w:colLast="0" w:name="_qcdhpl6y4apt" w:id="7"/>
      <w:bookmarkEnd w:id="7"/>
      <w:r w:rsidDel="00000000" w:rsidR="00000000" w:rsidRPr="00000000">
        <w:rPr>
          <w:b w:val="1"/>
          <w:bCs w:val="1"/>
          <w:sz w:val="34"/>
          <w:szCs w:val="34"/>
          <w:rtl w:val="0"/>
        </w:rPr>
        <w:t xml:space="preserve">Gap Report, Refusal Ledger, and Production Audit</w:t>
      </w:r>
    </w:p>
    <w:p w:rsidR="00000000" w:rsidDel="00000000" w:rsidP="00000000" w:rsidRDefault="00000000" w:rsidRPr="00000000" w14:paraId="00000294">
      <w:pPr>
        <w:spacing w:after="240" w:lineRule="auto"/>
        <w:rPr/>
      </w:pPr>
      <w:r w:rsidDel="00000000" w:rsidR="00000000" w:rsidRPr="00000000">
        <w:rPr>
          <w:rtl w:val="0"/>
        </w:rPr>
        <w:t xml:space="preserve">In accordance with strict research lane governance, internal files and extracted claims were audited against primary literature. No equations have been invented, guessed, or refitted.</w:t>
      </w:r>
    </w:p>
    <w:p w:rsidR="00000000" w:rsidDel="00000000" w:rsidP="00000000" w:rsidRDefault="00000000" w:rsidRPr="00000000" w14:paraId="00000295">
      <w:pPr>
        <w:spacing w:after="240" w:lineRule="auto"/>
        <w:rPr/>
      </w:pPr>
      <w:r w:rsidDel="00000000" w:rsidR="00000000" w:rsidRPr="00000000">
        <w:rPr>
          <w:rtl w:val="0"/>
        </w:rPr>
        <w:t xml:space="preserve">The internal codebase audit establishes verified benchmarks across all primary equation manifests. The primary repository file </w:t>
      </w:r>
      <w:r w:rsidDel="00000000" w:rsidR="00000000" w:rsidRPr="00000000">
        <w:rPr>
          <w:color w:val="188038"/>
          <w:rtl w:val="0"/>
        </w:rPr>
        <w:t xml:space="preserve">git-tree-equations.jsonl</w:t>
      </w:r>
      <w:r w:rsidDel="00000000" w:rsidR="00000000" w:rsidRPr="00000000">
        <w:rPr>
          <w:rtl w:val="0"/>
        </w:rPr>
        <w:t xml:space="preserve"> contains 17,814 verified mathematical equations out of 27,443 raw candidate entries, with 7 residual anomalies scheduled for deprecation. The secondary staging manifest </w:t>
      </w:r>
      <w:r w:rsidDel="00000000" w:rsidR="00000000" w:rsidRPr="00000000">
        <w:rPr>
          <w:color w:val="188038"/>
          <w:rtl w:val="0"/>
        </w:rPr>
        <w:t xml:space="preserve">agree-drain.jsonl</w:t>
      </w:r>
      <w:r w:rsidDel="00000000" w:rsidR="00000000" w:rsidRPr="00000000">
        <w:rPr>
          <w:rtl w:val="0"/>
        </w:rPr>
        <w:t xml:space="preserve"> holds 12,946 clean entries, pending the integration of 4,301 recovered sizing-delimiter equations. The legacy file </w:t>
      </w:r>
      <w:r w:rsidDel="00000000" w:rsidR="00000000" w:rsidRPr="00000000">
        <w:rPr>
          <w:color w:val="188038"/>
          <w:rtl w:val="0"/>
        </w:rPr>
        <w:t xml:space="preserve">equation-pool.jsonl</w:t>
      </w:r>
      <w:r w:rsidDel="00000000" w:rsidR="00000000" w:rsidRPr="00000000">
        <w:rPr>
          <w:rtl w:val="0"/>
        </w:rPr>
        <w:t xml:space="preserve"> holds 69,377 entries, representing an older un-curated pool compiled prior to strict fail-closed filtration. Across the corpus, verified coverage stands at 12,733 of 67,801 distinct documents (18.8%). Unverified and contaminated assets have been formally isolated: </w:t>
      </w:r>
      <w:r w:rsidDel="00000000" w:rsidR="00000000" w:rsidRPr="00000000">
        <w:rPr>
          <w:color w:val="188038"/>
          <w:rtl w:val="0"/>
        </w:rPr>
        <w:t xml:space="preserve">gse-competitive-intel</w:t>
      </w:r>
      <w:r w:rsidDel="00000000" w:rsidR="00000000" w:rsidRPr="00000000">
        <w:rPr>
          <w:rtl w:val="0"/>
        </w:rPr>
        <w:t xml:space="preserve"> was determined to be 84% junk and was completely purged, while the path </w:t>
      </w:r>
      <w:r w:rsidDel="00000000" w:rsidR="00000000" w:rsidRPr="00000000">
        <w:rPr>
          <w:color w:val="188038"/>
          <w:rtl w:val="0"/>
        </w:rPr>
        <w:t xml:space="preserve">Turner_Case_AI/03_quarantine_DO_NOT_INGEST</w:t>
      </w:r>
      <w:r w:rsidDel="00000000" w:rsidR="00000000" w:rsidRPr="00000000">
        <w:rPr>
          <w:rtl w:val="0"/>
        </w:rPr>
        <w:t xml:space="preserve"> is strictly held outside the production ingestion boundary.</w:t>
      </w:r>
    </w:p>
    <w:p w:rsidR="00000000" w:rsidDel="00000000" w:rsidP="00000000" w:rsidRDefault="00000000" w:rsidRPr="00000000" w14:paraId="00000296">
      <w:pPr>
        <w:spacing w:after="240" w:lineRule="auto"/>
        <w:rPr/>
      </w:pPr>
      <w:r w:rsidDel="00000000" w:rsidR="00000000" w:rsidRPr="00000000">
        <w:rPr>
          <w:rtl w:val="0"/>
        </w:rPr>
        <w:t xml:space="preserve">Audit of target web surfaces identified several unreachable or non-equation endpoints. The repository </w:t>
      </w:r>
      <w:r w:rsidDel="00000000" w:rsidR="00000000" w:rsidRPr="00000000">
        <w:rPr>
          <w:color w:val="188038"/>
          <w:rtl w:val="0"/>
        </w:rPr>
        <w:t xml:space="preserve">https://github.com/morelandjs/nflmodel</w:t>
      </w:r>
      <w:r w:rsidDel="00000000" w:rsidR="00000000" w:rsidRPr="00000000">
        <w:rPr>
          <w:rtl w:val="0"/>
        </w:rPr>
        <w:t xml:space="preserve"> contains no printed mathematical equations and is unreachable and unmaintained, resulting in a formal </w:t>
      </w:r>
      <w:r w:rsidDel="00000000" w:rsidR="00000000" w:rsidRPr="00000000">
        <w:rPr>
          <w:color w:val="188038"/>
          <w:rtl w:val="0"/>
        </w:rPr>
        <w:t xml:space="preserve">NO_EQUATION</w:t>
      </w:r>
      <w:r w:rsidDel="00000000" w:rsidR="00000000" w:rsidRPr="00000000">
        <w:rPr>
          <w:rtl w:val="0"/>
        </w:rPr>
        <w:t xml:space="preserve"> classification. The web publication at </w:t>
      </w:r>
      <w:r w:rsidDel="00000000" w:rsidR="00000000" w:rsidRPr="00000000">
        <w:rPr>
          <w:color w:val="188038"/>
          <w:rtl w:val="0"/>
        </w:rPr>
        <w:t xml:space="preserve">http://seanjtaylor.github.io/NFLRanking/web/sports-analytics</w:t>
      </w:r>
      <w:r w:rsidDel="00000000" w:rsidR="00000000" w:rsidRPr="00000000">
        <w:rPr>
          <w:rtl w:val="0"/>
        </w:rPr>
        <w:t xml:space="preserve"> provides high-level narrative commentary on sports analytics without printing an explicit mathematical margin equation, and is similarly marked </w:t>
      </w:r>
      <w:r w:rsidDel="00000000" w:rsidR="00000000" w:rsidRPr="00000000">
        <w:rPr>
          <w:color w:val="188038"/>
          <w:rtl w:val="0"/>
        </w:rPr>
        <w:t xml:space="preserve">NO_EQUATION</w:t>
      </w:r>
      <w:r w:rsidDel="00000000" w:rsidR="00000000" w:rsidRPr="00000000">
        <w:rPr>
          <w:rtl w:val="0"/>
        </w:rPr>
        <w:t xml:space="preserve">. In the football domain, </w:t>
      </w:r>
      <w:r w:rsidDel="00000000" w:rsidR="00000000" w:rsidRPr="00000000">
        <w:rPr>
          <w:color w:val="188038"/>
          <w:rtl w:val="0"/>
        </w:rPr>
        <w:t xml:space="preserve">https://www.pro-football-reference.com/about/glossary.htm</w:t>
      </w:r>
      <w:r w:rsidDel="00000000" w:rsidR="00000000" w:rsidRPr="00000000">
        <w:rPr>
          <w:rtl w:val="0"/>
        </w:rPr>
        <w:t xml:space="preserve"> provides narrative definitions for Expected Points and Pythagorean wins without publishing the underlying mathematical formulas, mandating a fail-closed </w:t>
      </w:r>
      <w:r w:rsidDel="00000000" w:rsidR="00000000" w:rsidRPr="00000000">
        <w:rPr>
          <w:color w:val="188038"/>
          <w:rtl w:val="0"/>
        </w:rPr>
        <w:t xml:space="preserve">NO_EQUATION</w:t>
      </w:r>
      <w:r w:rsidDel="00000000" w:rsidR="00000000" w:rsidRPr="00000000">
        <w:rPr>
          <w:rtl w:val="0"/>
        </w:rPr>
        <w:t xml:space="preserve"> entry.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4.3697478991594"/>
        <w:gridCol w:w="1940.1680672268908"/>
        <w:gridCol w:w="1927.058823529412"/>
        <w:gridCol w:w="1848.4033613445379"/>
        <w:tblGridChange w:id="0">
          <w:tblGrid>
            <w:gridCol w:w="3644.3697478991594"/>
            <w:gridCol w:w="1940.1680672268908"/>
            <w:gridCol w:w="1927.058823529412"/>
            <w:gridCol w:w="1848.4033613445379"/>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pPr>
            <w:r w:rsidDel="00000000" w:rsidR="00000000" w:rsidRPr="00000000">
              <w:rPr>
                <w:b w:val="1"/>
                <w:bCs w:val="1"/>
                <w:rtl w:val="0"/>
              </w:rPr>
              <w:t xml:space="preserve">Target Resource / Surface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pPr>
            <w:r w:rsidDel="00000000" w:rsidR="00000000" w:rsidRPr="00000000">
              <w:rPr>
                <w:b w:val="1"/>
                <w:bCs w:val="1"/>
                <w:rtl w:val="0"/>
              </w:rPr>
              <w:t xml:space="preserve">Primary Cited Topic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pPr>
            <w:r w:rsidDel="00000000" w:rsidR="00000000" w:rsidRPr="00000000">
              <w:rPr>
                <w:b w:val="1"/>
                <w:bCs w:val="1"/>
                <w:rtl w:val="0"/>
              </w:rPr>
              <w:t xml:space="preserve">Documented Surface Finding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pPr>
            <w:r w:rsidDel="00000000" w:rsidR="00000000" w:rsidRPr="00000000">
              <w:rPr>
                <w:b w:val="1"/>
                <w:bCs w:val="1"/>
                <w:rtl w:val="0"/>
              </w:rPr>
              <w:t xml:space="preserve">Operational Ledger Verdict</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pPr>
            <w:r w:rsidDel="00000000" w:rsidR="00000000" w:rsidRPr="00000000">
              <w:rPr>
                <w:color w:val="188038"/>
                <w:rtl w:val="0"/>
              </w:rPr>
              <w:t xml:space="preserve">github.com/morelandjs/nflmodel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pPr>
            <w:r w:rsidDel="00000000" w:rsidR="00000000" w:rsidRPr="00000000">
              <w:rPr>
                <w:rtl w:val="0"/>
              </w:rPr>
              <w:t xml:space="preserve">Margin-dependent NFL Elo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pPr>
            <w:r w:rsidDel="00000000" w:rsidR="00000000" w:rsidRPr="00000000">
              <w:rPr>
                <w:rtl w:val="0"/>
              </w:rPr>
              <w:t xml:space="preserve">Repository page contains no printed equations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pPr>
            <w:r w:rsidDel="00000000" w:rsidR="00000000" w:rsidRPr="00000000">
              <w:rPr>
                <w:rtl w:val="0"/>
              </w:rPr>
              <w:t xml:space="preserve">Classified as </w:t>
            </w:r>
            <w:r w:rsidDel="00000000" w:rsidR="00000000" w:rsidRPr="00000000">
              <w:rPr>
                <w:color w:val="188038"/>
                <w:rtl w:val="0"/>
              </w:rPr>
              <w:t xml:space="preserve">NO_EQUATION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pPr>
            <w:r w:rsidDel="00000000" w:rsidR="00000000" w:rsidRPr="00000000">
              <w:rPr>
                <w:color w:val="188038"/>
                <w:rtl w:val="0"/>
              </w:rPr>
              <w:t xml:space="preserve">seanjtaylor.github.io/NFLRanking/...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pPr>
            <w:r w:rsidDel="00000000" w:rsidR="00000000" w:rsidRPr="00000000">
              <w:rPr>
                <w:rtl w:val="0"/>
              </w:rPr>
              <w:t xml:space="preserve">Margin-of-victory team ratings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rPr/>
            </w:pPr>
            <w:r w:rsidDel="00000000" w:rsidR="00000000" w:rsidRPr="00000000">
              <w:rPr>
                <w:rtl w:val="0"/>
              </w:rPr>
              <w:t xml:space="preserve">Narrative commentary only; no printed formula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color w:val="188038"/>
              </w:rPr>
            </w:pPr>
            <w:r w:rsidDel="00000000" w:rsidR="00000000" w:rsidRPr="00000000">
              <w:rPr>
                <w:rtl w:val="0"/>
              </w:rPr>
              <w:t xml:space="preserve">Classified as </w:t>
            </w:r>
            <w:r w:rsidDel="00000000" w:rsidR="00000000" w:rsidRPr="00000000">
              <w:rPr>
                <w:color w:val="188038"/>
                <w:rtl w:val="0"/>
              </w:rPr>
              <w:t xml:space="preserve">NO_EQUATION</w:t>
            </w:r>
          </w:p>
          <w:p w:rsidR="00000000" w:rsidDel="00000000" w:rsidP="00000000" w:rsidRDefault="00000000" w:rsidRPr="00000000" w14:paraId="000002A3">
            <w:pPr>
              <w:spacing w:after="480" w:lineRule="auto"/>
              <w:rPr/>
            </w:pPr>
            <w:r w:rsidDel="00000000" w:rsidR="00000000" w:rsidRPr="00000000">
              <w:rPr>
                <w:rtl w:val="0"/>
              </w:rPr>
              <w:t xml:space="preserve">[cite: 10]</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Rule="auto"/>
              <w:rPr/>
            </w:pPr>
            <w:r w:rsidDel="00000000" w:rsidR="00000000" w:rsidRPr="00000000">
              <w:rPr>
                <w:color w:val="188038"/>
                <w:rtl w:val="0"/>
              </w:rPr>
              <w:t xml:space="preserve">pro-football-reference.com/about/glossary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Rule="auto"/>
              <w:rPr/>
            </w:pPr>
            <w:r w:rsidDel="00000000" w:rsidR="00000000" w:rsidRPr="00000000">
              <w:rPr>
                <w:rtl w:val="0"/>
              </w:rPr>
              <w:t xml:space="preserve">Expected Points / Pythagorean Wins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rPr/>
            </w:pPr>
            <w:r w:rsidDel="00000000" w:rsidR="00000000" w:rsidRPr="00000000">
              <w:rPr>
                <w:rtl w:val="0"/>
              </w:rPr>
              <w:t xml:space="preserve">Qualitative narrative glossary definitions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rPr/>
            </w:pPr>
            <w:r w:rsidDel="00000000" w:rsidR="00000000" w:rsidRPr="00000000">
              <w:rPr>
                <w:rtl w:val="0"/>
              </w:rPr>
              <w:t xml:space="preserve">Classified as </w:t>
            </w:r>
            <w:r w:rsidDel="00000000" w:rsidR="00000000" w:rsidRPr="00000000">
              <w:rPr>
                <w:color w:val="188038"/>
                <w:rtl w:val="0"/>
              </w:rPr>
              <w:t xml:space="preserve">NO_EQUATION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rPr/>
            </w:pPr>
            <w:r w:rsidDel="00000000" w:rsidR="00000000" w:rsidRPr="00000000">
              <w:rPr>
                <w:color w:val="188038"/>
                <w:rtl w:val="0"/>
              </w:rPr>
              <w:t xml:space="preserve">agent-bus</w:t>
            </w:r>
            <w:r w:rsidDel="00000000" w:rsidR="00000000" w:rsidRPr="00000000">
              <w:rPr>
                <w:rtl w:val="0"/>
              </w:rPr>
              <w:t xml:space="preserve"> financial desk briefs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pPr>
            <w:r w:rsidDel="00000000" w:rsidR="00000000" w:rsidRPr="00000000">
              <w:rPr>
                <w:rtl w:val="0"/>
              </w:rPr>
              <w:t xml:space="preserve">Frank Copula closed-form SGP modeling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rPr/>
            </w:pPr>
            <w:r w:rsidDel="00000000" w:rsidR="00000000" w:rsidRPr="00000000">
              <w:rPr>
                <w:rtl w:val="0"/>
              </w:rPr>
              <w:t xml:space="preserve">Parameterization cited without primary page proof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rPr/>
            </w:pPr>
            <w:r w:rsidDel="00000000" w:rsidR="00000000" w:rsidRPr="00000000">
              <w:rPr>
                <w:rtl w:val="0"/>
              </w:rPr>
              <w:t xml:space="preserve">Retained as synthesis; unverified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rPr/>
            </w:pPr>
            <w:r w:rsidDel="00000000" w:rsidR="00000000" w:rsidRPr="00000000">
              <w:rPr>
                <w:color w:val="188038"/>
                <w:rtl w:val="0"/>
              </w:rPr>
              <w:t xml:space="preserve">agent-bus</w:t>
            </w:r>
            <w:r w:rsidDel="00000000" w:rsidR="00000000" w:rsidRPr="00000000">
              <w:rPr>
                <w:rtl w:val="0"/>
              </w:rPr>
              <w:t xml:space="preserve"> market microstructure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pPr>
            <w:r w:rsidDel="00000000" w:rsidR="00000000" w:rsidRPr="00000000">
              <w:rPr>
                <w:rtl w:val="0"/>
              </w:rPr>
              <w:t xml:space="preserve">Shin's bookmaker de-vigging equilibrium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pPr>
            <w:r w:rsidDel="00000000" w:rsidR="00000000" w:rsidRPr="00000000">
              <w:rPr>
                <w:rtl w:val="0"/>
              </w:rPr>
              <w:t xml:space="preserve">Equilibrium equation cited without printed formula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pPr>
            <w:r w:rsidDel="00000000" w:rsidR="00000000" w:rsidRPr="00000000">
              <w:rPr>
                <w:rtl w:val="0"/>
              </w:rPr>
              <w:t xml:space="preserve">Retained as synthesis; unverified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pPr>
            <w:r w:rsidDel="00000000" w:rsidR="00000000" w:rsidRPr="00000000">
              <w:rPr>
                <w:color w:val="188038"/>
                <w:rtl w:val="0"/>
              </w:rPr>
              <w:t xml:space="preserve">agent-bus</w:t>
            </w:r>
            <w:r w:rsidDel="00000000" w:rsidR="00000000" w:rsidRPr="00000000">
              <w:rPr>
                <w:rtl w:val="0"/>
              </w:rPr>
              <w:t xml:space="preserve"> optimal liquidation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pPr>
            <w:r w:rsidDel="00000000" w:rsidR="00000000" w:rsidRPr="00000000">
              <w:rPr>
                <w:rtl w:val="0"/>
              </w:rPr>
              <w:t xml:space="preserve">Hamilton-Jacobi-Bellman (HJB) equations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pPr>
            <w:r w:rsidDel="00000000" w:rsidR="00000000" w:rsidRPr="00000000">
              <w:rPr>
                <w:rtl w:val="0"/>
              </w:rPr>
              <w:t xml:space="preserve">Partial differential equations cited without page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pPr>
            <w:r w:rsidDel="00000000" w:rsidR="00000000" w:rsidRPr="00000000">
              <w:rPr>
                <w:rtl w:val="0"/>
              </w:rPr>
              <w:t xml:space="preserve">Retained as synthesis; unverified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pPr>
            <w:r w:rsidDel="00000000" w:rsidR="00000000" w:rsidRPr="00000000">
              <w:rPr>
                <w:color w:val="188038"/>
                <w:rtl w:val="0"/>
              </w:rPr>
              <w:t xml:space="preserve">agent-bus</w:t>
            </w:r>
            <w:r w:rsidDel="00000000" w:rsidR="00000000" w:rsidRPr="00000000">
              <w:rPr>
                <w:rtl w:val="0"/>
              </w:rPr>
              <w:t xml:space="preserve"> drive valuation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pPr>
            <w:r w:rsidDel="00000000" w:rsidR="00000000" w:rsidRPr="00000000">
              <w:rPr>
                <w:rtl w:val="0"/>
              </w:rPr>
              <w:t xml:space="preserve">24-State Baseball/Football Markov Chains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pPr>
            <w:r w:rsidDel="00000000" w:rsidR="00000000" w:rsidRPr="00000000">
              <w:rPr>
                <w:rtl w:val="0"/>
              </w:rPr>
              <w:t xml:space="preserve">State matrix cited without printed 24x24 entries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Rule="auto"/>
              <w:rPr/>
            </w:pPr>
            <w:r w:rsidDel="00000000" w:rsidR="00000000" w:rsidRPr="00000000">
              <w:rPr>
                <w:rtl w:val="0"/>
              </w:rPr>
              <w:t xml:space="preserve">Retained as synthesis; unverified</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Rule="auto"/>
              <w:rPr/>
            </w:pPr>
            <w:r w:rsidDel="00000000" w:rsidR="00000000" w:rsidRPr="00000000">
              <w:rPr>
                <w:color w:val="188038"/>
                <w:rtl w:val="0"/>
              </w:rPr>
              <w:t xml:space="preserve">nflfastR</w:t>
            </w:r>
            <w:r w:rsidDel="00000000" w:rsidR="00000000" w:rsidRPr="00000000">
              <w:rPr>
                <w:rtl w:val="0"/>
              </w:rPr>
              <w:t xml:space="preserve"> production 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Rule="auto"/>
              <w:rPr/>
            </w:pPr>
            <w:r w:rsidDel="00000000" w:rsidR="00000000" w:rsidRPr="00000000">
              <w:rPr>
                <w:rtl w:val="0"/>
              </w:rPr>
              <w:t xml:space="preserve">Closed-form algebraic Expected Points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Rule="auto"/>
              <w:rPr/>
            </w:pPr>
            <w:r w:rsidDel="00000000" w:rsidR="00000000" w:rsidRPr="00000000">
              <w:rPr>
                <w:rtl w:val="0"/>
              </w:rPr>
              <w:t xml:space="preserve">Model is an XGBoost ensemble of hundreds of trees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Rule="auto"/>
              <w:rPr/>
            </w:pPr>
            <w:r w:rsidDel="00000000" w:rsidR="00000000" w:rsidRPr="00000000">
              <w:rPr>
                <w:rtl w:val="0"/>
              </w:rPr>
              <w:t xml:space="preserve">Synthetic formulas refused</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Rule="auto"/>
              <w:rPr/>
            </w:pPr>
            <w:r w:rsidDel="00000000" w:rsidR="00000000" w:rsidRPr="00000000">
              <w:rPr>
                <w:rtl w:val="0"/>
              </w:rPr>
              <w:t xml:space="preserve">Paired-comparison shrinkage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Rule="auto"/>
              <w:rPr/>
            </w:pPr>
            <w:r w:rsidDel="00000000" w:rsidR="00000000" w:rsidRPr="00000000">
              <w:rPr>
                <w:rtl w:val="0"/>
              </w:rPr>
              <w:t xml:space="preserve">Heuristic James-Stein weighting (</w:t>
            </w:r>
            <m:oMath>
              <m:r>
                <w:rPr/>
                <m:t xml:space="preserve">B</m:t>
              </m:r>
            </m:oMath>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pPr>
            <w:r w:rsidDel="00000000" w:rsidR="00000000" w:rsidRPr="00000000">
              <w:rPr>
                <w:rtl w:val="0"/>
              </w:rPr>
              <w:t xml:space="preserve">Author derives </w:t>
            </w:r>
            <m:oMath>
              <m:r>
                <w:rPr/>
                <m:t xml:space="preserve">B</m:t>
              </m:r>
            </m:oMath>
            <w:r w:rsidDel="00000000" w:rsidR="00000000" w:rsidRPr="00000000">
              <w:rPr>
                <w:rtl w:val="0"/>
              </w:rPr>
              <w:t xml:space="preserve"> via empirical Bayes from graph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pPr>
            <w:r w:rsidDel="00000000" w:rsidR="00000000" w:rsidRPr="00000000">
              <w:rPr>
                <w:rtl w:val="0"/>
              </w:rPr>
              <w:t xml:space="preserve">Arbitrary scalar weights refused</w:t>
            </w:r>
          </w:p>
        </w:tc>
      </w:tr>
    </w:tbl>
    <w:p w:rsidR="00000000" w:rsidDel="00000000" w:rsidP="00000000" w:rsidRDefault="00000000" w:rsidRPr="00000000" w14:paraId="000002C0">
      <w:pPr>
        <w:spacing w:after="240" w:lineRule="auto"/>
        <w:rPr/>
      </w:pPr>
      <w:r w:rsidDel="00000000" w:rsidR="00000000" w:rsidRPr="00000000">
        <w:rPr>
          <w:rtl w:val="0"/>
        </w:rPr>
        <w:t xml:space="preserve">A substantial set of mathematical formulas cited in secondary dossiers (</w:t>
      </w:r>
      <w:r w:rsidDel="00000000" w:rsidR="00000000" w:rsidRPr="00000000">
        <w:rPr>
          <w:color w:val="188038"/>
          <w:rtl w:val="0"/>
        </w:rPr>
        <w:t xml:space="preserve">extract-data-2026-09-20 (2).json</w:t>
      </w:r>
      <w:r w:rsidDel="00000000" w:rsidR="00000000" w:rsidRPr="00000000">
        <w:rPr>
          <w:rtl w:val="0"/>
        </w:rPr>
        <w:t xml:space="preserve">, </w:t>
      </w:r>
      <w:r w:rsidDel="00000000" w:rsidR="00000000" w:rsidRPr="00000000">
        <w:rPr>
          <w:color w:val="188038"/>
          <w:rtl w:val="0"/>
        </w:rPr>
        <w:t xml:space="preserve">ryurko-nflscrapR-models.md</w:t>
      </w:r>
      <w:r w:rsidDel="00000000" w:rsidR="00000000" w:rsidRPr="00000000">
        <w:rPr>
          <w:rtl w:val="0"/>
        </w:rPr>
        <w:t xml:space="preserve">, and the </w:t>
      </w:r>
      <w:r w:rsidDel="00000000" w:rsidR="00000000" w:rsidRPr="00000000">
        <w:rPr>
          <w:color w:val="188038"/>
          <w:rtl w:val="0"/>
        </w:rPr>
        <w:t xml:space="preserve">agent-bus</w:t>
      </w:r>
      <w:r w:rsidDel="00000000" w:rsidR="00000000" w:rsidRPr="00000000">
        <w:rPr>
          <w:rtl w:val="0"/>
        </w:rPr>
        <w:t xml:space="preserve"> archive) were cited without an explicit page-grounded derivation on the examined target surfaces:</w:t>
      </w:r>
    </w:p>
    <w:p w:rsidR="00000000" w:rsidDel="00000000" w:rsidP="00000000" w:rsidRDefault="00000000" w:rsidRPr="00000000" w14:paraId="000002C1">
      <w:pPr>
        <w:numPr>
          <w:ilvl w:val="0"/>
          <w:numId w:val="7"/>
        </w:numPr>
        <w:spacing w:after="0" w:afterAutospacing="0" w:lineRule="auto"/>
        <w:ind w:left="720" w:hanging="360"/>
      </w:pPr>
      <w:r w:rsidDel="00000000" w:rsidR="00000000" w:rsidRPr="00000000">
        <w:rPr>
          <w:rtl w:val="0"/>
        </w:rPr>
        <w:t xml:space="preserve">The Frank Copula closed form (</w:t>
      </w:r>
      <m:oMath>
        <m:sSub>
          <m:sSubPr>
            <m:ctrlPr>
              <w:rPr/>
            </m:ctrlPr>
          </m:sSubPr>
          <m:e>
            <m:r>
              <w:rPr/>
              <m:t xml:space="preserve">C</m:t>
            </m:r>
          </m:e>
          <m:sub>
            <m:r>
              <w:rPr/>
              <m:t>θ</m:t>
            </m:r>
          </m:sub>
        </m:sSub>
        <m:r>
          <w:rPr/>
          <m:t xml:space="preserve">(u,v)=-</m:t>
        </m:r>
        <m:f>
          <m:fPr>
            <m:ctrlPr>
              <w:rPr/>
            </m:ctrlPr>
          </m:fPr>
          <m:num>
            <m:r>
              <w:rPr/>
              <m:t xml:space="preserve">1</m:t>
            </m:r>
          </m:num>
          <m:den>
            <m:r>
              <w:rPr/>
              <m:t>θ</m:t>
            </m:r>
          </m:den>
        </m:f>
        <m:box>
          <m:boxPr>
            <m:opEmu m:val="1"/>
            <m:ctrlPr>
              <w:rPr/>
            </m:ctrlPr>
          </m:boxPr>
          <m:e>
            <m:r>
              <w:rPr/>
              <m:t>ln</m:t>
            </m:r>
          </m:e>
        </m:box>
        <m:r>
          <w:rPr/>
          <m:t xml:space="preserve">(1+</m:t>
        </m:r>
        <m:f>
          <m:fPr>
            <m:ctrlPr>
              <w:rPr/>
            </m:ctrlPr>
          </m:fPr>
          <m:num>
            <m:r>
              <w:rPr/>
              <m:t xml:space="preserve">(</m:t>
            </m:r>
            <m:sSup>
              <m:sSupPr>
                <m:ctrlPr>
                  <w:rPr/>
                </m:ctrlPr>
              </m:sSupPr>
              <m:e>
                <m:r>
                  <w:rPr/>
                  <m:t xml:space="preserve">e</m:t>
                </m:r>
              </m:e>
              <m:sup>
                <m:r>
                  <w:rPr/>
                  <m:t xml:space="preserve">-</m:t>
                </m:r>
                <m:r>
                  <w:rPr/>
                  <m:t>θ</m:t>
                </m:r>
                <m:r>
                  <w:rPr/>
                  <m:t xml:space="preserve">u</m:t>
                </m:r>
              </m:sup>
            </m:sSup>
            <m:r>
              <w:rPr/>
              <m:t xml:space="preserve">-1)(</m:t>
            </m:r>
            <m:sSup>
              <m:sSupPr>
                <m:ctrlPr>
                  <w:rPr/>
                </m:ctrlPr>
              </m:sSupPr>
              <m:e>
                <m:r>
                  <w:rPr/>
                  <m:t xml:space="preserve">e</m:t>
                </m:r>
              </m:e>
              <m:sup>
                <m:r>
                  <w:rPr/>
                  <m:t xml:space="preserve">-</m:t>
                </m:r>
                <m:r>
                  <w:rPr/>
                  <m:t>θ</m:t>
                </m:r>
                <m:r>
                  <w:rPr/>
                  <m:t xml:space="preserve">v</m:t>
                </m:r>
              </m:sup>
            </m:sSup>
            <m:r>
              <w:rPr/>
              <m:t xml:space="preserve">-1)</m:t>
            </m:r>
          </m:num>
          <m:den>
            <m:sSup>
              <m:sSupPr>
                <m:ctrlPr>
                  <w:rPr/>
                </m:ctrlPr>
              </m:sSupPr>
              <m:e>
                <m:r>
                  <w:rPr/>
                  <m:t xml:space="preserve">e</m:t>
                </m:r>
              </m:e>
              <m:sup>
                <m:r>
                  <w:rPr/>
                  <m:t xml:space="preserve">-</m:t>
                </m:r>
                <m:r>
                  <w:rPr/>
                  <m:t>θ</m:t>
                </m:r>
              </m:sup>
            </m:sSup>
            <m:r>
              <w:rPr/>
              <m:t xml:space="preserve">-1</m:t>
            </m:r>
          </m:den>
        </m:f>
        <m:r>
          <w:rPr/>
          <m:t xml:space="preserve">)</m:t>
        </m:r>
      </m:oMath>
      <w:r w:rsidDel="00000000" w:rsidR="00000000" w:rsidRPr="00000000">
        <w:rPr>
          <w:rtl w:val="0"/>
        </w:rPr>
        <w:t xml:space="preserve">), referenced in </w:t>
      </w:r>
      <w:r w:rsidDel="00000000" w:rsidR="00000000" w:rsidRPr="00000000">
        <w:rPr>
          <w:color w:val="188038"/>
          <w:rtl w:val="0"/>
        </w:rPr>
        <w:t xml:space="preserve">agent-bus</w:t>
      </w:r>
      <w:r w:rsidDel="00000000" w:rsidR="00000000" w:rsidRPr="00000000">
        <w:rPr>
          <w:rtl w:val="0"/>
        </w:rPr>
        <w:t xml:space="preserve"> parlay modeling and joint conformal synthesis, is cited without an explicit page-grounded derivation on the examined target surfaces and remains categorized as mathematical synthesis until a primary literature page is verified.</w:t>
      </w:r>
    </w:p>
    <w:p w:rsidR="00000000" w:rsidDel="00000000" w:rsidP="00000000" w:rsidRDefault="00000000" w:rsidRPr="00000000" w14:paraId="000002C2">
      <w:pPr>
        <w:numPr>
          <w:ilvl w:val="0"/>
          <w:numId w:val="7"/>
        </w:numPr>
        <w:spacing w:after="0" w:afterAutospacing="0" w:lineRule="auto"/>
        <w:ind w:left="720" w:hanging="360"/>
      </w:pPr>
      <w:r w:rsidDel="00000000" w:rsidR="00000000" w:rsidRPr="00000000">
        <w:rPr>
          <w:rtl w:val="0"/>
        </w:rPr>
        <w:t xml:space="preserve">Shin's method for bookmaker de-vigging, cited in market-microstructure dossiers as an equilibrium spread extraction model, remains unprinted on the opened surfaces.</w:t>
      </w:r>
    </w:p>
    <w:p w:rsidR="00000000" w:rsidDel="00000000" w:rsidP="00000000" w:rsidRDefault="00000000" w:rsidRPr="00000000" w14:paraId="000002C3">
      <w:pPr>
        <w:numPr>
          <w:ilvl w:val="0"/>
          <w:numId w:val="7"/>
        </w:numPr>
        <w:spacing w:after="0" w:afterAutospacing="0" w:lineRule="auto"/>
        <w:ind w:left="720" w:hanging="360"/>
      </w:pPr>
      <w:r w:rsidDel="00000000" w:rsidR="00000000" w:rsidRPr="00000000">
        <w:rPr>
          <w:rtl w:val="0"/>
        </w:rPr>
        <w:t xml:space="preserve">Hamilton-Jacobi-Bellman execution equations, named in optimal liquidation briefs within the </w:t>
      </w:r>
      <w:r w:rsidDel="00000000" w:rsidR="00000000" w:rsidRPr="00000000">
        <w:rPr>
          <w:color w:val="188038"/>
          <w:rtl w:val="0"/>
        </w:rPr>
        <w:t xml:space="preserve">agent-bus</w:t>
      </w:r>
      <w:r w:rsidDel="00000000" w:rsidR="00000000" w:rsidRPr="00000000">
        <w:rPr>
          <w:rtl w:val="0"/>
        </w:rPr>
        <w:t xml:space="preserve"> financial desk dossiers, lack explicit printed partial differential equations on the targeted pages.</w:t>
      </w:r>
    </w:p>
    <w:p w:rsidR="00000000" w:rsidDel="00000000" w:rsidP="00000000" w:rsidRDefault="00000000" w:rsidRPr="00000000" w14:paraId="000002C4">
      <w:pPr>
        <w:numPr>
          <w:ilvl w:val="0"/>
          <w:numId w:val="7"/>
        </w:numPr>
        <w:spacing w:after="0" w:afterAutospacing="0" w:lineRule="auto"/>
        <w:ind w:left="720" w:hanging="360"/>
      </w:pPr>
      <w:r w:rsidDel="00000000" w:rsidR="00000000" w:rsidRPr="00000000">
        <w:rPr>
          <w:rtl w:val="0"/>
        </w:rPr>
        <w:t xml:space="preserve">The 24-state Markov transition chain for drive and inning valuation is named without printing the explicit transition matrix.</w:t>
      </w:r>
    </w:p>
    <w:p w:rsidR="00000000" w:rsidDel="00000000" w:rsidP="00000000" w:rsidRDefault="00000000" w:rsidRPr="00000000" w14:paraId="000002C5">
      <w:pPr>
        <w:numPr>
          <w:ilvl w:val="0"/>
          <w:numId w:val="7"/>
        </w:numPr>
        <w:spacing w:after="240" w:lineRule="auto"/>
        <w:ind w:left="720" w:hanging="360"/>
      </w:pPr>
      <w:r w:rsidDel="00000000" w:rsidR="00000000" w:rsidRPr="00000000">
        <w:rPr>
          <w:rtl w:val="0"/>
        </w:rPr>
        <w:t xml:space="preserve">The underlying models in </w:t>
      </w:r>
      <w:r w:rsidDel="00000000" w:rsidR="00000000" w:rsidRPr="00000000">
        <w:rPr>
          <w:color w:val="188038"/>
          <w:rtl w:val="0"/>
        </w:rPr>
        <w:t xml:space="preserve">nflfastR</w:t>
      </w:r>
      <w:r w:rsidDel="00000000" w:rsidR="00000000" w:rsidRPr="00000000">
        <w:rPr>
          <w:rtl w:val="0"/>
        </w:rPr>
        <w:t xml:space="preserve"> are tree-based XGBoost ensembles (</w:t>
      </w:r>
      <w:r w:rsidDel="00000000" w:rsidR="00000000" w:rsidRPr="00000000">
        <w:rPr>
          <w:color w:val="188038"/>
          <w:rtl w:val="0"/>
        </w:rPr>
        <w:t xml:space="preserve">xgb.Booster</w:t>
      </w:r>
      <w:r w:rsidDel="00000000" w:rsidR="00000000" w:rsidRPr="00000000">
        <w:rPr>
          <w:rtl w:val="0"/>
        </w:rPr>
        <w:t xml:space="preserve">) comprising hundreds of asymmetric decision trees rather than closed-form algebraic equations, rendering any single closed-form expected points formula attributed to </w:t>
      </w:r>
      <w:r w:rsidDel="00000000" w:rsidR="00000000" w:rsidRPr="00000000">
        <w:rPr>
          <w:color w:val="188038"/>
          <w:rtl w:val="0"/>
        </w:rPr>
        <w:t xml:space="preserve">nflfastR</w:t>
      </w:r>
      <w:r w:rsidDel="00000000" w:rsidR="00000000" w:rsidRPr="00000000">
        <w:rPr>
          <w:rtl w:val="0"/>
        </w:rPr>
        <w:t xml:space="preserve"> synthetic and invalid.</w:t>
      </w:r>
    </w:p>
    <w:p w:rsidR="00000000" w:rsidDel="00000000" w:rsidP="00000000" w:rsidRDefault="00000000" w:rsidRPr="00000000" w14:paraId="000002C6">
      <w:pPr>
        <w:spacing w:after="240" w:lineRule="auto"/>
        <w:rPr/>
      </w:pPr>
      <w:r w:rsidDel="00000000" w:rsidR="00000000" w:rsidRPr="00000000">
        <w:rPr>
          <w:rtl w:val="0"/>
        </w:rPr>
        <w:t xml:space="preserve">In strict adherence to research lane principles, three specific derivations have been explicitly refused:</w:t>
      </w:r>
    </w:p>
    <w:p w:rsidR="00000000" w:rsidDel="00000000" w:rsidP="00000000" w:rsidRDefault="00000000" w:rsidRPr="00000000" w14:paraId="000002C7">
      <w:pPr>
        <w:numPr>
          <w:ilvl w:val="0"/>
          <w:numId w:val="3"/>
        </w:numPr>
        <w:spacing w:after="0" w:afterAutospacing="0" w:lineRule="auto"/>
        <w:ind w:left="720" w:hanging="360"/>
      </w:pPr>
      <w:r w:rsidDel="00000000" w:rsidR="00000000" w:rsidRPr="00000000">
        <w:rPr>
          <w:rtl w:val="0"/>
        </w:rPr>
        <w:t xml:space="preserve">Refused to invent a heuristic shrinkage weight </w:t>
      </w:r>
      <m:oMath>
        <m:r>
          <w:rPr/>
          <m:t xml:space="preserve">B</m:t>
        </m:r>
      </m:oMath>
      <w:r w:rsidDel="00000000" w:rsidR="00000000" w:rsidRPr="00000000">
        <w:rPr>
          <w:rtl w:val="0"/>
        </w:rPr>
        <w:t xml:space="preserve"> for the James-Stein pairwise model (arXiv:1807.09236), where the author notes that shrinkage depends on empirical Bayes estimation from comparison graph topology.</w:t>
      </w:r>
    </w:p>
    <w:p w:rsidR="00000000" w:rsidDel="00000000" w:rsidP="00000000" w:rsidRDefault="00000000" w:rsidRPr="00000000" w14:paraId="000002C8">
      <w:pPr>
        <w:numPr>
          <w:ilvl w:val="0"/>
          <w:numId w:val="3"/>
        </w:numPr>
        <w:spacing w:after="0" w:afterAutospacing="0" w:lineRule="auto"/>
        <w:ind w:left="720" w:hanging="360"/>
      </w:pPr>
      <w:r w:rsidDel="00000000" w:rsidR="00000000" w:rsidRPr="00000000">
        <w:rPr>
          <w:rtl w:val="0"/>
        </w:rPr>
        <w:t xml:space="preserve">Refused to invent an ad-hoc margin-of-victory multiplier for Elo models where the referenced repositories (</w:t>
      </w:r>
      <w:r w:rsidDel="00000000" w:rsidR="00000000" w:rsidRPr="00000000">
        <w:rPr>
          <w:color w:val="188038"/>
          <w:rtl w:val="0"/>
        </w:rPr>
        <w:t xml:space="preserve">morelandjs/nflmodel</w:t>
      </w:r>
      <w:r w:rsidDel="00000000" w:rsidR="00000000" w:rsidRPr="00000000">
        <w:rPr>
          <w:rtl w:val="0"/>
        </w:rPr>
        <w:t xml:space="preserve"> and </w:t>
      </w:r>
      <w:r w:rsidDel="00000000" w:rsidR="00000000" w:rsidRPr="00000000">
        <w:rPr>
          <w:color w:val="188038"/>
          <w:rtl w:val="0"/>
        </w:rPr>
        <w:t xml:space="preserve">seanjtaylor.github.io</w:t>
      </w:r>
      <w:r w:rsidDel="00000000" w:rsidR="00000000" w:rsidRPr="00000000">
        <w:rPr>
          <w:rtl w:val="0"/>
        </w:rPr>
        <w:t xml:space="preserve">) omit a printed formula.</w:t>
      </w:r>
    </w:p>
    <w:p w:rsidR="00000000" w:rsidDel="00000000" w:rsidP="00000000" w:rsidRDefault="00000000" w:rsidRPr="00000000" w14:paraId="000002C9">
      <w:pPr>
        <w:numPr>
          <w:ilvl w:val="0"/>
          <w:numId w:val="3"/>
        </w:numPr>
        <w:spacing w:after="240" w:lineRule="auto"/>
        <w:ind w:left="720" w:hanging="360"/>
      </w:pPr>
      <w:r w:rsidDel="00000000" w:rsidR="00000000" w:rsidRPr="00000000">
        <w:rPr>
          <w:rtl w:val="0"/>
        </w:rPr>
        <w:t xml:space="preserve">Refused to synthesize a linear or polynomial formula for expected points to represent </w:t>
      </w:r>
      <w:r w:rsidDel="00000000" w:rsidR="00000000" w:rsidRPr="00000000">
        <w:rPr>
          <w:color w:val="188038"/>
          <w:rtl w:val="0"/>
        </w:rPr>
        <w:t xml:space="preserve">nflfastR</w:t>
      </w:r>
      <w:r w:rsidDel="00000000" w:rsidR="00000000" w:rsidRPr="00000000">
        <w:rPr>
          <w:rtl w:val="0"/>
        </w:rPr>
        <w:t xml:space="preserve">, maintaining strict fidelity to its actual XGBoost tree ensemble implementation.</w:t>
      </w:r>
    </w:p>
    <w:p w:rsidR="00000000" w:rsidDel="00000000" w:rsidP="00000000" w:rsidRDefault="00000000" w:rsidRPr="00000000" w14:paraId="000002CA">
      <w:pPr>
        <w:rPr/>
      </w:pPr>
      <w:r w:rsidDel="00000000" w:rsidR="00000000" w:rsidRPr="00000000">
        <w:rPr>
          <w:rtl w:val="0"/>
        </w:rPr>
        <w:br w:type="textWrapping"/>
      </w:r>
    </w:p>
    <w:p w:rsidR="00000000" w:rsidDel="00000000" w:rsidP="00000000" w:rsidRDefault="00000000" w:rsidRPr="00000000" w14:paraId="000002CB">
      <w:pPr>
        <w:rPr/>
      </w:pPr>
      <w:r w:rsidDel="00000000" w:rsidR="00000000" w:rsidRPr="00000000">
        <w:rPr>
          <w:rtl w:val="0"/>
        </w:rPr>
        <w:t xml:space="preserve">╭─ ☤ Hermes ─────────────────────────────────────────────────────────────────────────────────────────────────────────────────────────────────────────────────────────────────────────────────────────────────────────────────────────────────────────────────────────────────╮</w:t>
      </w:r>
    </w:p>
    <w:p w:rsidR="00000000" w:rsidDel="00000000" w:rsidP="00000000" w:rsidRDefault="00000000" w:rsidRPr="00000000" w14:paraId="000002CC">
      <w:pPr>
        <w:rPr/>
      </w:pPr>
      <w:r w:rsidDel="00000000" w:rsidR="00000000" w:rsidRPr="00000000">
        <w:rPr>
          <w:rtl w:val="0"/>
        </w:rPr>
        <w:t xml:space="preserve">Three inequality rows are missing that were present in the 18,811 build. The sed in my negative-control test rewrote the enforcer's import and the restore raced. Regenerating from the intact source.</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  ┊ 💻 preparing terminal…</w:t>
      </w:r>
    </w:p>
    <w:p w:rsidR="00000000" w:rsidDel="00000000" w:rsidP="00000000" w:rsidRDefault="00000000" w:rsidRPr="00000000" w14:paraId="000002CF">
      <w:pPr>
        <w:rPr/>
      </w:pPr>
      <w:r w:rsidDel="00000000" w:rsidR="00000000" w:rsidRPr="00000000">
        <w:rPr>
          <w:rtl w:val="0"/>
        </w:rPr>
        <w:t xml:space="preserve">  ┊ 💻 $         cd "C:/Users/Garrett/onejev/inbox" PY="C:/Users/Garrett/AppData/Local/hermes/hermes-agent/venv/Scripts/python.exe" grep -n "^from eq_recover" enforce_audit_pass.py echo "--- regenerate drain from intact source ---" "$PY" build_drain.py mind-queue/wave-agreement-gemini.jsonl mind-queue/agree-drain.jsonl wave-receipt.json echo "rows now: $(wc -l &lt; mind-queue/agree-drain.jsonl)"  3.7s</w:t>
      </w:r>
    </w:p>
    <w:p w:rsidR="00000000" w:rsidDel="00000000" w:rsidP="00000000" w:rsidRDefault="00000000" w:rsidRPr="00000000" w14:paraId="000002D0">
      <w:pPr>
        <w:rPr/>
      </w:pPr>
      <w:r w:rsidDel="00000000" w:rsidR="00000000" w:rsidRPr="00000000">
        <w:rPr>
          <w:rtl w:val="0"/>
        </w:rPr>
        <w:t xml:space="preserve">  ┊ 💻 preparing terminal…</w:t>
      </w:r>
    </w:p>
    <w:p w:rsidR="00000000" w:rsidDel="00000000" w:rsidP="00000000" w:rsidRDefault="00000000" w:rsidRPr="00000000" w14:paraId="000002D1">
      <w:pPr>
        <w:rPr/>
      </w:pPr>
      <w:r w:rsidDel="00000000" w:rsidR="00000000" w:rsidRPr="00000000">
        <w:rPr>
          <w:rtl w:val="0"/>
        </w:rPr>
        <w:t xml:space="preserve">  ┊ 💻 $         cd "C:/Users/Garrett/onejev/inbox" PY="C:/Users/Garrett/AppData/Local/hermes/hermes-agent/venv/Scripts/python.exe" "$PY" enforce_audit_pass.py  2.7s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 Hermes ─────────────────────────────────────────────────────────────────────────────────────────────────────────────────────────────────────────────────────────────────────────────────────────────────────────────────────────────────────────────────────────────────╮</w:t>
      </w:r>
    </w:p>
    <w:p w:rsidR="00000000" w:rsidDel="00000000" w:rsidP="00000000" w:rsidRDefault="00000000" w:rsidRPr="00000000" w14:paraId="000002D4">
      <w:pPr>
        <w:rPr/>
      </w:pPr>
      <w:r w:rsidDel="00000000" w:rsidR="00000000" w:rsidRPr="00000000">
        <w:rPr>
          <w:rtl w:val="0"/>
        </w:rPr>
        <w:t xml:space="preserve">All five restored, 18,811 rows, audit_pass: true. Committing the corrected state.</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  ┊ 💻 preparing terminal…</w:t>
      </w:r>
    </w:p>
    <w:p w:rsidR="00000000" w:rsidDel="00000000" w:rsidP="00000000" w:rsidRDefault="00000000" w:rsidRPr="00000000" w14:paraId="000002D7">
      <w:pPr>
        <w:rPr/>
      </w:pPr>
      <w:r w:rsidDel="00000000" w:rsidR="00000000" w:rsidRPr="00000000">
        <w:rPr>
          <w:rtl w:val="0"/>
        </w:rPr>
        <w:t xml:space="preserve">  ┊ 💻 $         echo "eq_recover.py UNMODIFIED" git add inbox/mind-queue/agree-drain.jsonl inbox/wave-receipt.json | grep -v CRLF + 1 command  22.9s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 Hermes ─────────────────────────────────────────────────────────────────────────────────────────────────────────────────────────────────────────────────────────────────────────────────────────────────────────────────────────────────────────────────────────────────╮</w:t>
      </w:r>
    </w:p>
    <w:p w:rsidR="00000000" w:rsidDel="00000000" w:rsidP="00000000" w:rsidRDefault="00000000" w:rsidRPr="00000000" w14:paraId="000002DA">
      <w:pPr>
        <w:rPr/>
      </w:pPr>
      <w:r w:rsidDel="00000000" w:rsidR="00000000" w:rsidRPr="00000000">
        <w:rPr>
          <w:rtl w:val="0"/>
        </w:rPr>
        <w:t xml:space="preserve">That output revealed something important: git add scanned 11,232 files and reports a huge number of deletions across handoff/, reports/, .agents/. I never touched those. Verifying whether this is real or a path-context artifact before I commit anything.</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 💻 preparing terminal…</w:t>
      </w:r>
    </w:p>
    <w:p w:rsidR="00000000" w:rsidDel="00000000" w:rsidP="00000000" w:rsidRDefault="00000000" w:rsidRPr="00000000" w14:paraId="000002DD">
      <w:pPr>
        <w:rPr/>
      </w:pPr>
      <w:r w:rsidDel="00000000" w:rsidR="00000000" w:rsidRPr="00000000">
        <w:rPr>
          <w:rtl w:val="0"/>
        </w:rPr>
        <w:t xml:space="preserve">  ┊ 💻 $         cd "C:/Users/Garrett/onejev" echo "=== repo root? ===" git rev-parse --show-toplevel echo echo "=== are handoff/ and reports/ INSIDE the onejev repo? ===" ls -d handoff reports .agents  0.8s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 Hermes ─────────────────────────────────────────────────────────────────────────────────────────────────────────────────────────────────────────────────────────────────────────────────────────────────────────────────────────────────────────────────────────────────╮</w:t>
      </w:r>
    </w:p>
    <w:p w:rsidR="00000000" w:rsidDel="00000000" w:rsidP="00000000" w:rsidRDefault="00000000" w:rsidRPr="00000000" w14:paraId="000002E0">
      <w:pPr>
        <w:rPr/>
      </w:pPr>
      <w:r w:rsidDel="00000000" w:rsidR="00000000" w:rsidRPr="00000000">
        <w:rPr>
          <w:rtl w:val="0"/>
        </w:rPr>
        <w:t xml:space="preserve">Critical finding: the repo root is C:/Users/Garrett, not onejev — your entire home directory is one git repo. That's why git add touched 11,232 files and why deletions appear under handoff/ and reports/.</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  ┊ 💻 preparing terminal…</w:t>
      </w:r>
    </w:p>
    <w:p w:rsidR="00000000" w:rsidDel="00000000" w:rsidP="00000000" w:rsidRDefault="00000000" w:rsidRPr="00000000" w14:paraId="000002E3">
      <w:pPr>
        <w:rPr/>
      </w:pPr>
      <w:r w:rsidDel="00000000" w:rsidR="00000000" w:rsidRPr="00000000">
        <w:rPr>
          <w:rtl w:val="0"/>
        </w:rPr>
        <w:t xml:space="preserve">  ┊ 💻 $         cd "C:/Users/Garrett" echo "=== is the deletion real, or is onejev's .git the only repo? ===" ls -la .git 2&gt;/dev/null  0.9s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 Hermes ─────────────────────────────────────────────────────────────────────────────────────────────────────────────────────────────────────────────────────────────────────────────────────────────────────────────────────────────────────────────────────────────────╮</w:t>
      </w:r>
    </w:p>
    <w:p w:rsidR="00000000" w:rsidDel="00000000" w:rsidP="00000000" w:rsidRDefault="00000000" w:rsidRPr="00000000" w14:paraId="000002E6">
      <w:pPr>
        <w:rPr/>
      </w:pPr>
      <w:r w:rsidDel="00000000" w:rsidR="00000000" w:rsidRPr="00000000">
        <w:rPr>
          <w:rtl w:val="0"/>
        </w:rPr>
        <w:t xml:space="preserve">Important, and I'm stopping rather than pushing: C:/Users/Garrett is itself a git repo with 11,234 tracked files, and handoff//reports/ are tracked there by history from September — not by me.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So my last two git add/commit calls ran against your home directory's repo, not a project repo. Checking exactly what I committed there.</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  ┊ 💻 preparing terminal…</w:t>
      </w:r>
    </w:p>
    <w:p w:rsidR="00000000" w:rsidDel="00000000" w:rsidP="00000000" w:rsidRDefault="00000000" w:rsidRPr="00000000" w14:paraId="000002EB">
      <w:pPr>
        <w:rPr/>
      </w:pPr>
      <w:r w:rsidDel="00000000" w:rsidR="00000000" w:rsidRPr="00000000">
        <w:rPr>
          <w:rtl w:val="0"/>
        </w:rPr>
        <w:t xml:space="preserve">  ┊ 💻 $         do echo "--- $c ---" git show --stat --oneline "$c" 2&gt;/dev/null  0.8s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 Hermes ─────────────────────────────────────────────────────────────────────────────────────────────────────────────────────────────────────────────────────────────────────────────────────────────────────────────────────────────────────────────────────────────────╮</w:t>
      </w:r>
    </w:p>
    <w:p w:rsidR="00000000" w:rsidDel="00000000" w:rsidP="00000000" w:rsidRDefault="00000000" w:rsidRPr="00000000" w14:paraId="000002EE">
      <w:pPr>
        <w:rPr/>
      </w:pPr>
      <w:r w:rsidDel="00000000" w:rsidR="00000000" w:rsidRPr="00000000">
        <w:rPr>
          <w:rtl w:val="0"/>
        </w:rPr>
        <w:t xml:space="preserve">Clean — every one of my commits touched only onejev/inbox/* files. I never staged a deletion; the git status noise was git add reporting the whole home repo's pre-existing state while scanning.</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Two real facts worth your attention, both mine to report: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1. The repo is your entire home directory. C:/Users/Garrett/.git tracks 11,234 files, including handoff/ and reports/. All my commits went to onejev/inbox/* only, but the destructive-risk surface is much larger than a project repo — one careless git add -A from this directory would stage deletions across your whole home tree. Worth knowing before you or a script runs anything broad from C:/Users/Garrett.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2. The push didn't include the drain. The commit before last said "18,464 -&gt; 18,811," but the agree-drain.jsonl currently on disk has 18,811 while the commit that produced that state never landed. HEAD is 02da62949; the regenerated drain is uncommitted.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Let me verify and commit the current real state.</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t xml:space="preserve">  ┊ 💻 preparing terminal…</w:t>
      </w:r>
    </w:p>
    <w:p w:rsidR="00000000" w:rsidDel="00000000" w:rsidP="00000000" w:rsidRDefault="00000000" w:rsidRPr="00000000" w14:paraId="000002F9">
      <w:pPr>
        <w:rPr/>
      </w:pPr>
      <w:r w:rsidDel="00000000" w:rsidR="00000000" w:rsidRPr="00000000">
        <w:rPr>
          <w:rtl w:val="0"/>
        </w:rPr>
        <w:t xml:space="preserve">  ┊ 💻 $         echo "remote: $(git rev-parse origin/Autonomous-Revenue-Engine)"  23.0s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 Hermes ─────────────────────────────────────────────────────────────────────────────────────────────────────────────────────────────────────────────────────────────────────────────────────────────────────────────────────────────────────────────────────────────────╮</w:t>
      </w:r>
    </w:p>
    <w:p w:rsidR="00000000" w:rsidDel="00000000" w:rsidP="00000000" w:rsidRDefault="00000000" w:rsidRPr="00000000" w14:paraId="000002FC">
      <w:pPr>
        <w:rPr/>
      </w:pPr>
      <w:r w:rsidDel="00000000" w:rsidR="00000000" w:rsidRPr="00000000">
        <w:rPr>
          <w:rtl w:val="0"/>
        </w:rPr>
        <w:t xml:space="preserve">Confirmed clean: HEAD:...agree-drain.jsonl is 18,811 rows, matching disk, and local equals remote at 02da62949. The earlier "18,464" reading was a stale wc taken while a rebuild was mid-write.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Where this ended up</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Fixed the root cause of the 357-row deletion instead of patching the symptom again. Three separate scripts had each been stripping rows because they judged them by a different gate than the writer used. check_gate_alignment.py now asserts the two resolve to the same module — proven both ways: aligned pairs exit 0, and a deliberately stale import exits 1. It caught a real gap on first run, since build_drain.py reaches the gate through write_drain rather than a bare recover.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 could not deliver the idempotency guard, and I'm not claiming it. My last three attempts each introduced infinite recursion (_base_recover bound the wrapper, so _self_consistent re-entered itself). I reverted to the last-good commit rather than debug further on a live artifact — enforce_audit_pass.py already handles the symptom correctly now that its import matches. The ~10 residual rows (\neq k^{*}, \psi^{n,j}) remain, unchanged and documented.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Two things you should know</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Your git repo is C:/Users/Garrett — your entire home directory, tracking 11,234 files including handoff/ and reports/ from September history. All my commits touched only onejev/inbox/*, and I verified that per-commit. But the blast radius is far larger than a project repo: any git add -A or -f . run from that directory would stage deletions across your whole home tree. My git add invocations were explicit-path, which is why this session was safe.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Final verified state: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agree-drain.jsonl   18,811   audit_pass: true (all six checks zero)</w:t>
      </w:r>
    </w:p>
    <w:p w:rsidR="00000000" w:rsidDel="00000000" w:rsidP="00000000" w:rsidRDefault="00000000" w:rsidRPr="00000000" w14:paraId="0000030C">
      <w:pPr>
        <w:rPr/>
      </w:pPr>
      <w:r w:rsidDel="00000000" w:rsidR="00000000" w:rsidRPr="00000000">
        <w:rPr>
          <w:rtl w:val="0"/>
        </w:rPr>
        <w:t xml:space="preserve">gate alignment      ALIGNED on eq_recover_ineq</w:t>
      </w:r>
    </w:p>
    <w:p w:rsidR="00000000" w:rsidDel="00000000" w:rsidP="00000000" w:rsidRDefault="00000000" w:rsidRPr="00000000" w14:paraId="0000030D">
      <w:pPr>
        <w:rPr/>
      </w:pPr>
      <w:r w:rsidDel="00000000" w:rsidR="00000000" w:rsidRPr="00000000">
        <w:rPr>
          <w:rtl w:val="0"/>
        </w:rPr>
        <w:t xml:space="preserve">user case suite     22/22 IDENTICAL to eq_recover</w:t>
      </w:r>
    </w:p>
    <w:p w:rsidR="00000000" w:rsidDel="00000000" w:rsidP="00000000" w:rsidRDefault="00000000" w:rsidRPr="00000000" w14:paraId="0000030E">
      <w:pPr>
        <w:rPr/>
      </w:pPr>
      <w:r w:rsidDel="00000000" w:rsidR="00000000" w:rsidRPr="00000000">
        <w:rPr>
          <w:rtl w:val="0"/>
        </w:rPr>
        <w:t xml:space="preserve">eq_recover.py       UNMODIFIED (diff -q vs your copy)</w:t>
      </w:r>
    </w:p>
    <w:p w:rsidR="00000000" w:rsidDel="00000000" w:rsidP="00000000" w:rsidRDefault="00000000" w:rsidRPr="00000000" w14:paraId="0000030F">
      <w:pPr>
        <w:rPr/>
      </w:pPr>
      <w:r w:rsidDel="00000000" w:rsidR="00000000" w:rsidRPr="00000000">
        <w:rPr>
          <w:rtl w:val="0"/>
        </w:rPr>
        <w:t xml:space="preserve">local == remote     02da62949</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Constraints held throughout: nothing killed, nothing removed, quarantine directory never read, brain/mind.jsonl never opened, picks 0.</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 use your intelligence - you can figure this out..... keep going</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Reasoning ────────────────────────────────────────────────────────────────────────────────────────────────────────────────────────────────────────────────────────────────────────────────────────────────────────────────────────────────────────────────────────────────┐</w:t>
      </w:r>
    </w:p>
    <w:p w:rsidR="00000000" w:rsidDel="00000000" w:rsidP="00000000" w:rsidRDefault="00000000" w:rsidRPr="00000000" w14:paraId="0000031B">
      <w:pPr>
        <w:rPr/>
      </w:pPr>
      <w:r w:rsidDel="00000000" w:rsidR="00000000" w:rsidRPr="00000000">
        <w:rPr>
          <w:rtl w:val="0"/>
        </w:rPr>
        <w:t xml:space="preserve">The user wants me to keep going autonomously. Let me think about the highest-value remaining work</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Known open items:</w:t>
      </w:r>
    </w:p>
    <w:p w:rsidR="00000000" w:rsidDel="00000000" w:rsidP="00000000" w:rsidRDefault="00000000" w:rsidRPr="00000000" w14:paraId="0000031F">
      <w:pPr>
        <w:rPr/>
      </w:pPr>
      <w:r w:rsidDel="00000000" w:rsidR="00000000" w:rsidRPr="00000000">
        <w:rPr>
          <w:rtl w:val="0"/>
        </w:rPr>
        <w:t xml:space="preserve">1. The ~10 residual non-idempotent rows (documented, can't fix cleanly)</w:t>
      </w:r>
    </w:p>
    <w:p w:rsidR="00000000" w:rsidDel="00000000" w:rsidP="00000000" w:rsidRDefault="00000000" w:rsidRPr="00000000" w14:paraId="00000320">
      <w:pPr>
        <w:rPr/>
      </w:pPr>
      <w:r w:rsidDel="00000000" w:rsidR="00000000" w:rsidRPr="00000000">
        <w:rPr>
          <w:rtl w:val="0"/>
        </w:rPr>
        <w:t xml:space="preserve">2. The 2 legitimate inequalities lost</w:t>
      </w:r>
    </w:p>
    <w:p w:rsidR="00000000" w:rsidDel="00000000" w:rsidP="00000000" w:rsidRDefault="00000000" w:rsidRPr="00000000" w14:paraId="00000321">
      <w:pPr>
        <w:rPr/>
      </w:pPr>
      <w:r w:rsidDel="00000000" w:rsidR="00000000" w:rsidRPr="00000000">
        <w:rPr>
          <w:rtl w:val="0"/>
        </w:rPr>
        <w:t xml:space="preserve">3. Turner_Case_AI quarantine — needs user call</w:t>
      </w:r>
    </w:p>
    <w:p w:rsidR="00000000" w:rsidDel="00000000" w:rsidP="00000000" w:rsidRDefault="00000000" w:rsidRPr="00000000" w14:paraId="00000322">
      <w:pPr>
        <w:rPr/>
      </w:pPr>
      <w:r w:rsidDel="00000000" w:rsidR="00000000" w:rsidRPr="00000000">
        <w:rPr>
          <w:rtl w:val="0"/>
        </w:rPr>
        <w:t xml:space="preserve">4. equation-pool.jsonl — I rebuilt it but it pulls from some pre-gate files... actually</w:t>
      </w:r>
    </w:p>
    <w:p w:rsidR="00000000" w:rsidDel="00000000" w:rsidP="00000000" w:rsidRDefault="00000000" w:rsidRPr="00000000" w14:paraId="00000323">
      <w:pPr>
        <w:rPr/>
      </w:pPr>
      <w:r w:rsidDel="00000000" w:rsidR="00000000" w:rsidRPr="00000000">
        <w:rPr>
          <w:rtl w:val="0"/>
        </w:rPr>
        <w:t xml:space="preserve"> I fixed SOURCES to gated only, and it ran. But then I rebuilt the drain. So the pool is stale again</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5. The prose tails trim — done</w:t>
      </w:r>
    </w:p>
    <w:p w:rsidR="00000000" w:rsidDel="00000000" w:rsidP="00000000" w:rsidRDefault="00000000" w:rsidRPr="00000000" w14:paraId="00000326">
      <w:pPr>
        <w:rPr/>
      </w:pPr>
      <w:r w:rsidDel="00000000" w:rsidR="00000000" w:rsidRPr="00000000">
        <w:rPr>
          <w:rtl w:val="0"/>
        </w:rPr>
        <w:t xml:space="preserve">6. Remaining corpus to ingest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Actually, let me think about what the REAL goal is. The user keeps saying "ingest everything under</w:t>
      </w:r>
    </w:p>
    <w:p w:rsidR="00000000" w:rsidDel="00000000" w:rsidP="00000000" w:rsidRDefault="00000000" w:rsidRPr="00000000" w14:paraId="00000329">
      <w:pPr>
        <w:rPr/>
      </w:pPr>
      <w:r w:rsidDel="00000000" w:rsidR="00000000" w:rsidRPr="00000000">
        <w:rPr>
          <w:rtl w:val="0"/>
        </w:rPr>
        <w:t xml:space="preserve"> the sun" and "build the intelligent engine" and "DO NOT SETTLE PICKS."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engine side: picks. There's a whole prediction engine. But the user's memory says</w:t>
      </w:r>
    </w:p>
    <w:p w:rsidR="00000000" w:rsidDel="00000000" w:rsidP="00000000" w:rsidRDefault="00000000" w:rsidRPr="00000000" w14:paraId="0000032C">
      <w:pPr>
        <w:rPr/>
      </w:pPr>
      <w:r w:rsidDel="00000000" w:rsidR="00000000" w:rsidRPr="00000000">
        <w:rPr>
          <w:rtl w:val="0"/>
        </w:rPr>
        <w:t xml:space="preserve"> picks stay 0 and calibration is done.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Highest value: the corpus pools are now individually clean but there's no single consolidated</w:t>
      </w:r>
    </w:p>
    <w:p w:rsidR="00000000" w:rsidDel="00000000" w:rsidP="00000000" w:rsidRDefault="00000000" w:rsidRPr="00000000" w14:paraId="0000032F">
      <w:pPr>
        <w:rPr/>
      </w:pPr>
      <w:r w:rsidDel="00000000" w:rsidR="00000000" w:rsidRPr="00000000">
        <w:rPr>
          <w:rtl w:val="0"/>
        </w:rPr>
        <w:t xml:space="preserve">, verified artifact that the engine could consume. equation-pool.jsonl is the candidate</w:t>
      </w:r>
    </w:p>
    <w:p w:rsidR="00000000" w:rsidDel="00000000" w:rsidP="00000000" w:rsidRDefault="00000000" w:rsidRPr="00000000" w14:paraId="00000330">
      <w:pPr>
        <w:rPr/>
      </w:pPr>
      <w:r w:rsidDel="00000000" w:rsidR="00000000" w:rsidRPr="00000000">
        <w:rPr>
          <w:rtl w:val="0"/>
        </w:rPr>
        <w:t xml:space="preserve"> but it's stale and includes pre-gate sources.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Let me rebuild the pool with the current gate and verify it end-to-end. That's concrete</w:t>
      </w:r>
    </w:p>
    <w:p w:rsidR="00000000" w:rsidDel="00000000" w:rsidP="00000000" w:rsidRDefault="00000000" w:rsidRPr="00000000" w14:paraId="00000333">
      <w:pPr>
        <w:rPr/>
      </w:pPr>
      <w:r w:rsidDel="00000000" w:rsidR="00000000" w:rsidRPr="00000000">
        <w:rPr>
          <w:rtl w:val="0"/>
        </w:rPr>
        <w:t xml:space="preserve"> and valuable.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Actually — a more valuable insight: I've been treating "equation count" as the goal. But the</w:t>
      </w:r>
    </w:p>
    <w:p w:rsidR="00000000" w:rsidDel="00000000" w:rsidP="00000000" w:rsidRDefault="00000000" w:rsidRPr="00000000" w14:paraId="00000336">
      <w:pPr>
        <w:rPr/>
      </w:pPr>
      <w:r w:rsidDel="00000000" w:rsidR="00000000" w:rsidRPr="00000000">
        <w:rPr>
          <w:rtl w:val="0"/>
        </w:rPr>
        <w:t xml:space="preserve"> user wants an ENGINE. The corpus is now 100k+ equations. What's missing is anything</w:t>
      </w:r>
    </w:p>
    <w:p w:rsidR="00000000" w:rsidDel="00000000" w:rsidP="00000000" w:rsidRDefault="00000000" w:rsidRPr="00000000" w14:paraId="00000337">
      <w:pPr>
        <w:rPr/>
      </w:pPr>
      <w:r w:rsidDel="00000000" w:rsidR="00000000" w:rsidRPr="00000000">
        <w:rPr>
          <w:rtl w:val="0"/>
        </w:rPr>
        <w:t xml:space="preserve"> that makes them USABLE — but I shouldn't over-reach.</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Let me be pragmatic and highest-value: rebuild the canonical pool from gated sources with the current (</w:t>
      </w:r>
    </w:p>
    <w:p w:rsidR="00000000" w:rsidDel="00000000" w:rsidP="00000000" w:rsidRDefault="00000000" w:rsidRPr="00000000" w14:paraId="0000033A">
      <w:pPr>
        <w:rPr/>
      </w:pPr>
      <w:r w:rsidDel="00000000" w:rsidR="00000000" w:rsidRPr="00000000">
        <w:rPr>
          <w:rtl w:val="0"/>
        </w:rPr>
        <w:t xml:space="preserve">wrapper) gate, verify it independently, and report the corpus state. That's the "</w:t>
      </w:r>
    </w:p>
    <w:p w:rsidR="00000000" w:rsidDel="00000000" w:rsidP="00000000" w:rsidRDefault="00000000" w:rsidRPr="00000000" w14:paraId="0000033B">
      <w:pPr>
        <w:rPr/>
      </w:pPr>
      <w:r w:rsidDel="00000000" w:rsidR="00000000" w:rsidRPr="00000000">
        <w:rPr>
          <w:rtl w:val="0"/>
        </w:rPr>
        <w:t xml:space="preserve">one true answer" I've been promising.</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Let me also consider: the repo root issue is a real hazard. Should I flag it more</w:t>
      </w:r>
    </w:p>
    <w:p w:rsidR="00000000" w:rsidDel="00000000" w:rsidP="00000000" w:rsidRDefault="00000000" w:rsidRPr="00000000" w14:paraId="0000033E">
      <w:pPr>
        <w:rPr/>
      </w:pPr>
      <w:r w:rsidDel="00000000" w:rsidR="00000000" w:rsidRPr="00000000">
        <w:rPr>
          <w:rtl w:val="0"/>
        </w:rPr>
        <w:t xml:space="preserve">? I did.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Let me do the pool rebuild properly. The build_equation_pool SOURCES were fixed to gated outputs.</w:t>
      </w:r>
    </w:p>
    <w:p w:rsidR="00000000" w:rsidDel="00000000" w:rsidP="00000000" w:rsidRDefault="00000000" w:rsidRPr="00000000" w14:paraId="00000341">
      <w:pPr>
        <w:rPr/>
      </w:pPr>
      <w:r w:rsidDel="00000000" w:rsidR="00000000" w:rsidRPr="00000000">
        <w:rPr>
          <w:rtl w:val="0"/>
        </w:rPr>
        <w:t xml:space="preserve"> But 'markdown_clean' maps to markdown-clean-v3.jsonl etc. Let me check it runs and verify</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Actually, one genuinely important thing I should check: is the pool currently containing</w:t>
      </w:r>
    </w:p>
    <w:p w:rsidR="00000000" w:rsidDel="00000000" w:rsidP="00000000" w:rsidRDefault="00000000" w:rsidRPr="00000000" w14:paraId="00000345">
      <w:pPr>
        <w:rPr/>
      </w:pPr>
      <w:r w:rsidDel="00000000" w:rsidR="00000000" w:rsidRPr="00000000">
        <w:rPr>
          <w:rtl w:val="0"/>
        </w:rPr>
        <w:t xml:space="preserve"> rows that FAIL the gate? Earlier verify showed 19,886 non_real_math because it pulled from wave</w:t>
      </w:r>
    </w:p>
    <w:p w:rsidR="00000000" w:rsidDel="00000000" w:rsidP="00000000" w:rsidRDefault="00000000" w:rsidRPr="00000000" w14:paraId="00000346">
      <w:pPr>
        <w:rPr/>
      </w:pPr>
      <w:r w:rsidDel="00000000" w:rsidR="00000000" w:rsidRPr="00000000">
        <w:rPr>
          <w:rtl w:val="0"/>
        </w:rPr>
        <w:t xml:space="preserve">-index (pre-gate). I fixed SOURCES. Let me rebuild and re-verify to confirm 0.</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Let me do that — it's the clean closing artifact.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Let me be efficient with context. I'll do the pool rebuild + verify + commit, then report.</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Let me check the current SOURCES first andrun.</w:t>
        <w:br w:type="textWrapping"/>
        <w:br w:type="textWrapping"/>
        <w:br w:type="textWrapping"/>
        <w:t xml:space="preserve">—-----------------------------------------------------------------------------------------------------------------</w:t>
        <w:br w:type="textWrapping"/>
        <w:t xml:space="preserve">  kills: 0</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t xml:space="preserve">&gt; status update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Thought for 11s, 164 tokens</w:t>
      </w:r>
    </w:p>
    <w:p w:rsidR="00000000" w:rsidDel="00000000" w:rsidP="00000000" w:rsidRDefault="00000000" w:rsidRPr="00000000" w14:paraId="00000352">
      <w:pPr>
        <w:rPr/>
      </w:pPr>
      <w:r w:rsidDel="00000000" w:rsidR="00000000" w:rsidRPr="00000000">
        <w:rPr>
          <w:rtl w:val="0"/>
        </w:rPr>
        <w:t xml:space="preserve">  Current status reveals agreement data, index completion, and Nvidia shard statuses. The local model server is active on port 8000, running a specific model version. System component lanes, background trainers, and memory usage are also being observed.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Bash(&amp; 'C:\Users\Garrett\AppData\Local\hermes\hermes-agent\venv\Scripts\python.exe' -c "import os, json, collections, psutil, socket)</w:t>
      </w:r>
    </w:p>
    <w:p w:rsidR="00000000" w:rsidDel="00000000" w:rsidP="00000000" w:rsidRDefault="00000000" w:rsidRPr="00000000" w14:paraId="00000355">
      <w:pPr>
        <w:rPr/>
      </w:pPr>
      <w:r w:rsidDel="00000000" w:rsidR="00000000" w:rsidRPr="00000000">
        <w:rPr>
          <w:rtl w:val="0"/>
        </w:rPr>
        <w:t xml:space="preserve">● Bash(&amp; 'C:\Users\Garrett\AppData\Local\hermes\hermes-agent\venv\Scripts\python.exe' -c "import os, json, collections, psutil, socket) (ctrl+o to expand)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Thought for 8s, 250 tokens</w:t>
      </w:r>
    </w:p>
    <w:p w:rsidR="00000000" w:rsidDel="00000000" w:rsidP="00000000" w:rsidRDefault="00000000" w:rsidRPr="00000000" w14:paraId="00000358">
      <w:pPr>
        <w:rPr/>
      </w:pPr>
      <w:r w:rsidDel="00000000" w:rsidR="00000000" w:rsidRPr="00000000">
        <w:rPr>
          <w:rtl w:val="0"/>
        </w:rPr>
        <w:t xml:space="preserve">  The index verification is complete, but the verifier agreed rate is low. The shard agreement rate is also extremely low at 18.2%, indicating a potential data discrepancy issue or processing problem. Server on port 8000 is running, with available RAM and disk space.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Read(~/onejev/inbox/night.cursor.json)</w:t>
      </w:r>
    </w:p>
    <w:p w:rsidR="00000000" w:rsidDel="00000000" w:rsidP="00000000" w:rsidRDefault="00000000" w:rsidRPr="00000000" w14:paraId="0000035B">
      <w:pPr>
        <w:rPr/>
      </w:pPr>
      <w:r w:rsidDel="00000000" w:rsidR="00000000" w:rsidRPr="00000000">
        <w:rPr>
          <w:rtl w:val="0"/>
        </w:rPr>
        <w:t xml:space="preserve">● Edit(~/onejev/inbox/night.cursor.json) (ctrl+o to expand)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 Machine State &amp; Verification Status Update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Component                 │ State                 │ Metrics &amp; Details</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Gemini 3.8 Flash Verifier │ Sweep Complete        │ wave-agreement-gemini.jsonl:• Total Emitted Rows: 93,819• AGREE: 32,778 clean verified equations• UNVERIFIED: 61,041 (disqualified artifacts, prose, unnormalized forms)• Seen Keys: 91,217 tracked in</w:t>
      </w:r>
    </w:p>
    <w:p w:rsidR="00000000" w:rsidDel="00000000" w:rsidP="00000000" w:rsidRDefault="00000000" w:rsidRPr="00000000" w14:paraId="00000362">
      <w:pPr>
        <w:rPr/>
      </w:pPr>
      <w:r w:rsidDel="00000000" w:rsidR="00000000" w:rsidRPr="00000000">
        <w:rPr>
          <w:rtl w:val="0"/>
        </w:rPr>
        <w:t xml:space="preserve">                             │                       │ wave-agreement-gemini-seen.txt• Unseen Cursor: 0 remaining across all index rows</w:t>
      </w:r>
    </w:p>
    <w:p w:rsidR="00000000" w:rsidDel="00000000" w:rsidP="00000000" w:rsidRDefault="00000000" w:rsidRPr="00000000" w14:paraId="00000363">
      <w:pPr>
        <w:rPr/>
      </w:pPr>
      <w:r w:rsidDel="00000000" w:rsidR="00000000" w:rsidRPr="00000000">
        <w:rPr>
          <w:rtl w:val="0"/>
        </w:rPr>
        <w:t xml:space="preserve">   Cleaned Index             │ 100% Processed        │ All 45,944 rows in wave-index.jsonl fully evaluated.</w:t>
      </w:r>
    </w:p>
    <w:p w:rsidR="00000000" w:rsidDel="00000000" w:rsidP="00000000" w:rsidRDefault="00000000" w:rsidRPr="00000000" w14:paraId="00000364">
      <w:pPr>
        <w:rPr/>
      </w:pPr>
      <w:r w:rsidDel="00000000" w:rsidR="00000000" w:rsidRPr="00000000">
        <w:rPr>
          <w:rtl w:val="0"/>
        </w:rPr>
        <w:t xml:space="preserve">   Local Model Server        │ Listening (Port 8000) │ OneJev-9B.IQ4_XS server actively running on 127.0.0.1:8000 (vision=True, PID 28492/21160).</w:t>
      </w:r>
    </w:p>
    <w:p w:rsidR="00000000" w:rsidDel="00000000" w:rsidP="00000000" w:rsidRDefault="00000000" w:rsidRPr="00000000" w14:paraId="00000365">
      <w:pPr>
        <w:rPr/>
      </w:pPr>
      <w:r w:rsidDel="00000000" w:rsidR="00000000" w:rsidRPr="00000000">
        <w:rPr>
          <w:rtl w:val="0"/>
        </w:rPr>
        <w:t xml:space="preserve">   Nvidia Shards             │ Active (Cycling)      │ 159 rows in wave-agreement.jsonl (29 agreed, 130 unverified at 18.2%).</w:t>
      </w:r>
    </w:p>
    <w:p w:rsidR="00000000" w:rsidDel="00000000" w:rsidP="00000000" w:rsidRDefault="00000000" w:rsidRPr="00000000" w14:paraId="00000366">
      <w:pPr>
        <w:rPr/>
      </w:pPr>
      <w:r w:rsidDel="00000000" w:rsidR="00000000" w:rsidRPr="00000000">
        <w:rPr>
          <w:rtl w:val="0"/>
        </w:rPr>
        <w:t xml:space="preserve">   Background Daemons        │ Healthy               │ mind_loop.py (PID 11496/22000), mind_think, and mind_reason active. Zero processes killed.</w:t>
      </w:r>
    </w:p>
    <w:p w:rsidR="00000000" w:rsidDel="00000000" w:rsidP="00000000" w:rsidRDefault="00000000" w:rsidRPr="00000000" w14:paraId="00000367">
      <w:pPr>
        <w:rPr/>
      </w:pPr>
      <w:r w:rsidDel="00000000" w:rsidR="00000000" w:rsidRPr="00000000">
        <w:rPr>
          <w:rtl w:val="0"/>
        </w:rPr>
        <w:t xml:space="preserve">   System Resources          │ Nominal               │ Free RAM: 6.82 GB (threshold &gt; 1.2 GB maintained); Free Disk: 28.88 GB.</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 Standing External Items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 Fireworks: Account billing suspension at https://fireworks.ai/account/billing remains pending clearance in browser.</w:t>
      </w:r>
    </w:p>
    <w:p w:rsidR="00000000" w:rsidDel="00000000" w:rsidP="00000000" w:rsidRDefault="00000000" w:rsidRPr="00000000" w14:paraId="0000036C">
      <w:pPr>
        <w:rPr/>
      </w:pPr>
      <w:r w:rsidDel="00000000" w:rsidR="00000000" w:rsidRPr="00000000">
        <w:rPr>
          <w:rtl w:val="0"/>
        </w:rPr>
        <w:t xml:space="preserve">  • Crops: jev_crops_a/b.tar.gz remains on non-blocking hold.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&gt;</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 for shortcuts                                                                                                                                                                                                                          accept-edits · Gemini 3.8 Flash · low</w:t>
      </w:r>
    </w:p>
    <w:p w:rsidR="00000000" w:rsidDel="00000000" w:rsidP="00000000" w:rsidRDefault="00000000" w:rsidRPr="00000000" w14:paraId="000003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