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A3EC0" w14:textId="6F8CA874" w:rsidR="002C562C" w:rsidRDefault="002C562C" w:rsidP="0066115B">
      <w:pPr>
        <w:pStyle w:val="Heading1"/>
        <w:rPr>
          <w:b/>
          <w:bCs/>
          <w:color w:val="auto"/>
          <w:sz w:val="28"/>
          <w:szCs w:val="28"/>
        </w:rPr>
      </w:pPr>
    </w:p>
    <w:p w14:paraId="5FE40181" w14:textId="64543943" w:rsidR="002C562C" w:rsidRDefault="002C562C" w:rsidP="002C562C">
      <w:pPr>
        <w:rPr>
          <w:lang w:eastAsia="en-US"/>
        </w:rPr>
      </w:pPr>
      <w:r>
        <w:rPr>
          <w:noProof/>
          <w:lang w:eastAsia="en-US"/>
        </w:rPr>
        <w:drawing>
          <wp:anchor distT="0" distB="0" distL="114300" distR="114300" simplePos="0" relativeHeight="251667456" behindDoc="0" locked="0" layoutInCell="1" allowOverlap="1" wp14:anchorId="29651A3A" wp14:editId="0E25A76B">
            <wp:simplePos x="0" y="0"/>
            <wp:positionH relativeFrom="margin">
              <wp:align>center</wp:align>
            </wp:positionH>
            <wp:positionV relativeFrom="paragraph">
              <wp:posOffset>13335</wp:posOffset>
            </wp:positionV>
            <wp:extent cx="2999105" cy="762000"/>
            <wp:effectExtent l="0" t="0" r="0" b="0"/>
            <wp:wrapThrough wrapText="bothSides">
              <wp:wrapPolygon edited="0">
                <wp:start x="0" y="0"/>
                <wp:lineTo x="0" y="21060"/>
                <wp:lineTo x="21403" y="21060"/>
                <wp:lineTo x="2140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60705_logo_1558425002_n.png"/>
                    <pic:cNvPicPr/>
                  </pic:nvPicPr>
                  <pic:blipFill rotWithShape="1">
                    <a:blip r:embed="rId8">
                      <a:extLst>
                        <a:ext uri="{28A0092B-C50C-407E-A947-70E740481C1C}">
                          <a14:useLocalDpi xmlns:a14="http://schemas.microsoft.com/office/drawing/2010/main" val="0"/>
                        </a:ext>
                      </a:extLst>
                    </a:blip>
                    <a:srcRect l="8666" t="39667" r="8668" b="39333"/>
                    <a:stretch/>
                  </pic:blipFill>
                  <pic:spPr bwMode="auto">
                    <a:xfrm>
                      <a:off x="0" y="0"/>
                      <a:ext cx="2999105"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73A8C" w14:textId="0D20E126" w:rsidR="002C562C" w:rsidRDefault="002C562C" w:rsidP="002C562C">
      <w:pPr>
        <w:rPr>
          <w:lang w:eastAsia="en-US"/>
        </w:rPr>
      </w:pPr>
    </w:p>
    <w:p w14:paraId="6852D6C9" w14:textId="29FD0CC6" w:rsidR="002C562C" w:rsidRDefault="002C562C" w:rsidP="002C562C">
      <w:pPr>
        <w:rPr>
          <w:noProof/>
          <w:lang w:eastAsia="en-US"/>
        </w:rPr>
      </w:pPr>
    </w:p>
    <w:p w14:paraId="21F82E73" w14:textId="559472CF" w:rsidR="002C562C" w:rsidRDefault="002C562C" w:rsidP="002C562C">
      <w:pPr>
        <w:rPr>
          <w:lang w:eastAsia="en-US"/>
        </w:rPr>
      </w:pPr>
    </w:p>
    <w:p w14:paraId="3B055F38" w14:textId="3040FB16" w:rsidR="002C562C" w:rsidRPr="00D50054" w:rsidRDefault="002C562C" w:rsidP="002C562C">
      <w:pPr>
        <w:rPr>
          <w:rFonts w:asciiTheme="majorHAnsi" w:hAnsiTheme="majorHAnsi" w:cstheme="majorHAnsi"/>
          <w:lang w:eastAsia="en-US"/>
        </w:rPr>
      </w:pPr>
    </w:p>
    <w:p w14:paraId="47ED4792" w14:textId="45D13ADC" w:rsidR="002C562C" w:rsidRPr="00D50054" w:rsidRDefault="002C562C" w:rsidP="002C562C">
      <w:pPr>
        <w:jc w:val="center"/>
        <w:rPr>
          <w:rFonts w:asciiTheme="majorHAnsi" w:hAnsiTheme="majorHAnsi" w:cstheme="majorHAnsi"/>
          <w:b/>
          <w:bCs/>
          <w:sz w:val="24"/>
          <w:szCs w:val="24"/>
          <w:lang w:eastAsia="en-US"/>
        </w:rPr>
      </w:pPr>
      <w:r w:rsidRPr="00D50054">
        <w:rPr>
          <w:rFonts w:asciiTheme="majorHAnsi" w:hAnsiTheme="majorHAnsi" w:cstheme="majorHAnsi"/>
          <w:b/>
          <w:bCs/>
          <w:sz w:val="24"/>
          <w:szCs w:val="24"/>
          <w:lang w:eastAsia="en-US"/>
        </w:rPr>
        <w:t>FALL 2019</w:t>
      </w:r>
    </w:p>
    <w:p w14:paraId="06CBD920" w14:textId="00C1887D" w:rsidR="002C562C" w:rsidRPr="00D50054" w:rsidRDefault="002C562C" w:rsidP="002C562C">
      <w:pPr>
        <w:jc w:val="center"/>
        <w:rPr>
          <w:rFonts w:asciiTheme="majorHAnsi" w:hAnsiTheme="majorHAnsi" w:cstheme="majorHAnsi"/>
          <w:b/>
          <w:bCs/>
          <w:sz w:val="24"/>
          <w:szCs w:val="24"/>
          <w:lang w:eastAsia="en-US"/>
        </w:rPr>
      </w:pPr>
      <w:r w:rsidRPr="00D50054">
        <w:rPr>
          <w:rFonts w:asciiTheme="majorHAnsi" w:hAnsiTheme="majorHAnsi" w:cstheme="majorHAnsi"/>
          <w:b/>
          <w:bCs/>
          <w:sz w:val="24"/>
          <w:szCs w:val="24"/>
          <w:lang w:eastAsia="en-US"/>
        </w:rPr>
        <w:t>MATH 412 – OPTIMIZATION</w:t>
      </w:r>
    </w:p>
    <w:p w14:paraId="7AB2C995" w14:textId="7540504B" w:rsidR="002C562C" w:rsidRPr="00D50054" w:rsidRDefault="002C562C" w:rsidP="002C562C">
      <w:pPr>
        <w:jc w:val="center"/>
        <w:rPr>
          <w:rFonts w:asciiTheme="majorHAnsi" w:hAnsiTheme="majorHAnsi" w:cstheme="majorHAnsi"/>
          <w:b/>
          <w:bCs/>
          <w:sz w:val="24"/>
          <w:szCs w:val="24"/>
          <w:lang w:eastAsia="en-US"/>
        </w:rPr>
      </w:pPr>
      <w:r w:rsidRPr="00D50054">
        <w:rPr>
          <w:rFonts w:asciiTheme="majorHAnsi" w:hAnsiTheme="majorHAnsi" w:cstheme="majorHAnsi"/>
          <w:b/>
          <w:bCs/>
          <w:sz w:val="24"/>
          <w:szCs w:val="24"/>
          <w:lang w:eastAsia="en-US"/>
        </w:rPr>
        <w:t>TERM PROJECT</w:t>
      </w:r>
    </w:p>
    <w:p w14:paraId="3F55309A" w14:textId="42365864" w:rsidR="002C562C" w:rsidRPr="00D50054" w:rsidRDefault="002C562C" w:rsidP="002C562C">
      <w:pPr>
        <w:jc w:val="center"/>
        <w:rPr>
          <w:sz w:val="24"/>
          <w:szCs w:val="24"/>
          <w:lang w:eastAsia="en-US"/>
        </w:rPr>
      </w:pPr>
    </w:p>
    <w:p w14:paraId="39E9C301" w14:textId="57EACC90" w:rsidR="002C562C" w:rsidRPr="00D50054" w:rsidRDefault="002C562C" w:rsidP="002C562C">
      <w:pPr>
        <w:jc w:val="center"/>
        <w:rPr>
          <w:sz w:val="24"/>
          <w:szCs w:val="24"/>
          <w:lang w:eastAsia="en-US"/>
        </w:rPr>
      </w:pPr>
    </w:p>
    <w:p w14:paraId="65B689ED" w14:textId="61B94CBD" w:rsidR="002C562C" w:rsidRPr="00D50054" w:rsidRDefault="002C562C" w:rsidP="002C562C">
      <w:pPr>
        <w:jc w:val="center"/>
        <w:rPr>
          <w:rFonts w:asciiTheme="majorHAnsi" w:hAnsiTheme="majorHAnsi" w:cstheme="majorHAnsi"/>
          <w:sz w:val="56"/>
          <w:szCs w:val="56"/>
          <w:lang w:eastAsia="en-US"/>
        </w:rPr>
      </w:pPr>
      <w:r w:rsidRPr="00D50054">
        <w:rPr>
          <w:rFonts w:asciiTheme="majorHAnsi" w:hAnsiTheme="majorHAnsi" w:cstheme="majorHAnsi"/>
          <w:sz w:val="56"/>
          <w:szCs w:val="56"/>
          <w:lang w:eastAsia="en-US"/>
        </w:rPr>
        <w:t>Instructor Assignment Problem</w:t>
      </w:r>
    </w:p>
    <w:p w14:paraId="1CC1E6D9" w14:textId="713EF08E" w:rsidR="002C562C" w:rsidRDefault="002C562C" w:rsidP="002C562C">
      <w:pPr>
        <w:jc w:val="center"/>
        <w:rPr>
          <w:sz w:val="24"/>
          <w:szCs w:val="24"/>
          <w:lang w:eastAsia="en-US"/>
        </w:rPr>
      </w:pPr>
    </w:p>
    <w:p w14:paraId="169F5879" w14:textId="7A11C82F" w:rsidR="00D50054" w:rsidRDefault="00D50054" w:rsidP="002C562C">
      <w:pPr>
        <w:jc w:val="center"/>
        <w:rPr>
          <w:sz w:val="24"/>
          <w:szCs w:val="24"/>
          <w:lang w:eastAsia="en-US"/>
        </w:rPr>
      </w:pPr>
    </w:p>
    <w:p w14:paraId="1739B60D" w14:textId="1C09D7AF" w:rsidR="00D50054" w:rsidRDefault="00D50054" w:rsidP="002C562C">
      <w:pPr>
        <w:jc w:val="center"/>
        <w:rPr>
          <w:sz w:val="24"/>
          <w:szCs w:val="24"/>
          <w:lang w:eastAsia="en-US"/>
        </w:rPr>
      </w:pPr>
    </w:p>
    <w:p w14:paraId="40A40893" w14:textId="6FE9CB7D" w:rsidR="00D50054" w:rsidRDefault="00D50054" w:rsidP="002C562C">
      <w:pPr>
        <w:jc w:val="center"/>
        <w:rPr>
          <w:sz w:val="24"/>
          <w:szCs w:val="24"/>
          <w:lang w:eastAsia="en-US"/>
        </w:rPr>
      </w:pPr>
    </w:p>
    <w:p w14:paraId="77305D50" w14:textId="1578BD47" w:rsidR="00D50054" w:rsidRDefault="00D50054" w:rsidP="002C562C">
      <w:pPr>
        <w:jc w:val="center"/>
        <w:rPr>
          <w:sz w:val="24"/>
          <w:szCs w:val="24"/>
          <w:lang w:eastAsia="en-US"/>
        </w:rPr>
      </w:pPr>
    </w:p>
    <w:p w14:paraId="370F6E92" w14:textId="77777777" w:rsidR="00D50054" w:rsidRDefault="00D50054" w:rsidP="002C562C">
      <w:pPr>
        <w:jc w:val="center"/>
        <w:rPr>
          <w:sz w:val="24"/>
          <w:szCs w:val="24"/>
          <w:lang w:eastAsia="en-US"/>
        </w:rPr>
      </w:pPr>
    </w:p>
    <w:p w14:paraId="4D76D389" w14:textId="77777777" w:rsidR="00D50054" w:rsidRDefault="00D50054" w:rsidP="002C562C">
      <w:pPr>
        <w:jc w:val="center"/>
        <w:rPr>
          <w:sz w:val="24"/>
          <w:szCs w:val="24"/>
          <w:lang w:eastAsia="en-US"/>
        </w:rPr>
      </w:pPr>
    </w:p>
    <w:p w14:paraId="07E6FF19" w14:textId="6611A1BE" w:rsidR="002C562C" w:rsidRPr="00D50054" w:rsidRDefault="002C562C" w:rsidP="002C562C">
      <w:pPr>
        <w:jc w:val="center"/>
        <w:rPr>
          <w:rFonts w:asciiTheme="majorHAnsi" w:hAnsiTheme="majorHAnsi" w:cstheme="majorHAnsi"/>
          <w:b/>
          <w:bCs/>
          <w:sz w:val="24"/>
          <w:szCs w:val="24"/>
          <w:lang w:eastAsia="en-US"/>
        </w:rPr>
      </w:pPr>
      <w:r w:rsidRPr="00D50054">
        <w:rPr>
          <w:rFonts w:asciiTheme="majorHAnsi" w:hAnsiTheme="majorHAnsi" w:cstheme="majorHAnsi"/>
          <w:sz w:val="24"/>
          <w:szCs w:val="24"/>
          <w:lang w:eastAsia="en-US"/>
        </w:rPr>
        <w:t xml:space="preserve">Group members; </w:t>
      </w:r>
      <w:r w:rsidRPr="00D50054">
        <w:rPr>
          <w:rFonts w:asciiTheme="majorHAnsi" w:hAnsiTheme="majorHAnsi" w:cstheme="majorHAnsi"/>
          <w:b/>
          <w:bCs/>
          <w:sz w:val="24"/>
          <w:szCs w:val="24"/>
          <w:lang w:eastAsia="en-US"/>
        </w:rPr>
        <w:t>Omran Al-Mofleh, 100045079</w:t>
      </w:r>
    </w:p>
    <w:p w14:paraId="0C228970" w14:textId="2C1F6AB8" w:rsidR="002C562C" w:rsidRPr="00D50054" w:rsidRDefault="002C562C" w:rsidP="00D50054">
      <w:pPr>
        <w:ind w:left="720" w:firstLine="720"/>
        <w:jc w:val="center"/>
        <w:rPr>
          <w:rFonts w:asciiTheme="majorHAnsi" w:hAnsiTheme="majorHAnsi" w:cstheme="majorHAnsi"/>
          <w:b/>
          <w:bCs/>
          <w:sz w:val="24"/>
          <w:szCs w:val="24"/>
          <w:lang w:eastAsia="en-US"/>
        </w:rPr>
      </w:pPr>
      <w:proofErr w:type="spellStart"/>
      <w:r w:rsidRPr="00D50054">
        <w:rPr>
          <w:rFonts w:asciiTheme="majorHAnsi" w:hAnsiTheme="majorHAnsi" w:cstheme="majorHAnsi"/>
          <w:b/>
          <w:bCs/>
          <w:sz w:val="24"/>
          <w:szCs w:val="24"/>
          <w:lang w:eastAsia="en-US"/>
        </w:rPr>
        <w:t>Begad</w:t>
      </w:r>
      <w:proofErr w:type="spellEnd"/>
      <w:r w:rsidRPr="00D50054">
        <w:rPr>
          <w:rFonts w:asciiTheme="majorHAnsi" w:hAnsiTheme="majorHAnsi" w:cstheme="majorHAnsi"/>
          <w:b/>
          <w:bCs/>
          <w:sz w:val="24"/>
          <w:szCs w:val="24"/>
          <w:lang w:eastAsia="en-US"/>
        </w:rPr>
        <w:t xml:space="preserve"> </w:t>
      </w:r>
      <w:proofErr w:type="spellStart"/>
      <w:r w:rsidRPr="00D50054">
        <w:rPr>
          <w:rFonts w:asciiTheme="majorHAnsi" w:hAnsiTheme="majorHAnsi" w:cstheme="majorHAnsi"/>
          <w:b/>
          <w:bCs/>
          <w:sz w:val="24"/>
          <w:szCs w:val="24"/>
          <w:lang w:eastAsia="en-US"/>
        </w:rPr>
        <w:t>ElHouty</w:t>
      </w:r>
      <w:proofErr w:type="spellEnd"/>
      <w:r w:rsidRPr="00D50054">
        <w:rPr>
          <w:rFonts w:asciiTheme="majorHAnsi" w:hAnsiTheme="majorHAnsi" w:cstheme="majorHAnsi"/>
          <w:b/>
          <w:bCs/>
          <w:sz w:val="24"/>
          <w:szCs w:val="24"/>
          <w:lang w:eastAsia="en-US"/>
        </w:rPr>
        <w:t>, 100045069</w:t>
      </w:r>
    </w:p>
    <w:p w14:paraId="4C4DD68E" w14:textId="7CA64CD9" w:rsidR="002C562C" w:rsidRPr="00D50054" w:rsidRDefault="00D50054" w:rsidP="00D50054">
      <w:pPr>
        <w:ind w:left="720" w:firstLine="720"/>
        <w:jc w:val="center"/>
        <w:rPr>
          <w:rFonts w:asciiTheme="majorHAnsi" w:hAnsiTheme="majorHAnsi" w:cstheme="majorHAnsi"/>
          <w:b/>
          <w:bCs/>
          <w:sz w:val="24"/>
          <w:szCs w:val="24"/>
          <w:lang w:eastAsia="en-US"/>
        </w:rPr>
      </w:pPr>
      <w:r>
        <w:rPr>
          <w:rFonts w:asciiTheme="majorHAnsi" w:hAnsiTheme="majorHAnsi" w:cstheme="majorHAnsi"/>
          <w:b/>
          <w:bCs/>
          <w:sz w:val="24"/>
          <w:szCs w:val="24"/>
          <w:lang w:eastAsia="en-US"/>
        </w:rPr>
        <w:t xml:space="preserve">   </w:t>
      </w:r>
      <w:proofErr w:type="spellStart"/>
      <w:r w:rsidR="002C562C" w:rsidRPr="00D50054">
        <w:rPr>
          <w:rFonts w:asciiTheme="majorHAnsi" w:hAnsiTheme="majorHAnsi" w:cstheme="majorHAnsi"/>
          <w:b/>
          <w:bCs/>
          <w:sz w:val="24"/>
          <w:szCs w:val="24"/>
          <w:lang w:eastAsia="en-US"/>
        </w:rPr>
        <w:t>Ahmmad</w:t>
      </w:r>
      <w:proofErr w:type="spellEnd"/>
      <w:r w:rsidR="002C562C" w:rsidRPr="00D50054">
        <w:rPr>
          <w:rFonts w:asciiTheme="majorHAnsi" w:hAnsiTheme="majorHAnsi" w:cstheme="majorHAnsi"/>
          <w:b/>
          <w:bCs/>
          <w:sz w:val="24"/>
          <w:szCs w:val="24"/>
          <w:lang w:eastAsia="en-US"/>
        </w:rPr>
        <w:t xml:space="preserve"> </w:t>
      </w:r>
      <w:proofErr w:type="spellStart"/>
      <w:r w:rsidR="002C562C" w:rsidRPr="00D50054">
        <w:rPr>
          <w:rFonts w:asciiTheme="majorHAnsi" w:hAnsiTheme="majorHAnsi" w:cstheme="majorHAnsi"/>
          <w:b/>
          <w:bCs/>
          <w:sz w:val="24"/>
          <w:szCs w:val="24"/>
          <w:lang w:eastAsia="en-US"/>
        </w:rPr>
        <w:t>Saieed</w:t>
      </w:r>
      <w:proofErr w:type="spellEnd"/>
      <w:r w:rsidR="002C562C" w:rsidRPr="00D50054">
        <w:rPr>
          <w:rFonts w:asciiTheme="majorHAnsi" w:hAnsiTheme="majorHAnsi" w:cstheme="majorHAnsi"/>
          <w:b/>
          <w:bCs/>
          <w:sz w:val="24"/>
          <w:szCs w:val="24"/>
          <w:lang w:eastAsia="en-US"/>
        </w:rPr>
        <w:t>, 100045067</w:t>
      </w:r>
    </w:p>
    <w:p w14:paraId="31CA4671" w14:textId="390DD772" w:rsidR="00D50054" w:rsidRPr="00D50054" w:rsidRDefault="00D50054" w:rsidP="00D50054">
      <w:pPr>
        <w:jc w:val="center"/>
        <w:rPr>
          <w:rFonts w:asciiTheme="majorHAnsi" w:hAnsiTheme="majorHAnsi" w:cstheme="majorHAnsi"/>
          <w:sz w:val="24"/>
          <w:szCs w:val="24"/>
          <w:lang w:eastAsia="en-US"/>
        </w:rPr>
      </w:pPr>
      <w:r w:rsidRPr="00D50054">
        <w:rPr>
          <w:rFonts w:asciiTheme="majorHAnsi" w:hAnsiTheme="majorHAnsi" w:cstheme="majorHAnsi"/>
          <w:sz w:val="24"/>
          <w:szCs w:val="24"/>
          <w:lang w:eastAsia="en-US"/>
        </w:rPr>
        <w:t xml:space="preserve">Submitted to </w:t>
      </w:r>
      <w:r w:rsidRPr="00D50054">
        <w:rPr>
          <w:rFonts w:asciiTheme="majorHAnsi" w:hAnsiTheme="majorHAnsi" w:cstheme="majorHAnsi"/>
          <w:b/>
          <w:bCs/>
          <w:sz w:val="24"/>
          <w:szCs w:val="24"/>
          <w:lang w:eastAsia="en-US"/>
        </w:rPr>
        <w:t xml:space="preserve">Dr. </w:t>
      </w:r>
      <w:proofErr w:type="spellStart"/>
      <w:r w:rsidRPr="00D50054">
        <w:rPr>
          <w:rFonts w:asciiTheme="majorHAnsi" w:hAnsiTheme="majorHAnsi" w:cstheme="majorHAnsi"/>
          <w:b/>
          <w:bCs/>
          <w:sz w:val="24"/>
          <w:szCs w:val="24"/>
          <w:lang w:eastAsia="en-US"/>
        </w:rPr>
        <w:t>Alip</w:t>
      </w:r>
      <w:proofErr w:type="spellEnd"/>
      <w:r w:rsidRPr="00D50054">
        <w:rPr>
          <w:rFonts w:asciiTheme="majorHAnsi" w:hAnsiTheme="majorHAnsi" w:cstheme="majorHAnsi"/>
          <w:b/>
          <w:bCs/>
          <w:sz w:val="24"/>
          <w:szCs w:val="24"/>
          <w:lang w:eastAsia="en-US"/>
        </w:rPr>
        <w:t xml:space="preserve"> Mohammed </w:t>
      </w:r>
      <w:proofErr w:type="spellStart"/>
      <w:r w:rsidRPr="00D50054">
        <w:rPr>
          <w:rFonts w:asciiTheme="majorHAnsi" w:hAnsiTheme="majorHAnsi" w:cstheme="majorHAnsi"/>
          <w:b/>
          <w:bCs/>
          <w:sz w:val="24"/>
          <w:szCs w:val="24"/>
          <w:lang w:eastAsia="en-US"/>
        </w:rPr>
        <w:t>Alifo</w:t>
      </w:r>
      <w:proofErr w:type="spellEnd"/>
    </w:p>
    <w:p w14:paraId="630F0275" w14:textId="51DE3EBC" w:rsidR="00D50054" w:rsidRPr="00D50054" w:rsidRDefault="00D50054" w:rsidP="00D50054">
      <w:pPr>
        <w:ind w:left="720" w:firstLine="720"/>
        <w:jc w:val="center"/>
        <w:rPr>
          <w:rFonts w:asciiTheme="majorHAnsi" w:hAnsiTheme="majorHAnsi" w:cstheme="majorHAnsi"/>
          <w:sz w:val="24"/>
          <w:szCs w:val="24"/>
          <w:lang w:eastAsia="en-US"/>
        </w:rPr>
      </w:pPr>
    </w:p>
    <w:p w14:paraId="56199247" w14:textId="2E0DA1C9" w:rsidR="00D50054" w:rsidRPr="00D50054" w:rsidRDefault="00D50054" w:rsidP="00D50054">
      <w:pPr>
        <w:ind w:left="720" w:firstLine="720"/>
        <w:jc w:val="center"/>
        <w:rPr>
          <w:rFonts w:asciiTheme="majorHAnsi" w:hAnsiTheme="majorHAnsi" w:cstheme="majorHAnsi"/>
          <w:sz w:val="24"/>
          <w:szCs w:val="24"/>
          <w:lang w:eastAsia="en-US"/>
        </w:rPr>
      </w:pPr>
    </w:p>
    <w:p w14:paraId="779003B6" w14:textId="0D94A5FF" w:rsidR="002C562C" w:rsidRPr="00FF6EA2" w:rsidRDefault="00D50054" w:rsidP="00FF6EA2">
      <w:pPr>
        <w:jc w:val="center"/>
        <w:rPr>
          <w:rFonts w:asciiTheme="majorHAnsi" w:hAnsiTheme="majorHAnsi" w:cstheme="majorHAnsi"/>
          <w:lang w:eastAsia="en-US"/>
        </w:rPr>
      </w:pPr>
      <w:r w:rsidRPr="00352C83">
        <w:rPr>
          <w:rFonts w:asciiTheme="majorHAnsi" w:hAnsiTheme="majorHAnsi" w:cstheme="majorHAnsi"/>
          <w:lang w:eastAsia="en-US"/>
        </w:rPr>
        <w:t>November 25</w:t>
      </w:r>
      <w:r w:rsidRPr="00352C83">
        <w:rPr>
          <w:rFonts w:asciiTheme="majorHAnsi" w:hAnsiTheme="majorHAnsi" w:cstheme="majorHAnsi"/>
          <w:vertAlign w:val="superscript"/>
          <w:lang w:eastAsia="en-US"/>
        </w:rPr>
        <w:t>th</w:t>
      </w:r>
      <w:r w:rsidRPr="00352C83">
        <w:rPr>
          <w:rFonts w:asciiTheme="majorHAnsi" w:hAnsiTheme="majorHAnsi" w:cstheme="majorHAnsi"/>
          <w:lang w:eastAsia="en-US"/>
        </w:rPr>
        <w:t>, 2019</w:t>
      </w:r>
    </w:p>
    <w:p w14:paraId="32D850D8" w14:textId="66B63805" w:rsidR="00985DE2" w:rsidRPr="0066115B" w:rsidRDefault="00985DE2" w:rsidP="0066115B">
      <w:pPr>
        <w:pStyle w:val="Heading1"/>
        <w:rPr>
          <w:b/>
          <w:bCs/>
          <w:color w:val="auto"/>
          <w:sz w:val="28"/>
          <w:szCs w:val="28"/>
        </w:rPr>
      </w:pPr>
      <w:r w:rsidRPr="0066115B">
        <w:rPr>
          <w:b/>
          <w:bCs/>
          <w:color w:val="auto"/>
          <w:sz w:val="28"/>
          <w:szCs w:val="28"/>
        </w:rPr>
        <w:lastRenderedPageBreak/>
        <w:t xml:space="preserve">Project Description                                                                                                                                   </w:t>
      </w:r>
    </w:p>
    <w:p w14:paraId="2FA22DB6" w14:textId="52B33C17" w:rsidR="00985DE2" w:rsidRPr="00985DE2" w:rsidRDefault="00985DE2" w:rsidP="00985DE2">
      <w:pPr>
        <w:spacing w:before="120" w:after="0" w:line="276" w:lineRule="auto"/>
        <w:rPr>
          <w:rFonts w:asciiTheme="majorHAnsi" w:hAnsiTheme="majorHAnsi" w:cstheme="majorHAnsi"/>
        </w:rPr>
      </w:pPr>
      <w:r w:rsidRPr="00985DE2">
        <w:rPr>
          <w:rFonts w:asciiTheme="majorHAnsi" w:hAnsiTheme="majorHAnsi" w:cstheme="majorHAnsi"/>
        </w:rPr>
        <w:t>The Khalifa University Math department is looking to implement a program which will incorporate preference optimization in the assignment of instructors to courses. In the past, the assignment of professors was all done manually and with the continuous increase in the faculty number that process will be infeasible to do. Therefore, our project aims to build a program which would automate and facilitate the assignment of professors taking into account the preferences of professors, assignment constraints and other variables. This project is a type of an integer programming problem, more specifically an assignment problem, that can be optimized through many techniques and algorithms such as Branch &amp; Bound, Tabu</w:t>
      </w:r>
      <w:r>
        <w:rPr>
          <w:rFonts w:asciiTheme="majorHAnsi" w:hAnsiTheme="majorHAnsi" w:cstheme="majorHAnsi"/>
        </w:rPr>
        <w:t>-s</w:t>
      </w:r>
      <w:r w:rsidRPr="00985DE2">
        <w:rPr>
          <w:rFonts w:asciiTheme="majorHAnsi" w:hAnsiTheme="majorHAnsi" w:cstheme="majorHAnsi"/>
        </w:rPr>
        <w:t xml:space="preserve">earch and more. </w:t>
      </w:r>
    </w:p>
    <w:p w14:paraId="7BC05E47" w14:textId="77777777" w:rsidR="00985DE2" w:rsidRDefault="00985DE2" w:rsidP="00985DE2">
      <w:pPr>
        <w:spacing w:before="120" w:after="0"/>
        <w:rPr>
          <w:rFonts w:ascii="Cambria" w:hAnsi="Cambria" w:cs="Segoe UI"/>
          <w:b/>
          <w:bCs/>
          <w:color w:val="000000"/>
          <w:sz w:val="24"/>
          <w:szCs w:val="24"/>
          <w:u w:val="single"/>
        </w:rPr>
      </w:pPr>
    </w:p>
    <w:p w14:paraId="1DEDCEB8" w14:textId="77777777" w:rsidR="00985DE2" w:rsidRPr="00985DE2" w:rsidRDefault="00985DE2" w:rsidP="00985DE2">
      <w:pPr>
        <w:pStyle w:val="Heading1"/>
        <w:spacing w:before="120"/>
        <w:rPr>
          <w:b/>
          <w:bCs/>
          <w:color w:val="auto"/>
          <w:sz w:val="28"/>
          <w:szCs w:val="28"/>
        </w:rPr>
      </w:pPr>
      <w:r w:rsidRPr="00985DE2">
        <w:rPr>
          <w:b/>
          <w:bCs/>
          <w:color w:val="auto"/>
          <w:sz w:val="28"/>
          <w:szCs w:val="28"/>
        </w:rPr>
        <w:t>Optimization Model Setup</w:t>
      </w:r>
    </w:p>
    <w:p w14:paraId="47202550" w14:textId="77777777" w:rsidR="00985DE2" w:rsidRPr="00985DE2" w:rsidRDefault="00985DE2" w:rsidP="00985DE2">
      <w:pPr>
        <w:spacing w:before="120" w:after="0"/>
        <w:rPr>
          <w:rFonts w:asciiTheme="majorHAnsi" w:hAnsiTheme="majorHAnsi" w:cstheme="majorHAnsi"/>
          <w:color w:val="000000"/>
        </w:rPr>
      </w:pPr>
      <w:r w:rsidRPr="00985DE2">
        <w:rPr>
          <w:rFonts w:asciiTheme="majorHAnsi" w:hAnsiTheme="majorHAnsi" w:cstheme="majorHAnsi"/>
          <w:color w:val="000000"/>
        </w:rPr>
        <w:t>In order to setup an optimization model, we first list the main objective our project as well as constraints that we need to abide by. In addition, since we are taking the preferences of professors in mind, these preferences we will need to be taken into account in the model as parameters and not as constraints. Next, we formulate our model as an integer programming model in order to implement it in a program. This is how we set up our optimization model.</w:t>
      </w:r>
    </w:p>
    <w:p w14:paraId="374437F1" w14:textId="77777777" w:rsidR="00985DE2" w:rsidRDefault="00985DE2" w:rsidP="00985DE2">
      <w:pPr>
        <w:pStyle w:val="Heading2"/>
        <w:spacing w:before="0"/>
      </w:pPr>
    </w:p>
    <w:p w14:paraId="4F22F623" w14:textId="74FE3745" w:rsidR="00985DE2" w:rsidRPr="00985DE2" w:rsidRDefault="0015152C" w:rsidP="0015152C">
      <w:pPr>
        <w:pStyle w:val="Heading2"/>
        <w:spacing w:before="0"/>
        <w:rPr>
          <w:b/>
          <w:bCs/>
          <w:color w:val="auto"/>
          <w:sz w:val="24"/>
          <w:szCs w:val="24"/>
        </w:rPr>
      </w:pPr>
      <w:r>
        <w:rPr>
          <w:b/>
          <w:bCs/>
          <w:color w:val="auto"/>
          <w:sz w:val="24"/>
          <w:szCs w:val="24"/>
        </w:rPr>
        <w:t xml:space="preserve"> </w:t>
      </w:r>
      <w:r w:rsidR="00985DE2" w:rsidRPr="00985DE2">
        <w:rPr>
          <w:b/>
          <w:bCs/>
          <w:color w:val="auto"/>
          <w:sz w:val="24"/>
          <w:szCs w:val="24"/>
        </w:rPr>
        <w:t>Main Objective</w:t>
      </w:r>
      <w:r w:rsidR="00985DE2">
        <w:rPr>
          <w:b/>
          <w:bCs/>
          <w:color w:val="auto"/>
          <w:sz w:val="24"/>
          <w:szCs w:val="24"/>
        </w:rPr>
        <w:t>:</w:t>
      </w:r>
    </w:p>
    <w:p w14:paraId="0B49718A" w14:textId="77777777" w:rsidR="00985DE2" w:rsidRPr="00985DE2" w:rsidRDefault="00985DE2" w:rsidP="00985DE2">
      <w:pPr>
        <w:rPr>
          <w:rFonts w:asciiTheme="majorHAnsi" w:hAnsiTheme="majorHAnsi" w:cstheme="majorHAnsi"/>
          <w:b/>
          <w:bCs/>
          <w:color w:val="000000"/>
          <w:sz w:val="21"/>
          <w:szCs w:val="21"/>
          <w:u w:val="single"/>
        </w:rPr>
      </w:pPr>
      <w:r w:rsidRPr="00985DE2">
        <w:rPr>
          <w:rFonts w:asciiTheme="majorHAnsi" w:hAnsiTheme="majorHAnsi" w:cstheme="majorHAnsi"/>
          <w:color w:val="000000"/>
        </w:rPr>
        <w:t>Our main objective is to maximize instructors’ happiness/fitness to their assigned courses.</w:t>
      </w:r>
    </w:p>
    <w:p w14:paraId="1B955FED" w14:textId="1D8BBCBC" w:rsidR="00985DE2" w:rsidRPr="00985DE2" w:rsidRDefault="00985DE2" w:rsidP="0015152C">
      <w:pPr>
        <w:pStyle w:val="Heading2"/>
        <w:spacing w:before="0"/>
        <w:ind w:firstLine="360"/>
        <w:rPr>
          <w:b/>
          <w:bCs/>
        </w:rPr>
      </w:pPr>
      <w:r w:rsidRPr="00985DE2">
        <w:rPr>
          <w:b/>
          <w:bCs/>
          <w:color w:val="auto"/>
          <w:sz w:val="24"/>
          <w:szCs w:val="24"/>
        </w:rPr>
        <w:t>Constraints</w:t>
      </w:r>
      <w:r>
        <w:rPr>
          <w:b/>
          <w:bCs/>
          <w:color w:val="auto"/>
          <w:sz w:val="24"/>
          <w:szCs w:val="24"/>
        </w:rPr>
        <w:t>:</w:t>
      </w:r>
    </w:p>
    <w:p w14:paraId="4C8DC1B1" w14:textId="77777777" w:rsidR="00985DE2" w:rsidRPr="00985DE2" w:rsidRDefault="00985DE2" w:rsidP="00985DE2">
      <w:pPr>
        <w:pStyle w:val="ListParagraph"/>
        <w:numPr>
          <w:ilvl w:val="0"/>
          <w:numId w:val="7"/>
        </w:numPr>
        <w:rPr>
          <w:rFonts w:asciiTheme="majorHAnsi" w:hAnsiTheme="majorHAnsi" w:cstheme="majorHAnsi"/>
        </w:rPr>
      </w:pPr>
      <w:r w:rsidRPr="00985DE2">
        <w:rPr>
          <w:rFonts w:asciiTheme="majorHAnsi" w:hAnsiTheme="majorHAnsi" w:cstheme="majorHAnsi"/>
        </w:rPr>
        <w:t>Each course must be assigned to one instructor. A single course cannot be taught by 2 instructors. In certain circumstances, a course could be taught by more than 1 instructor, but ideally this does not happen.</w:t>
      </w:r>
    </w:p>
    <w:p w14:paraId="754C7EC9" w14:textId="77777777" w:rsidR="00985DE2" w:rsidRPr="00985DE2" w:rsidRDefault="00985DE2" w:rsidP="00985DE2">
      <w:pPr>
        <w:pStyle w:val="ListParagraph"/>
        <w:numPr>
          <w:ilvl w:val="0"/>
          <w:numId w:val="7"/>
        </w:numPr>
        <w:rPr>
          <w:rFonts w:asciiTheme="majorHAnsi" w:hAnsiTheme="majorHAnsi" w:cstheme="majorHAnsi"/>
        </w:rPr>
      </w:pPr>
      <w:r w:rsidRPr="00985DE2">
        <w:rPr>
          <w:rFonts w:asciiTheme="majorHAnsi" w:hAnsiTheme="majorHAnsi" w:cstheme="majorHAnsi"/>
        </w:rPr>
        <w:t>Each instructor has minimum credit hours that they must teach in a semester.</w:t>
      </w:r>
    </w:p>
    <w:p w14:paraId="12A8DCE8" w14:textId="77777777" w:rsidR="00985DE2" w:rsidRPr="00985DE2" w:rsidRDefault="00985DE2" w:rsidP="00985DE2">
      <w:pPr>
        <w:pStyle w:val="ListParagraph"/>
        <w:numPr>
          <w:ilvl w:val="0"/>
          <w:numId w:val="7"/>
        </w:numPr>
        <w:rPr>
          <w:rFonts w:asciiTheme="majorHAnsi" w:hAnsiTheme="majorHAnsi" w:cstheme="majorHAnsi"/>
        </w:rPr>
      </w:pPr>
      <w:r w:rsidRPr="00985DE2">
        <w:rPr>
          <w:rFonts w:asciiTheme="majorHAnsi" w:hAnsiTheme="majorHAnsi" w:cstheme="majorHAnsi"/>
        </w:rPr>
        <w:t>Each instructor has maximum credit hours that they should not exceed in a semester.</w:t>
      </w:r>
    </w:p>
    <w:p w14:paraId="732F7BBB" w14:textId="77777777" w:rsidR="00985DE2" w:rsidRPr="00985DE2" w:rsidRDefault="00985DE2" w:rsidP="00985DE2">
      <w:pPr>
        <w:pStyle w:val="ListParagraph"/>
        <w:numPr>
          <w:ilvl w:val="0"/>
          <w:numId w:val="7"/>
        </w:numPr>
        <w:rPr>
          <w:rFonts w:asciiTheme="majorHAnsi" w:hAnsiTheme="majorHAnsi" w:cstheme="majorHAnsi"/>
        </w:rPr>
      </w:pPr>
      <w:r w:rsidRPr="00985DE2">
        <w:rPr>
          <w:rFonts w:asciiTheme="majorHAnsi" w:hAnsiTheme="majorHAnsi" w:cstheme="majorHAnsi"/>
        </w:rPr>
        <w:t>Certain instructors whom are lecturers cannot be assigned a higher-level course.</w:t>
      </w:r>
    </w:p>
    <w:p w14:paraId="7FAAB1C3" w14:textId="4D2EF577" w:rsidR="00985DE2" w:rsidRPr="00985DE2" w:rsidRDefault="00985DE2" w:rsidP="0015152C">
      <w:pPr>
        <w:pStyle w:val="Heading2"/>
        <w:spacing w:before="120" w:after="120"/>
        <w:ind w:firstLine="360"/>
        <w:rPr>
          <w:b/>
          <w:bCs/>
          <w:color w:val="auto"/>
          <w:sz w:val="24"/>
          <w:szCs w:val="24"/>
        </w:rPr>
      </w:pPr>
      <w:r w:rsidRPr="00985DE2">
        <w:rPr>
          <w:b/>
          <w:bCs/>
          <w:color w:val="auto"/>
          <w:sz w:val="24"/>
          <w:szCs w:val="24"/>
        </w:rPr>
        <w:t>Instructor Preferences</w:t>
      </w:r>
      <w:r>
        <w:rPr>
          <w:b/>
          <w:bCs/>
          <w:color w:val="auto"/>
          <w:sz w:val="24"/>
          <w:szCs w:val="24"/>
        </w:rPr>
        <w:t>:</w:t>
      </w:r>
    </w:p>
    <w:p w14:paraId="5272775B" w14:textId="77777777" w:rsidR="00985DE2" w:rsidRPr="00985DE2" w:rsidRDefault="00985DE2" w:rsidP="00985DE2">
      <w:pPr>
        <w:pStyle w:val="ListParagraph"/>
        <w:numPr>
          <w:ilvl w:val="0"/>
          <w:numId w:val="8"/>
        </w:numPr>
        <w:spacing w:before="120" w:after="120"/>
        <w:rPr>
          <w:rFonts w:asciiTheme="majorHAnsi" w:hAnsiTheme="majorHAnsi" w:cstheme="majorHAnsi"/>
        </w:rPr>
      </w:pPr>
      <w:r w:rsidRPr="00985DE2">
        <w:rPr>
          <w:rFonts w:asciiTheme="majorHAnsi" w:hAnsiTheme="majorHAnsi" w:cstheme="majorHAnsi"/>
        </w:rPr>
        <w:t>Each instructor has courses they would prefer to teach each semester.</w:t>
      </w:r>
    </w:p>
    <w:p w14:paraId="0C59BF18" w14:textId="77777777" w:rsidR="00985DE2" w:rsidRPr="00985DE2" w:rsidRDefault="00985DE2" w:rsidP="00985DE2">
      <w:pPr>
        <w:pStyle w:val="ListParagraph"/>
        <w:numPr>
          <w:ilvl w:val="0"/>
          <w:numId w:val="8"/>
        </w:numPr>
        <w:spacing w:before="120" w:after="120"/>
        <w:rPr>
          <w:rFonts w:asciiTheme="majorHAnsi" w:hAnsiTheme="majorHAnsi" w:cstheme="majorHAnsi"/>
        </w:rPr>
      </w:pPr>
      <w:r w:rsidRPr="00985DE2">
        <w:rPr>
          <w:rFonts w:asciiTheme="majorHAnsi" w:hAnsiTheme="majorHAnsi" w:cstheme="majorHAnsi"/>
        </w:rPr>
        <w:t>Each instructor prefers to teach on a certain campus. This is not important at the moment since all the Math faculty teach at the main campus. Nevertheless, we have taken into account this preference in our model.</w:t>
      </w:r>
    </w:p>
    <w:p w14:paraId="6A04B7CF" w14:textId="77777777" w:rsidR="00985DE2" w:rsidRPr="00985DE2" w:rsidRDefault="00985DE2" w:rsidP="00985DE2">
      <w:pPr>
        <w:pStyle w:val="ListParagraph"/>
        <w:numPr>
          <w:ilvl w:val="0"/>
          <w:numId w:val="8"/>
        </w:numPr>
        <w:spacing w:before="120" w:after="120"/>
        <w:rPr>
          <w:rFonts w:asciiTheme="majorHAnsi" w:hAnsiTheme="majorHAnsi" w:cstheme="majorHAnsi"/>
        </w:rPr>
      </w:pPr>
      <w:r w:rsidRPr="00985DE2">
        <w:rPr>
          <w:rFonts w:asciiTheme="majorHAnsi" w:hAnsiTheme="majorHAnsi" w:cstheme="majorHAnsi"/>
        </w:rPr>
        <w:t>Some instructors like to have more sections of the same course.</w:t>
      </w:r>
    </w:p>
    <w:p w14:paraId="520C73F6" w14:textId="77777777" w:rsidR="00985DE2" w:rsidRPr="00985DE2" w:rsidRDefault="00985DE2" w:rsidP="00985DE2">
      <w:pPr>
        <w:pStyle w:val="ListParagraph"/>
        <w:numPr>
          <w:ilvl w:val="0"/>
          <w:numId w:val="8"/>
        </w:numPr>
        <w:spacing w:before="120" w:after="120"/>
        <w:rPr>
          <w:rFonts w:asciiTheme="majorHAnsi" w:hAnsiTheme="majorHAnsi" w:cstheme="majorHAnsi"/>
        </w:rPr>
      </w:pPr>
      <w:r w:rsidRPr="00985DE2">
        <w:rPr>
          <w:rFonts w:asciiTheme="majorHAnsi" w:hAnsiTheme="majorHAnsi" w:cstheme="majorHAnsi"/>
        </w:rPr>
        <w:t>Professors whom have published in field has higher priority</w:t>
      </w:r>
    </w:p>
    <w:p w14:paraId="116EC741" w14:textId="61DEB305" w:rsidR="00BB6073" w:rsidRDefault="00BB6073" w:rsidP="00985DE2">
      <w:pPr>
        <w:pStyle w:val="Heading1"/>
        <w:spacing w:before="0"/>
        <w:rPr>
          <w:b/>
          <w:bCs/>
          <w:color w:val="auto"/>
          <w:sz w:val="28"/>
          <w:szCs w:val="28"/>
        </w:rPr>
      </w:pPr>
    </w:p>
    <w:p w14:paraId="3786BFAD" w14:textId="47742929" w:rsidR="00BB6073" w:rsidRDefault="00BB6073" w:rsidP="00BB6073">
      <w:pPr>
        <w:rPr>
          <w:lang w:eastAsia="en-US"/>
        </w:rPr>
      </w:pPr>
    </w:p>
    <w:p w14:paraId="4E5BF784" w14:textId="393352D4" w:rsidR="00BB6073" w:rsidRDefault="00BB6073" w:rsidP="00BB6073">
      <w:pPr>
        <w:rPr>
          <w:lang w:eastAsia="en-US"/>
        </w:rPr>
      </w:pPr>
    </w:p>
    <w:p w14:paraId="00FD5A9F" w14:textId="77777777" w:rsidR="00BB6073" w:rsidRPr="00BB6073" w:rsidRDefault="00BB6073" w:rsidP="00BB6073">
      <w:pPr>
        <w:rPr>
          <w:lang w:eastAsia="en-US"/>
        </w:rPr>
      </w:pPr>
    </w:p>
    <w:p w14:paraId="42C9968F" w14:textId="63FD8F49" w:rsidR="00985DE2" w:rsidRPr="00985DE2" w:rsidRDefault="00985DE2" w:rsidP="00985DE2">
      <w:pPr>
        <w:pStyle w:val="Heading1"/>
        <w:spacing w:before="0"/>
        <w:rPr>
          <w:b/>
          <w:bCs/>
          <w:color w:val="auto"/>
          <w:sz w:val="28"/>
          <w:szCs w:val="28"/>
        </w:rPr>
      </w:pPr>
      <w:r w:rsidRPr="00985DE2">
        <w:rPr>
          <w:b/>
          <w:bCs/>
          <w:color w:val="auto"/>
          <w:sz w:val="28"/>
          <w:szCs w:val="28"/>
        </w:rPr>
        <w:lastRenderedPageBreak/>
        <w:t>Formulation</w:t>
      </w:r>
    </w:p>
    <w:p w14:paraId="340811B3" w14:textId="77777777" w:rsidR="0015152C" w:rsidRDefault="0015152C" w:rsidP="0015152C">
      <w:pPr>
        <w:rPr>
          <w:rFonts w:ascii="Cambria" w:hAnsi="Cambria" w:cs="Segoe UI"/>
          <w:color w:val="000000"/>
        </w:rPr>
      </w:pPr>
    </w:p>
    <w:p w14:paraId="3A2533F4" w14:textId="7B7BC3BE" w:rsidR="00985DE2" w:rsidRPr="00985DE2" w:rsidRDefault="0015152C" w:rsidP="0015152C">
      <w:pPr>
        <w:rPr>
          <w:rFonts w:asciiTheme="majorHAnsi" w:hAnsiTheme="majorHAnsi" w:cstheme="majorHAnsi"/>
          <w:color w:val="000000"/>
          <w:u w:val="single"/>
        </w:rPr>
      </w:pPr>
      <w:r>
        <w:rPr>
          <w:rFonts w:ascii="Cambria" w:hAnsi="Cambria" w:cs="Segoe UI"/>
          <w:color w:val="000000"/>
        </w:rPr>
        <w:t xml:space="preserve">          </w:t>
      </w:r>
      <w:r w:rsidR="00985DE2" w:rsidRPr="00985DE2">
        <w:rPr>
          <w:rFonts w:asciiTheme="majorHAnsi" w:hAnsiTheme="majorHAnsi" w:cstheme="majorHAnsi"/>
          <w:color w:val="000000"/>
          <w:u w:val="single"/>
        </w:rPr>
        <w:t>Decisions:</w:t>
      </w:r>
    </w:p>
    <w:p w14:paraId="77E1075F" w14:textId="77777777" w:rsidR="0015152C" w:rsidRDefault="00985DE2" w:rsidP="0015152C">
      <w:pPr>
        <w:ind w:firstLine="720"/>
        <w:rPr>
          <w:rFonts w:asciiTheme="majorHAnsi" w:hAnsiTheme="majorHAnsi" w:cstheme="majorHAnsi"/>
          <w:color w:val="000000"/>
        </w:rPr>
      </w:pPr>
      <w:r w:rsidRPr="00985DE2">
        <w:rPr>
          <w:rFonts w:asciiTheme="majorHAnsi" w:hAnsiTheme="majorHAnsi" w:cstheme="majorHAnsi"/>
          <w:color w:val="000000"/>
        </w:rPr>
        <w:t xml:space="preserve">Let </w:t>
      </w:r>
      <m:oMath>
        <m:sSub>
          <m:sSubPr>
            <m:ctrlPr>
              <w:rPr>
                <w:rFonts w:ascii="Cambria Math" w:hAnsi="Cambria Math" w:cstheme="majorHAnsi"/>
                <w:i/>
                <w:color w:val="000000"/>
              </w:rPr>
            </m:ctrlPr>
          </m:sSubPr>
          <m:e>
            <m:r>
              <w:rPr>
                <w:rFonts w:ascii="Cambria Math" w:hAnsi="Cambria Math" w:cstheme="majorHAnsi"/>
                <w:color w:val="000000"/>
              </w:rPr>
              <m:t>x</m:t>
            </m:r>
          </m:e>
          <m:sub>
            <m:r>
              <w:rPr>
                <w:rFonts w:ascii="Cambria Math" w:hAnsi="Cambria Math" w:cstheme="majorHAnsi"/>
                <w:color w:val="000000"/>
              </w:rPr>
              <m:t>ij</m:t>
            </m:r>
          </m:sub>
        </m:sSub>
      </m:oMath>
      <w:r w:rsidRPr="00985DE2">
        <w:rPr>
          <w:rFonts w:asciiTheme="majorHAnsi" w:hAnsiTheme="majorHAnsi" w:cstheme="majorHAnsi"/>
          <w:color w:val="000000"/>
        </w:rPr>
        <w:t xml:space="preserve"> be  </w:t>
      </w:r>
      <m:oMath>
        <m:d>
          <m:dPr>
            <m:begChr m:val="{"/>
            <m:endChr m:val=""/>
            <m:ctrlPr>
              <w:rPr>
                <w:rFonts w:ascii="Cambria Math" w:hAnsi="Cambria Math" w:cstheme="majorHAnsi"/>
                <w:i/>
                <w:color w:val="000000"/>
              </w:rPr>
            </m:ctrlPr>
          </m:dPr>
          <m:e>
            <m:eqArr>
              <m:eqArrPr>
                <m:ctrlPr>
                  <w:rPr>
                    <w:rFonts w:ascii="Cambria Math" w:hAnsi="Cambria Math" w:cstheme="majorHAnsi"/>
                    <w:i/>
                    <w:color w:val="000000"/>
                  </w:rPr>
                </m:ctrlPr>
              </m:eqArrPr>
              <m:e>
                <m:r>
                  <w:rPr>
                    <w:rFonts w:ascii="Cambria Math" w:hAnsi="Cambria Math" w:cstheme="majorHAnsi"/>
                    <w:color w:val="000000"/>
                  </w:rPr>
                  <m:t>1 if instructor j teaches course i</m:t>
                </m:r>
              </m:e>
              <m:e>
                <m:r>
                  <w:rPr>
                    <w:rFonts w:ascii="Cambria Math" w:hAnsi="Cambria Math" w:cstheme="majorHAnsi"/>
                    <w:color w:val="000000"/>
                  </w:rPr>
                  <m:t xml:space="preserve"> 0 otherwise</m:t>
                </m:r>
              </m:e>
            </m:eqArr>
          </m:e>
        </m:d>
      </m:oMath>
    </w:p>
    <w:p w14:paraId="7BED15E3" w14:textId="3576D6C2" w:rsidR="00985DE2" w:rsidRPr="0015152C" w:rsidRDefault="0015152C" w:rsidP="0015152C">
      <w:pPr>
        <w:rPr>
          <w:rFonts w:asciiTheme="majorHAnsi" w:hAnsiTheme="majorHAnsi" w:cstheme="majorHAnsi"/>
          <w:color w:val="000000"/>
        </w:rPr>
      </w:pPr>
      <w:r w:rsidRPr="0015152C">
        <w:rPr>
          <w:rFonts w:asciiTheme="majorHAnsi" w:hAnsiTheme="majorHAnsi" w:cstheme="majorHAnsi"/>
          <w:color w:val="000000"/>
        </w:rPr>
        <w:t xml:space="preserve">           </w:t>
      </w:r>
      <w:r w:rsidR="00985DE2" w:rsidRPr="00985DE2">
        <w:rPr>
          <w:rFonts w:asciiTheme="majorHAnsi" w:hAnsiTheme="majorHAnsi" w:cstheme="majorHAnsi"/>
          <w:color w:val="000000"/>
          <w:u w:val="single"/>
        </w:rPr>
        <w:t>Parameters:</w:t>
      </w:r>
    </w:p>
    <w:p w14:paraId="516DA8AA" w14:textId="77777777" w:rsidR="00985DE2" w:rsidRPr="00985DE2" w:rsidRDefault="00985DE2" w:rsidP="00985DE2">
      <w:pPr>
        <w:ind w:firstLine="720"/>
        <w:rPr>
          <w:rFonts w:asciiTheme="majorHAnsi" w:hAnsiTheme="majorHAnsi" w:cstheme="majorHAnsi"/>
          <w:color w:val="000000"/>
        </w:rPr>
      </w:pPr>
      <w:r w:rsidRPr="00985DE2">
        <w:rPr>
          <w:rFonts w:asciiTheme="majorHAnsi" w:hAnsiTheme="majorHAnsi" w:cstheme="majorHAnsi"/>
          <w:color w:val="000000"/>
        </w:rPr>
        <w:t xml:space="preserve">Let </w:t>
      </w:r>
      <m:oMath>
        <m:sSub>
          <m:sSubPr>
            <m:ctrlPr>
              <w:rPr>
                <w:rFonts w:ascii="Cambria Math" w:hAnsi="Cambria Math" w:cstheme="majorHAnsi"/>
                <w:i/>
                <w:color w:val="000000"/>
              </w:rPr>
            </m:ctrlPr>
          </m:sSubPr>
          <m:e>
            <m:r>
              <w:rPr>
                <w:rFonts w:ascii="Cambria Math" w:hAnsi="Cambria Math" w:cstheme="majorHAnsi"/>
                <w:color w:val="000000"/>
              </w:rPr>
              <m:t>c</m:t>
            </m:r>
          </m:e>
          <m:sub>
            <m:r>
              <w:rPr>
                <w:rFonts w:ascii="Cambria Math" w:hAnsi="Cambria Math" w:cstheme="majorHAnsi"/>
                <w:color w:val="000000"/>
              </w:rPr>
              <m:t>ij</m:t>
            </m:r>
          </m:sub>
        </m:sSub>
      </m:oMath>
      <w:r w:rsidRPr="00985DE2">
        <w:rPr>
          <w:rFonts w:asciiTheme="majorHAnsi" w:hAnsiTheme="majorHAnsi" w:cstheme="majorHAnsi"/>
          <w:color w:val="000000"/>
        </w:rPr>
        <w:t xml:space="preserve"> be the happiness of instructor </w:t>
      </w:r>
      <m:oMath>
        <m:r>
          <w:rPr>
            <w:rFonts w:ascii="Cambria Math" w:hAnsi="Cambria Math" w:cstheme="majorHAnsi"/>
            <w:color w:val="000000"/>
          </w:rPr>
          <m:t>i</m:t>
        </m:r>
      </m:oMath>
      <w:r w:rsidRPr="00985DE2">
        <w:rPr>
          <w:rFonts w:asciiTheme="majorHAnsi" w:hAnsiTheme="majorHAnsi" w:cstheme="majorHAnsi"/>
          <w:color w:val="000000"/>
        </w:rPr>
        <w:t xml:space="preserve"> with course </w:t>
      </w:r>
      <m:oMath>
        <m:r>
          <w:rPr>
            <w:rFonts w:ascii="Cambria Math" w:hAnsi="Cambria Math" w:cstheme="majorHAnsi"/>
            <w:color w:val="000000"/>
          </w:rPr>
          <m:t>j</m:t>
        </m:r>
      </m:oMath>
      <w:r w:rsidRPr="00985DE2">
        <w:rPr>
          <w:rFonts w:asciiTheme="majorHAnsi" w:hAnsiTheme="majorHAnsi" w:cstheme="majorHAnsi"/>
          <w:color w:val="000000"/>
        </w:rPr>
        <w:t>.</w:t>
      </w:r>
    </w:p>
    <w:p w14:paraId="76EC5DB1" w14:textId="77777777" w:rsidR="00985DE2" w:rsidRPr="00985DE2" w:rsidRDefault="00A85D28" w:rsidP="00985DE2">
      <w:pPr>
        <w:ind w:firstLine="720"/>
        <w:rPr>
          <w:rFonts w:asciiTheme="majorHAnsi" w:hAnsiTheme="majorHAnsi" w:cstheme="majorHAnsi"/>
          <w:color w:val="000000"/>
        </w:rPr>
      </w:pPr>
      <m:oMathPara>
        <m:oMath>
          <m:sSub>
            <m:sSubPr>
              <m:ctrlPr>
                <w:rPr>
                  <w:rFonts w:ascii="Cambria Math" w:hAnsi="Cambria Math" w:cstheme="majorHAnsi"/>
                  <w:i/>
                  <w:iCs/>
                  <w:color w:val="000000"/>
                </w:rPr>
              </m:ctrlPr>
            </m:sSubPr>
            <m:e>
              <m:r>
                <w:rPr>
                  <w:rFonts w:ascii="Cambria Math" w:hAnsi="Cambria Math" w:cstheme="majorHAnsi"/>
                  <w:color w:val="000000"/>
                </w:rPr>
                <m:t>c</m:t>
              </m:r>
            </m:e>
            <m:sub>
              <m:r>
                <w:rPr>
                  <w:rFonts w:ascii="Cambria Math" w:hAnsi="Cambria Math" w:cstheme="majorHAnsi"/>
                  <w:color w:val="000000"/>
                </w:rPr>
                <m:t>ij</m:t>
              </m:r>
            </m:sub>
          </m:sSub>
          <m:r>
            <w:rPr>
              <w:rFonts w:ascii="Cambria Math" w:hAnsi="Cambria Math" w:cstheme="majorHAnsi"/>
              <w:color w:val="000000"/>
            </w:rPr>
            <m:t>=</m:t>
          </m:r>
          <m:d>
            <m:dPr>
              <m:begChr m:val="{"/>
              <m:endChr m:val=""/>
              <m:ctrlPr>
                <w:rPr>
                  <w:rFonts w:ascii="Cambria Math" w:hAnsi="Cambria Math" w:cstheme="majorHAnsi"/>
                  <w:i/>
                  <w:iCs/>
                  <w:color w:val="000000"/>
                </w:rPr>
              </m:ctrlPr>
            </m:dPr>
            <m:e>
              <m:eqArr>
                <m:eqArrPr>
                  <m:ctrlPr>
                    <w:rPr>
                      <w:rFonts w:ascii="Cambria Math" w:hAnsi="Cambria Math" w:cstheme="majorHAnsi"/>
                      <w:i/>
                      <w:iCs/>
                      <w:color w:val="000000"/>
                    </w:rPr>
                  </m:ctrlPr>
                </m:eqArrPr>
                <m:e>
                  <m:r>
                    <m:rPr>
                      <m:nor/>
                    </m:rPr>
                    <w:rPr>
                      <w:rFonts w:asciiTheme="majorHAnsi" w:hAnsiTheme="majorHAnsi" w:cstheme="majorHAnsi"/>
                      <w:color w:val="000000"/>
                    </w:rPr>
                    <m:t> 100   if a course </m:t>
                  </m:r>
                  <m:r>
                    <m:rPr>
                      <m:sty m:val="p"/>
                    </m:rPr>
                    <w:rPr>
                      <w:rFonts w:ascii="Cambria Math" w:hAnsi="Cambria Math" w:cstheme="majorHAnsi"/>
                      <w:color w:val="000000"/>
                    </w:rPr>
                    <m:t>j</m:t>
                  </m:r>
                  <m:r>
                    <m:rPr>
                      <m:nor/>
                    </m:rPr>
                    <w:rPr>
                      <w:rFonts w:asciiTheme="majorHAnsi" w:hAnsiTheme="majorHAnsi" w:cstheme="majorHAnsi"/>
                      <w:color w:val="000000"/>
                    </w:rPr>
                    <m:t> is instructor </m:t>
                  </m:r>
                  <m:r>
                    <m:rPr>
                      <m:sty m:val="p"/>
                    </m:rPr>
                    <w:rPr>
                      <w:rFonts w:ascii="Cambria Math" w:hAnsi="Cambria Math" w:cstheme="majorHAnsi"/>
                      <w:color w:val="000000"/>
                    </w:rPr>
                    <m:t>i</m:t>
                  </m:r>
                  <m:r>
                    <m:rPr>
                      <m:nor/>
                    </m:rPr>
                    <w:rPr>
                      <w:rFonts w:asciiTheme="majorHAnsi" w:hAnsiTheme="majorHAnsi" w:cstheme="majorHAnsi"/>
                      <w:color w:val="000000"/>
                    </w:rPr>
                    <m:t>’s 1</m:t>
                  </m:r>
                  <m:r>
                    <m:rPr>
                      <m:nor/>
                    </m:rPr>
                    <w:rPr>
                      <w:rFonts w:asciiTheme="majorHAnsi" w:hAnsiTheme="majorHAnsi" w:cstheme="majorHAnsi"/>
                      <w:color w:val="000000"/>
                      <w:vertAlign w:val="superscript"/>
                    </w:rPr>
                    <m:t>st</m:t>
                  </m:r>
                  <m:r>
                    <m:rPr>
                      <m:nor/>
                    </m:rPr>
                    <w:rPr>
                      <w:rFonts w:asciiTheme="majorHAnsi" w:hAnsiTheme="majorHAnsi" w:cstheme="majorHAnsi"/>
                      <w:color w:val="000000"/>
                    </w:rPr>
                    <m:t> preference </m:t>
                  </m:r>
                </m:e>
                <m:e>
                  <m:r>
                    <m:rPr>
                      <m:sty m:val="p"/>
                    </m:rPr>
                    <w:rPr>
                      <w:rFonts w:ascii="Cambria Math" w:hAnsi="Cambria Math" w:cstheme="majorHAnsi"/>
                      <w:color w:val="000000"/>
                    </w:rPr>
                    <m:t> </m:t>
                  </m:r>
                  <m:r>
                    <m:rPr>
                      <m:nor/>
                    </m:rPr>
                    <w:rPr>
                      <w:rFonts w:asciiTheme="majorHAnsi" w:hAnsiTheme="majorHAnsi" w:cstheme="majorHAnsi"/>
                      <w:color w:val="000000"/>
                    </w:rPr>
                    <m:t>90    if a course </m:t>
                  </m:r>
                  <m:r>
                    <m:rPr>
                      <m:sty m:val="p"/>
                    </m:rPr>
                    <w:rPr>
                      <w:rFonts w:ascii="Cambria Math" w:hAnsi="Cambria Math" w:cstheme="majorHAnsi"/>
                      <w:color w:val="000000"/>
                    </w:rPr>
                    <m:t>j</m:t>
                  </m:r>
                  <m:r>
                    <m:rPr>
                      <m:nor/>
                    </m:rPr>
                    <w:rPr>
                      <w:rFonts w:asciiTheme="majorHAnsi" w:hAnsiTheme="majorHAnsi" w:cstheme="majorHAnsi"/>
                      <w:color w:val="000000"/>
                    </w:rPr>
                    <m:t> is instructor </m:t>
                  </m:r>
                  <m:r>
                    <m:rPr>
                      <m:sty m:val="p"/>
                    </m:rPr>
                    <w:rPr>
                      <w:rFonts w:ascii="Cambria Math" w:hAnsi="Cambria Math" w:cstheme="majorHAnsi"/>
                      <w:color w:val="000000"/>
                    </w:rPr>
                    <m:t>i</m:t>
                  </m:r>
                  <m:r>
                    <m:rPr>
                      <m:nor/>
                    </m:rPr>
                    <w:rPr>
                      <w:rFonts w:asciiTheme="majorHAnsi" w:hAnsiTheme="majorHAnsi" w:cstheme="majorHAnsi"/>
                      <w:color w:val="000000"/>
                    </w:rPr>
                    <m:t>’s 2</m:t>
                  </m:r>
                  <m:r>
                    <m:rPr>
                      <m:nor/>
                    </m:rPr>
                    <w:rPr>
                      <w:rFonts w:asciiTheme="majorHAnsi" w:hAnsiTheme="majorHAnsi" w:cstheme="majorHAnsi"/>
                      <w:color w:val="000000"/>
                      <w:vertAlign w:val="superscript"/>
                    </w:rPr>
                    <m:t>nd</m:t>
                  </m:r>
                  <m:r>
                    <m:rPr>
                      <m:nor/>
                    </m:rPr>
                    <w:rPr>
                      <w:rFonts w:asciiTheme="majorHAnsi" w:hAnsiTheme="majorHAnsi" w:cstheme="majorHAnsi"/>
                      <w:color w:val="000000"/>
                    </w:rPr>
                    <m:t> preference </m:t>
                  </m:r>
                </m:e>
                <m:e>
                  <m:r>
                    <m:rPr>
                      <m:nor/>
                    </m:rPr>
                    <w:rPr>
                      <w:rFonts w:asciiTheme="majorHAnsi" w:hAnsiTheme="majorHAnsi" w:cstheme="majorHAnsi"/>
                      <w:color w:val="000000"/>
                    </w:rPr>
                    <m:t> 80    if a course </m:t>
                  </m:r>
                  <m:r>
                    <m:rPr>
                      <m:sty m:val="p"/>
                    </m:rPr>
                    <w:rPr>
                      <w:rFonts w:ascii="Cambria Math" w:hAnsi="Cambria Math" w:cstheme="majorHAnsi"/>
                      <w:color w:val="000000"/>
                    </w:rPr>
                    <m:t>j</m:t>
                  </m:r>
                  <m:r>
                    <m:rPr>
                      <m:nor/>
                    </m:rPr>
                    <w:rPr>
                      <w:rFonts w:asciiTheme="majorHAnsi" w:hAnsiTheme="majorHAnsi" w:cstheme="majorHAnsi"/>
                      <w:color w:val="000000"/>
                    </w:rPr>
                    <m:t> is instructor </m:t>
                  </m:r>
                  <m:r>
                    <m:rPr>
                      <m:sty m:val="p"/>
                    </m:rPr>
                    <w:rPr>
                      <w:rFonts w:ascii="Cambria Math" w:hAnsi="Cambria Math" w:cstheme="majorHAnsi"/>
                      <w:color w:val="000000"/>
                    </w:rPr>
                    <m:t>i</m:t>
                  </m:r>
                  <m:r>
                    <m:rPr>
                      <m:nor/>
                    </m:rPr>
                    <w:rPr>
                      <w:rFonts w:asciiTheme="majorHAnsi" w:hAnsiTheme="majorHAnsi" w:cstheme="majorHAnsi"/>
                      <w:color w:val="000000"/>
                    </w:rPr>
                    <m:t>’s 3</m:t>
                  </m:r>
                  <m:r>
                    <m:rPr>
                      <m:nor/>
                    </m:rPr>
                    <w:rPr>
                      <w:rFonts w:asciiTheme="majorHAnsi" w:hAnsiTheme="majorHAnsi" w:cstheme="majorHAnsi"/>
                      <w:color w:val="000000"/>
                      <w:vertAlign w:val="superscript"/>
                    </w:rPr>
                    <m:t>rd</m:t>
                  </m:r>
                  <m:r>
                    <m:rPr>
                      <m:nor/>
                    </m:rPr>
                    <w:rPr>
                      <w:rFonts w:asciiTheme="majorHAnsi" w:hAnsiTheme="majorHAnsi" w:cstheme="majorHAnsi"/>
                      <w:color w:val="000000"/>
                    </w:rPr>
                    <m:t> preference </m:t>
                  </m:r>
                </m:e>
                <m:e>
                  <m:r>
                    <m:rPr>
                      <m:sty m:val="p"/>
                    </m:rPr>
                    <w:rPr>
                      <w:rFonts w:ascii="Cambria Math" w:hAnsi="Cambria Math" w:cstheme="majorHAnsi"/>
                      <w:color w:val="000000"/>
                    </w:rPr>
                    <m:t>0      Otherwise                                                            </m:t>
                  </m:r>
                </m:e>
              </m:eqArr>
            </m:e>
          </m:d>
        </m:oMath>
      </m:oMathPara>
    </w:p>
    <w:p w14:paraId="64D34AA1" w14:textId="77777777" w:rsidR="00985DE2" w:rsidRPr="00985DE2" w:rsidRDefault="00985DE2" w:rsidP="00985DE2">
      <w:pPr>
        <w:ind w:firstLine="720"/>
        <w:rPr>
          <w:rFonts w:asciiTheme="majorHAnsi" w:hAnsiTheme="majorHAnsi" w:cstheme="majorHAnsi"/>
          <w:color w:val="000000"/>
        </w:rPr>
      </w:pPr>
      <w:r w:rsidRPr="00985DE2">
        <w:rPr>
          <w:rFonts w:asciiTheme="majorHAnsi" w:hAnsiTheme="majorHAnsi" w:cstheme="majorHAnsi"/>
          <w:color w:val="000000"/>
        </w:rPr>
        <w:t xml:space="preserve">Let </w:t>
      </w:r>
      <m:oMath>
        <m:sSub>
          <m:sSubPr>
            <m:ctrlPr>
              <w:rPr>
                <w:rFonts w:ascii="Cambria Math" w:hAnsi="Cambria Math" w:cstheme="majorHAnsi"/>
                <w:i/>
                <w:color w:val="000000"/>
              </w:rPr>
            </m:ctrlPr>
          </m:sSubPr>
          <m:e>
            <m:r>
              <w:rPr>
                <w:rFonts w:ascii="Cambria Math" w:hAnsi="Cambria Math" w:cstheme="majorHAnsi"/>
                <w:color w:val="000000"/>
              </w:rPr>
              <m:t>p</m:t>
            </m:r>
          </m:e>
          <m:sub>
            <m:r>
              <w:rPr>
                <w:rFonts w:ascii="Cambria Math" w:hAnsi="Cambria Math" w:cstheme="majorHAnsi"/>
                <w:color w:val="000000"/>
              </w:rPr>
              <m:t>ij</m:t>
            </m:r>
          </m:sub>
        </m:sSub>
      </m:oMath>
      <w:r w:rsidRPr="00985DE2">
        <w:rPr>
          <w:rFonts w:asciiTheme="majorHAnsi" w:hAnsiTheme="majorHAnsi" w:cstheme="majorHAnsi"/>
          <w:color w:val="000000"/>
        </w:rPr>
        <w:t xml:space="preserve"> be whether an instructor </w:t>
      </w:r>
      <m:oMath>
        <m:r>
          <w:rPr>
            <w:rFonts w:ascii="Cambria Math" w:hAnsi="Cambria Math" w:cstheme="majorHAnsi"/>
            <w:color w:val="000000"/>
          </w:rPr>
          <m:t>i</m:t>
        </m:r>
      </m:oMath>
      <w:r w:rsidRPr="00985DE2">
        <w:rPr>
          <w:rFonts w:asciiTheme="majorHAnsi" w:hAnsiTheme="majorHAnsi" w:cstheme="majorHAnsi"/>
          <w:color w:val="000000"/>
        </w:rPr>
        <w:t xml:space="preserve"> published in the field of course </w:t>
      </w:r>
      <m:oMath>
        <m:r>
          <w:rPr>
            <w:rFonts w:ascii="Cambria Math" w:hAnsi="Cambria Math" w:cstheme="majorHAnsi"/>
            <w:color w:val="000000"/>
          </w:rPr>
          <m:t>j</m:t>
        </m:r>
      </m:oMath>
      <w:r w:rsidRPr="00985DE2">
        <w:rPr>
          <w:rFonts w:asciiTheme="majorHAnsi" w:hAnsiTheme="majorHAnsi" w:cstheme="majorHAnsi"/>
          <w:color w:val="000000"/>
        </w:rPr>
        <w:t>.</w:t>
      </w:r>
    </w:p>
    <w:p w14:paraId="18E30218" w14:textId="77777777" w:rsidR="00985DE2" w:rsidRPr="00985DE2" w:rsidRDefault="00A85D28" w:rsidP="00985DE2">
      <w:pPr>
        <w:ind w:firstLine="720"/>
        <w:rPr>
          <w:rFonts w:asciiTheme="majorHAnsi" w:hAnsiTheme="majorHAnsi" w:cstheme="majorHAnsi"/>
          <w:color w:val="000000"/>
        </w:rPr>
      </w:pPr>
      <m:oMathPara>
        <m:oMath>
          <m:sSub>
            <m:sSubPr>
              <m:ctrlPr>
                <w:rPr>
                  <w:rFonts w:ascii="Cambria Math" w:hAnsi="Cambria Math" w:cstheme="majorHAnsi"/>
                  <w:i/>
                  <w:iCs/>
                  <w:color w:val="000000"/>
                </w:rPr>
              </m:ctrlPr>
            </m:sSubPr>
            <m:e>
              <m:r>
                <w:rPr>
                  <w:rFonts w:ascii="Cambria Math" w:hAnsi="Cambria Math" w:cstheme="majorHAnsi"/>
                  <w:color w:val="000000"/>
                </w:rPr>
                <m:t>p</m:t>
              </m:r>
            </m:e>
            <m:sub>
              <m:r>
                <w:rPr>
                  <w:rFonts w:ascii="Cambria Math" w:hAnsi="Cambria Math" w:cstheme="majorHAnsi"/>
                  <w:color w:val="000000"/>
                </w:rPr>
                <m:t>ij</m:t>
              </m:r>
            </m:sub>
          </m:sSub>
          <m:r>
            <w:rPr>
              <w:rFonts w:ascii="Cambria Math" w:hAnsi="Cambria Math" w:cstheme="majorHAnsi"/>
              <w:color w:val="000000"/>
            </w:rPr>
            <m:t>=</m:t>
          </m:r>
          <m:d>
            <m:dPr>
              <m:begChr m:val="{"/>
              <m:endChr m:val=""/>
              <m:ctrlPr>
                <w:rPr>
                  <w:rFonts w:ascii="Cambria Math" w:hAnsi="Cambria Math" w:cstheme="majorHAnsi"/>
                  <w:i/>
                  <w:iCs/>
                  <w:color w:val="000000"/>
                </w:rPr>
              </m:ctrlPr>
            </m:dPr>
            <m:e>
              <m:eqArr>
                <m:eqArrPr>
                  <m:ctrlPr>
                    <w:rPr>
                      <w:rFonts w:ascii="Cambria Math" w:hAnsi="Cambria Math" w:cstheme="majorHAnsi"/>
                      <w:i/>
                      <w:iCs/>
                      <w:color w:val="000000"/>
                    </w:rPr>
                  </m:ctrlPr>
                </m:eqArrPr>
                <m:e>
                  <m:r>
                    <m:rPr>
                      <m:nor/>
                    </m:rPr>
                    <w:rPr>
                      <w:rFonts w:asciiTheme="majorHAnsi" w:hAnsiTheme="majorHAnsi" w:cstheme="majorHAnsi"/>
                      <w:color w:val="000000"/>
                    </w:rPr>
                    <m:t> 10   if instructor i published in the field of course j</m:t>
                  </m:r>
                </m:e>
                <m:e>
                  <m:r>
                    <m:rPr>
                      <m:sty m:val="p"/>
                    </m:rPr>
                    <w:rPr>
                      <w:rFonts w:ascii="Cambria Math" w:hAnsi="Cambria Math" w:cstheme="majorHAnsi"/>
                      <w:color w:val="000000"/>
                    </w:rPr>
                    <m:t>0      Otherwise                                                                  </m:t>
                  </m:r>
                </m:e>
              </m:eqArr>
            </m:e>
          </m:d>
        </m:oMath>
      </m:oMathPara>
    </w:p>
    <w:p w14:paraId="57D41302" w14:textId="77777777" w:rsidR="00985DE2" w:rsidRPr="00985DE2" w:rsidRDefault="00985DE2" w:rsidP="00985DE2">
      <w:pPr>
        <w:ind w:firstLine="720"/>
        <w:rPr>
          <w:rFonts w:asciiTheme="majorHAnsi" w:hAnsiTheme="majorHAnsi" w:cstheme="majorHAnsi"/>
          <w:color w:val="000000"/>
        </w:rPr>
      </w:pPr>
      <w:r w:rsidRPr="00985DE2">
        <w:rPr>
          <w:rFonts w:asciiTheme="majorHAnsi" w:hAnsiTheme="majorHAnsi" w:cstheme="majorHAnsi"/>
          <w:color w:val="000000"/>
        </w:rPr>
        <w:t xml:space="preserve">Let </w:t>
      </w:r>
      <m:oMath>
        <m:sSub>
          <m:sSubPr>
            <m:ctrlPr>
              <w:rPr>
                <w:rFonts w:ascii="Cambria Math" w:hAnsi="Cambria Math" w:cstheme="majorHAnsi"/>
                <w:i/>
                <w:color w:val="000000"/>
              </w:rPr>
            </m:ctrlPr>
          </m:sSubPr>
          <m:e>
            <m:r>
              <w:rPr>
                <w:rFonts w:ascii="Cambria Math" w:hAnsi="Cambria Math" w:cstheme="majorHAnsi"/>
                <w:color w:val="000000"/>
              </w:rPr>
              <m:t>a</m:t>
            </m:r>
          </m:e>
          <m:sub>
            <m:r>
              <w:rPr>
                <w:rFonts w:ascii="Cambria Math" w:hAnsi="Cambria Math" w:cstheme="majorHAnsi"/>
                <w:color w:val="000000"/>
              </w:rPr>
              <m:t>j</m:t>
            </m:r>
          </m:sub>
        </m:sSub>
      </m:oMath>
      <w:r w:rsidRPr="00985DE2">
        <w:rPr>
          <w:rFonts w:asciiTheme="majorHAnsi" w:hAnsiTheme="majorHAnsi" w:cstheme="majorHAnsi"/>
          <w:color w:val="000000"/>
        </w:rPr>
        <w:t xml:space="preserve"> be the course credit for course </w:t>
      </w:r>
      <m:oMath>
        <m:r>
          <w:rPr>
            <w:rFonts w:ascii="Cambria Math" w:hAnsi="Cambria Math" w:cstheme="majorHAnsi"/>
            <w:color w:val="000000"/>
          </w:rPr>
          <m:t>j</m:t>
        </m:r>
      </m:oMath>
      <w:r w:rsidRPr="00985DE2">
        <w:rPr>
          <w:rFonts w:asciiTheme="majorHAnsi" w:hAnsiTheme="majorHAnsi" w:cstheme="majorHAnsi"/>
          <w:color w:val="000000"/>
        </w:rPr>
        <w:t>.</w:t>
      </w:r>
    </w:p>
    <w:p w14:paraId="7DEA07B8" w14:textId="5967F3AB" w:rsidR="00985DE2" w:rsidRPr="00985DE2" w:rsidRDefault="0015152C" w:rsidP="0015152C">
      <w:pPr>
        <w:rPr>
          <w:rFonts w:asciiTheme="majorHAnsi" w:hAnsiTheme="majorHAnsi" w:cstheme="majorHAnsi"/>
          <w:color w:val="000000"/>
          <w:u w:val="single"/>
        </w:rPr>
      </w:pPr>
      <w:r w:rsidRPr="0015152C">
        <w:rPr>
          <w:rFonts w:asciiTheme="majorHAnsi" w:hAnsiTheme="majorHAnsi" w:cstheme="majorHAnsi"/>
          <w:color w:val="000000"/>
        </w:rPr>
        <w:t xml:space="preserve">           </w:t>
      </w:r>
      <w:r w:rsidR="00985DE2" w:rsidRPr="00985DE2">
        <w:rPr>
          <w:rFonts w:asciiTheme="majorHAnsi" w:hAnsiTheme="majorHAnsi" w:cstheme="majorHAnsi"/>
          <w:color w:val="000000"/>
          <w:u w:val="single"/>
        </w:rPr>
        <w:t>Sets:</w:t>
      </w:r>
    </w:p>
    <w:p w14:paraId="16370F70" w14:textId="77777777" w:rsidR="00985DE2" w:rsidRPr="00985DE2" w:rsidRDefault="00985DE2" w:rsidP="00985DE2">
      <w:pPr>
        <w:ind w:firstLine="720"/>
        <w:rPr>
          <w:rFonts w:asciiTheme="majorHAnsi" w:hAnsiTheme="majorHAnsi" w:cstheme="majorHAnsi"/>
          <w:color w:val="000000"/>
        </w:rPr>
      </w:pPr>
      <w:r w:rsidRPr="00985DE2">
        <w:rPr>
          <w:rFonts w:asciiTheme="majorHAnsi" w:hAnsiTheme="majorHAnsi" w:cstheme="majorHAnsi"/>
          <w:color w:val="000000"/>
        </w:rPr>
        <w:t xml:space="preserve">Let </w:t>
      </w:r>
      <m:oMath>
        <m:r>
          <w:rPr>
            <w:rFonts w:ascii="Cambria Math" w:hAnsi="Cambria Math" w:cstheme="majorHAnsi"/>
            <w:color w:val="000000"/>
          </w:rPr>
          <m:t>L</m:t>
        </m:r>
      </m:oMath>
      <w:r w:rsidRPr="00985DE2">
        <w:rPr>
          <w:rFonts w:asciiTheme="majorHAnsi" w:hAnsiTheme="majorHAnsi" w:cstheme="majorHAnsi"/>
          <w:color w:val="000000"/>
        </w:rPr>
        <w:t xml:space="preserve"> be the set of all lecturers.</w:t>
      </w:r>
    </w:p>
    <w:p w14:paraId="5957FD40" w14:textId="77777777" w:rsidR="00985DE2" w:rsidRPr="00985DE2" w:rsidRDefault="00985DE2" w:rsidP="00985DE2">
      <w:pPr>
        <w:ind w:firstLine="720"/>
        <w:rPr>
          <w:rFonts w:asciiTheme="majorHAnsi" w:hAnsiTheme="majorHAnsi" w:cstheme="majorHAnsi"/>
          <w:color w:val="000000"/>
        </w:rPr>
      </w:pPr>
      <w:r w:rsidRPr="00985DE2">
        <w:rPr>
          <w:rFonts w:asciiTheme="majorHAnsi" w:hAnsiTheme="majorHAnsi" w:cstheme="majorHAnsi"/>
          <w:color w:val="000000"/>
        </w:rPr>
        <w:t xml:space="preserve">Let </w:t>
      </w:r>
      <m:oMath>
        <m:r>
          <w:rPr>
            <w:rFonts w:ascii="Cambria Math" w:hAnsi="Cambria Math" w:cstheme="majorHAnsi"/>
            <w:color w:val="000000"/>
          </w:rPr>
          <m:t>H</m:t>
        </m:r>
      </m:oMath>
      <w:r w:rsidRPr="00985DE2">
        <w:rPr>
          <w:rFonts w:asciiTheme="majorHAnsi" w:hAnsiTheme="majorHAnsi" w:cstheme="majorHAnsi"/>
          <w:color w:val="000000"/>
        </w:rPr>
        <w:t xml:space="preserve"> be the set of all higher courses.</w:t>
      </w:r>
    </w:p>
    <w:p w14:paraId="1F9B579E" w14:textId="77777777" w:rsidR="00985DE2" w:rsidRPr="00985DE2" w:rsidRDefault="00985DE2" w:rsidP="00985DE2">
      <w:pPr>
        <w:ind w:firstLine="720"/>
        <w:rPr>
          <w:rFonts w:asciiTheme="majorHAnsi" w:hAnsiTheme="majorHAnsi" w:cstheme="majorHAnsi"/>
          <w:color w:val="000000"/>
          <w:lang w:bidi="ar-EG"/>
        </w:rPr>
      </w:pPr>
      <w:r w:rsidRPr="00985DE2">
        <w:rPr>
          <w:rFonts w:asciiTheme="majorHAnsi" w:hAnsiTheme="majorHAnsi" w:cstheme="majorHAnsi"/>
          <w:color w:val="000000"/>
        </w:rPr>
        <w:t xml:space="preserve">Let </w:t>
      </w:r>
      <m:oMath>
        <m:r>
          <w:rPr>
            <w:rFonts w:ascii="Cambria Math" w:hAnsi="Cambria Math" w:cstheme="majorHAnsi"/>
            <w:color w:val="000000"/>
          </w:rPr>
          <m:t>I</m:t>
        </m:r>
      </m:oMath>
      <w:r w:rsidRPr="00985DE2">
        <w:rPr>
          <w:rFonts w:asciiTheme="majorHAnsi" w:hAnsiTheme="majorHAnsi" w:cstheme="majorHAnsi"/>
          <w:color w:val="000000"/>
        </w:rPr>
        <w:t xml:space="preserve"> be the set of all professors.</w:t>
      </w:r>
    </w:p>
    <w:p w14:paraId="257D1A4C" w14:textId="77777777" w:rsidR="00985DE2" w:rsidRPr="00985DE2" w:rsidRDefault="00985DE2" w:rsidP="00985DE2">
      <w:pPr>
        <w:ind w:firstLine="720"/>
        <w:rPr>
          <w:rFonts w:asciiTheme="majorHAnsi" w:hAnsiTheme="majorHAnsi" w:cstheme="majorHAnsi"/>
          <w:color w:val="000000"/>
        </w:rPr>
      </w:pPr>
      <w:r w:rsidRPr="00985DE2">
        <w:rPr>
          <w:rFonts w:asciiTheme="majorHAnsi" w:hAnsiTheme="majorHAnsi" w:cstheme="majorHAnsi"/>
          <w:color w:val="000000"/>
        </w:rPr>
        <w:t xml:space="preserve">Let </w:t>
      </w:r>
      <m:oMath>
        <m:r>
          <w:rPr>
            <w:rFonts w:ascii="Cambria Math" w:hAnsi="Cambria Math" w:cstheme="majorHAnsi"/>
            <w:color w:val="000000"/>
          </w:rPr>
          <m:t>J</m:t>
        </m:r>
      </m:oMath>
      <w:r w:rsidRPr="00985DE2">
        <w:rPr>
          <w:rFonts w:asciiTheme="majorHAnsi" w:hAnsiTheme="majorHAnsi" w:cstheme="majorHAnsi"/>
          <w:color w:val="000000"/>
        </w:rPr>
        <w:t xml:space="preserve"> be the set of all courses.</w:t>
      </w:r>
    </w:p>
    <w:p w14:paraId="4B669D8A" w14:textId="77777777" w:rsidR="00985DE2" w:rsidRPr="00985DE2" w:rsidRDefault="00985DE2" w:rsidP="00985DE2">
      <w:pPr>
        <w:rPr>
          <w:rFonts w:asciiTheme="majorHAnsi" w:hAnsiTheme="majorHAnsi" w:cstheme="majorHAnsi"/>
          <w:color w:val="000000"/>
        </w:rPr>
      </w:pPr>
      <w:r w:rsidRPr="00985DE2">
        <w:rPr>
          <w:rFonts w:asciiTheme="majorHAnsi" w:hAnsiTheme="majorHAnsi" w:cstheme="majorHAnsi"/>
          <w:color w:val="000000"/>
        </w:rPr>
        <w:t>Then our linear integer programming problem is:</w:t>
      </w:r>
    </w:p>
    <w:p w14:paraId="3AB69F5C" w14:textId="77777777" w:rsidR="00985DE2" w:rsidRPr="00985DE2" w:rsidRDefault="00985DE2" w:rsidP="00985DE2">
      <w:pPr>
        <w:rPr>
          <w:rFonts w:asciiTheme="majorHAnsi" w:hAnsiTheme="majorHAnsi" w:cstheme="majorHAnsi"/>
          <w:color w:val="000000"/>
        </w:rPr>
      </w:pPr>
      <m:oMathPara>
        <m:oMath>
          <m:r>
            <w:rPr>
              <w:rFonts w:ascii="Cambria Math" w:hAnsi="Cambria Math" w:cstheme="majorHAnsi"/>
              <w:color w:val="000000"/>
            </w:rPr>
            <m:t xml:space="preserve">Max z= </m:t>
          </m:r>
          <m:nary>
            <m:naryPr>
              <m:chr m:val="∑"/>
              <m:limLoc m:val="undOvr"/>
              <m:ctrlPr>
                <w:rPr>
                  <w:rFonts w:ascii="Cambria Math" w:hAnsi="Cambria Math" w:cstheme="majorHAnsi"/>
                  <w:i/>
                  <w:color w:val="000000"/>
                </w:rPr>
              </m:ctrlPr>
            </m:naryPr>
            <m:sub>
              <m:r>
                <w:rPr>
                  <w:rFonts w:ascii="Cambria Math" w:hAnsi="Cambria Math" w:cstheme="majorHAnsi"/>
                  <w:color w:val="000000"/>
                </w:rPr>
                <m:t>j</m:t>
              </m:r>
            </m:sub>
            <m:sup>
              <m:r>
                <w:rPr>
                  <w:rFonts w:ascii="Cambria Math" w:hAnsi="Cambria Math" w:cstheme="majorHAnsi"/>
                  <w:color w:val="000000"/>
                </w:rPr>
                <m:t>n</m:t>
              </m:r>
            </m:sup>
            <m:e>
              <m:nary>
                <m:naryPr>
                  <m:chr m:val="∑"/>
                  <m:limLoc m:val="undOvr"/>
                  <m:ctrlPr>
                    <w:rPr>
                      <w:rFonts w:ascii="Cambria Math" w:hAnsi="Cambria Math" w:cstheme="majorHAnsi"/>
                      <w:i/>
                      <w:color w:val="000000"/>
                    </w:rPr>
                  </m:ctrlPr>
                </m:naryPr>
                <m:sub>
                  <m:r>
                    <w:rPr>
                      <w:rFonts w:ascii="Cambria Math" w:hAnsi="Cambria Math" w:cstheme="majorHAnsi"/>
                      <w:color w:val="000000"/>
                    </w:rPr>
                    <m:t>i</m:t>
                  </m:r>
                </m:sub>
                <m:sup>
                  <m:r>
                    <w:rPr>
                      <w:rFonts w:ascii="Cambria Math" w:hAnsi="Cambria Math" w:cstheme="majorHAnsi"/>
                      <w:color w:val="000000"/>
                    </w:rPr>
                    <m:t>m</m:t>
                  </m:r>
                </m:sup>
                <m:e>
                  <m:sSub>
                    <m:sSubPr>
                      <m:ctrlPr>
                        <w:rPr>
                          <w:rFonts w:ascii="Cambria Math" w:hAnsi="Cambria Math" w:cstheme="majorHAnsi"/>
                          <w:i/>
                          <w:color w:val="000000"/>
                        </w:rPr>
                      </m:ctrlPr>
                    </m:sSubPr>
                    <m:e>
                      <m:r>
                        <w:rPr>
                          <w:rFonts w:ascii="Cambria Math" w:hAnsi="Cambria Math" w:cstheme="majorHAnsi"/>
                          <w:color w:val="000000"/>
                        </w:rPr>
                        <m:t>(c</m:t>
                      </m:r>
                    </m:e>
                    <m:sub>
                      <m:r>
                        <w:rPr>
                          <w:rFonts w:ascii="Cambria Math" w:hAnsi="Cambria Math" w:cstheme="majorHAnsi"/>
                          <w:color w:val="000000"/>
                        </w:rPr>
                        <m:t>ij</m:t>
                      </m:r>
                    </m:sub>
                  </m:sSub>
                  <m:r>
                    <w:rPr>
                      <w:rFonts w:ascii="Cambria Math" w:hAnsi="Cambria Math" w:cstheme="majorHAnsi"/>
                      <w:color w:val="000000"/>
                    </w:rPr>
                    <m:t>+</m:t>
                  </m:r>
                  <m:sSub>
                    <m:sSubPr>
                      <m:ctrlPr>
                        <w:rPr>
                          <w:rFonts w:ascii="Cambria Math" w:hAnsi="Cambria Math" w:cstheme="majorHAnsi"/>
                          <w:i/>
                          <w:color w:val="000000"/>
                        </w:rPr>
                      </m:ctrlPr>
                    </m:sSubPr>
                    <m:e>
                      <m:r>
                        <w:rPr>
                          <w:rFonts w:ascii="Cambria Math" w:hAnsi="Cambria Math" w:cstheme="majorHAnsi"/>
                          <w:color w:val="000000"/>
                        </w:rPr>
                        <m:t>p</m:t>
                      </m:r>
                    </m:e>
                    <m:sub>
                      <m:r>
                        <w:rPr>
                          <w:rFonts w:ascii="Cambria Math" w:hAnsi="Cambria Math" w:cstheme="majorHAnsi"/>
                          <w:color w:val="000000"/>
                        </w:rPr>
                        <m:t>ij</m:t>
                      </m:r>
                    </m:sub>
                  </m:sSub>
                  <m:r>
                    <w:rPr>
                      <w:rFonts w:ascii="Cambria Math" w:hAnsi="Cambria Math" w:cstheme="majorHAnsi"/>
                      <w:color w:val="000000"/>
                    </w:rPr>
                    <m:t>)</m:t>
                  </m:r>
                  <m:sSub>
                    <m:sSubPr>
                      <m:ctrlPr>
                        <w:rPr>
                          <w:rFonts w:ascii="Cambria Math" w:hAnsi="Cambria Math" w:cstheme="majorHAnsi"/>
                          <w:i/>
                          <w:color w:val="000000"/>
                        </w:rPr>
                      </m:ctrlPr>
                    </m:sSubPr>
                    <m:e>
                      <m:r>
                        <w:rPr>
                          <w:rFonts w:ascii="Cambria Math" w:hAnsi="Cambria Math" w:cstheme="majorHAnsi"/>
                          <w:color w:val="000000"/>
                        </w:rPr>
                        <m:t>x</m:t>
                      </m:r>
                    </m:e>
                    <m:sub>
                      <m:r>
                        <w:rPr>
                          <w:rFonts w:ascii="Cambria Math" w:hAnsi="Cambria Math" w:cstheme="majorHAnsi"/>
                          <w:color w:val="000000"/>
                        </w:rPr>
                        <m:t>ij</m:t>
                      </m:r>
                    </m:sub>
                  </m:sSub>
                </m:e>
              </m:nary>
            </m:e>
          </m:nary>
        </m:oMath>
      </m:oMathPara>
    </w:p>
    <w:p w14:paraId="0B0C594D" w14:textId="77777777" w:rsidR="00985DE2" w:rsidRPr="00985DE2" w:rsidRDefault="00985DE2" w:rsidP="00985DE2">
      <w:pPr>
        <w:rPr>
          <w:rFonts w:asciiTheme="majorHAnsi" w:hAnsiTheme="majorHAnsi" w:cstheme="majorHAnsi"/>
          <w:color w:val="000000"/>
        </w:rPr>
      </w:pPr>
      <w:r w:rsidRPr="00985DE2">
        <w:rPr>
          <w:rFonts w:asciiTheme="majorHAnsi" w:hAnsiTheme="majorHAnsi" w:cstheme="majorHAnsi"/>
          <w:color w:val="000000"/>
        </w:rPr>
        <w:t>subject to</w:t>
      </w:r>
    </w:p>
    <w:p w14:paraId="73CAA062" w14:textId="77777777" w:rsidR="00985DE2" w:rsidRPr="00985DE2" w:rsidRDefault="00A85D28" w:rsidP="00985DE2">
      <w:pPr>
        <w:rPr>
          <w:rFonts w:asciiTheme="majorHAnsi" w:hAnsiTheme="majorHAnsi" w:cstheme="majorHAnsi"/>
          <w:color w:val="000000"/>
        </w:rPr>
      </w:pPr>
      <m:oMathPara>
        <m:oMath>
          <m:nary>
            <m:naryPr>
              <m:chr m:val="∑"/>
              <m:limLoc m:val="undOvr"/>
              <m:ctrlPr>
                <w:rPr>
                  <w:rFonts w:ascii="Cambria Math" w:hAnsi="Cambria Math" w:cstheme="majorHAnsi"/>
                  <w:i/>
                  <w:color w:val="000000"/>
                </w:rPr>
              </m:ctrlPr>
            </m:naryPr>
            <m:sub>
              <m:r>
                <w:rPr>
                  <w:rFonts w:ascii="Cambria Math" w:hAnsi="Cambria Math" w:cstheme="majorHAnsi"/>
                  <w:color w:val="000000"/>
                </w:rPr>
                <m:t>i</m:t>
              </m:r>
            </m:sub>
            <m:sup>
              <m:r>
                <w:rPr>
                  <w:rFonts w:ascii="Cambria Math" w:hAnsi="Cambria Math" w:cstheme="majorHAnsi"/>
                  <w:color w:val="000000"/>
                </w:rPr>
                <m:t>m</m:t>
              </m:r>
            </m:sup>
            <m:e>
              <m:sSub>
                <m:sSubPr>
                  <m:ctrlPr>
                    <w:rPr>
                      <w:rFonts w:ascii="Cambria Math" w:hAnsi="Cambria Math" w:cstheme="majorHAnsi"/>
                      <w:i/>
                      <w:color w:val="000000"/>
                    </w:rPr>
                  </m:ctrlPr>
                </m:sSubPr>
                <m:e>
                  <m:r>
                    <w:rPr>
                      <w:rFonts w:ascii="Cambria Math" w:hAnsi="Cambria Math" w:cstheme="majorHAnsi"/>
                      <w:color w:val="000000"/>
                    </w:rPr>
                    <m:t>x</m:t>
                  </m:r>
                </m:e>
                <m:sub>
                  <m:r>
                    <w:rPr>
                      <w:rFonts w:ascii="Cambria Math" w:hAnsi="Cambria Math" w:cstheme="majorHAnsi"/>
                      <w:color w:val="000000"/>
                    </w:rPr>
                    <m:t>ij</m:t>
                  </m:r>
                </m:sub>
              </m:sSub>
              <m:r>
                <w:rPr>
                  <w:rFonts w:ascii="Cambria Math" w:hAnsi="Cambria Math" w:cstheme="majorHAnsi"/>
                  <w:color w:val="000000"/>
                </w:rPr>
                <m:t>=1</m:t>
              </m:r>
            </m:e>
          </m:nary>
          <m:r>
            <w:rPr>
              <w:rFonts w:ascii="Cambria Math" w:hAnsi="Cambria Math" w:cstheme="majorHAnsi"/>
              <w:color w:val="000000"/>
            </w:rPr>
            <m:t xml:space="preserve">   ∀j∈J </m:t>
          </m:r>
        </m:oMath>
      </m:oMathPara>
    </w:p>
    <w:p w14:paraId="3F77BF65" w14:textId="77777777" w:rsidR="00985DE2" w:rsidRPr="00985DE2" w:rsidRDefault="00A85D28" w:rsidP="00985DE2">
      <w:pPr>
        <w:rPr>
          <w:rFonts w:asciiTheme="majorHAnsi" w:hAnsiTheme="majorHAnsi" w:cstheme="majorHAnsi"/>
          <w:color w:val="000000"/>
        </w:rPr>
      </w:pPr>
      <m:oMathPara>
        <m:oMath>
          <m:nary>
            <m:naryPr>
              <m:chr m:val="∑"/>
              <m:limLoc m:val="undOvr"/>
              <m:ctrlPr>
                <w:rPr>
                  <w:rFonts w:ascii="Cambria Math" w:hAnsi="Cambria Math" w:cstheme="majorHAnsi"/>
                  <w:i/>
                  <w:color w:val="000000"/>
                </w:rPr>
              </m:ctrlPr>
            </m:naryPr>
            <m:sub>
              <m:r>
                <w:rPr>
                  <w:rFonts w:ascii="Cambria Math" w:hAnsi="Cambria Math" w:cstheme="majorHAnsi"/>
                  <w:color w:val="000000"/>
                </w:rPr>
                <m:t>j</m:t>
              </m:r>
            </m:sub>
            <m:sup>
              <m:r>
                <w:rPr>
                  <w:rFonts w:ascii="Cambria Math" w:hAnsi="Cambria Math" w:cstheme="majorHAnsi"/>
                  <w:color w:val="000000"/>
                </w:rPr>
                <m:t>n</m:t>
              </m:r>
            </m:sup>
            <m:e>
              <m:sSub>
                <m:sSubPr>
                  <m:ctrlPr>
                    <w:rPr>
                      <w:rFonts w:ascii="Cambria Math" w:hAnsi="Cambria Math" w:cstheme="majorHAnsi"/>
                      <w:i/>
                      <w:color w:val="000000"/>
                    </w:rPr>
                  </m:ctrlPr>
                </m:sSubPr>
                <m:e>
                  <m:sSub>
                    <m:sSubPr>
                      <m:ctrlPr>
                        <w:rPr>
                          <w:rFonts w:ascii="Cambria Math" w:hAnsi="Cambria Math" w:cstheme="majorHAnsi"/>
                          <w:i/>
                          <w:color w:val="000000"/>
                        </w:rPr>
                      </m:ctrlPr>
                    </m:sSubPr>
                    <m:e>
                      <m:r>
                        <w:rPr>
                          <w:rFonts w:ascii="Cambria Math" w:hAnsi="Cambria Math" w:cstheme="majorHAnsi"/>
                          <w:color w:val="000000"/>
                        </w:rPr>
                        <m:t>a</m:t>
                      </m:r>
                    </m:e>
                    <m:sub>
                      <m:r>
                        <w:rPr>
                          <w:rFonts w:ascii="Cambria Math" w:hAnsi="Cambria Math" w:cstheme="majorHAnsi"/>
                          <w:color w:val="000000"/>
                        </w:rPr>
                        <m:t>j</m:t>
                      </m:r>
                    </m:sub>
                  </m:sSub>
                  <m:r>
                    <w:rPr>
                      <w:rFonts w:ascii="Cambria Math" w:hAnsi="Cambria Math" w:cstheme="majorHAnsi"/>
                      <w:color w:val="000000"/>
                    </w:rPr>
                    <m:t>x</m:t>
                  </m:r>
                </m:e>
                <m:sub>
                  <m:r>
                    <w:rPr>
                      <w:rFonts w:ascii="Cambria Math" w:hAnsi="Cambria Math" w:cstheme="majorHAnsi"/>
                      <w:color w:val="000000"/>
                    </w:rPr>
                    <m:t>ij</m:t>
                  </m:r>
                </m:sub>
              </m:sSub>
              <m:r>
                <w:rPr>
                  <w:rFonts w:ascii="Cambria Math" w:hAnsi="Cambria Math" w:cstheme="majorHAnsi"/>
                  <w:color w:val="000000"/>
                </w:rPr>
                <m:t>≥3   ∀i</m:t>
              </m:r>
            </m:e>
          </m:nary>
          <m:r>
            <w:rPr>
              <w:rFonts w:ascii="Cambria Math" w:hAnsi="Cambria Math" w:cstheme="majorHAnsi"/>
              <w:color w:val="000000"/>
            </w:rPr>
            <m:t>∈I</m:t>
          </m:r>
        </m:oMath>
      </m:oMathPara>
    </w:p>
    <w:p w14:paraId="6FF65FD4" w14:textId="77777777" w:rsidR="00985DE2" w:rsidRPr="00985DE2" w:rsidRDefault="00A85D28" w:rsidP="00985DE2">
      <w:pPr>
        <w:rPr>
          <w:rFonts w:asciiTheme="majorHAnsi" w:hAnsiTheme="majorHAnsi" w:cstheme="majorHAnsi"/>
          <w:color w:val="000000"/>
          <w:vertAlign w:val="subscript"/>
        </w:rPr>
      </w:pPr>
      <m:oMathPara>
        <m:oMath>
          <m:nary>
            <m:naryPr>
              <m:chr m:val="∑"/>
              <m:limLoc m:val="undOvr"/>
              <m:ctrlPr>
                <w:rPr>
                  <w:rFonts w:ascii="Cambria Math" w:hAnsi="Cambria Math" w:cstheme="majorHAnsi"/>
                  <w:i/>
                  <w:color w:val="000000"/>
                </w:rPr>
              </m:ctrlPr>
            </m:naryPr>
            <m:sub>
              <m:r>
                <w:rPr>
                  <w:rFonts w:ascii="Cambria Math" w:hAnsi="Cambria Math" w:cstheme="majorHAnsi"/>
                  <w:color w:val="000000"/>
                </w:rPr>
                <m:t>j</m:t>
              </m:r>
            </m:sub>
            <m:sup>
              <m:r>
                <w:rPr>
                  <w:rFonts w:ascii="Cambria Math" w:hAnsi="Cambria Math" w:cstheme="majorHAnsi"/>
                  <w:color w:val="000000"/>
                </w:rPr>
                <m:t>n</m:t>
              </m:r>
            </m:sup>
            <m:e>
              <m:sSub>
                <m:sSubPr>
                  <m:ctrlPr>
                    <w:rPr>
                      <w:rFonts w:ascii="Cambria Math" w:hAnsi="Cambria Math" w:cstheme="majorHAnsi"/>
                      <w:i/>
                      <w:color w:val="000000"/>
                    </w:rPr>
                  </m:ctrlPr>
                </m:sSubPr>
                <m:e>
                  <m:sSub>
                    <m:sSubPr>
                      <m:ctrlPr>
                        <w:rPr>
                          <w:rFonts w:ascii="Cambria Math" w:hAnsi="Cambria Math" w:cstheme="majorHAnsi"/>
                          <w:i/>
                          <w:color w:val="000000"/>
                        </w:rPr>
                      </m:ctrlPr>
                    </m:sSubPr>
                    <m:e>
                      <m:r>
                        <w:rPr>
                          <w:rFonts w:ascii="Cambria Math" w:hAnsi="Cambria Math" w:cstheme="majorHAnsi"/>
                          <w:color w:val="000000"/>
                        </w:rPr>
                        <m:t>a</m:t>
                      </m:r>
                    </m:e>
                    <m:sub>
                      <m:r>
                        <w:rPr>
                          <w:rFonts w:ascii="Cambria Math" w:hAnsi="Cambria Math" w:cstheme="majorHAnsi"/>
                          <w:color w:val="000000"/>
                        </w:rPr>
                        <m:t>j</m:t>
                      </m:r>
                    </m:sub>
                  </m:sSub>
                  <m:r>
                    <w:rPr>
                      <w:rFonts w:ascii="Cambria Math" w:hAnsi="Cambria Math" w:cstheme="majorHAnsi"/>
                      <w:color w:val="000000"/>
                    </w:rPr>
                    <m:t>x</m:t>
                  </m:r>
                </m:e>
                <m:sub>
                  <m:r>
                    <w:rPr>
                      <w:rFonts w:ascii="Cambria Math" w:hAnsi="Cambria Math" w:cstheme="majorHAnsi"/>
                      <w:color w:val="000000"/>
                    </w:rPr>
                    <m:t>ij</m:t>
                  </m:r>
                </m:sub>
              </m:sSub>
              <m:r>
                <w:rPr>
                  <w:rFonts w:ascii="Cambria Math" w:hAnsi="Cambria Math" w:cstheme="majorHAnsi"/>
                  <w:color w:val="000000"/>
                </w:rPr>
                <m:t>≤7   ∀i</m:t>
              </m:r>
            </m:e>
          </m:nary>
          <m:r>
            <w:rPr>
              <w:rFonts w:ascii="Cambria Math" w:hAnsi="Cambria Math" w:cstheme="majorHAnsi"/>
              <w:color w:val="000000"/>
            </w:rPr>
            <m:t>∈I</m:t>
          </m:r>
        </m:oMath>
      </m:oMathPara>
    </w:p>
    <w:p w14:paraId="59C7358F" w14:textId="77777777" w:rsidR="00985DE2" w:rsidRPr="00985DE2" w:rsidRDefault="00A85D28" w:rsidP="00985DE2">
      <w:pPr>
        <w:rPr>
          <w:rFonts w:asciiTheme="majorHAnsi" w:hAnsiTheme="majorHAnsi" w:cstheme="majorHAnsi"/>
        </w:rPr>
      </w:pPr>
      <m:oMathPara>
        <m:oMath>
          <m:sSub>
            <m:sSubPr>
              <m:ctrlPr>
                <w:rPr>
                  <w:rFonts w:ascii="Cambria Math" w:hAnsi="Cambria Math" w:cstheme="majorHAnsi"/>
                  <w:i/>
                  <w:color w:val="000000"/>
                  <w:vertAlign w:val="subscript"/>
                </w:rPr>
              </m:ctrlPr>
            </m:sSubPr>
            <m:e>
              <m:r>
                <w:rPr>
                  <w:rFonts w:ascii="Cambria Math" w:hAnsi="Cambria Math" w:cstheme="majorHAnsi"/>
                  <w:color w:val="000000"/>
                  <w:vertAlign w:val="subscript"/>
                </w:rPr>
                <m:t>x</m:t>
              </m:r>
            </m:e>
            <m:sub>
              <m:r>
                <w:rPr>
                  <w:rFonts w:ascii="Cambria Math" w:hAnsi="Cambria Math" w:cstheme="majorHAnsi"/>
                  <w:color w:val="000000"/>
                  <w:vertAlign w:val="subscript"/>
                </w:rPr>
                <m:t>ij</m:t>
              </m:r>
            </m:sub>
          </m:sSub>
          <m:r>
            <w:rPr>
              <w:rFonts w:ascii="Cambria Math" w:hAnsi="Cambria Math" w:cstheme="majorHAnsi"/>
              <w:color w:val="000000"/>
              <w:vertAlign w:val="subscript"/>
            </w:rPr>
            <m:t>=0  ∀i∈</m:t>
          </m:r>
          <m:r>
            <w:rPr>
              <w:rFonts w:ascii="Cambria Math" w:hAnsi="Cambria Math" w:cstheme="majorHAnsi"/>
            </w:rPr>
            <m:t xml:space="preserve">L, </m:t>
          </m:r>
          <m:r>
            <w:rPr>
              <w:rFonts w:ascii="Cambria Math" w:hAnsi="Cambria Math" w:cstheme="majorHAnsi"/>
              <w:color w:val="000000"/>
              <w:vertAlign w:val="subscript"/>
            </w:rPr>
            <m:t>∀j∈</m:t>
          </m:r>
          <m:r>
            <w:rPr>
              <w:rFonts w:ascii="Cambria Math" w:hAnsi="Cambria Math" w:cstheme="majorHAnsi"/>
            </w:rPr>
            <m:t xml:space="preserve">H </m:t>
          </m:r>
        </m:oMath>
      </m:oMathPara>
    </w:p>
    <w:p w14:paraId="4A5E9E5E" w14:textId="77777777" w:rsidR="00985DE2" w:rsidRPr="00985DE2" w:rsidRDefault="00985DE2" w:rsidP="00985DE2">
      <w:pPr>
        <w:pStyle w:val="Heading1"/>
        <w:spacing w:before="0"/>
        <w:rPr>
          <w:rFonts w:eastAsiaTheme="minorEastAsia" w:cstheme="majorHAnsi"/>
          <w:b/>
          <w:bCs/>
          <w:color w:val="auto"/>
          <w:sz w:val="28"/>
          <w:szCs w:val="28"/>
          <w:lang w:eastAsia="ja-JP"/>
        </w:rPr>
      </w:pPr>
      <w:r w:rsidRPr="00985DE2">
        <w:rPr>
          <w:rFonts w:eastAsiaTheme="minorEastAsia" w:cstheme="majorHAnsi"/>
          <w:b/>
          <w:bCs/>
          <w:color w:val="auto"/>
          <w:sz w:val="28"/>
          <w:szCs w:val="28"/>
          <w:lang w:eastAsia="ja-JP"/>
        </w:rPr>
        <w:lastRenderedPageBreak/>
        <w:t>Formulation Discussion</w:t>
      </w:r>
    </w:p>
    <w:p w14:paraId="2AEE59CF" w14:textId="77777777" w:rsidR="00985DE2" w:rsidRDefault="00985DE2" w:rsidP="00985DE2">
      <w:pPr>
        <w:pStyle w:val="Heading2"/>
        <w:spacing w:before="0"/>
        <w:rPr>
          <w:rFonts w:eastAsiaTheme="minorEastAsia"/>
        </w:rPr>
      </w:pPr>
    </w:p>
    <w:p w14:paraId="14F835FD" w14:textId="77777777" w:rsidR="00985DE2" w:rsidRPr="00985DE2" w:rsidRDefault="00985DE2" w:rsidP="00985DE2">
      <w:pPr>
        <w:pStyle w:val="Heading2"/>
        <w:numPr>
          <w:ilvl w:val="0"/>
          <w:numId w:val="9"/>
        </w:numPr>
        <w:spacing w:before="0"/>
        <w:rPr>
          <w:rFonts w:eastAsiaTheme="minorEastAsia" w:cstheme="majorHAnsi"/>
          <w:b/>
          <w:bCs/>
          <w:color w:val="auto"/>
          <w:sz w:val="24"/>
          <w:szCs w:val="24"/>
          <w:lang w:eastAsia="ja-JP"/>
        </w:rPr>
      </w:pPr>
      <w:r w:rsidRPr="00985DE2">
        <w:rPr>
          <w:rFonts w:eastAsiaTheme="minorEastAsia" w:cstheme="majorHAnsi"/>
          <w:b/>
          <w:bCs/>
          <w:color w:val="auto"/>
          <w:sz w:val="24"/>
          <w:szCs w:val="24"/>
          <w:lang w:eastAsia="ja-JP"/>
        </w:rPr>
        <w:t>Objective function</w:t>
      </w:r>
    </w:p>
    <w:p w14:paraId="43BD8BE2" w14:textId="2761F4F0" w:rsidR="00985DE2" w:rsidRPr="002D4CCE" w:rsidRDefault="00985DE2" w:rsidP="002D4CCE">
      <w:pPr>
        <w:ind w:firstLine="360"/>
        <w:rPr>
          <w:rFonts w:asciiTheme="majorHAnsi" w:eastAsia="Times New Roman" w:hAnsiTheme="majorHAnsi" w:cstheme="majorHAnsi"/>
          <w:color w:val="222222"/>
        </w:rPr>
      </w:pPr>
      <w:r w:rsidRPr="00985DE2">
        <w:rPr>
          <w:rFonts w:asciiTheme="majorHAnsi" w:eastAsia="Times New Roman" w:hAnsiTheme="majorHAnsi" w:cstheme="majorHAnsi"/>
          <w:color w:val="222222"/>
        </w:rPr>
        <w:t xml:space="preserve">We are looking to maximize the overall happiness of all instructors with their assigned course. Therefore, the objective function will sum up the happiness of instructors that are assigned a course. The </w:t>
      </w:r>
      <m:oMath>
        <m:sSub>
          <m:sSubPr>
            <m:ctrlPr>
              <w:rPr>
                <w:rFonts w:ascii="Cambria Math" w:eastAsia="Times New Roman" w:hAnsi="Cambria Math" w:cstheme="majorHAnsi"/>
                <w:color w:val="222222"/>
              </w:rPr>
            </m:ctrlPr>
          </m:sSubPr>
          <m:e>
            <m:r>
              <w:rPr>
                <w:rFonts w:ascii="Cambria Math" w:eastAsia="Times New Roman" w:hAnsi="Cambria Math" w:cstheme="majorHAnsi"/>
                <w:color w:val="222222"/>
              </w:rPr>
              <m:t>p</m:t>
            </m:r>
          </m:e>
          <m:sub>
            <m:r>
              <w:rPr>
                <w:rFonts w:ascii="Cambria Math" w:eastAsia="Times New Roman" w:hAnsi="Cambria Math" w:cstheme="majorHAnsi"/>
                <w:color w:val="222222"/>
              </w:rPr>
              <m:t>ij</m:t>
            </m:r>
          </m:sub>
        </m:sSub>
      </m:oMath>
      <w:r w:rsidRPr="00985DE2">
        <w:rPr>
          <w:rFonts w:asciiTheme="majorHAnsi" w:eastAsia="Times New Roman" w:hAnsiTheme="majorHAnsi" w:cstheme="majorHAnsi"/>
          <w:color w:val="222222"/>
        </w:rPr>
        <w:t xml:space="preserve"> coefficient is an added bonus to instructors whom published in the field of a course which explains the appearance of coefficient </w:t>
      </w:r>
      <m:oMath>
        <m:sSub>
          <m:sSubPr>
            <m:ctrlPr>
              <w:rPr>
                <w:rFonts w:ascii="Cambria Math" w:eastAsia="Times New Roman" w:hAnsi="Cambria Math" w:cstheme="majorHAnsi"/>
                <w:color w:val="222222"/>
              </w:rPr>
            </m:ctrlPr>
          </m:sSubPr>
          <m:e>
            <m:r>
              <w:rPr>
                <w:rFonts w:ascii="Cambria Math" w:eastAsia="Times New Roman" w:hAnsi="Cambria Math" w:cstheme="majorHAnsi"/>
                <w:color w:val="222222"/>
              </w:rPr>
              <m:t>p</m:t>
            </m:r>
          </m:e>
          <m:sub>
            <m:r>
              <w:rPr>
                <w:rFonts w:ascii="Cambria Math" w:eastAsia="Times New Roman" w:hAnsi="Cambria Math" w:cstheme="majorHAnsi"/>
                <w:color w:val="222222"/>
              </w:rPr>
              <m:t>ij</m:t>
            </m:r>
          </m:sub>
        </m:sSub>
        <m:r>
          <m:rPr>
            <m:sty m:val="p"/>
          </m:rPr>
          <w:rPr>
            <w:rFonts w:ascii="Cambria Math" w:eastAsia="Times New Roman" w:hAnsi="Cambria Math" w:cstheme="majorHAnsi"/>
            <w:color w:val="222222"/>
          </w:rPr>
          <m:t>.</m:t>
        </m:r>
      </m:oMath>
    </w:p>
    <w:p w14:paraId="59AC3511" w14:textId="77777777" w:rsidR="00985DE2" w:rsidRPr="00985DE2" w:rsidRDefault="00985DE2" w:rsidP="00985DE2">
      <w:pPr>
        <w:pStyle w:val="Heading2"/>
        <w:numPr>
          <w:ilvl w:val="0"/>
          <w:numId w:val="9"/>
        </w:numPr>
        <w:spacing w:before="0"/>
        <w:rPr>
          <w:rFonts w:eastAsiaTheme="minorEastAsia" w:cstheme="majorHAnsi"/>
          <w:b/>
          <w:bCs/>
          <w:color w:val="auto"/>
          <w:sz w:val="24"/>
          <w:szCs w:val="24"/>
          <w:lang w:eastAsia="ja-JP"/>
        </w:rPr>
      </w:pPr>
      <w:r w:rsidRPr="00985DE2">
        <w:rPr>
          <w:rFonts w:eastAsiaTheme="minorEastAsia" w:cstheme="majorHAnsi"/>
          <w:b/>
          <w:bCs/>
          <w:color w:val="auto"/>
          <w:sz w:val="24"/>
          <w:szCs w:val="24"/>
          <w:lang w:eastAsia="ja-JP"/>
        </w:rPr>
        <w:t>Constraints</w:t>
      </w:r>
    </w:p>
    <w:p w14:paraId="3E7CB075" w14:textId="77777777" w:rsidR="00985DE2" w:rsidRPr="00985DE2" w:rsidRDefault="00985DE2" w:rsidP="00985DE2">
      <w:pPr>
        <w:ind w:firstLine="360"/>
        <w:rPr>
          <w:rFonts w:asciiTheme="majorHAnsi" w:eastAsia="Times New Roman" w:hAnsiTheme="majorHAnsi" w:cstheme="majorHAnsi"/>
          <w:color w:val="222222"/>
        </w:rPr>
      </w:pPr>
      <w:r w:rsidRPr="00985DE2">
        <w:rPr>
          <w:rFonts w:asciiTheme="majorHAnsi" w:eastAsia="Times New Roman" w:hAnsiTheme="majorHAnsi" w:cstheme="majorHAnsi"/>
          <w:color w:val="222222"/>
        </w:rPr>
        <w:t>The first constraint is the assignment of a course to only one instructor. This is because if a course is only be taught by one instructor, then all instructors are not teaching the course implying that summing over the column (over instructors) of that course will be 1. It is exactly 1 since the course must be taught.</w:t>
      </w:r>
    </w:p>
    <w:p w14:paraId="508A45D4" w14:textId="77777777" w:rsidR="00985DE2" w:rsidRPr="00985DE2" w:rsidRDefault="00985DE2" w:rsidP="00985DE2">
      <w:pPr>
        <w:ind w:firstLine="360"/>
        <w:rPr>
          <w:rFonts w:asciiTheme="majorHAnsi" w:eastAsia="Times New Roman" w:hAnsiTheme="majorHAnsi" w:cstheme="majorHAnsi"/>
          <w:color w:val="222222"/>
        </w:rPr>
      </w:pPr>
      <w:r w:rsidRPr="00985DE2">
        <w:rPr>
          <w:rFonts w:asciiTheme="majorHAnsi" w:eastAsia="Times New Roman" w:hAnsiTheme="majorHAnsi" w:cstheme="majorHAnsi"/>
          <w:color w:val="222222"/>
        </w:rPr>
        <w:t>The second and third constraints are the minimum and maximum credit hour constraints respectively. They are quite similar to the first constraint but instead of summing over columns, we are summing over rows (over courses). We also multiply the credit hour parameter with the decision variable to get the sum of the credit hours an instructor will teach in a certain semester.</w:t>
      </w:r>
    </w:p>
    <w:p w14:paraId="63A5C13C" w14:textId="77777777" w:rsidR="00985DE2" w:rsidRPr="00985DE2" w:rsidRDefault="00985DE2" w:rsidP="00985DE2">
      <w:pPr>
        <w:ind w:firstLine="360"/>
        <w:rPr>
          <w:rFonts w:asciiTheme="majorHAnsi" w:eastAsia="Times New Roman" w:hAnsiTheme="majorHAnsi" w:cstheme="majorHAnsi"/>
          <w:color w:val="222222"/>
        </w:rPr>
      </w:pPr>
      <w:r w:rsidRPr="00985DE2">
        <w:rPr>
          <w:rFonts w:asciiTheme="majorHAnsi" w:eastAsia="Times New Roman" w:hAnsiTheme="majorHAnsi" w:cstheme="majorHAnsi"/>
          <w:color w:val="222222"/>
        </w:rPr>
        <w:t xml:space="preserve">The last constraint is for lecturers that should not be assigned a course. It says that given a professor is a lecturer </w:t>
      </w:r>
      <m:oMath>
        <m:r>
          <m:rPr>
            <m:sty m:val="p"/>
          </m:rPr>
          <w:rPr>
            <w:rFonts w:ascii="Cambria Math" w:eastAsia="Times New Roman" w:hAnsi="Cambria Math" w:cstheme="majorHAnsi"/>
            <w:color w:val="222222"/>
          </w:rPr>
          <m:t>∀</m:t>
        </m:r>
        <m:r>
          <w:rPr>
            <w:rFonts w:ascii="Cambria Math" w:eastAsia="Times New Roman" w:hAnsi="Cambria Math" w:cstheme="majorHAnsi"/>
            <w:color w:val="222222"/>
          </w:rPr>
          <m:t>i</m:t>
        </m:r>
        <m:r>
          <m:rPr>
            <m:sty m:val="p"/>
          </m:rPr>
          <w:rPr>
            <w:rFonts w:ascii="Cambria Math" w:eastAsia="Times New Roman" w:hAnsi="Cambria Math" w:cstheme="majorHAnsi"/>
            <w:color w:val="222222"/>
          </w:rPr>
          <m:t>∈</m:t>
        </m:r>
        <m:r>
          <w:rPr>
            <w:rFonts w:ascii="Cambria Math" w:eastAsia="Times New Roman" w:hAnsi="Cambria Math" w:cstheme="majorHAnsi"/>
            <w:color w:val="222222"/>
          </w:rPr>
          <m:t>L</m:t>
        </m:r>
      </m:oMath>
      <w:r w:rsidRPr="00985DE2">
        <w:rPr>
          <w:rFonts w:asciiTheme="majorHAnsi" w:eastAsia="Times New Roman" w:hAnsiTheme="majorHAnsi" w:cstheme="majorHAnsi"/>
          <w:color w:val="222222"/>
        </w:rPr>
        <w:t xml:space="preserve"> and a course is high-level </w:t>
      </w:r>
      <m:oMath>
        <m:r>
          <m:rPr>
            <m:sty m:val="p"/>
          </m:rPr>
          <w:rPr>
            <w:rFonts w:ascii="Cambria Math" w:eastAsia="Times New Roman" w:hAnsi="Cambria Math" w:cstheme="majorHAnsi"/>
            <w:color w:val="222222"/>
          </w:rPr>
          <m:t>∀</m:t>
        </m:r>
        <m:r>
          <w:rPr>
            <w:rFonts w:ascii="Cambria Math" w:eastAsia="Times New Roman" w:hAnsi="Cambria Math" w:cstheme="majorHAnsi"/>
            <w:color w:val="222222"/>
          </w:rPr>
          <m:t>j</m:t>
        </m:r>
        <m:r>
          <m:rPr>
            <m:sty m:val="p"/>
          </m:rPr>
          <w:rPr>
            <w:rFonts w:ascii="Cambria Math" w:eastAsia="Times New Roman" w:hAnsi="Cambria Math" w:cstheme="majorHAnsi"/>
            <w:color w:val="222222"/>
          </w:rPr>
          <m:t>∈</m:t>
        </m:r>
        <m:r>
          <w:rPr>
            <w:rFonts w:ascii="Cambria Math" w:eastAsia="Times New Roman" w:hAnsi="Cambria Math" w:cstheme="majorHAnsi"/>
            <w:color w:val="222222"/>
          </w:rPr>
          <m:t>H</m:t>
        </m:r>
      </m:oMath>
      <w:r w:rsidRPr="00985DE2">
        <w:rPr>
          <w:rFonts w:asciiTheme="majorHAnsi" w:eastAsia="Times New Roman" w:hAnsiTheme="majorHAnsi" w:cstheme="majorHAnsi"/>
          <w:color w:val="222222"/>
        </w:rPr>
        <w:t xml:space="preserve"> then the decision variable is equal to zero i.e. the instructor </w:t>
      </w:r>
      <m:oMath>
        <m:r>
          <w:rPr>
            <w:rFonts w:ascii="Cambria Math" w:eastAsia="Times New Roman" w:hAnsi="Cambria Math" w:cstheme="majorHAnsi"/>
            <w:color w:val="222222"/>
          </w:rPr>
          <m:t>i</m:t>
        </m:r>
      </m:oMath>
      <w:r w:rsidRPr="00985DE2">
        <w:rPr>
          <w:rFonts w:asciiTheme="majorHAnsi" w:eastAsia="Times New Roman" w:hAnsiTheme="majorHAnsi" w:cstheme="majorHAnsi"/>
          <w:color w:val="222222"/>
        </w:rPr>
        <w:t xml:space="preserve"> who is a lecturer will not teach course </w:t>
      </w:r>
      <m:oMath>
        <m:r>
          <w:rPr>
            <w:rFonts w:ascii="Cambria Math" w:eastAsia="Times New Roman" w:hAnsi="Cambria Math" w:cstheme="majorHAnsi"/>
            <w:color w:val="222222"/>
          </w:rPr>
          <m:t>j</m:t>
        </m:r>
      </m:oMath>
      <w:r w:rsidRPr="00985DE2">
        <w:rPr>
          <w:rFonts w:asciiTheme="majorHAnsi" w:eastAsia="Times New Roman" w:hAnsiTheme="majorHAnsi" w:cstheme="majorHAnsi"/>
          <w:color w:val="222222"/>
        </w:rPr>
        <w:t>.</w:t>
      </w:r>
    </w:p>
    <w:p w14:paraId="68F3183A" w14:textId="77777777" w:rsidR="00985DE2" w:rsidRPr="002D4CCE" w:rsidRDefault="00985DE2" w:rsidP="002D4CCE"/>
    <w:p w14:paraId="50F54575" w14:textId="77777777" w:rsidR="00985DE2" w:rsidRPr="00985DE2" w:rsidRDefault="00985DE2" w:rsidP="00985DE2">
      <w:pPr>
        <w:pStyle w:val="Heading2"/>
        <w:numPr>
          <w:ilvl w:val="0"/>
          <w:numId w:val="9"/>
        </w:numPr>
        <w:spacing w:before="0"/>
        <w:rPr>
          <w:rFonts w:eastAsiaTheme="minorEastAsia" w:cstheme="majorHAnsi"/>
          <w:b/>
          <w:bCs/>
          <w:color w:val="auto"/>
          <w:sz w:val="24"/>
          <w:szCs w:val="24"/>
          <w:lang w:eastAsia="ja-JP"/>
        </w:rPr>
      </w:pPr>
      <w:r w:rsidRPr="00985DE2">
        <w:rPr>
          <w:rFonts w:eastAsiaTheme="minorEastAsia" w:cstheme="majorHAnsi"/>
          <w:b/>
          <w:bCs/>
          <w:color w:val="auto"/>
          <w:sz w:val="24"/>
          <w:szCs w:val="24"/>
          <w:lang w:eastAsia="ja-JP"/>
        </w:rPr>
        <w:t>Preferences</w:t>
      </w:r>
    </w:p>
    <w:p w14:paraId="6C7671EB" w14:textId="4A1106E9" w:rsidR="00985DE2" w:rsidRPr="00985DE2" w:rsidRDefault="00985DE2" w:rsidP="00985DE2">
      <w:pPr>
        <w:ind w:firstLine="360"/>
        <w:rPr>
          <w:rFonts w:asciiTheme="majorHAnsi" w:eastAsia="Times New Roman" w:hAnsiTheme="majorHAnsi" w:cstheme="majorHAnsi"/>
          <w:color w:val="222222"/>
        </w:rPr>
      </w:pPr>
      <w:r w:rsidRPr="00985DE2">
        <w:rPr>
          <w:rFonts w:asciiTheme="majorHAnsi" w:eastAsia="Times New Roman" w:hAnsiTheme="majorHAnsi" w:cstheme="majorHAnsi"/>
          <w:color w:val="222222"/>
        </w:rPr>
        <w:t xml:space="preserve">The happiness coefficient </w:t>
      </w:r>
      <m:oMath>
        <m:sSub>
          <m:sSubPr>
            <m:ctrlPr>
              <w:rPr>
                <w:rFonts w:ascii="Cambria Math" w:eastAsia="Times New Roman" w:hAnsi="Cambria Math" w:cstheme="majorHAnsi"/>
                <w:color w:val="222222"/>
              </w:rPr>
            </m:ctrlPr>
          </m:sSubPr>
          <m:e>
            <m:r>
              <w:rPr>
                <w:rFonts w:ascii="Cambria Math" w:eastAsia="Times New Roman" w:hAnsi="Cambria Math" w:cstheme="majorHAnsi"/>
                <w:color w:val="222222"/>
              </w:rPr>
              <m:t>c</m:t>
            </m:r>
          </m:e>
          <m:sub>
            <m:r>
              <w:rPr>
                <w:rFonts w:ascii="Cambria Math" w:eastAsia="Times New Roman" w:hAnsi="Cambria Math" w:cstheme="majorHAnsi"/>
                <w:color w:val="222222"/>
              </w:rPr>
              <m:t>ij</m:t>
            </m:r>
          </m:sub>
        </m:sSub>
      </m:oMath>
      <w:r w:rsidRPr="00985DE2">
        <w:rPr>
          <w:rFonts w:asciiTheme="majorHAnsi" w:eastAsia="Times New Roman" w:hAnsiTheme="majorHAnsi" w:cstheme="majorHAnsi"/>
          <w:color w:val="222222"/>
        </w:rPr>
        <w:t xml:space="preserve"> is subjective to the purpose of the user and our main focus was to ensure that instructors get their preferred courses if possible. Each instructor was asked to give 3 course preferences and add additional comments if they had any more preferences. The values for </w:t>
      </w:r>
      <m:oMath>
        <m:sSub>
          <m:sSubPr>
            <m:ctrlPr>
              <w:rPr>
                <w:rFonts w:ascii="Cambria Math" w:eastAsia="Times New Roman" w:hAnsi="Cambria Math" w:cstheme="majorHAnsi"/>
                <w:color w:val="222222"/>
              </w:rPr>
            </m:ctrlPr>
          </m:sSubPr>
          <m:e>
            <m:r>
              <w:rPr>
                <w:rFonts w:ascii="Cambria Math" w:eastAsia="Times New Roman" w:hAnsi="Cambria Math" w:cstheme="majorHAnsi"/>
                <w:color w:val="222222"/>
              </w:rPr>
              <m:t>c</m:t>
            </m:r>
          </m:e>
          <m:sub>
            <m:r>
              <w:rPr>
                <w:rFonts w:ascii="Cambria Math" w:eastAsia="Times New Roman" w:hAnsi="Cambria Math" w:cstheme="majorHAnsi"/>
                <w:color w:val="222222"/>
              </w:rPr>
              <m:t>ij</m:t>
            </m:r>
          </m:sub>
        </m:sSub>
      </m:oMath>
      <w:r w:rsidRPr="00985DE2">
        <w:rPr>
          <w:rFonts w:asciiTheme="majorHAnsi" w:eastAsia="Times New Roman" w:hAnsiTheme="majorHAnsi" w:cstheme="majorHAnsi"/>
          <w:color w:val="222222"/>
        </w:rPr>
        <w:t xml:space="preserve"> were assigned as follows:</w:t>
      </w:r>
    </w:p>
    <w:p w14:paraId="16FD2B1A" w14:textId="77777777" w:rsidR="00985DE2" w:rsidRPr="00985DE2" w:rsidRDefault="00985DE2" w:rsidP="00985DE2">
      <w:pPr>
        <w:numPr>
          <w:ilvl w:val="0"/>
          <w:numId w:val="6"/>
        </w:numPr>
        <w:rPr>
          <w:rFonts w:asciiTheme="majorHAnsi" w:eastAsia="Times New Roman" w:hAnsiTheme="majorHAnsi" w:cstheme="majorHAnsi"/>
          <w:color w:val="222222"/>
        </w:rPr>
      </w:pPr>
      <w:r w:rsidRPr="00985DE2">
        <w:rPr>
          <w:rFonts w:asciiTheme="majorHAnsi" w:eastAsia="Times New Roman" w:hAnsiTheme="majorHAnsi" w:cstheme="majorHAnsi"/>
          <w:color w:val="222222"/>
        </w:rPr>
        <w:t>If an instructor gets their first preference, they get a fitness of a 100.</w:t>
      </w:r>
    </w:p>
    <w:p w14:paraId="096B3920" w14:textId="77777777" w:rsidR="00985DE2" w:rsidRPr="00985DE2" w:rsidRDefault="00985DE2" w:rsidP="00985DE2">
      <w:pPr>
        <w:numPr>
          <w:ilvl w:val="0"/>
          <w:numId w:val="6"/>
        </w:numPr>
        <w:rPr>
          <w:rFonts w:asciiTheme="majorHAnsi" w:eastAsia="Times New Roman" w:hAnsiTheme="majorHAnsi" w:cstheme="majorHAnsi"/>
          <w:color w:val="222222"/>
        </w:rPr>
      </w:pPr>
      <w:r w:rsidRPr="00985DE2">
        <w:rPr>
          <w:rFonts w:asciiTheme="majorHAnsi" w:eastAsia="Times New Roman" w:hAnsiTheme="majorHAnsi" w:cstheme="majorHAnsi"/>
          <w:color w:val="222222"/>
        </w:rPr>
        <w:t>If they get their second preference, they get a fitness of 90.</w:t>
      </w:r>
    </w:p>
    <w:p w14:paraId="717B2856" w14:textId="77777777" w:rsidR="00985DE2" w:rsidRPr="00985DE2" w:rsidRDefault="00985DE2" w:rsidP="00985DE2">
      <w:pPr>
        <w:numPr>
          <w:ilvl w:val="0"/>
          <w:numId w:val="6"/>
        </w:numPr>
        <w:rPr>
          <w:rFonts w:asciiTheme="majorHAnsi" w:eastAsia="Times New Roman" w:hAnsiTheme="majorHAnsi" w:cstheme="majorHAnsi"/>
          <w:color w:val="222222"/>
        </w:rPr>
      </w:pPr>
      <w:r w:rsidRPr="00985DE2">
        <w:rPr>
          <w:rFonts w:asciiTheme="majorHAnsi" w:eastAsia="Times New Roman" w:hAnsiTheme="majorHAnsi" w:cstheme="majorHAnsi"/>
          <w:color w:val="222222"/>
        </w:rPr>
        <w:t>If they get their third preference or a course in the comments, they get a fitness of 80.</w:t>
      </w:r>
    </w:p>
    <w:p w14:paraId="1CC74F6C" w14:textId="77777777" w:rsidR="00985DE2" w:rsidRPr="00985DE2" w:rsidRDefault="00985DE2" w:rsidP="00985DE2">
      <w:pPr>
        <w:numPr>
          <w:ilvl w:val="0"/>
          <w:numId w:val="6"/>
        </w:numPr>
        <w:rPr>
          <w:rFonts w:asciiTheme="majorHAnsi" w:eastAsia="Times New Roman" w:hAnsiTheme="majorHAnsi" w:cstheme="majorHAnsi"/>
          <w:color w:val="222222"/>
        </w:rPr>
      </w:pPr>
      <w:r w:rsidRPr="00985DE2">
        <w:rPr>
          <w:rFonts w:asciiTheme="majorHAnsi" w:eastAsia="Times New Roman" w:hAnsiTheme="majorHAnsi" w:cstheme="majorHAnsi"/>
          <w:color w:val="222222"/>
        </w:rPr>
        <w:t>Any other course that the instructor does not mention get a fitness of 0.</w:t>
      </w:r>
    </w:p>
    <w:p w14:paraId="253EB688" w14:textId="77777777" w:rsidR="00985DE2" w:rsidRPr="00985DE2" w:rsidRDefault="00985DE2" w:rsidP="00985DE2">
      <w:pPr>
        <w:rPr>
          <w:rFonts w:asciiTheme="majorHAnsi" w:eastAsia="Times New Roman" w:hAnsiTheme="majorHAnsi" w:cstheme="majorHAnsi"/>
          <w:color w:val="222222"/>
        </w:rPr>
      </w:pPr>
      <w:r w:rsidRPr="00985DE2">
        <w:rPr>
          <w:rFonts w:asciiTheme="majorHAnsi" w:eastAsia="Times New Roman" w:hAnsiTheme="majorHAnsi" w:cstheme="majorHAnsi"/>
          <w:color w:val="222222"/>
        </w:rPr>
        <w:t>Moreover, if a course has sections in different campuses, they get different fitness depending on the instructor’s preference of campus. However, sections of courses on the same campus get the same fitness from each instructor. Finally, if an instructor published in the field of a course, they get an extra 10 points added to their preference of that course.</w:t>
      </w:r>
    </w:p>
    <w:p w14:paraId="36925836" w14:textId="128A43CE" w:rsidR="00985DE2" w:rsidRDefault="00985DE2" w:rsidP="00985DE2">
      <w:pPr>
        <w:rPr>
          <w:rFonts w:asciiTheme="majorHAnsi" w:hAnsiTheme="majorHAnsi" w:cstheme="majorHAnsi"/>
          <w:b/>
          <w:bCs/>
          <w:sz w:val="24"/>
          <w:szCs w:val="24"/>
        </w:rPr>
      </w:pPr>
    </w:p>
    <w:p w14:paraId="5D57F899" w14:textId="12E8E4DB" w:rsidR="00BB6073" w:rsidRDefault="00BB6073" w:rsidP="00985DE2">
      <w:pPr>
        <w:rPr>
          <w:rFonts w:asciiTheme="majorHAnsi" w:hAnsiTheme="majorHAnsi" w:cstheme="majorHAnsi"/>
          <w:b/>
          <w:bCs/>
          <w:sz w:val="24"/>
          <w:szCs w:val="24"/>
        </w:rPr>
      </w:pPr>
    </w:p>
    <w:p w14:paraId="0BA06A7F" w14:textId="77777777" w:rsidR="00BB6073" w:rsidRDefault="00BB6073" w:rsidP="00985DE2">
      <w:pPr>
        <w:rPr>
          <w:rFonts w:asciiTheme="majorHAnsi" w:hAnsiTheme="majorHAnsi" w:cstheme="majorHAnsi"/>
          <w:b/>
          <w:bCs/>
          <w:sz w:val="24"/>
          <w:szCs w:val="24"/>
        </w:rPr>
      </w:pPr>
    </w:p>
    <w:p w14:paraId="5BCE069B" w14:textId="749C8C5E" w:rsidR="0019400D" w:rsidRPr="0066115B" w:rsidRDefault="008E3EB3" w:rsidP="0066115B">
      <w:pPr>
        <w:pStyle w:val="Heading1"/>
        <w:rPr>
          <w:b/>
          <w:bCs/>
          <w:color w:val="auto"/>
        </w:rPr>
      </w:pPr>
      <w:r w:rsidRPr="0066115B">
        <w:rPr>
          <w:b/>
          <w:bCs/>
          <w:color w:val="auto"/>
        </w:rPr>
        <w:lastRenderedPageBreak/>
        <w:t>D</w:t>
      </w:r>
      <w:r w:rsidR="009301CB" w:rsidRPr="0066115B">
        <w:rPr>
          <w:b/>
          <w:bCs/>
          <w:color w:val="auto"/>
        </w:rPr>
        <w:t xml:space="preserve">ata </w:t>
      </w:r>
      <w:r w:rsidRPr="0066115B">
        <w:rPr>
          <w:b/>
          <w:bCs/>
          <w:color w:val="auto"/>
        </w:rPr>
        <w:t>P</w:t>
      </w:r>
      <w:r w:rsidR="009301CB" w:rsidRPr="0066115B">
        <w:rPr>
          <w:b/>
          <w:bCs/>
          <w:color w:val="auto"/>
        </w:rPr>
        <w:t>rovided</w:t>
      </w:r>
    </w:p>
    <w:p w14:paraId="386C67C6" w14:textId="662FD8EC" w:rsidR="006771B2" w:rsidRPr="00543EDE" w:rsidRDefault="006771B2" w:rsidP="00985DE2">
      <w:pPr>
        <w:rPr>
          <w:rFonts w:asciiTheme="majorHAnsi" w:eastAsia="Times New Roman" w:hAnsiTheme="majorHAnsi" w:cstheme="majorHAnsi"/>
          <w:color w:val="222222"/>
        </w:rPr>
      </w:pPr>
      <w:r w:rsidRPr="00543EDE">
        <w:rPr>
          <w:rFonts w:asciiTheme="majorHAnsi" w:eastAsia="Times New Roman" w:hAnsiTheme="majorHAnsi" w:cstheme="majorHAnsi"/>
          <w:color w:val="222222"/>
        </w:rPr>
        <w:t>The data we worked with is provided by a faculty member and contains:</w:t>
      </w:r>
    </w:p>
    <w:p w14:paraId="31D5DD70" w14:textId="77777777" w:rsidR="006771B2" w:rsidRPr="00543EDE" w:rsidRDefault="006771B2" w:rsidP="00985DE2">
      <w:pPr>
        <w:pStyle w:val="ListParagraph"/>
        <w:numPr>
          <w:ilvl w:val="0"/>
          <w:numId w:val="2"/>
        </w:numPr>
        <w:spacing w:line="256" w:lineRule="auto"/>
        <w:rPr>
          <w:rFonts w:asciiTheme="majorHAnsi" w:eastAsia="Times New Roman" w:hAnsiTheme="majorHAnsi" w:cstheme="majorHAnsi"/>
          <w:color w:val="222222"/>
        </w:rPr>
      </w:pPr>
      <w:r w:rsidRPr="00543EDE">
        <w:rPr>
          <w:rFonts w:asciiTheme="majorHAnsi" w:eastAsia="Times New Roman" w:hAnsiTheme="majorHAnsi" w:cstheme="majorHAnsi"/>
          <w:color w:val="222222"/>
        </w:rPr>
        <w:t>Set of teachers: For each teacher, you know whether he is lecturer or higher rank faculty</w:t>
      </w:r>
    </w:p>
    <w:p w14:paraId="749CE89A" w14:textId="77777777" w:rsidR="006771B2" w:rsidRPr="00543EDE" w:rsidRDefault="006771B2" w:rsidP="00985DE2">
      <w:pPr>
        <w:pStyle w:val="ListParagraph"/>
        <w:numPr>
          <w:ilvl w:val="0"/>
          <w:numId w:val="2"/>
        </w:numPr>
        <w:spacing w:line="256" w:lineRule="auto"/>
        <w:rPr>
          <w:rFonts w:asciiTheme="majorHAnsi" w:eastAsia="Times New Roman" w:hAnsiTheme="majorHAnsi" w:cstheme="majorHAnsi"/>
          <w:color w:val="222222"/>
        </w:rPr>
      </w:pPr>
      <w:r w:rsidRPr="00543EDE">
        <w:rPr>
          <w:rFonts w:asciiTheme="majorHAnsi" w:eastAsia="Times New Roman" w:hAnsiTheme="majorHAnsi" w:cstheme="majorHAnsi"/>
          <w:color w:val="222222"/>
        </w:rPr>
        <w:t>Set of courses to be offered (each course can have one or more sections)</w:t>
      </w:r>
    </w:p>
    <w:p w14:paraId="429450C2" w14:textId="77777777" w:rsidR="006771B2" w:rsidRPr="00543EDE" w:rsidRDefault="006771B2" w:rsidP="00985DE2">
      <w:pPr>
        <w:pStyle w:val="ListParagraph"/>
        <w:numPr>
          <w:ilvl w:val="0"/>
          <w:numId w:val="2"/>
        </w:numPr>
        <w:spacing w:line="256" w:lineRule="auto"/>
        <w:rPr>
          <w:rFonts w:asciiTheme="majorHAnsi" w:eastAsia="Times New Roman" w:hAnsiTheme="majorHAnsi" w:cstheme="majorHAnsi"/>
          <w:color w:val="222222"/>
        </w:rPr>
      </w:pPr>
      <w:r w:rsidRPr="00543EDE">
        <w:rPr>
          <w:rFonts w:asciiTheme="majorHAnsi" w:eastAsia="Times New Roman" w:hAnsiTheme="majorHAnsi" w:cstheme="majorHAnsi"/>
          <w:color w:val="222222"/>
        </w:rPr>
        <w:t>Credit hours for each course</w:t>
      </w:r>
    </w:p>
    <w:p w14:paraId="69BE4D85" w14:textId="6DE66DF5" w:rsidR="00543EDE" w:rsidRPr="00543EDE" w:rsidRDefault="006771B2" w:rsidP="00985DE2">
      <w:pPr>
        <w:pStyle w:val="ListParagraph"/>
        <w:numPr>
          <w:ilvl w:val="0"/>
          <w:numId w:val="2"/>
        </w:numPr>
        <w:spacing w:line="256" w:lineRule="auto"/>
        <w:rPr>
          <w:rFonts w:asciiTheme="majorHAnsi" w:eastAsia="Times New Roman" w:hAnsiTheme="majorHAnsi" w:cstheme="majorHAnsi"/>
          <w:color w:val="222222"/>
        </w:rPr>
      </w:pPr>
      <w:r w:rsidRPr="00543EDE">
        <w:rPr>
          <w:rFonts w:asciiTheme="majorHAnsi" w:eastAsia="Times New Roman" w:hAnsiTheme="majorHAnsi" w:cstheme="majorHAnsi"/>
          <w:color w:val="222222"/>
        </w:rPr>
        <w:t>Set of 3 course preferences for each teacher</w:t>
      </w:r>
    </w:p>
    <w:p w14:paraId="416E0A10" w14:textId="2E8CDBEE" w:rsidR="00663F53" w:rsidRPr="00543EDE" w:rsidRDefault="00543EDE" w:rsidP="008F5100">
      <w:pPr>
        <w:rPr>
          <w:rFonts w:asciiTheme="majorHAnsi" w:eastAsia="Times New Roman" w:hAnsiTheme="majorHAnsi" w:cstheme="majorHAnsi"/>
          <w:color w:val="222222"/>
        </w:rPr>
      </w:pPr>
      <w:r w:rsidRPr="00543EDE">
        <w:rPr>
          <w:rFonts w:asciiTheme="majorHAnsi" w:eastAsia="Times New Roman" w:hAnsiTheme="majorHAnsi" w:cstheme="majorHAnsi"/>
          <w:noProof/>
          <w:color w:val="222222"/>
        </w:rPr>
        <w:drawing>
          <wp:anchor distT="0" distB="0" distL="114300" distR="114300" simplePos="0" relativeHeight="251659264" behindDoc="0" locked="0" layoutInCell="1" allowOverlap="1" wp14:anchorId="352D319A" wp14:editId="4ECE4968">
            <wp:simplePos x="0" y="0"/>
            <wp:positionH relativeFrom="margin">
              <wp:align>left</wp:align>
            </wp:positionH>
            <wp:positionV relativeFrom="paragraph">
              <wp:posOffset>471650</wp:posOffset>
            </wp:positionV>
            <wp:extent cx="6298565" cy="3053715"/>
            <wp:effectExtent l="0" t="0" r="6985" b="0"/>
            <wp:wrapThrough wrapText="bothSides">
              <wp:wrapPolygon edited="0">
                <wp:start x="0" y="0"/>
                <wp:lineTo x="0" y="21425"/>
                <wp:lineTo x="21559" y="21425"/>
                <wp:lineTo x="2155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 1.JPG"/>
                    <pic:cNvPicPr/>
                  </pic:nvPicPr>
                  <pic:blipFill rotWithShape="1">
                    <a:blip r:embed="rId9">
                      <a:extLst>
                        <a:ext uri="{28A0092B-C50C-407E-A947-70E740481C1C}">
                          <a14:useLocalDpi xmlns:a14="http://schemas.microsoft.com/office/drawing/2010/main" val="0"/>
                        </a:ext>
                      </a:extLst>
                    </a:blip>
                    <a:srcRect r="9674"/>
                    <a:stretch/>
                  </pic:blipFill>
                  <pic:spPr bwMode="auto">
                    <a:xfrm>
                      <a:off x="0" y="0"/>
                      <a:ext cx="6298565" cy="3053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100" w:rsidRPr="00543EDE">
        <w:rPr>
          <w:rFonts w:asciiTheme="majorHAnsi" w:eastAsia="Times New Roman" w:hAnsiTheme="majorHAnsi" w:cstheme="majorHAnsi"/>
          <w:color w:val="222222"/>
        </w:rPr>
        <w:t>And an a</w:t>
      </w:r>
      <w:r w:rsidR="006771B2" w:rsidRPr="00543EDE">
        <w:rPr>
          <w:rFonts w:asciiTheme="majorHAnsi" w:eastAsia="Times New Roman" w:hAnsiTheme="majorHAnsi" w:cstheme="majorHAnsi"/>
          <w:color w:val="222222"/>
        </w:rPr>
        <w:t>ssumption</w:t>
      </w:r>
      <w:r w:rsidR="008F5100" w:rsidRPr="00543EDE">
        <w:rPr>
          <w:rFonts w:asciiTheme="majorHAnsi" w:eastAsia="Times New Roman" w:hAnsiTheme="majorHAnsi" w:cstheme="majorHAnsi"/>
          <w:color w:val="222222"/>
        </w:rPr>
        <w:t xml:space="preserve"> that must be satisfied is that a</w:t>
      </w:r>
      <w:r w:rsidR="006771B2" w:rsidRPr="00543EDE">
        <w:rPr>
          <w:rFonts w:asciiTheme="majorHAnsi" w:eastAsia="Times New Roman" w:hAnsiTheme="majorHAnsi" w:cstheme="majorHAnsi"/>
          <w:color w:val="222222"/>
        </w:rPr>
        <w:t>ll courses are covered by pre-optimization agreements</w:t>
      </w:r>
      <w:r w:rsidR="008F5100" w:rsidRPr="00543EDE">
        <w:rPr>
          <w:rFonts w:asciiTheme="majorHAnsi" w:eastAsia="Times New Roman" w:hAnsiTheme="majorHAnsi" w:cstheme="majorHAnsi"/>
          <w:color w:val="222222"/>
        </w:rPr>
        <w:t xml:space="preserve">, </w:t>
      </w:r>
      <w:r w:rsidR="006771B2" w:rsidRPr="00543EDE">
        <w:rPr>
          <w:rFonts w:asciiTheme="majorHAnsi" w:eastAsia="Times New Roman" w:hAnsiTheme="majorHAnsi" w:cstheme="majorHAnsi"/>
          <w:color w:val="222222"/>
        </w:rPr>
        <w:t>otherwise the problem can be infeasible</w:t>
      </w:r>
      <w:r w:rsidR="008F5100" w:rsidRPr="00543EDE">
        <w:rPr>
          <w:rFonts w:asciiTheme="majorHAnsi" w:eastAsia="Times New Roman" w:hAnsiTheme="majorHAnsi" w:cstheme="majorHAnsi"/>
          <w:color w:val="222222"/>
        </w:rPr>
        <w:t xml:space="preserve">. </w:t>
      </w:r>
      <w:r w:rsidR="00100B84" w:rsidRPr="00543EDE">
        <w:rPr>
          <w:rFonts w:asciiTheme="majorHAnsi" w:eastAsia="Times New Roman" w:hAnsiTheme="majorHAnsi" w:cstheme="majorHAnsi"/>
          <w:color w:val="222222"/>
        </w:rPr>
        <w:t xml:space="preserve">The following </w:t>
      </w:r>
      <w:r w:rsidR="0052539B">
        <w:rPr>
          <w:rFonts w:asciiTheme="majorHAnsi" w:eastAsia="Times New Roman" w:hAnsiTheme="majorHAnsi" w:cstheme="majorHAnsi"/>
          <w:color w:val="222222"/>
        </w:rPr>
        <w:t xml:space="preserve">two </w:t>
      </w:r>
      <w:r w:rsidR="00100B84" w:rsidRPr="00543EDE">
        <w:rPr>
          <w:rFonts w:asciiTheme="majorHAnsi" w:eastAsia="Times New Roman" w:hAnsiTheme="majorHAnsi" w:cstheme="majorHAnsi"/>
          <w:color w:val="222222"/>
        </w:rPr>
        <w:t>figure</w:t>
      </w:r>
      <w:r w:rsidR="0052539B">
        <w:rPr>
          <w:rFonts w:asciiTheme="majorHAnsi" w:eastAsia="Times New Roman" w:hAnsiTheme="majorHAnsi" w:cstheme="majorHAnsi"/>
          <w:color w:val="222222"/>
        </w:rPr>
        <w:t>s</w:t>
      </w:r>
      <w:r w:rsidR="00100B84" w:rsidRPr="00543EDE">
        <w:rPr>
          <w:rFonts w:asciiTheme="majorHAnsi" w:eastAsia="Times New Roman" w:hAnsiTheme="majorHAnsi" w:cstheme="majorHAnsi"/>
          <w:color w:val="222222"/>
        </w:rPr>
        <w:t xml:space="preserve"> show the original data table we received.</w:t>
      </w:r>
    </w:p>
    <w:p w14:paraId="696C4B6D" w14:textId="16D3F234" w:rsidR="00543EDE" w:rsidRDefault="00543EDE" w:rsidP="00543EDE">
      <w:pPr>
        <w:ind w:left="720"/>
        <w:jc w:val="lowKashida"/>
        <w:rPr>
          <w:rFonts w:asciiTheme="majorHAnsi" w:eastAsia="Times New Roman" w:hAnsiTheme="majorHAnsi" w:cstheme="majorHAnsi"/>
          <w:color w:val="222222"/>
        </w:rPr>
      </w:pPr>
    </w:p>
    <w:p w14:paraId="19BD7A84" w14:textId="5BBE201E" w:rsidR="0052539B" w:rsidRDefault="0052539B" w:rsidP="0052539B">
      <w:pPr>
        <w:ind w:left="288"/>
        <w:rPr>
          <w:rFonts w:asciiTheme="majorHAnsi" w:eastAsia="Times New Roman" w:hAnsiTheme="majorHAnsi" w:cstheme="majorHAnsi"/>
          <w:color w:val="222222"/>
        </w:rPr>
      </w:pPr>
    </w:p>
    <w:p w14:paraId="2806578F" w14:textId="5E32BFC3" w:rsidR="0052539B" w:rsidRDefault="0052539B" w:rsidP="0052539B">
      <w:pPr>
        <w:ind w:left="288"/>
        <w:rPr>
          <w:rFonts w:asciiTheme="majorHAnsi" w:eastAsia="Times New Roman" w:hAnsiTheme="majorHAnsi" w:cstheme="majorHAnsi"/>
          <w:color w:val="222222"/>
        </w:rPr>
      </w:pPr>
    </w:p>
    <w:p w14:paraId="0F6FC74D" w14:textId="77777777" w:rsidR="0052539B" w:rsidRDefault="0052539B" w:rsidP="0052539B">
      <w:pPr>
        <w:ind w:left="288"/>
        <w:rPr>
          <w:rFonts w:asciiTheme="majorHAnsi" w:eastAsia="Times New Roman" w:hAnsiTheme="majorHAnsi" w:cstheme="majorHAnsi"/>
          <w:color w:val="222222"/>
        </w:rPr>
      </w:pPr>
    </w:p>
    <w:p w14:paraId="2C5496AC" w14:textId="77777777" w:rsidR="0052539B" w:rsidRDefault="0052539B" w:rsidP="0052539B">
      <w:pPr>
        <w:ind w:left="288"/>
        <w:rPr>
          <w:rFonts w:asciiTheme="majorHAnsi" w:eastAsia="Times New Roman" w:hAnsiTheme="majorHAnsi" w:cstheme="majorHAnsi"/>
          <w:color w:val="222222"/>
        </w:rPr>
      </w:pPr>
    </w:p>
    <w:p w14:paraId="5BB64E1A" w14:textId="4E77A1C2" w:rsidR="0052539B" w:rsidRDefault="0052539B" w:rsidP="0052539B">
      <w:pPr>
        <w:ind w:left="288"/>
        <w:rPr>
          <w:rFonts w:asciiTheme="majorHAnsi" w:eastAsia="Times New Roman" w:hAnsiTheme="majorHAnsi" w:cstheme="majorHAnsi"/>
          <w:color w:val="222222"/>
        </w:rPr>
      </w:pPr>
    </w:p>
    <w:p w14:paraId="5E8567E4" w14:textId="3EEF7C8E" w:rsidR="0052539B" w:rsidRDefault="0052539B" w:rsidP="0052539B">
      <w:pPr>
        <w:ind w:left="288"/>
        <w:rPr>
          <w:rFonts w:asciiTheme="majorHAnsi" w:eastAsia="Times New Roman" w:hAnsiTheme="majorHAnsi" w:cstheme="majorHAnsi"/>
          <w:color w:val="222222"/>
        </w:rPr>
      </w:pPr>
    </w:p>
    <w:p w14:paraId="048A2E8E" w14:textId="44289E54" w:rsidR="0052539B" w:rsidRDefault="0052539B" w:rsidP="0052539B">
      <w:pPr>
        <w:ind w:left="288"/>
        <w:rPr>
          <w:rFonts w:asciiTheme="majorHAnsi" w:eastAsia="Times New Roman" w:hAnsiTheme="majorHAnsi" w:cstheme="majorHAnsi"/>
          <w:color w:val="222222"/>
        </w:rPr>
      </w:pPr>
    </w:p>
    <w:p w14:paraId="654EE4D0" w14:textId="1EACF9C6" w:rsidR="0052539B" w:rsidRDefault="0052539B" w:rsidP="0052539B">
      <w:pPr>
        <w:ind w:left="288"/>
        <w:rPr>
          <w:rFonts w:asciiTheme="majorHAnsi" w:eastAsia="Times New Roman" w:hAnsiTheme="majorHAnsi" w:cstheme="majorHAnsi"/>
          <w:color w:val="222222"/>
        </w:rPr>
      </w:pPr>
    </w:p>
    <w:p w14:paraId="6CF6DE38" w14:textId="77777777" w:rsidR="0052539B" w:rsidRDefault="0052539B" w:rsidP="0052539B">
      <w:pPr>
        <w:ind w:left="288"/>
        <w:rPr>
          <w:rFonts w:asciiTheme="majorHAnsi" w:eastAsia="Times New Roman" w:hAnsiTheme="majorHAnsi" w:cstheme="majorHAnsi"/>
          <w:color w:val="222222"/>
        </w:rPr>
      </w:pPr>
    </w:p>
    <w:p w14:paraId="0FB755FB" w14:textId="07543127" w:rsidR="0052539B" w:rsidRDefault="0052539B" w:rsidP="006E616E">
      <w:pPr>
        <w:ind w:left="288"/>
        <w:rPr>
          <w:rFonts w:asciiTheme="majorHAnsi" w:eastAsia="Times New Roman" w:hAnsiTheme="majorHAnsi" w:cstheme="majorHAnsi"/>
          <w:color w:val="222222"/>
        </w:rPr>
      </w:pPr>
      <w:r>
        <w:rPr>
          <w:rFonts w:ascii="Arial" w:eastAsia="Times New Roman" w:hAnsi="Arial" w:cs="Arial"/>
          <w:noProof/>
          <w:color w:val="222222"/>
          <w:sz w:val="21"/>
          <w:szCs w:val="21"/>
        </w:rPr>
        <w:drawing>
          <wp:anchor distT="0" distB="0" distL="114300" distR="114300" simplePos="0" relativeHeight="251661312" behindDoc="0" locked="0" layoutInCell="1" allowOverlap="1" wp14:anchorId="716DDBA8" wp14:editId="4D303102">
            <wp:simplePos x="0" y="0"/>
            <wp:positionH relativeFrom="margin">
              <wp:align>center</wp:align>
            </wp:positionH>
            <wp:positionV relativeFrom="paragraph">
              <wp:posOffset>-2596227</wp:posOffset>
            </wp:positionV>
            <wp:extent cx="4585970" cy="3008630"/>
            <wp:effectExtent l="0" t="0" r="5080" b="1270"/>
            <wp:wrapThrough wrapText="bothSides">
              <wp:wrapPolygon edited="0">
                <wp:start x="0" y="0"/>
                <wp:lineTo x="0" y="21472"/>
                <wp:lineTo x="21534" y="21472"/>
                <wp:lineTo x="2153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4585970" cy="3008630"/>
                    </a:xfrm>
                    <a:prstGeom prst="rect">
                      <a:avLst/>
                    </a:prstGeom>
                  </pic:spPr>
                </pic:pic>
              </a:graphicData>
            </a:graphic>
            <wp14:sizeRelH relativeFrom="margin">
              <wp14:pctWidth>0</wp14:pctWidth>
            </wp14:sizeRelH>
            <wp14:sizeRelV relativeFrom="margin">
              <wp14:pctHeight>0</wp14:pctHeight>
            </wp14:sizeRelV>
          </wp:anchor>
        </w:drawing>
      </w:r>
    </w:p>
    <w:p w14:paraId="00B5F3B7" w14:textId="34C1E0AB" w:rsidR="00956A1A" w:rsidRPr="0066115B" w:rsidRDefault="008E3EB3" w:rsidP="0066115B">
      <w:pPr>
        <w:pStyle w:val="Heading1"/>
        <w:spacing w:before="120" w:after="120" w:line="276" w:lineRule="auto"/>
        <w:rPr>
          <w:b/>
          <w:bCs/>
          <w:color w:val="auto"/>
          <w:sz w:val="28"/>
          <w:szCs w:val="28"/>
        </w:rPr>
      </w:pPr>
      <w:r w:rsidRPr="0066115B">
        <w:rPr>
          <w:b/>
          <w:bCs/>
          <w:color w:val="auto"/>
          <w:sz w:val="28"/>
          <w:szCs w:val="28"/>
        </w:rPr>
        <w:lastRenderedPageBreak/>
        <w:t>Improvements on the Data Provided</w:t>
      </w:r>
    </w:p>
    <w:p w14:paraId="789CDE01" w14:textId="72667A02" w:rsidR="000D78C9" w:rsidRDefault="00F81FEF" w:rsidP="0066115B">
      <w:pPr>
        <w:spacing w:before="120" w:after="120" w:line="276" w:lineRule="auto"/>
        <w:ind w:firstLine="720"/>
        <w:rPr>
          <w:rFonts w:asciiTheme="majorHAnsi" w:eastAsia="Times New Roman" w:hAnsiTheme="majorHAnsi" w:cstheme="majorHAnsi"/>
          <w:color w:val="222222"/>
        </w:rPr>
      </w:pPr>
      <w:r>
        <w:rPr>
          <w:rFonts w:ascii="Arial" w:eastAsia="Times New Roman" w:hAnsi="Arial" w:cs="Arial"/>
          <w:noProof/>
          <w:color w:val="222222"/>
          <w:sz w:val="21"/>
          <w:szCs w:val="21"/>
        </w:rPr>
        <w:drawing>
          <wp:anchor distT="0" distB="0" distL="114300" distR="114300" simplePos="0" relativeHeight="251663360" behindDoc="0" locked="0" layoutInCell="1" allowOverlap="1" wp14:anchorId="429161D6" wp14:editId="6063A67F">
            <wp:simplePos x="0" y="0"/>
            <wp:positionH relativeFrom="margin">
              <wp:align>right</wp:align>
            </wp:positionH>
            <wp:positionV relativeFrom="paragraph">
              <wp:posOffset>3751628</wp:posOffset>
            </wp:positionV>
            <wp:extent cx="6400800" cy="2470785"/>
            <wp:effectExtent l="0" t="0" r="0" b="5715"/>
            <wp:wrapThrough wrapText="bothSides">
              <wp:wrapPolygon edited="0">
                <wp:start x="0" y="0"/>
                <wp:lineTo x="0" y="21483"/>
                <wp:lineTo x="21536" y="21483"/>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2470785"/>
                    </a:xfrm>
                    <a:prstGeom prst="rect">
                      <a:avLst/>
                    </a:prstGeom>
                  </pic:spPr>
                </pic:pic>
              </a:graphicData>
            </a:graphic>
          </wp:anchor>
        </w:drawing>
      </w:r>
      <w:r>
        <w:rPr>
          <w:rFonts w:ascii="Arial" w:eastAsia="Times New Roman" w:hAnsi="Arial" w:cs="Arial"/>
          <w:noProof/>
          <w:color w:val="222222"/>
          <w:sz w:val="21"/>
          <w:szCs w:val="21"/>
        </w:rPr>
        <w:drawing>
          <wp:anchor distT="0" distB="0" distL="114300" distR="114300" simplePos="0" relativeHeight="251662336" behindDoc="0" locked="0" layoutInCell="1" allowOverlap="1" wp14:anchorId="6C2ABC2C" wp14:editId="1CEE89DC">
            <wp:simplePos x="0" y="0"/>
            <wp:positionH relativeFrom="margin">
              <wp:align>right</wp:align>
            </wp:positionH>
            <wp:positionV relativeFrom="paragraph">
              <wp:posOffset>715070</wp:posOffset>
            </wp:positionV>
            <wp:extent cx="6400800" cy="2913380"/>
            <wp:effectExtent l="0" t="0" r="0" b="1270"/>
            <wp:wrapThrough wrapText="bothSides">
              <wp:wrapPolygon edited="0">
                <wp:start x="0" y="0"/>
                <wp:lineTo x="0" y="21468"/>
                <wp:lineTo x="21536" y="21468"/>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2913380"/>
                    </a:xfrm>
                    <a:prstGeom prst="rect">
                      <a:avLst/>
                    </a:prstGeom>
                  </pic:spPr>
                </pic:pic>
              </a:graphicData>
            </a:graphic>
          </wp:anchor>
        </w:drawing>
      </w:r>
      <w:r w:rsidR="0093502B" w:rsidRPr="00543EDE">
        <w:rPr>
          <w:rFonts w:asciiTheme="majorHAnsi" w:eastAsia="Times New Roman" w:hAnsiTheme="majorHAnsi" w:cstheme="majorHAnsi"/>
          <w:color w:val="222222"/>
        </w:rPr>
        <w:t>After looking at the data, we decided to create a whole new table that contains all the necessary information in a way that we could use</w:t>
      </w:r>
      <w:r w:rsidR="00543EDE" w:rsidRPr="00543EDE">
        <w:rPr>
          <w:rFonts w:asciiTheme="majorHAnsi" w:eastAsia="Times New Roman" w:hAnsiTheme="majorHAnsi" w:cstheme="majorHAnsi"/>
          <w:color w:val="222222"/>
        </w:rPr>
        <w:t xml:space="preserve"> it</w:t>
      </w:r>
      <w:r w:rsidR="0093502B" w:rsidRPr="00543EDE">
        <w:rPr>
          <w:rFonts w:asciiTheme="majorHAnsi" w:eastAsia="Times New Roman" w:hAnsiTheme="majorHAnsi" w:cstheme="majorHAnsi"/>
          <w:color w:val="222222"/>
        </w:rPr>
        <w:t xml:space="preserve"> in mathematical models, i.e. programming algorithms. </w:t>
      </w:r>
      <w:r w:rsidR="000D78C9" w:rsidRPr="00543EDE">
        <w:rPr>
          <w:rFonts w:asciiTheme="majorHAnsi" w:eastAsia="Times New Roman" w:hAnsiTheme="majorHAnsi" w:cstheme="majorHAnsi"/>
          <w:color w:val="222222"/>
        </w:rPr>
        <w:t xml:space="preserve">See an example of the first </w:t>
      </w:r>
      <w:r w:rsidR="00543EDE" w:rsidRPr="00543EDE">
        <w:rPr>
          <w:rFonts w:asciiTheme="majorHAnsi" w:eastAsia="Times New Roman" w:hAnsiTheme="majorHAnsi" w:cstheme="majorHAnsi"/>
          <w:color w:val="222222"/>
        </w:rPr>
        <w:t>few</w:t>
      </w:r>
      <w:r w:rsidR="000D78C9" w:rsidRPr="00543EDE">
        <w:rPr>
          <w:rFonts w:asciiTheme="majorHAnsi" w:eastAsia="Times New Roman" w:hAnsiTheme="majorHAnsi" w:cstheme="majorHAnsi"/>
          <w:color w:val="222222"/>
        </w:rPr>
        <w:t xml:space="preserve"> classes in the following </w:t>
      </w:r>
      <w:r>
        <w:rPr>
          <w:rFonts w:asciiTheme="majorHAnsi" w:eastAsia="Times New Roman" w:hAnsiTheme="majorHAnsi" w:cstheme="majorHAnsi"/>
          <w:color w:val="222222"/>
        </w:rPr>
        <w:t xml:space="preserve">sample </w:t>
      </w:r>
      <w:r w:rsidR="000D78C9" w:rsidRPr="00543EDE">
        <w:rPr>
          <w:rFonts w:asciiTheme="majorHAnsi" w:eastAsia="Times New Roman" w:hAnsiTheme="majorHAnsi" w:cstheme="majorHAnsi"/>
          <w:color w:val="222222"/>
        </w:rPr>
        <w:t>figure</w:t>
      </w:r>
      <w:r>
        <w:rPr>
          <w:rFonts w:asciiTheme="majorHAnsi" w:eastAsia="Times New Roman" w:hAnsiTheme="majorHAnsi" w:cstheme="majorHAnsi"/>
          <w:color w:val="222222"/>
        </w:rPr>
        <w:t>s</w:t>
      </w:r>
      <w:r w:rsidR="000D78C9" w:rsidRPr="00543EDE">
        <w:rPr>
          <w:rFonts w:asciiTheme="majorHAnsi" w:eastAsia="Times New Roman" w:hAnsiTheme="majorHAnsi" w:cstheme="majorHAnsi"/>
          <w:color w:val="222222"/>
        </w:rPr>
        <w:t>.</w:t>
      </w:r>
    </w:p>
    <w:p w14:paraId="3A539560" w14:textId="139BE828" w:rsidR="00543EDE" w:rsidRDefault="00543EDE" w:rsidP="008F5100">
      <w:pPr>
        <w:rPr>
          <w:rFonts w:ascii="Arial" w:eastAsia="Times New Roman" w:hAnsi="Arial" w:cs="Arial"/>
          <w:color w:val="222222"/>
          <w:sz w:val="21"/>
          <w:szCs w:val="21"/>
        </w:rPr>
      </w:pPr>
    </w:p>
    <w:p w14:paraId="78BAD786" w14:textId="4F84BD16" w:rsidR="00100B84" w:rsidRPr="00F81FEF" w:rsidRDefault="000D78C9" w:rsidP="0066115B">
      <w:pPr>
        <w:spacing w:line="276" w:lineRule="auto"/>
        <w:rPr>
          <w:rFonts w:asciiTheme="majorHAnsi" w:eastAsia="Times New Roman" w:hAnsiTheme="majorHAnsi" w:cstheme="majorHAnsi"/>
          <w:color w:val="222222"/>
        </w:rPr>
      </w:pPr>
      <w:r w:rsidRPr="0052539B">
        <w:rPr>
          <w:rFonts w:asciiTheme="majorHAnsi" w:eastAsia="Times New Roman" w:hAnsiTheme="majorHAnsi" w:cstheme="majorHAnsi"/>
          <w:color w:val="222222"/>
        </w:rPr>
        <w:t xml:space="preserve">As mentioned before, the numbers represent how happy each instructor is with the corresponding class. The column ‘Lecturer’ simply shows if an instructor can teach high-level courses or not, for instance, they can if the value is 1 and 0 otherwise. Also, courses and their sections are all considered as classes, so if an instructor is interested in teaching course </w:t>
      </w:r>
      <w:proofErr w:type="spellStart"/>
      <w:r w:rsidRPr="0052539B">
        <w:rPr>
          <w:rFonts w:asciiTheme="majorHAnsi" w:eastAsia="Times New Roman" w:hAnsiTheme="majorHAnsi" w:cstheme="majorHAnsi"/>
          <w:color w:val="222222"/>
        </w:rPr>
        <w:t>i</w:t>
      </w:r>
      <w:proofErr w:type="spellEnd"/>
      <w:r w:rsidRPr="0052539B">
        <w:rPr>
          <w:rFonts w:asciiTheme="majorHAnsi" w:eastAsia="Times New Roman" w:hAnsiTheme="majorHAnsi" w:cstheme="majorHAnsi"/>
          <w:color w:val="222222"/>
        </w:rPr>
        <w:t xml:space="preserve">, all the sections of that course will have the same level of happiness </w:t>
      </w:r>
      <w:r w:rsidR="00501534" w:rsidRPr="0052539B">
        <w:rPr>
          <w:rFonts w:asciiTheme="majorHAnsi" w:eastAsia="Times New Roman" w:hAnsiTheme="majorHAnsi" w:cstheme="majorHAnsi"/>
          <w:color w:val="222222"/>
        </w:rPr>
        <w:t>according to the preference priority list of that instructor.</w:t>
      </w:r>
      <w:r w:rsidR="00E745BF" w:rsidRPr="0052539B">
        <w:rPr>
          <w:rFonts w:asciiTheme="majorHAnsi" w:eastAsia="Times New Roman" w:hAnsiTheme="majorHAnsi" w:cstheme="majorHAnsi"/>
          <w:color w:val="222222"/>
        </w:rPr>
        <w:t xml:space="preserve"> Moreover, different campuses have different course codes and consequently we consider them as complete</w:t>
      </w:r>
      <w:r w:rsidR="00543EDE" w:rsidRPr="0052539B">
        <w:rPr>
          <w:rFonts w:asciiTheme="majorHAnsi" w:eastAsia="Times New Roman" w:hAnsiTheme="majorHAnsi" w:cstheme="majorHAnsi"/>
          <w:color w:val="222222"/>
        </w:rPr>
        <w:t>ly</w:t>
      </w:r>
      <w:r w:rsidR="00E745BF" w:rsidRPr="0052539B">
        <w:rPr>
          <w:rFonts w:asciiTheme="majorHAnsi" w:eastAsia="Times New Roman" w:hAnsiTheme="majorHAnsi" w:cstheme="majorHAnsi"/>
          <w:color w:val="222222"/>
        </w:rPr>
        <w:t xml:space="preserve"> different classes.</w:t>
      </w:r>
    </w:p>
    <w:p w14:paraId="31631B48" w14:textId="0190A711" w:rsidR="00501534" w:rsidRPr="0066115B" w:rsidRDefault="006E616E" w:rsidP="0066115B">
      <w:pPr>
        <w:pStyle w:val="Heading1"/>
        <w:spacing w:before="120"/>
        <w:rPr>
          <w:rFonts w:cstheme="majorHAnsi"/>
          <w:b/>
          <w:bCs/>
          <w:color w:val="auto"/>
          <w:sz w:val="28"/>
          <w:szCs w:val="28"/>
        </w:rPr>
      </w:pPr>
      <w:r w:rsidRPr="0066115B">
        <w:rPr>
          <w:rFonts w:cstheme="majorHAnsi"/>
          <w:b/>
          <w:bCs/>
          <w:color w:val="auto"/>
          <w:sz w:val="28"/>
          <w:szCs w:val="28"/>
        </w:rPr>
        <w:lastRenderedPageBreak/>
        <w:t>Integer-</w:t>
      </w:r>
      <w:r w:rsidR="008E3EB3" w:rsidRPr="0066115B">
        <w:rPr>
          <w:rFonts w:cstheme="majorHAnsi"/>
          <w:b/>
          <w:bCs/>
          <w:color w:val="auto"/>
          <w:sz w:val="28"/>
          <w:szCs w:val="28"/>
        </w:rPr>
        <w:t>P</w:t>
      </w:r>
      <w:r w:rsidRPr="0066115B">
        <w:rPr>
          <w:rFonts w:cstheme="majorHAnsi"/>
          <w:b/>
          <w:bCs/>
          <w:color w:val="auto"/>
          <w:sz w:val="28"/>
          <w:szCs w:val="28"/>
        </w:rPr>
        <w:t xml:space="preserve">rogramming </w:t>
      </w:r>
      <w:r w:rsidR="008E3EB3" w:rsidRPr="0066115B">
        <w:rPr>
          <w:rFonts w:cstheme="majorHAnsi"/>
          <w:b/>
          <w:bCs/>
          <w:color w:val="auto"/>
          <w:sz w:val="28"/>
          <w:szCs w:val="28"/>
        </w:rPr>
        <w:t xml:space="preserve">(IP) </w:t>
      </w:r>
      <w:r w:rsidRPr="0066115B">
        <w:rPr>
          <w:rFonts w:cstheme="majorHAnsi"/>
          <w:b/>
          <w:bCs/>
          <w:color w:val="auto"/>
          <w:sz w:val="28"/>
          <w:szCs w:val="28"/>
        </w:rPr>
        <w:t>Approaches</w:t>
      </w:r>
    </w:p>
    <w:p w14:paraId="3E82B4FC" w14:textId="2E728304" w:rsidR="00663F53" w:rsidRPr="0066115B" w:rsidRDefault="006E616E" w:rsidP="0066115B">
      <w:pPr>
        <w:spacing w:before="120"/>
        <w:ind w:firstLine="360"/>
        <w:rPr>
          <w:rFonts w:asciiTheme="majorHAnsi" w:eastAsia="Times New Roman" w:hAnsiTheme="majorHAnsi" w:cstheme="majorHAnsi"/>
          <w:color w:val="222222"/>
        </w:rPr>
      </w:pPr>
      <w:r w:rsidRPr="0066115B">
        <w:rPr>
          <w:rFonts w:asciiTheme="majorHAnsi" w:eastAsia="Times New Roman" w:hAnsiTheme="majorHAnsi" w:cstheme="majorHAnsi"/>
          <w:color w:val="222222"/>
        </w:rPr>
        <w:t>Since</w:t>
      </w:r>
      <w:r w:rsidR="00501534" w:rsidRPr="0066115B">
        <w:rPr>
          <w:rFonts w:asciiTheme="majorHAnsi" w:eastAsia="Times New Roman" w:hAnsiTheme="majorHAnsi" w:cstheme="majorHAnsi"/>
          <w:color w:val="222222"/>
        </w:rPr>
        <w:t xml:space="preserve"> our data table only deals with integer variables and coefficients, we decided to look at Integer-programming methods and find the appropriate algorithm to utilize to solve our problem. T</w:t>
      </w:r>
      <w:r w:rsidR="00663F53" w:rsidRPr="0066115B">
        <w:rPr>
          <w:rFonts w:asciiTheme="majorHAnsi" w:eastAsia="Times New Roman" w:hAnsiTheme="majorHAnsi" w:cstheme="majorHAnsi"/>
          <w:color w:val="222222"/>
        </w:rPr>
        <w:t>here are two main reasons for using integer variables when modeling problems as a linear program</w:t>
      </w:r>
      <w:r w:rsidR="008F5100" w:rsidRPr="0066115B">
        <w:rPr>
          <w:rFonts w:asciiTheme="majorHAnsi" w:eastAsia="Times New Roman" w:hAnsiTheme="majorHAnsi" w:cstheme="majorHAnsi"/>
          <w:color w:val="222222"/>
        </w:rPr>
        <w:t>. Firstly, t</w:t>
      </w:r>
      <w:r w:rsidR="00663F53" w:rsidRPr="0066115B">
        <w:rPr>
          <w:rFonts w:asciiTheme="majorHAnsi" w:eastAsia="Times New Roman" w:hAnsiTheme="majorHAnsi" w:cstheme="majorHAnsi"/>
          <w:color w:val="222222"/>
        </w:rPr>
        <w:t xml:space="preserve">he integer variables represent quantities that can only be integer. For example, it is not possible to assign 1.5 </w:t>
      </w:r>
      <w:r w:rsidR="00B9279E">
        <w:rPr>
          <w:rFonts w:asciiTheme="majorHAnsi" w:eastAsia="Times New Roman" w:hAnsiTheme="majorHAnsi" w:cstheme="majorHAnsi"/>
          <w:color w:val="222222"/>
        </w:rPr>
        <w:t>instructors</w:t>
      </w:r>
      <w:r w:rsidR="00663F53" w:rsidRPr="0066115B">
        <w:rPr>
          <w:rFonts w:asciiTheme="majorHAnsi" w:eastAsia="Times New Roman" w:hAnsiTheme="majorHAnsi" w:cstheme="majorHAnsi"/>
          <w:color w:val="222222"/>
        </w:rPr>
        <w:t xml:space="preserve"> to a class.</w:t>
      </w:r>
      <w:r w:rsidR="00100B84" w:rsidRPr="0066115B">
        <w:rPr>
          <w:rFonts w:asciiTheme="majorHAnsi" w:eastAsia="Times New Roman" w:hAnsiTheme="majorHAnsi" w:cstheme="majorHAnsi"/>
          <w:color w:val="222222"/>
        </w:rPr>
        <w:t xml:space="preserve"> And secondly, t</w:t>
      </w:r>
      <w:r w:rsidR="00663F53" w:rsidRPr="0066115B">
        <w:rPr>
          <w:rFonts w:asciiTheme="majorHAnsi" w:eastAsia="Times New Roman" w:hAnsiTheme="majorHAnsi" w:cstheme="majorHAnsi"/>
          <w:color w:val="222222"/>
        </w:rPr>
        <w:t>he integer variables represent decisions (e.g. whether to include an edge in a </w:t>
      </w:r>
      <w:hyperlink r:id="rId13" w:tooltip="Graph (discrete mathematics)" w:history="1">
        <w:r w:rsidR="00663F53" w:rsidRPr="0066115B">
          <w:rPr>
            <w:rFonts w:asciiTheme="majorHAnsi" w:eastAsia="Times New Roman" w:hAnsiTheme="majorHAnsi" w:cstheme="majorHAnsi"/>
            <w:color w:val="222222"/>
          </w:rPr>
          <w:t>graph</w:t>
        </w:r>
      </w:hyperlink>
      <w:r w:rsidR="00663F53" w:rsidRPr="0066115B">
        <w:rPr>
          <w:rFonts w:asciiTheme="majorHAnsi" w:eastAsia="Times New Roman" w:hAnsiTheme="majorHAnsi" w:cstheme="majorHAnsi"/>
          <w:color w:val="222222"/>
        </w:rPr>
        <w:t>) and so should only take on the value 0 or 1.</w:t>
      </w:r>
      <w:r w:rsidR="00100B84" w:rsidRPr="0066115B">
        <w:rPr>
          <w:rFonts w:asciiTheme="majorHAnsi" w:eastAsia="Times New Roman" w:hAnsiTheme="majorHAnsi" w:cstheme="majorHAnsi"/>
          <w:color w:val="222222"/>
        </w:rPr>
        <w:t xml:space="preserve"> </w:t>
      </w:r>
      <w:r w:rsidR="00663F53" w:rsidRPr="0066115B">
        <w:rPr>
          <w:rFonts w:asciiTheme="majorHAnsi" w:eastAsia="Times New Roman" w:hAnsiTheme="majorHAnsi" w:cstheme="majorHAnsi"/>
          <w:color w:val="222222"/>
        </w:rPr>
        <w:t>These considerations occur frequently in practice and so integer linear programming can be used in many applications areas.</w:t>
      </w:r>
      <w:r w:rsidR="00100B84" w:rsidRPr="0066115B">
        <w:rPr>
          <w:rFonts w:asciiTheme="majorHAnsi" w:eastAsia="Times New Roman" w:hAnsiTheme="majorHAnsi" w:cstheme="majorHAnsi"/>
          <w:color w:val="222222"/>
        </w:rPr>
        <w:t xml:space="preserve"> And this why the first thing that came to mind having our problem is to use one of the many integer linear programming algorithms. </w:t>
      </w:r>
    </w:p>
    <w:p w14:paraId="0253F18B" w14:textId="5746C723" w:rsidR="00100B84" w:rsidRPr="0066115B" w:rsidRDefault="00100B84" w:rsidP="0066115B">
      <w:pPr>
        <w:spacing w:before="120"/>
        <w:ind w:firstLine="360"/>
        <w:rPr>
          <w:rFonts w:asciiTheme="majorHAnsi" w:eastAsia="Times New Roman" w:hAnsiTheme="majorHAnsi" w:cstheme="majorHAnsi"/>
          <w:color w:val="222222"/>
        </w:rPr>
      </w:pPr>
      <w:r w:rsidRPr="0066115B">
        <w:rPr>
          <w:rFonts w:asciiTheme="majorHAnsi" w:eastAsia="Times New Roman" w:hAnsiTheme="majorHAnsi" w:cstheme="majorHAnsi"/>
          <w:color w:val="222222"/>
        </w:rPr>
        <w:t>This problem is called the linear integer-programming problem. It is called a pure integer program when all decision variables must be integers. In general, variables will be fractional in the linear-programming solution, and further steps must be taken to determine the integer-programming solution</w:t>
      </w:r>
      <w:r w:rsidR="00AD6984" w:rsidRPr="0066115B">
        <w:rPr>
          <w:rFonts w:asciiTheme="majorHAnsi" w:eastAsia="Times New Roman" w:hAnsiTheme="majorHAnsi" w:cstheme="majorHAnsi"/>
          <w:color w:val="222222"/>
        </w:rPr>
        <w:t xml:space="preserve"> [1]</w:t>
      </w:r>
      <w:r w:rsidRPr="0066115B">
        <w:rPr>
          <w:rFonts w:asciiTheme="majorHAnsi" w:eastAsia="Times New Roman" w:hAnsiTheme="majorHAnsi" w:cstheme="majorHAnsi"/>
          <w:color w:val="222222"/>
        </w:rPr>
        <w:t>. In this report, we considered two integer-programming algorithms that we thought we could use for our problem, the first one is called Branch &amp; Bound Algorithm, and the second is called Tabu-search Algorithm.</w:t>
      </w:r>
    </w:p>
    <w:p w14:paraId="470247A2" w14:textId="77777777" w:rsidR="00663F53" w:rsidRDefault="00663F53" w:rsidP="0066115B">
      <w:pPr>
        <w:spacing w:before="120"/>
      </w:pPr>
    </w:p>
    <w:p w14:paraId="1EEBCA4F" w14:textId="3198A51D" w:rsidR="006A1549" w:rsidRPr="0066115B" w:rsidRDefault="006A1549" w:rsidP="0066115B">
      <w:pPr>
        <w:pStyle w:val="Heading2"/>
        <w:numPr>
          <w:ilvl w:val="0"/>
          <w:numId w:val="11"/>
        </w:numPr>
        <w:spacing w:before="120"/>
        <w:rPr>
          <w:b/>
          <w:bCs/>
          <w:color w:val="auto"/>
        </w:rPr>
      </w:pPr>
      <w:r w:rsidRPr="0066115B">
        <w:rPr>
          <w:b/>
          <w:bCs/>
          <w:color w:val="auto"/>
        </w:rPr>
        <w:t>Branch and Bound Algorithm:</w:t>
      </w:r>
    </w:p>
    <w:p w14:paraId="6EE91E40" w14:textId="0117742B" w:rsidR="006771B2" w:rsidRPr="006E616E" w:rsidRDefault="00501534" w:rsidP="0066115B">
      <w:pPr>
        <w:spacing w:before="120"/>
        <w:ind w:firstLine="360"/>
        <w:rPr>
          <w:rFonts w:asciiTheme="majorHAnsi" w:eastAsia="Times New Roman" w:hAnsiTheme="majorHAnsi" w:cstheme="majorHAnsi"/>
          <w:color w:val="222222"/>
        </w:rPr>
      </w:pPr>
      <w:r w:rsidRPr="006E616E">
        <w:rPr>
          <w:rFonts w:asciiTheme="majorHAnsi" w:eastAsia="Times New Roman" w:hAnsiTheme="majorHAnsi" w:cstheme="majorHAnsi"/>
          <w:color w:val="222222"/>
        </w:rPr>
        <w:t>It is usually applied to those problems that have finite solutions, in which the solutions can be represented as a sequence of options. The first part of branch-and-bound, branching, requires several choices to be made so that the choices branch out into the solution space. In this method, the solution space is organized as a treelike structure. The two basic stages of a general Branch and Bound method</w:t>
      </w:r>
      <w:r w:rsidR="001C08EB" w:rsidRPr="006E616E">
        <w:rPr>
          <w:rFonts w:asciiTheme="majorHAnsi" w:eastAsia="Times New Roman" w:hAnsiTheme="majorHAnsi" w:cstheme="majorHAnsi"/>
          <w:color w:val="222222"/>
        </w:rPr>
        <w:t xml:space="preserve"> are</w:t>
      </w:r>
      <w:r w:rsidRPr="006E616E">
        <w:rPr>
          <w:rFonts w:asciiTheme="majorHAnsi" w:eastAsia="Times New Roman" w:hAnsiTheme="majorHAnsi" w:cstheme="majorHAnsi"/>
          <w:color w:val="222222"/>
        </w:rPr>
        <w:t xml:space="preserve"> </w:t>
      </w:r>
      <w:r w:rsidRPr="006E616E">
        <w:rPr>
          <w:rFonts w:asciiTheme="majorHAnsi" w:eastAsia="Times New Roman" w:hAnsiTheme="majorHAnsi" w:cstheme="majorHAnsi"/>
          <w:i/>
          <w:iCs/>
          <w:color w:val="222222"/>
        </w:rPr>
        <w:t>Branching</w:t>
      </w:r>
      <w:r w:rsidR="006E616E">
        <w:rPr>
          <w:rFonts w:asciiTheme="majorHAnsi" w:eastAsia="Times New Roman" w:hAnsiTheme="majorHAnsi" w:cstheme="majorHAnsi"/>
          <w:color w:val="222222"/>
        </w:rPr>
        <w:t>;</w:t>
      </w:r>
      <w:r w:rsidRPr="006E616E">
        <w:rPr>
          <w:rFonts w:asciiTheme="majorHAnsi" w:eastAsia="Times New Roman" w:hAnsiTheme="majorHAnsi" w:cstheme="majorHAnsi"/>
          <w:color w:val="222222"/>
        </w:rPr>
        <w:t xml:space="preserve"> splitting the problem into subproblems</w:t>
      </w:r>
      <w:r w:rsidR="001C08EB" w:rsidRPr="006E616E">
        <w:rPr>
          <w:rFonts w:asciiTheme="majorHAnsi" w:eastAsia="Times New Roman" w:hAnsiTheme="majorHAnsi" w:cstheme="majorHAnsi"/>
          <w:color w:val="222222"/>
        </w:rPr>
        <w:t>, and</w:t>
      </w:r>
      <w:r w:rsidRPr="006E616E">
        <w:rPr>
          <w:rFonts w:asciiTheme="majorHAnsi" w:eastAsia="Times New Roman" w:hAnsiTheme="majorHAnsi" w:cstheme="majorHAnsi"/>
          <w:color w:val="222222"/>
        </w:rPr>
        <w:t xml:space="preserve"> </w:t>
      </w:r>
      <w:r w:rsidRPr="006E616E">
        <w:rPr>
          <w:rFonts w:asciiTheme="majorHAnsi" w:eastAsia="Times New Roman" w:hAnsiTheme="majorHAnsi" w:cstheme="majorHAnsi"/>
          <w:i/>
          <w:iCs/>
          <w:color w:val="222222"/>
        </w:rPr>
        <w:t>Bounding</w:t>
      </w:r>
      <w:r w:rsidRPr="006E616E">
        <w:rPr>
          <w:rFonts w:asciiTheme="majorHAnsi" w:eastAsia="Times New Roman" w:hAnsiTheme="majorHAnsi" w:cstheme="majorHAnsi"/>
          <w:color w:val="222222"/>
        </w:rPr>
        <w:t>: calculating lower and/or upper bounds for the objective function value of the subproblem</w:t>
      </w:r>
      <w:r w:rsidR="00AD6984">
        <w:rPr>
          <w:rFonts w:asciiTheme="majorHAnsi" w:eastAsia="Times New Roman" w:hAnsiTheme="majorHAnsi" w:cstheme="majorHAnsi"/>
          <w:color w:val="222222"/>
        </w:rPr>
        <w:t xml:space="preserve"> [2].</w:t>
      </w:r>
    </w:p>
    <w:p w14:paraId="2A395E1B" w14:textId="53D77025" w:rsidR="001C08EB" w:rsidRPr="006C7927" w:rsidRDefault="001C08EB" w:rsidP="0066115B">
      <w:pPr>
        <w:ind w:firstLine="360"/>
        <w:rPr>
          <w:rFonts w:asciiTheme="majorHAnsi" w:eastAsia="Times New Roman" w:hAnsiTheme="majorHAnsi" w:cstheme="majorHAnsi"/>
          <w:color w:val="222222"/>
        </w:rPr>
      </w:pPr>
      <w:r w:rsidRPr="006C7927">
        <w:rPr>
          <w:rFonts w:asciiTheme="majorHAnsi" w:eastAsia="Times New Roman" w:hAnsiTheme="majorHAnsi" w:cstheme="majorHAnsi"/>
          <w:color w:val="222222"/>
        </w:rPr>
        <w:t xml:space="preserve">In </w:t>
      </w:r>
      <w:r w:rsidR="004B43A2" w:rsidRPr="006C7927">
        <w:rPr>
          <w:rFonts w:asciiTheme="majorHAnsi" w:eastAsia="Times New Roman" w:hAnsiTheme="majorHAnsi" w:cstheme="majorHAnsi"/>
          <w:color w:val="222222"/>
        </w:rPr>
        <w:t>this</w:t>
      </w:r>
      <w:r w:rsidRPr="006C7927">
        <w:rPr>
          <w:rFonts w:asciiTheme="majorHAnsi" w:eastAsia="Times New Roman" w:hAnsiTheme="majorHAnsi" w:cstheme="majorHAnsi"/>
          <w:color w:val="222222"/>
        </w:rPr>
        <w:t xml:space="preserve"> method, the best IP-solution given by the solved subproblems is stored as an incumbent solution, a record holder. The incumbent objective value is an upper bound for the minimum value. A list of </w:t>
      </w:r>
      <w:r w:rsidR="006C7927" w:rsidRPr="006C7927">
        <w:rPr>
          <w:rFonts w:asciiTheme="majorHAnsi" w:eastAsia="Times New Roman" w:hAnsiTheme="majorHAnsi" w:cstheme="majorHAnsi"/>
          <w:color w:val="222222"/>
        </w:rPr>
        <w:t>candidates</w:t>
      </w:r>
      <w:r w:rsidRPr="006C7927">
        <w:rPr>
          <w:rFonts w:asciiTheme="majorHAnsi" w:eastAsia="Times New Roman" w:hAnsiTheme="majorHAnsi" w:cstheme="majorHAnsi"/>
          <w:color w:val="222222"/>
        </w:rPr>
        <w:t xml:space="preserve"> subproblems is maintained and updated.</w:t>
      </w:r>
      <w:r w:rsidR="006C7927" w:rsidRPr="006C7927">
        <w:rPr>
          <w:rFonts w:asciiTheme="majorHAnsi" w:eastAsia="Times New Roman" w:hAnsiTheme="majorHAnsi" w:cstheme="majorHAnsi"/>
          <w:color w:val="222222"/>
        </w:rPr>
        <w:t xml:space="preserve"> </w:t>
      </w:r>
      <w:r w:rsidRPr="006C7927">
        <w:rPr>
          <w:rFonts w:asciiTheme="majorHAnsi" w:eastAsia="Times New Roman" w:hAnsiTheme="majorHAnsi" w:cstheme="majorHAnsi"/>
          <w:color w:val="222222"/>
        </w:rPr>
        <w:t>A subproblem is fathomed (totally solved) and removed from the list, when it has an integer solution that is best so far and becomes the new incumbent solution, or, its optimum LP-solution objective is worse than the current incumbent value, or, the LP-problem is infeasible.</w:t>
      </w:r>
    </w:p>
    <w:p w14:paraId="0216DDF3" w14:textId="28C99D18" w:rsidR="006A1549" w:rsidRPr="006C7927" w:rsidRDefault="006A1549" w:rsidP="0066115B">
      <w:pPr>
        <w:ind w:firstLine="360"/>
        <w:rPr>
          <w:rFonts w:asciiTheme="majorHAnsi" w:eastAsia="Times New Roman" w:hAnsiTheme="majorHAnsi" w:cstheme="majorHAnsi"/>
          <w:color w:val="222222"/>
        </w:rPr>
      </w:pPr>
      <w:r w:rsidRPr="006C7927">
        <w:rPr>
          <w:rFonts w:asciiTheme="majorHAnsi" w:eastAsia="Times New Roman" w:hAnsiTheme="majorHAnsi" w:cstheme="majorHAnsi"/>
          <w:color w:val="222222"/>
        </w:rPr>
        <w:t>The steps of the branch and bound method for a maximization problem</w:t>
      </w:r>
      <w:r w:rsidR="006C7927">
        <w:rPr>
          <w:rFonts w:asciiTheme="majorHAnsi" w:eastAsia="Times New Roman" w:hAnsiTheme="majorHAnsi" w:cstheme="majorHAnsi"/>
          <w:color w:val="222222"/>
        </w:rPr>
        <w:t xml:space="preserve"> </w:t>
      </w:r>
      <w:r w:rsidR="006C7927" w:rsidRPr="006C7927">
        <w:rPr>
          <w:rFonts w:asciiTheme="majorHAnsi" w:eastAsia="Times New Roman" w:hAnsiTheme="majorHAnsi" w:cstheme="majorHAnsi"/>
          <w:color w:val="222222"/>
        </w:rPr>
        <w:t>are very similar to the steps for the minimization problem. The only difference is that the relaxed solutions are rounded up, and upper and lower bounds are reserved.</w:t>
      </w:r>
      <w:r w:rsidR="006C7927">
        <w:rPr>
          <w:rFonts w:asciiTheme="majorHAnsi" w:eastAsia="Times New Roman" w:hAnsiTheme="majorHAnsi" w:cstheme="majorHAnsi"/>
          <w:color w:val="222222"/>
        </w:rPr>
        <w:t xml:space="preserve"> Now, since our objective is to maximize instructors’ happiness, we are going to explain the steps for a maximization problem. The steps</w:t>
      </w:r>
      <w:r w:rsidRPr="006C7927">
        <w:rPr>
          <w:rFonts w:asciiTheme="majorHAnsi" w:eastAsia="Times New Roman" w:hAnsiTheme="majorHAnsi" w:cstheme="majorHAnsi"/>
          <w:color w:val="222222"/>
        </w:rPr>
        <w:t xml:space="preserve"> (with &lt;= constraints) </w:t>
      </w:r>
      <w:r w:rsidR="00690BF6" w:rsidRPr="006C7927">
        <w:rPr>
          <w:rFonts w:asciiTheme="majorHAnsi" w:eastAsia="Times New Roman" w:hAnsiTheme="majorHAnsi" w:cstheme="majorHAnsi"/>
          <w:color w:val="222222"/>
        </w:rPr>
        <w:t>are described as the following:</w:t>
      </w:r>
    </w:p>
    <w:p w14:paraId="2C5E3CE5" w14:textId="60D7F4EF" w:rsidR="00690BF6" w:rsidRPr="006C7927" w:rsidRDefault="00690BF6" w:rsidP="00690BF6">
      <w:pPr>
        <w:pStyle w:val="ListParagraph"/>
        <w:numPr>
          <w:ilvl w:val="0"/>
          <w:numId w:val="1"/>
        </w:numPr>
        <w:rPr>
          <w:rFonts w:asciiTheme="majorHAnsi" w:eastAsia="Times New Roman" w:hAnsiTheme="majorHAnsi" w:cstheme="majorHAnsi"/>
          <w:color w:val="222222"/>
        </w:rPr>
      </w:pPr>
      <w:r w:rsidRPr="006C7927">
        <w:rPr>
          <w:rFonts w:asciiTheme="majorHAnsi" w:eastAsia="Times New Roman" w:hAnsiTheme="majorHAnsi" w:cstheme="majorHAnsi"/>
          <w:color w:val="222222"/>
        </w:rPr>
        <w:t>Using the linear programming relaxation, we get the first optimal solution to the linear model while relaxing the restrictions on the integers.</w:t>
      </w:r>
    </w:p>
    <w:p w14:paraId="69973D65" w14:textId="1F4A08FF" w:rsidR="00690BF6" w:rsidRPr="006C7927" w:rsidRDefault="00690BF6" w:rsidP="00690BF6">
      <w:pPr>
        <w:pStyle w:val="ListParagraph"/>
        <w:numPr>
          <w:ilvl w:val="0"/>
          <w:numId w:val="1"/>
        </w:numPr>
        <w:rPr>
          <w:rFonts w:asciiTheme="majorHAnsi" w:eastAsia="Times New Roman" w:hAnsiTheme="majorHAnsi" w:cstheme="majorHAnsi"/>
          <w:color w:val="222222"/>
        </w:rPr>
      </w:pPr>
      <w:r w:rsidRPr="006C7927">
        <w:rPr>
          <w:rFonts w:asciiTheme="majorHAnsi" w:eastAsia="Times New Roman" w:hAnsiTheme="majorHAnsi" w:cstheme="majorHAnsi"/>
          <w:color w:val="222222"/>
        </w:rPr>
        <w:t>Starting with node 1, the relaxed solution we get from step 1 is the new upper bound and the rounded-down integer solution will be the lower bound.</w:t>
      </w:r>
    </w:p>
    <w:p w14:paraId="13A23AF0" w14:textId="60C467D2" w:rsidR="00690BF6" w:rsidRPr="006C7927" w:rsidRDefault="00690BF6" w:rsidP="00690BF6">
      <w:pPr>
        <w:pStyle w:val="ListParagraph"/>
        <w:numPr>
          <w:ilvl w:val="0"/>
          <w:numId w:val="1"/>
        </w:numPr>
        <w:rPr>
          <w:rFonts w:asciiTheme="majorHAnsi" w:eastAsia="Times New Roman" w:hAnsiTheme="majorHAnsi" w:cstheme="majorHAnsi"/>
          <w:color w:val="222222"/>
        </w:rPr>
      </w:pPr>
      <w:r w:rsidRPr="006C7927">
        <w:rPr>
          <w:rFonts w:asciiTheme="majorHAnsi" w:eastAsia="Times New Roman" w:hAnsiTheme="majorHAnsi" w:cstheme="majorHAnsi"/>
          <w:color w:val="222222"/>
        </w:rPr>
        <w:t>We select the variable with the biggest fractional part to branch from. then, we create two new constraints for this variable that reflect the partitioned integer values. We will create two separate nodes for each of the less then or bigger than constraints.</w:t>
      </w:r>
    </w:p>
    <w:p w14:paraId="69CFBC87" w14:textId="71FA2939" w:rsidR="00690BF6" w:rsidRPr="006C7927" w:rsidRDefault="00690BF6" w:rsidP="00690BF6">
      <w:pPr>
        <w:pStyle w:val="ListParagraph"/>
        <w:numPr>
          <w:ilvl w:val="0"/>
          <w:numId w:val="1"/>
        </w:numPr>
        <w:rPr>
          <w:rFonts w:asciiTheme="majorHAnsi" w:eastAsia="Times New Roman" w:hAnsiTheme="majorHAnsi" w:cstheme="majorHAnsi"/>
          <w:color w:val="222222"/>
        </w:rPr>
      </w:pPr>
      <w:r w:rsidRPr="006C7927">
        <w:rPr>
          <w:rFonts w:asciiTheme="majorHAnsi" w:eastAsia="Times New Roman" w:hAnsiTheme="majorHAnsi" w:cstheme="majorHAnsi"/>
          <w:color w:val="222222"/>
        </w:rPr>
        <w:t xml:space="preserve">Solve the problem again with </w:t>
      </w:r>
      <w:r w:rsidR="00684E43" w:rsidRPr="006C7927">
        <w:rPr>
          <w:rFonts w:asciiTheme="majorHAnsi" w:eastAsia="Times New Roman" w:hAnsiTheme="majorHAnsi" w:cstheme="majorHAnsi"/>
          <w:color w:val="222222"/>
        </w:rPr>
        <w:t>each of these two new constraints at each node.</w:t>
      </w:r>
    </w:p>
    <w:p w14:paraId="250C5875" w14:textId="42581E80" w:rsidR="00684E43" w:rsidRPr="006C7927" w:rsidRDefault="00684E43" w:rsidP="00690BF6">
      <w:pPr>
        <w:pStyle w:val="ListParagraph"/>
        <w:numPr>
          <w:ilvl w:val="0"/>
          <w:numId w:val="1"/>
        </w:numPr>
        <w:rPr>
          <w:rFonts w:asciiTheme="majorHAnsi" w:eastAsia="Times New Roman" w:hAnsiTheme="majorHAnsi" w:cstheme="majorHAnsi"/>
          <w:color w:val="222222"/>
        </w:rPr>
      </w:pPr>
      <w:r w:rsidRPr="006C7927">
        <w:rPr>
          <w:rFonts w:asciiTheme="majorHAnsi" w:eastAsia="Times New Roman" w:hAnsiTheme="majorHAnsi" w:cstheme="majorHAnsi"/>
          <w:color w:val="222222"/>
        </w:rPr>
        <w:lastRenderedPageBreak/>
        <w:t>The relaxed solution will be the upper bound</w:t>
      </w:r>
      <w:r w:rsidR="0088516D" w:rsidRPr="006C7927">
        <w:rPr>
          <w:rFonts w:asciiTheme="majorHAnsi" w:eastAsia="Times New Roman" w:hAnsiTheme="majorHAnsi" w:cstheme="majorHAnsi"/>
          <w:color w:val="222222"/>
        </w:rPr>
        <w:t xml:space="preserve"> at each node, and the existing maximum integer solution is the new lower bound.</w:t>
      </w:r>
    </w:p>
    <w:p w14:paraId="4E4C49AB" w14:textId="166666FF" w:rsidR="0088516D" w:rsidRPr="006C7927" w:rsidRDefault="0088516D" w:rsidP="00690BF6">
      <w:pPr>
        <w:pStyle w:val="ListParagraph"/>
        <w:numPr>
          <w:ilvl w:val="0"/>
          <w:numId w:val="1"/>
        </w:numPr>
        <w:rPr>
          <w:rFonts w:asciiTheme="majorHAnsi" w:eastAsia="Times New Roman" w:hAnsiTheme="majorHAnsi" w:cstheme="majorHAnsi"/>
          <w:color w:val="222222"/>
        </w:rPr>
      </w:pPr>
      <w:r w:rsidRPr="006C7927">
        <w:rPr>
          <w:rFonts w:asciiTheme="majorHAnsi" w:eastAsia="Times New Roman" w:hAnsiTheme="majorHAnsi" w:cstheme="majorHAnsi"/>
          <w:color w:val="222222"/>
        </w:rPr>
        <w:t>We keep updating the lower and upper bounds if we produce better integer solutions. If we do not get better integer solutions, we branch from the node with the biggest upper bound.</w:t>
      </w:r>
    </w:p>
    <w:p w14:paraId="718A03CC" w14:textId="10F0E2FA" w:rsidR="0088516D" w:rsidRPr="006C7927" w:rsidRDefault="0088516D" w:rsidP="00690BF6">
      <w:pPr>
        <w:pStyle w:val="ListParagraph"/>
        <w:numPr>
          <w:ilvl w:val="0"/>
          <w:numId w:val="1"/>
        </w:numPr>
        <w:rPr>
          <w:rFonts w:asciiTheme="majorHAnsi" w:eastAsia="Times New Roman" w:hAnsiTheme="majorHAnsi" w:cstheme="majorHAnsi"/>
          <w:color w:val="222222"/>
        </w:rPr>
      </w:pPr>
      <w:r w:rsidRPr="006C7927">
        <w:rPr>
          <w:rFonts w:asciiTheme="majorHAnsi" w:eastAsia="Times New Roman" w:hAnsiTheme="majorHAnsi" w:cstheme="majorHAnsi"/>
          <w:color w:val="222222"/>
        </w:rPr>
        <w:t>Repeat from 3 until we reach to the only possible integer solutions from the nodes.</w:t>
      </w:r>
    </w:p>
    <w:p w14:paraId="74A8C71C" w14:textId="6ABAD178" w:rsidR="003366DC" w:rsidRDefault="003366DC" w:rsidP="0088516D">
      <w:pPr>
        <w:rPr>
          <w:rFonts w:asciiTheme="majorHAnsi" w:eastAsia="Times New Roman" w:hAnsiTheme="majorHAnsi" w:cstheme="majorHAnsi"/>
          <w:color w:val="222222"/>
        </w:rPr>
      </w:pPr>
      <w:r w:rsidRPr="006C7927">
        <w:rPr>
          <w:rFonts w:asciiTheme="majorHAnsi" w:eastAsia="Times New Roman" w:hAnsiTheme="majorHAnsi" w:cstheme="majorHAnsi"/>
          <w:color w:val="222222"/>
        </w:rPr>
        <w:t>Generally, when the upper bound at a node is greater than or equal to the upper bound at any other ending node and this node has generated a feasible integer solution, then the optimal integer solution is achieved</w:t>
      </w:r>
      <w:r w:rsidR="00EA5CC8">
        <w:rPr>
          <w:rFonts w:asciiTheme="majorHAnsi" w:eastAsia="Times New Roman" w:hAnsiTheme="majorHAnsi" w:cstheme="majorHAnsi"/>
          <w:color w:val="222222"/>
        </w:rPr>
        <w:t xml:space="preserve"> [3]</w:t>
      </w:r>
      <w:r w:rsidRPr="006C7927">
        <w:rPr>
          <w:rFonts w:asciiTheme="majorHAnsi" w:eastAsia="Times New Roman" w:hAnsiTheme="majorHAnsi" w:cstheme="majorHAnsi"/>
          <w:color w:val="222222"/>
        </w:rPr>
        <w:t>.</w:t>
      </w:r>
      <w:r w:rsidR="006C7927">
        <w:rPr>
          <w:rFonts w:asciiTheme="majorHAnsi" w:eastAsia="Times New Roman" w:hAnsiTheme="majorHAnsi" w:cstheme="majorHAnsi"/>
          <w:color w:val="222222"/>
        </w:rPr>
        <w:t xml:space="preserve"> </w:t>
      </w:r>
    </w:p>
    <w:p w14:paraId="35FE7BA5" w14:textId="515261AE" w:rsidR="006C7927" w:rsidRDefault="006C7927" w:rsidP="0088516D">
      <w:pPr>
        <w:rPr>
          <w:rFonts w:asciiTheme="majorHAnsi" w:eastAsia="Times New Roman" w:hAnsiTheme="majorHAnsi" w:cstheme="majorHAnsi"/>
          <w:color w:val="222222"/>
        </w:rPr>
      </w:pPr>
      <w:r>
        <w:rPr>
          <w:rFonts w:asciiTheme="majorHAnsi" w:eastAsia="Times New Roman" w:hAnsiTheme="majorHAnsi" w:cstheme="majorHAnsi"/>
          <w:color w:val="222222"/>
        </w:rPr>
        <w:t>This method is used in the programming software AMPL as a built-in function, and we are going to explain the results we got from AMPL in the results section.</w:t>
      </w:r>
    </w:p>
    <w:p w14:paraId="607A337D" w14:textId="4B163619" w:rsidR="00AD6984" w:rsidRDefault="00AD6984" w:rsidP="0088516D">
      <w:pPr>
        <w:rPr>
          <w:rFonts w:asciiTheme="majorHAnsi" w:eastAsia="Times New Roman" w:hAnsiTheme="majorHAnsi" w:cstheme="majorHAnsi"/>
          <w:color w:val="222222"/>
        </w:rPr>
      </w:pPr>
    </w:p>
    <w:p w14:paraId="35D6E066" w14:textId="3321A0AD" w:rsidR="0015152C" w:rsidRPr="00610CEF" w:rsidRDefault="0015152C" w:rsidP="00610CEF">
      <w:pPr>
        <w:pStyle w:val="Heading2"/>
        <w:numPr>
          <w:ilvl w:val="0"/>
          <w:numId w:val="11"/>
        </w:numPr>
        <w:spacing w:before="120"/>
        <w:rPr>
          <w:b/>
          <w:bCs/>
          <w:color w:val="auto"/>
          <w:sz w:val="24"/>
          <w:szCs w:val="24"/>
        </w:rPr>
      </w:pPr>
      <w:r w:rsidRPr="00610CEF">
        <w:rPr>
          <w:b/>
          <w:bCs/>
          <w:color w:val="auto"/>
          <w:sz w:val="24"/>
          <w:szCs w:val="24"/>
        </w:rPr>
        <w:t>Tabu</w:t>
      </w:r>
      <w:r w:rsidR="00610CEF" w:rsidRPr="00610CEF">
        <w:rPr>
          <w:b/>
          <w:bCs/>
          <w:color w:val="auto"/>
          <w:sz w:val="24"/>
          <w:szCs w:val="24"/>
        </w:rPr>
        <w:t>-</w:t>
      </w:r>
      <w:r w:rsidRPr="00610CEF">
        <w:rPr>
          <w:b/>
          <w:bCs/>
          <w:color w:val="auto"/>
          <w:sz w:val="24"/>
          <w:szCs w:val="24"/>
        </w:rPr>
        <w:t>Search</w:t>
      </w:r>
      <w:r w:rsidR="00610CEF" w:rsidRPr="00610CEF">
        <w:rPr>
          <w:b/>
          <w:bCs/>
          <w:color w:val="auto"/>
          <w:sz w:val="24"/>
          <w:szCs w:val="24"/>
        </w:rPr>
        <w:t xml:space="preserve"> Algorithm</w:t>
      </w:r>
    </w:p>
    <w:p w14:paraId="0F6B69CC" w14:textId="3B419069" w:rsidR="0015152C" w:rsidRPr="008C21CB" w:rsidRDefault="0015152C" w:rsidP="00610CEF">
      <w:pPr>
        <w:spacing w:before="120" w:line="276" w:lineRule="auto"/>
        <w:ind w:firstLine="720"/>
        <w:jc w:val="both"/>
        <w:rPr>
          <w:rFonts w:asciiTheme="majorHAnsi" w:hAnsiTheme="majorHAnsi" w:cstheme="majorHAnsi"/>
        </w:rPr>
      </w:pPr>
      <w:r w:rsidRPr="008C21CB">
        <w:rPr>
          <w:rFonts w:asciiTheme="majorHAnsi" w:hAnsiTheme="majorHAnsi" w:cstheme="majorHAnsi"/>
        </w:rPr>
        <w:t xml:space="preserve">Another algorithm that we took into consideration is the Tabu search. Tabu search is basically a heuristics method is functioned to find optimal solutions for various discrete problems, such as travelling salesperson problem (TSP), which aims for getting shortest way of going from the base town to the desired city and vice-versa. This method has a strategy to ignore prior solutions for a certain time </w:t>
      </w:r>
      <w:r w:rsidR="00D36212">
        <w:rPr>
          <w:rFonts w:asciiTheme="majorHAnsi" w:hAnsiTheme="majorHAnsi" w:cstheme="majorHAnsi"/>
        </w:rPr>
        <w:t>[4].</w:t>
      </w:r>
    </w:p>
    <w:p w14:paraId="26C66830" w14:textId="28B12A97" w:rsidR="0015152C" w:rsidRPr="008C21CB" w:rsidRDefault="0015152C" w:rsidP="00610CEF">
      <w:pPr>
        <w:spacing w:before="120" w:line="276" w:lineRule="auto"/>
        <w:ind w:firstLine="720"/>
        <w:jc w:val="both"/>
        <w:rPr>
          <w:rFonts w:asciiTheme="majorHAnsi" w:hAnsiTheme="majorHAnsi" w:cstheme="majorHAnsi"/>
        </w:rPr>
      </w:pPr>
      <w:r w:rsidRPr="008C21CB">
        <w:rPr>
          <w:rFonts w:asciiTheme="majorHAnsi" w:hAnsiTheme="majorHAnsi" w:cstheme="majorHAnsi"/>
        </w:rPr>
        <w:t xml:space="preserve">The Tabu search algorithm should involves p finite iterations to find local best solutions, for </w:t>
      </w:r>
      <w:proofErr w:type="spellStart"/>
      <w:r w:rsidRPr="008C21CB">
        <w:rPr>
          <w:rFonts w:asciiTheme="majorHAnsi" w:hAnsiTheme="majorHAnsi" w:cstheme="majorHAnsi"/>
        </w:rPr>
        <w:t>i</w:t>
      </w:r>
      <w:proofErr w:type="spellEnd"/>
      <w:r w:rsidRPr="008C21CB">
        <w:rPr>
          <w:rFonts w:asciiTheme="majorHAnsi" w:hAnsiTheme="majorHAnsi" w:cstheme="majorHAnsi"/>
        </w:rPr>
        <w:t xml:space="preserve"> = 0,1,…., p, and it starts from choosing a nonempty set of x values, let us name it X := {x</w:t>
      </w:r>
      <w:r w:rsidRPr="008C21CB">
        <w:rPr>
          <w:rFonts w:asciiTheme="majorHAnsi" w:hAnsiTheme="majorHAnsi" w:cstheme="majorHAnsi"/>
          <w:vertAlign w:val="subscript"/>
        </w:rPr>
        <w:t>0</w:t>
      </w:r>
      <w:r w:rsidRPr="008C21CB">
        <w:rPr>
          <w:rFonts w:asciiTheme="majorHAnsi" w:hAnsiTheme="majorHAnsi" w:cstheme="majorHAnsi"/>
        </w:rPr>
        <w:t>, x</w:t>
      </w:r>
      <w:r w:rsidRPr="008C21CB">
        <w:rPr>
          <w:rFonts w:asciiTheme="majorHAnsi" w:hAnsiTheme="majorHAnsi" w:cstheme="majorHAnsi"/>
          <w:vertAlign w:val="subscript"/>
        </w:rPr>
        <w:t>1</w:t>
      </w:r>
      <w:r w:rsidRPr="008C21CB">
        <w:rPr>
          <w:rFonts w:asciiTheme="majorHAnsi" w:hAnsiTheme="majorHAnsi" w:cstheme="majorHAnsi"/>
        </w:rPr>
        <w:t xml:space="preserve">, …, </w:t>
      </w:r>
      <w:proofErr w:type="spellStart"/>
      <w:r w:rsidRPr="008C21CB">
        <w:rPr>
          <w:rFonts w:asciiTheme="majorHAnsi" w:hAnsiTheme="majorHAnsi" w:cstheme="majorHAnsi"/>
        </w:rPr>
        <w:t>x</w:t>
      </w:r>
      <w:r w:rsidRPr="008C21CB">
        <w:rPr>
          <w:rFonts w:asciiTheme="majorHAnsi" w:hAnsiTheme="majorHAnsi" w:cstheme="majorHAnsi"/>
          <w:vertAlign w:val="subscript"/>
        </w:rPr>
        <w:t>p</w:t>
      </w:r>
      <w:proofErr w:type="spellEnd"/>
      <w:r w:rsidRPr="008C21CB">
        <w:rPr>
          <w:rFonts w:asciiTheme="majorHAnsi" w:hAnsiTheme="majorHAnsi" w:cstheme="majorHAnsi"/>
        </w:rPr>
        <w:t xml:space="preserve">}, and picking any x value in X, plus the initial </w:t>
      </w:r>
      <w:proofErr w:type="spellStart"/>
      <w:r w:rsidRPr="008C21CB">
        <w:rPr>
          <w:rFonts w:asciiTheme="majorHAnsi" w:hAnsiTheme="majorHAnsi" w:cstheme="majorHAnsi"/>
        </w:rPr>
        <w:t>tabu</w:t>
      </w:r>
      <w:proofErr w:type="spellEnd"/>
      <w:r w:rsidRPr="008C21CB">
        <w:rPr>
          <w:rFonts w:asciiTheme="majorHAnsi" w:hAnsiTheme="majorHAnsi" w:cstheme="majorHAnsi"/>
        </w:rPr>
        <w:t xml:space="preserve"> list L</w:t>
      </w:r>
      <w:r w:rsidRPr="008C21CB">
        <w:rPr>
          <w:rFonts w:asciiTheme="majorHAnsi" w:hAnsiTheme="majorHAnsi" w:cstheme="majorHAnsi"/>
          <w:vertAlign w:val="subscript"/>
        </w:rPr>
        <w:t>i</w:t>
      </w:r>
      <w:r w:rsidRPr="008C21CB">
        <w:rPr>
          <w:rFonts w:asciiTheme="majorHAnsi" w:hAnsiTheme="majorHAnsi" w:cstheme="majorHAnsi"/>
        </w:rPr>
        <w:t xml:space="preserve"> should be empty at the iteration </w:t>
      </w:r>
      <w:proofErr w:type="spellStart"/>
      <w:r w:rsidRPr="008C21CB">
        <w:rPr>
          <w:rFonts w:asciiTheme="majorHAnsi" w:hAnsiTheme="majorHAnsi" w:cstheme="majorHAnsi"/>
        </w:rPr>
        <w:t>i</w:t>
      </w:r>
      <w:proofErr w:type="spellEnd"/>
      <w:r w:rsidRPr="008C21CB">
        <w:rPr>
          <w:rFonts w:asciiTheme="majorHAnsi" w:hAnsiTheme="majorHAnsi" w:cstheme="majorHAnsi"/>
        </w:rPr>
        <w:t xml:space="preserve"> = 0, then we need to construct another set N</w:t>
      </w:r>
      <w:r w:rsidRPr="008C21CB">
        <w:rPr>
          <w:rFonts w:asciiTheme="majorHAnsi" w:hAnsiTheme="majorHAnsi" w:cstheme="majorHAnsi"/>
          <w:vertAlign w:val="subscript"/>
        </w:rPr>
        <w:t>i</w:t>
      </w:r>
      <w:r w:rsidRPr="008C21CB">
        <w:rPr>
          <w:rFonts w:asciiTheme="majorHAnsi" w:hAnsiTheme="majorHAnsi" w:cstheme="majorHAnsi"/>
        </w:rPr>
        <w:t xml:space="preserve"> = S</w:t>
      </w:r>
      <w:r w:rsidRPr="008C21CB">
        <w:rPr>
          <w:rFonts w:asciiTheme="majorHAnsi" w:hAnsiTheme="majorHAnsi" w:cstheme="majorHAnsi"/>
          <w:vertAlign w:val="subscript"/>
        </w:rPr>
        <w:t>i</w:t>
      </w:r>
      <w:r w:rsidRPr="008C21CB">
        <w:rPr>
          <w:rFonts w:asciiTheme="majorHAnsi" w:hAnsiTheme="majorHAnsi" w:cstheme="majorHAnsi"/>
        </w:rPr>
        <w:t xml:space="preserve"> – L</w:t>
      </w:r>
      <w:r w:rsidRPr="008C21CB">
        <w:rPr>
          <w:rFonts w:asciiTheme="majorHAnsi" w:hAnsiTheme="majorHAnsi" w:cstheme="majorHAnsi"/>
          <w:vertAlign w:val="subscript"/>
        </w:rPr>
        <w:t>i</w:t>
      </w:r>
      <w:r w:rsidRPr="008C21CB">
        <w:rPr>
          <w:rFonts w:asciiTheme="majorHAnsi" w:hAnsiTheme="majorHAnsi" w:cstheme="majorHAnsi"/>
        </w:rPr>
        <w:t>, where S</w:t>
      </w:r>
      <w:r w:rsidRPr="008C21CB">
        <w:rPr>
          <w:rFonts w:asciiTheme="majorHAnsi" w:hAnsiTheme="majorHAnsi" w:cstheme="majorHAnsi"/>
          <w:vertAlign w:val="subscript"/>
        </w:rPr>
        <w:t xml:space="preserve">i </w:t>
      </w:r>
      <w:r w:rsidRPr="008C21CB">
        <w:rPr>
          <w:rFonts w:asciiTheme="majorHAnsi" w:hAnsiTheme="majorHAnsi" w:cstheme="majorHAnsi"/>
        </w:rPr>
        <w:t>:= {x</w:t>
      </w:r>
      <w:r w:rsidRPr="008C21CB">
        <w:rPr>
          <w:rFonts w:asciiTheme="majorHAnsi" w:hAnsiTheme="majorHAnsi" w:cstheme="majorHAnsi"/>
          <w:vertAlign w:val="subscript"/>
        </w:rPr>
        <w:t>i</w:t>
      </w:r>
      <w:r w:rsidRPr="008C21CB">
        <w:rPr>
          <w:rFonts w:asciiTheme="majorHAnsi" w:hAnsiTheme="majorHAnsi" w:cstheme="majorHAnsi"/>
        </w:rPr>
        <w:t xml:space="preserve"> - 4, ….., x</w:t>
      </w:r>
      <w:r w:rsidRPr="008C21CB">
        <w:rPr>
          <w:rFonts w:asciiTheme="majorHAnsi" w:hAnsiTheme="majorHAnsi" w:cstheme="majorHAnsi"/>
          <w:vertAlign w:val="subscript"/>
        </w:rPr>
        <w:t>i</w:t>
      </w:r>
      <w:r w:rsidRPr="008C21CB">
        <w:rPr>
          <w:rFonts w:asciiTheme="majorHAnsi" w:hAnsiTheme="majorHAnsi" w:cstheme="majorHAnsi"/>
        </w:rPr>
        <w:t xml:space="preserve"> – 1, x</w:t>
      </w:r>
      <w:r w:rsidRPr="008C21CB">
        <w:rPr>
          <w:rFonts w:asciiTheme="majorHAnsi" w:hAnsiTheme="majorHAnsi" w:cstheme="majorHAnsi"/>
          <w:vertAlign w:val="subscript"/>
        </w:rPr>
        <w:t>i</w:t>
      </w:r>
      <w:r w:rsidRPr="008C21CB">
        <w:rPr>
          <w:rFonts w:asciiTheme="majorHAnsi" w:hAnsiTheme="majorHAnsi" w:cstheme="majorHAnsi"/>
        </w:rPr>
        <w:t xml:space="preserve"> + 1, ….., x</w:t>
      </w:r>
      <w:r w:rsidRPr="008C21CB">
        <w:rPr>
          <w:rFonts w:asciiTheme="majorHAnsi" w:hAnsiTheme="majorHAnsi" w:cstheme="majorHAnsi"/>
          <w:vertAlign w:val="subscript"/>
        </w:rPr>
        <w:t>i</w:t>
      </w:r>
      <w:r w:rsidRPr="008C21CB">
        <w:rPr>
          <w:rFonts w:asciiTheme="majorHAnsi" w:hAnsiTheme="majorHAnsi" w:cstheme="majorHAnsi"/>
        </w:rPr>
        <w:t xml:space="preserve"> + 4}, if the local x</w:t>
      </w:r>
      <w:r w:rsidRPr="008C21CB">
        <w:rPr>
          <w:rFonts w:asciiTheme="majorHAnsi" w:hAnsiTheme="majorHAnsi" w:cstheme="majorHAnsi"/>
          <w:vertAlign w:val="subscript"/>
        </w:rPr>
        <w:t>i</w:t>
      </w:r>
      <w:r w:rsidRPr="008C21CB">
        <w:rPr>
          <w:rFonts w:asciiTheme="majorHAnsi" w:hAnsiTheme="majorHAnsi" w:cstheme="majorHAnsi"/>
        </w:rPr>
        <w:t xml:space="preserve"> in S is better than x</w:t>
      </w:r>
      <w:r w:rsidRPr="008C21CB">
        <w:rPr>
          <w:rFonts w:asciiTheme="majorHAnsi" w:hAnsiTheme="majorHAnsi" w:cstheme="majorHAnsi"/>
          <w:vertAlign w:val="subscript"/>
        </w:rPr>
        <w:t>i</w:t>
      </w:r>
      <w:r w:rsidRPr="008C21CB">
        <w:rPr>
          <w:rFonts w:asciiTheme="majorHAnsi" w:hAnsiTheme="majorHAnsi" w:cstheme="majorHAnsi"/>
        </w:rPr>
        <w:t xml:space="preserve"> in the iteration before, therefore the x value in the previous step should be in the Tabu list L</w:t>
      </w:r>
      <w:r w:rsidRPr="008C21CB">
        <w:rPr>
          <w:rFonts w:asciiTheme="majorHAnsi" w:hAnsiTheme="majorHAnsi" w:cstheme="majorHAnsi"/>
          <w:vertAlign w:val="subscript"/>
        </w:rPr>
        <w:t>i</w:t>
      </w:r>
      <w:r w:rsidRPr="008C21CB">
        <w:rPr>
          <w:rFonts w:asciiTheme="majorHAnsi" w:hAnsiTheme="majorHAnsi" w:cstheme="majorHAnsi"/>
        </w:rPr>
        <w:t xml:space="preserve"> for </w:t>
      </w:r>
      <w:proofErr w:type="spellStart"/>
      <w:r w:rsidRPr="008C21CB">
        <w:rPr>
          <w:rFonts w:asciiTheme="majorHAnsi" w:hAnsiTheme="majorHAnsi" w:cstheme="majorHAnsi"/>
        </w:rPr>
        <w:t>i</w:t>
      </w:r>
      <w:proofErr w:type="spellEnd"/>
      <w:r w:rsidRPr="008C21CB">
        <w:rPr>
          <w:rFonts w:asciiTheme="majorHAnsi" w:hAnsiTheme="majorHAnsi" w:cstheme="majorHAnsi"/>
        </w:rPr>
        <w:t xml:space="preserve"> = 1,…..,p </w:t>
      </w:r>
      <w:r w:rsidR="00D36212">
        <w:rPr>
          <w:rFonts w:asciiTheme="majorHAnsi" w:hAnsiTheme="majorHAnsi" w:cstheme="majorHAnsi"/>
        </w:rPr>
        <w:t>[5].</w:t>
      </w:r>
      <w:r w:rsidRPr="008C21CB">
        <w:rPr>
          <w:rFonts w:asciiTheme="majorHAnsi" w:hAnsiTheme="majorHAnsi" w:cstheme="majorHAnsi"/>
        </w:rPr>
        <w:t xml:space="preserve"> We continue processing steps till the finite number of steps has been finished, and hence the local optimum solution is found </w:t>
      </w:r>
      <w:r w:rsidR="00D36212">
        <w:rPr>
          <w:rFonts w:asciiTheme="majorHAnsi" w:hAnsiTheme="majorHAnsi" w:cstheme="majorHAnsi"/>
        </w:rPr>
        <w:t>[5]</w:t>
      </w:r>
      <w:r w:rsidRPr="008C21CB">
        <w:rPr>
          <w:rFonts w:asciiTheme="majorHAnsi" w:hAnsiTheme="majorHAnsi" w:cstheme="majorHAnsi"/>
        </w:rPr>
        <w:t>. The figure 1 shows this algorithm in an easy flow chart structure</w:t>
      </w:r>
      <w:r w:rsidR="00D36212">
        <w:rPr>
          <w:rFonts w:asciiTheme="majorHAnsi" w:hAnsiTheme="majorHAnsi" w:cstheme="majorHAnsi"/>
        </w:rPr>
        <w:t xml:space="preserve"> [6]</w:t>
      </w:r>
      <w:r w:rsidRPr="008C21CB">
        <w:rPr>
          <w:rFonts w:asciiTheme="majorHAnsi" w:hAnsiTheme="majorHAnsi" w:cstheme="majorHAnsi"/>
        </w:rPr>
        <w:t xml:space="preserve">. </w:t>
      </w:r>
    </w:p>
    <w:p w14:paraId="136A7A0B" w14:textId="2B5D121D" w:rsidR="0015152C" w:rsidRPr="006A63EA" w:rsidRDefault="006A63EA" w:rsidP="006A63EA">
      <w:pPr>
        <w:ind w:firstLine="720"/>
        <w:rPr>
          <w:rFonts w:ascii="Cambria" w:hAnsi="Cambria" w:cstheme="majorHAnsi"/>
          <w:sz w:val="32"/>
          <w:szCs w:val="32"/>
        </w:rPr>
      </w:pPr>
      <w:r>
        <w:rPr>
          <w:noProof/>
        </w:rPr>
        <mc:AlternateContent>
          <mc:Choice Requires="wps">
            <w:drawing>
              <wp:anchor distT="0" distB="0" distL="114300" distR="114300" simplePos="0" relativeHeight="251666432" behindDoc="0" locked="0" layoutInCell="1" allowOverlap="1" wp14:anchorId="3C544908" wp14:editId="70486371">
                <wp:simplePos x="0" y="0"/>
                <wp:positionH relativeFrom="column">
                  <wp:posOffset>3457575</wp:posOffset>
                </wp:positionH>
                <wp:positionV relativeFrom="paragraph">
                  <wp:posOffset>2657475</wp:posOffset>
                </wp:positionV>
                <wp:extent cx="2543175" cy="190500"/>
                <wp:effectExtent l="0" t="0" r="9525" b="0"/>
                <wp:wrapThrough wrapText="bothSides">
                  <wp:wrapPolygon edited="0">
                    <wp:start x="0" y="0"/>
                    <wp:lineTo x="0" y="19440"/>
                    <wp:lineTo x="21519" y="19440"/>
                    <wp:lineTo x="21519"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543175" cy="190500"/>
                        </a:xfrm>
                        <a:prstGeom prst="rect">
                          <a:avLst/>
                        </a:prstGeom>
                        <a:solidFill>
                          <a:prstClr val="white"/>
                        </a:solidFill>
                        <a:ln>
                          <a:noFill/>
                        </a:ln>
                      </wps:spPr>
                      <wps:txbx>
                        <w:txbxContent>
                          <w:p w14:paraId="29F33871" w14:textId="3948EE94" w:rsidR="00A85D28" w:rsidRPr="008C21CB" w:rsidRDefault="00A85D28" w:rsidP="008C21CB">
                            <w:pPr>
                              <w:pStyle w:val="Caption"/>
                              <w:jc w:val="center"/>
                              <w:rPr>
                                <w:noProof/>
                                <w:color w:val="auto"/>
                              </w:rPr>
                            </w:pPr>
                            <w:r w:rsidRPr="008C21CB">
                              <w:rPr>
                                <w:color w:val="auto"/>
                              </w:rPr>
                              <w:t xml:space="preserve">Figure </w:t>
                            </w:r>
                            <w:r w:rsidRPr="008C21CB">
                              <w:rPr>
                                <w:color w:val="auto"/>
                              </w:rPr>
                              <w:fldChar w:fldCharType="begin"/>
                            </w:r>
                            <w:r w:rsidRPr="008C21CB">
                              <w:rPr>
                                <w:color w:val="auto"/>
                              </w:rPr>
                              <w:instrText xml:space="preserve"> SEQ Figure \* ARABIC </w:instrText>
                            </w:r>
                            <w:r w:rsidRPr="008C21CB">
                              <w:rPr>
                                <w:color w:val="auto"/>
                              </w:rPr>
                              <w:fldChar w:fldCharType="separate"/>
                            </w:r>
                            <w:r w:rsidRPr="008C21CB">
                              <w:rPr>
                                <w:noProof/>
                                <w:color w:val="auto"/>
                              </w:rPr>
                              <w:t>1</w:t>
                            </w:r>
                            <w:r w:rsidRPr="008C21CB">
                              <w:rPr>
                                <w:color w:val="auto"/>
                              </w:rPr>
                              <w:fldChar w:fldCharType="end"/>
                            </w:r>
                            <w:r w:rsidRPr="008C21CB">
                              <w:rPr>
                                <w:color w:val="auto"/>
                              </w:rPr>
                              <w:t>. Tabu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44908" id="_x0000_t202" coordsize="21600,21600" o:spt="202" path="m,l,21600r21600,l21600,xe">
                <v:stroke joinstyle="miter"/>
                <v:path gradientshapeok="t" o:connecttype="rect"/>
              </v:shapetype>
              <v:shape id="Text Box 5" o:spid="_x0000_s1026" type="#_x0000_t202" style="position:absolute;left:0;text-align:left;margin-left:272.25pt;margin-top:209.25pt;width:200.2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" stroked="f">
                <v:textbox inset="0,0,0,0">
                  <w:txbxContent>
                    <w:p w14:paraId="29F33871" w14:textId="3948EE94" w:rsidR="00A85D28" w:rsidRPr="008C21CB" w:rsidRDefault="00A85D28" w:rsidP="008C21CB">
                      <w:pPr>
                        <w:pStyle w:val="Caption"/>
                        <w:jc w:val="center"/>
                        <w:rPr>
                          <w:noProof/>
                          <w:color w:val="auto"/>
                        </w:rPr>
                      </w:pPr>
                      <w:r w:rsidRPr="008C21CB">
                        <w:rPr>
                          <w:color w:val="auto"/>
                        </w:rPr>
                        <w:t xml:space="preserve">Figure </w:t>
                      </w:r>
                      <w:r w:rsidRPr="008C21CB">
                        <w:rPr>
                          <w:color w:val="auto"/>
                        </w:rPr>
                        <w:fldChar w:fldCharType="begin"/>
                      </w:r>
                      <w:r w:rsidRPr="008C21CB">
                        <w:rPr>
                          <w:color w:val="auto"/>
                        </w:rPr>
                        <w:instrText xml:space="preserve"> SEQ Figure \* ARABIC </w:instrText>
                      </w:r>
                      <w:r w:rsidRPr="008C21CB">
                        <w:rPr>
                          <w:color w:val="auto"/>
                        </w:rPr>
                        <w:fldChar w:fldCharType="separate"/>
                      </w:r>
                      <w:r w:rsidRPr="008C21CB">
                        <w:rPr>
                          <w:noProof/>
                          <w:color w:val="auto"/>
                        </w:rPr>
                        <w:t>1</w:t>
                      </w:r>
                      <w:r w:rsidRPr="008C21CB">
                        <w:rPr>
                          <w:color w:val="auto"/>
                        </w:rPr>
                        <w:fldChar w:fldCharType="end"/>
                      </w:r>
                      <w:r w:rsidRPr="008C21CB">
                        <w:rPr>
                          <w:color w:val="auto"/>
                        </w:rPr>
                        <w:t>. Tabu search algorithm</w:t>
                      </w:r>
                    </w:p>
                  </w:txbxContent>
                </v:textbox>
                <w10:wrap type="through"/>
              </v:shape>
            </w:pict>
          </mc:Fallback>
        </mc:AlternateContent>
      </w:r>
      <w:r w:rsidR="008C21CB">
        <w:rPr>
          <w:noProof/>
        </w:rPr>
        <w:drawing>
          <wp:anchor distT="0" distB="0" distL="114300" distR="114300" simplePos="0" relativeHeight="251664384" behindDoc="0" locked="0" layoutInCell="1" allowOverlap="1" wp14:anchorId="0DAD046D" wp14:editId="793B18B4">
            <wp:simplePos x="0" y="0"/>
            <wp:positionH relativeFrom="column">
              <wp:posOffset>3695700</wp:posOffset>
            </wp:positionH>
            <wp:positionV relativeFrom="paragraph">
              <wp:posOffset>9525</wp:posOffset>
            </wp:positionV>
            <wp:extent cx="2525395" cy="2505075"/>
            <wp:effectExtent l="0" t="0" r="8255" b="9525"/>
            <wp:wrapThrough wrapText="bothSides">
              <wp:wrapPolygon edited="0">
                <wp:start x="0" y="0"/>
                <wp:lineTo x="0" y="21518"/>
                <wp:lineTo x="21508" y="21518"/>
                <wp:lineTo x="21508" y="0"/>
                <wp:lineTo x="0"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25395" cy="2505075"/>
                    </a:xfrm>
                    <a:prstGeom prst="rect">
                      <a:avLst/>
                    </a:prstGeom>
                  </pic:spPr>
                </pic:pic>
              </a:graphicData>
            </a:graphic>
            <wp14:sizeRelH relativeFrom="margin">
              <wp14:pctWidth>0</wp14:pctWidth>
            </wp14:sizeRelH>
            <wp14:sizeRelV relativeFrom="margin">
              <wp14:pctHeight>0</wp14:pctHeight>
            </wp14:sizeRelV>
          </wp:anchor>
        </w:drawing>
      </w:r>
      <w:r w:rsidR="0015152C" w:rsidRPr="0015152C">
        <w:rPr>
          <w:rFonts w:asciiTheme="majorHAnsi" w:hAnsiTheme="majorHAnsi" w:cstheme="majorHAnsi"/>
        </w:rPr>
        <w:t xml:space="preserve">To relate to our problem, the Tabu search considers four things to find optimal number of professors that can teach a course or a course section: the amount of professors (divided to full-time and part-time groups), the amount of courses, the amount of sections, and the initial maximum number of instructors who are assigned to a section of a course </w:t>
      </w:r>
      <w:r>
        <w:rPr>
          <w:rFonts w:asciiTheme="majorHAnsi" w:hAnsiTheme="majorHAnsi" w:cstheme="majorHAnsi"/>
        </w:rPr>
        <w:t>[7].</w:t>
      </w:r>
      <w:r w:rsidR="0015152C" w:rsidRPr="0015152C">
        <w:rPr>
          <w:rFonts w:asciiTheme="majorHAnsi" w:hAnsiTheme="majorHAnsi" w:cstheme="majorHAnsi"/>
        </w:rPr>
        <w:t xml:space="preserve"> Briefly speaking, there is a numerical example of that scheduling problem. Given a random set contains 20 and 5 of two categories of full-time professors respectively, in addition to 5 part-time instructors, plus it is assumed that there are 40 courses offered, and largest values of sections and assigned professors to a section are 5 and 2 respectively </w:t>
      </w:r>
      <w:r>
        <w:rPr>
          <w:rFonts w:asciiTheme="majorHAnsi" w:hAnsiTheme="majorHAnsi" w:cstheme="majorHAnsi"/>
        </w:rPr>
        <w:t>[7]</w:t>
      </w:r>
      <w:r w:rsidR="0015152C" w:rsidRPr="0015152C">
        <w:rPr>
          <w:rFonts w:asciiTheme="majorHAnsi" w:hAnsiTheme="majorHAnsi" w:cstheme="majorHAnsi"/>
        </w:rPr>
        <w:t>. Using Tabu search, we have to put a certain amount of courses that could be</w:t>
      </w:r>
      <w:r w:rsidR="008C21CB">
        <w:rPr>
          <w:rFonts w:asciiTheme="majorHAnsi" w:hAnsiTheme="majorHAnsi" w:cstheme="majorHAnsi"/>
        </w:rPr>
        <w:t xml:space="preserve"> </w:t>
      </w:r>
      <w:r w:rsidR="0015152C" w:rsidRPr="0015152C">
        <w:rPr>
          <w:rFonts w:asciiTheme="majorHAnsi" w:hAnsiTheme="majorHAnsi" w:cstheme="majorHAnsi"/>
        </w:rPr>
        <w:t>illustrated by a professor, let us denote it C, in order to make feasible solutions by not having instructors</w:t>
      </w:r>
      <w:r w:rsidR="0015152C" w:rsidRPr="0015152C">
        <w:rPr>
          <w:rFonts w:ascii="Cambria" w:hAnsi="Cambria" w:cstheme="majorHAnsi"/>
        </w:rPr>
        <w:t xml:space="preserve"> </w:t>
      </w:r>
      <w:r w:rsidR="0015152C" w:rsidRPr="0015152C">
        <w:rPr>
          <w:rFonts w:asciiTheme="majorHAnsi" w:hAnsiTheme="majorHAnsi" w:cstheme="majorHAnsi"/>
        </w:rPr>
        <w:t xml:space="preserve">who have to teach more than the certain number of courses that could be taught by one professor to avoid getting penalty values of not teaching overabundant courses are assigned for </w:t>
      </w:r>
      <w:r w:rsidR="0015152C" w:rsidRPr="0015152C">
        <w:rPr>
          <w:rFonts w:asciiTheme="majorHAnsi" w:hAnsiTheme="majorHAnsi" w:cstheme="majorHAnsi"/>
        </w:rPr>
        <w:lastRenderedPageBreak/>
        <w:t xml:space="preserve">those full-time instructors who are able to teach more than C and therefore to get the suitable balance of load for each instructor </w:t>
      </w:r>
      <w:r>
        <w:rPr>
          <w:rFonts w:asciiTheme="majorHAnsi" w:hAnsiTheme="majorHAnsi" w:cstheme="majorHAnsi"/>
        </w:rPr>
        <w:t>[7]</w:t>
      </w:r>
      <w:r w:rsidR="0015152C" w:rsidRPr="0015152C">
        <w:rPr>
          <w:rFonts w:asciiTheme="majorHAnsi" w:hAnsiTheme="majorHAnsi" w:cstheme="majorHAnsi"/>
        </w:rPr>
        <w:t>.</w:t>
      </w:r>
    </w:p>
    <w:p w14:paraId="76D8C159" w14:textId="77777777" w:rsidR="0015152C" w:rsidRPr="0015152C" w:rsidRDefault="0015152C" w:rsidP="008C21CB">
      <w:pPr>
        <w:spacing w:line="276" w:lineRule="auto"/>
        <w:jc w:val="both"/>
        <w:rPr>
          <w:rFonts w:asciiTheme="majorHAnsi" w:hAnsiTheme="majorHAnsi" w:cstheme="majorHAnsi"/>
        </w:rPr>
      </w:pPr>
      <w:r w:rsidRPr="0015152C">
        <w:rPr>
          <w:rFonts w:asciiTheme="majorHAnsi" w:hAnsiTheme="majorHAnsi" w:cstheme="majorHAnsi"/>
        </w:rPr>
        <w:t>It is kindly noted that due to the difficulty of using Tabu search for representing the problem with matrices in our data or the expected long time to solve or code the model using that algorithm, we have decided to consider the branch-and-bound algorithm, and we will see that in the solutions part below.</w:t>
      </w:r>
    </w:p>
    <w:p w14:paraId="747E6CDD" w14:textId="77777777" w:rsidR="0015152C" w:rsidRPr="008C2715" w:rsidRDefault="0015152C" w:rsidP="008C2715">
      <w:pPr>
        <w:pStyle w:val="Heading1"/>
        <w:rPr>
          <w:b/>
          <w:bCs/>
          <w:color w:val="auto"/>
        </w:rPr>
      </w:pPr>
      <w:r w:rsidRPr="008C2715">
        <w:rPr>
          <w:b/>
          <w:bCs/>
          <w:color w:val="auto"/>
        </w:rPr>
        <w:t>Solutions</w:t>
      </w:r>
    </w:p>
    <w:p w14:paraId="31234C1A" w14:textId="77777777" w:rsidR="0015152C" w:rsidRPr="0015152C" w:rsidRDefault="0015152C" w:rsidP="008C21CB">
      <w:pPr>
        <w:spacing w:line="276" w:lineRule="auto"/>
        <w:jc w:val="both"/>
        <w:rPr>
          <w:rFonts w:asciiTheme="majorHAnsi" w:hAnsiTheme="majorHAnsi" w:cstheme="majorHAnsi"/>
        </w:rPr>
      </w:pPr>
      <w:r w:rsidRPr="0015152C">
        <w:rPr>
          <w:rFonts w:asciiTheme="majorHAnsi" w:hAnsiTheme="majorHAnsi" w:cstheme="majorHAnsi"/>
        </w:rPr>
        <w:t>In this project, we had used two programming software to solve our problem: AMPL and Gurobi solvers.</w:t>
      </w:r>
    </w:p>
    <w:p w14:paraId="322B57FD" w14:textId="2B2BA73D" w:rsidR="0015152C" w:rsidRPr="008C2715" w:rsidRDefault="0015152C" w:rsidP="008C2715">
      <w:pPr>
        <w:pStyle w:val="Heading2"/>
        <w:numPr>
          <w:ilvl w:val="0"/>
          <w:numId w:val="12"/>
        </w:numPr>
        <w:rPr>
          <w:b/>
          <w:bCs/>
          <w:color w:val="auto"/>
        </w:rPr>
      </w:pPr>
      <w:r w:rsidRPr="008C2715">
        <w:rPr>
          <w:b/>
          <w:bCs/>
          <w:color w:val="auto"/>
        </w:rPr>
        <w:t>AMPL Solution</w:t>
      </w:r>
    </w:p>
    <w:p w14:paraId="43DB56E2" w14:textId="77777777" w:rsidR="0015152C" w:rsidRPr="0015152C" w:rsidRDefault="0015152C" w:rsidP="008C21CB">
      <w:pPr>
        <w:spacing w:line="276" w:lineRule="auto"/>
        <w:jc w:val="both"/>
        <w:rPr>
          <w:rFonts w:asciiTheme="majorHAnsi" w:hAnsiTheme="majorHAnsi" w:cstheme="majorHAnsi"/>
        </w:rPr>
      </w:pPr>
      <w:r w:rsidRPr="0015152C">
        <w:rPr>
          <w:rFonts w:asciiTheme="majorHAnsi" w:hAnsiTheme="majorHAnsi" w:cstheme="majorHAnsi"/>
        </w:rPr>
        <w:t>We implemented three separate codes in AMPL IDE software in order to generate the optimal solution for instructors scheduling problem.</w:t>
      </w:r>
    </w:p>
    <w:p w14:paraId="50A0EB00" w14:textId="77777777" w:rsidR="0015152C" w:rsidRPr="0015152C" w:rsidRDefault="0015152C" w:rsidP="008C21CB">
      <w:pPr>
        <w:spacing w:line="276" w:lineRule="auto"/>
        <w:jc w:val="both"/>
        <w:rPr>
          <w:rFonts w:asciiTheme="majorHAnsi" w:hAnsiTheme="majorHAnsi" w:cstheme="majorHAnsi"/>
        </w:rPr>
      </w:pPr>
      <w:r w:rsidRPr="0015152C">
        <w:rPr>
          <w:rFonts w:asciiTheme="majorHAnsi" w:hAnsiTheme="majorHAnsi" w:cstheme="majorHAnsi"/>
        </w:rPr>
        <w:t>First, we identified the corresponding parameters and sets, plus the objective functions and constraints as from project description above on prefdata.mod:</w:t>
      </w:r>
    </w:p>
    <w:p w14:paraId="4864431B"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param</w:t>
      </w:r>
      <w:r>
        <w:rPr>
          <w:rFonts w:ascii="Consolas" w:hAnsi="Consolas" w:cs="Consolas"/>
          <w:sz w:val="20"/>
          <w:szCs w:val="20"/>
        </w:rPr>
        <w:t xml:space="preserve"> </w:t>
      </w:r>
      <w:r>
        <w:rPr>
          <w:rFonts w:ascii="Consolas" w:hAnsi="Consolas" w:cs="Consolas"/>
          <w:color w:val="000000"/>
          <w:sz w:val="20"/>
          <w:szCs w:val="20"/>
        </w:rPr>
        <w:t>m;</w:t>
      </w:r>
    </w:p>
    <w:p w14:paraId="496F300F"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param</w:t>
      </w:r>
      <w:r>
        <w:rPr>
          <w:rFonts w:ascii="Consolas" w:hAnsi="Consolas" w:cs="Consolas"/>
          <w:sz w:val="20"/>
          <w:szCs w:val="20"/>
        </w:rPr>
        <w:t xml:space="preserve"> </w:t>
      </w:r>
      <w:r>
        <w:rPr>
          <w:rFonts w:ascii="Consolas" w:hAnsi="Consolas" w:cs="Consolas"/>
          <w:color w:val="000000"/>
          <w:sz w:val="20"/>
          <w:szCs w:val="20"/>
        </w:rPr>
        <w:t>n;</w:t>
      </w:r>
    </w:p>
    <w:p w14:paraId="499393B4"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sz w:val="20"/>
          <w:szCs w:val="20"/>
        </w:rPr>
        <w:t xml:space="preserve"> </w:t>
      </w:r>
      <w:proofErr w:type="gramStart"/>
      <w:r>
        <w:rPr>
          <w:rFonts w:ascii="Consolas" w:hAnsi="Consolas" w:cs="Consolas"/>
          <w:color w:val="000000"/>
          <w:sz w:val="20"/>
          <w:szCs w:val="20"/>
        </w:rPr>
        <w:t>I</w:t>
      </w:r>
      <w:r>
        <w:rPr>
          <w:rFonts w:ascii="Consolas" w:hAnsi="Consolas" w:cs="Consolas"/>
          <w:sz w:val="20"/>
          <w:szCs w:val="20"/>
        </w:rPr>
        <w:t xml:space="preserve"> </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{1..m};</w:t>
      </w:r>
      <w:r>
        <w:rPr>
          <w:rFonts w:ascii="Consolas" w:hAnsi="Consolas" w:cs="Consolas"/>
          <w:color w:val="3F7F5F"/>
          <w:sz w:val="20"/>
          <w:szCs w:val="20"/>
        </w:rPr>
        <w:t>#set of teachers</w:t>
      </w:r>
    </w:p>
    <w:p w14:paraId="3D963B94"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sz w:val="20"/>
          <w:szCs w:val="20"/>
        </w:rPr>
        <w:t xml:space="preserve"> </w:t>
      </w:r>
      <w:proofErr w:type="gramStart"/>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{1..n};</w:t>
      </w:r>
      <w:r>
        <w:rPr>
          <w:rFonts w:ascii="Consolas" w:hAnsi="Consolas" w:cs="Consolas"/>
          <w:color w:val="3F7F5F"/>
          <w:sz w:val="20"/>
          <w:szCs w:val="20"/>
        </w:rPr>
        <w:t>#set of courses</w:t>
      </w:r>
    </w:p>
    <w:p w14:paraId="477878C7"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sz w:val="20"/>
          <w:szCs w:val="20"/>
        </w:rPr>
        <w:t xml:space="preserve"> </w:t>
      </w:r>
      <w:proofErr w:type="gramStart"/>
      <w:r>
        <w:rPr>
          <w:rFonts w:ascii="Consolas" w:hAnsi="Consolas" w:cs="Consolas"/>
          <w:color w:val="000000"/>
          <w:sz w:val="20"/>
          <w:szCs w:val="20"/>
        </w:rPr>
        <w:t>L</w:t>
      </w:r>
      <w:r>
        <w:rPr>
          <w:rFonts w:ascii="Consolas" w:hAnsi="Consolas" w:cs="Consolas"/>
          <w:sz w:val="20"/>
          <w:szCs w:val="20"/>
        </w:rPr>
        <w:t xml:space="preserve"> </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{7,9,17,18,21,22};</w:t>
      </w:r>
      <w:r>
        <w:rPr>
          <w:rFonts w:ascii="Consolas" w:hAnsi="Consolas" w:cs="Consolas"/>
          <w:color w:val="3F7F5F"/>
          <w:sz w:val="20"/>
          <w:szCs w:val="20"/>
        </w:rPr>
        <w:t>#set of lecturers</w:t>
      </w:r>
    </w:p>
    <w:p w14:paraId="73BE463A"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sz w:val="20"/>
          <w:szCs w:val="20"/>
        </w:rPr>
        <w:t xml:space="preserve"> </w:t>
      </w:r>
      <w:proofErr w:type="gramStart"/>
      <w:r>
        <w:rPr>
          <w:rFonts w:ascii="Consolas" w:hAnsi="Consolas" w:cs="Consolas"/>
          <w:color w:val="000000"/>
          <w:sz w:val="20"/>
          <w:szCs w:val="20"/>
        </w:rPr>
        <w:t>H</w:t>
      </w:r>
      <w:r>
        <w:rPr>
          <w:rFonts w:ascii="Consolas" w:hAnsi="Consolas" w:cs="Consolas"/>
          <w:sz w:val="20"/>
          <w:szCs w:val="20"/>
        </w:rPr>
        <w:t xml:space="preserve"> </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{48,49,50,51,52,53,54,55,56,57,58,59,60};</w:t>
      </w:r>
      <w:r>
        <w:rPr>
          <w:rFonts w:ascii="Consolas" w:hAnsi="Consolas" w:cs="Consolas"/>
          <w:color w:val="3F7F5F"/>
          <w:sz w:val="20"/>
          <w:szCs w:val="20"/>
        </w:rPr>
        <w:t>#set of higher courses</w:t>
      </w:r>
    </w:p>
    <w:p w14:paraId="65991A66"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param</w:t>
      </w:r>
      <w:r>
        <w:rPr>
          <w:rFonts w:ascii="Consolas" w:hAnsi="Consolas" w:cs="Consolas"/>
          <w:sz w:val="20"/>
          <w:szCs w:val="20"/>
        </w:rPr>
        <w:t xml:space="preserve"> </w:t>
      </w:r>
      <w:r>
        <w:rPr>
          <w:rFonts w:ascii="Consolas" w:hAnsi="Consolas" w:cs="Consolas"/>
          <w:color w:val="000000"/>
          <w:sz w:val="20"/>
          <w:szCs w:val="20"/>
        </w:rPr>
        <w:t>c{</w:t>
      </w:r>
      <w:proofErr w:type="gramStart"/>
      <w:r>
        <w:rPr>
          <w:rFonts w:ascii="Consolas" w:hAnsi="Consolas" w:cs="Consolas"/>
          <w:color w:val="000000"/>
          <w:sz w:val="20"/>
          <w:szCs w:val="20"/>
        </w:rPr>
        <w:t>I,J</w:t>
      </w:r>
      <w:proofErr w:type="gramEnd"/>
      <w:r>
        <w:rPr>
          <w:rFonts w:ascii="Consolas" w:hAnsi="Consolas" w:cs="Consolas"/>
          <w:color w:val="000000"/>
          <w:sz w:val="20"/>
          <w:szCs w:val="20"/>
        </w:rPr>
        <w:t>}&gt;=0;</w:t>
      </w:r>
      <w:r>
        <w:rPr>
          <w:rFonts w:ascii="Consolas" w:hAnsi="Consolas" w:cs="Consolas"/>
          <w:color w:val="3F7F5F"/>
          <w:sz w:val="20"/>
          <w:szCs w:val="20"/>
        </w:rPr>
        <w:t xml:space="preserve">#coefficient 1 of objective function(happiness of professor </w:t>
      </w:r>
      <w:proofErr w:type="spellStart"/>
      <w:r>
        <w:rPr>
          <w:rFonts w:ascii="Consolas" w:hAnsi="Consolas" w:cs="Consolas"/>
          <w:color w:val="3F7F5F"/>
          <w:sz w:val="20"/>
          <w:szCs w:val="20"/>
        </w:rPr>
        <w:t>i</w:t>
      </w:r>
      <w:proofErr w:type="spellEnd"/>
      <w:r>
        <w:rPr>
          <w:rFonts w:ascii="Consolas" w:hAnsi="Consolas" w:cs="Consolas"/>
          <w:color w:val="3F7F5F"/>
          <w:sz w:val="20"/>
          <w:szCs w:val="20"/>
        </w:rPr>
        <w:t xml:space="preserve"> with some course section j)</w:t>
      </w:r>
    </w:p>
    <w:p w14:paraId="3D96BAA8"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param</w:t>
      </w:r>
      <w:r>
        <w:rPr>
          <w:rFonts w:ascii="Consolas" w:hAnsi="Consolas" w:cs="Consolas"/>
          <w:sz w:val="20"/>
          <w:szCs w:val="20"/>
        </w:rPr>
        <w:t xml:space="preserve"> </w:t>
      </w:r>
      <w:r>
        <w:rPr>
          <w:rFonts w:ascii="Consolas" w:hAnsi="Consolas" w:cs="Consolas"/>
          <w:color w:val="000000"/>
          <w:sz w:val="20"/>
          <w:szCs w:val="20"/>
        </w:rPr>
        <w:t>p{</w:t>
      </w:r>
      <w:proofErr w:type="gramStart"/>
      <w:r>
        <w:rPr>
          <w:rFonts w:ascii="Consolas" w:hAnsi="Consolas" w:cs="Consolas"/>
          <w:color w:val="000000"/>
          <w:sz w:val="20"/>
          <w:szCs w:val="20"/>
        </w:rPr>
        <w:t>I,J</w:t>
      </w:r>
      <w:proofErr w:type="gramEnd"/>
      <w:r>
        <w:rPr>
          <w:rFonts w:ascii="Consolas" w:hAnsi="Consolas" w:cs="Consolas"/>
          <w:color w:val="000000"/>
          <w:sz w:val="20"/>
          <w:szCs w:val="20"/>
        </w:rPr>
        <w:t>}&gt;=0;</w:t>
      </w:r>
      <w:r>
        <w:rPr>
          <w:rFonts w:ascii="Consolas" w:hAnsi="Consolas" w:cs="Consolas"/>
          <w:color w:val="3F7F5F"/>
          <w:sz w:val="20"/>
          <w:szCs w:val="20"/>
        </w:rPr>
        <w:t xml:space="preserve">#coefficient 2 of objective function(publication of professor </w:t>
      </w:r>
      <w:proofErr w:type="spellStart"/>
      <w:r>
        <w:rPr>
          <w:rFonts w:ascii="Consolas" w:hAnsi="Consolas" w:cs="Consolas"/>
          <w:color w:val="3F7F5F"/>
          <w:sz w:val="20"/>
          <w:szCs w:val="20"/>
        </w:rPr>
        <w:t>i</w:t>
      </w:r>
      <w:proofErr w:type="spellEnd"/>
      <w:r>
        <w:rPr>
          <w:rFonts w:ascii="Consolas" w:hAnsi="Consolas" w:cs="Consolas"/>
          <w:color w:val="3F7F5F"/>
          <w:sz w:val="20"/>
          <w:szCs w:val="20"/>
        </w:rPr>
        <w:t xml:space="preserve"> in the field of course section j)</w:t>
      </w:r>
    </w:p>
    <w:p w14:paraId="5A83A5AF"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param</w:t>
      </w:r>
      <w:r>
        <w:rPr>
          <w:rFonts w:ascii="Consolas" w:hAnsi="Consolas" w:cs="Consolas"/>
          <w:sz w:val="20"/>
          <w:szCs w:val="20"/>
        </w:rPr>
        <w:t xml:space="preserve"> </w:t>
      </w:r>
      <w:r>
        <w:rPr>
          <w:rFonts w:ascii="Consolas" w:hAnsi="Consolas" w:cs="Consolas"/>
          <w:color w:val="000000"/>
          <w:sz w:val="20"/>
          <w:szCs w:val="20"/>
        </w:rPr>
        <w:t>A{J}&gt;=</w:t>
      </w:r>
      <w:proofErr w:type="gramStart"/>
      <w:r>
        <w:rPr>
          <w:rFonts w:ascii="Consolas" w:hAnsi="Consolas" w:cs="Consolas"/>
          <w:color w:val="000000"/>
          <w:sz w:val="20"/>
          <w:szCs w:val="20"/>
        </w:rPr>
        <w:t>0;</w:t>
      </w:r>
      <w:r>
        <w:rPr>
          <w:rFonts w:ascii="Consolas" w:hAnsi="Consolas" w:cs="Consolas"/>
          <w:color w:val="3F7F5F"/>
          <w:sz w:val="20"/>
          <w:szCs w:val="20"/>
        </w:rPr>
        <w:t>#</w:t>
      </w:r>
      <w:proofErr w:type="gramEnd"/>
      <w:r>
        <w:rPr>
          <w:rFonts w:ascii="Consolas" w:hAnsi="Consolas" w:cs="Consolas"/>
          <w:color w:val="3F7F5F"/>
          <w:sz w:val="20"/>
          <w:szCs w:val="20"/>
        </w:rPr>
        <w:t>row vector of coefficients of some constraints below(number of credits for each course section j)</w:t>
      </w:r>
    </w:p>
    <w:p w14:paraId="0777FE93"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w:t>
      </w:r>
      <w:r>
        <w:rPr>
          <w:rFonts w:ascii="Consolas" w:hAnsi="Consolas" w:cs="Consolas"/>
          <w:color w:val="000000"/>
          <w:sz w:val="20"/>
          <w:szCs w:val="20"/>
        </w:rPr>
        <w:t>x{</w:t>
      </w:r>
      <w:proofErr w:type="gramStart"/>
      <w:r>
        <w:rPr>
          <w:rFonts w:ascii="Consolas" w:hAnsi="Consolas" w:cs="Consolas"/>
          <w:color w:val="000000"/>
          <w:sz w:val="20"/>
          <w:szCs w:val="20"/>
        </w:rPr>
        <w:t>I,J</w:t>
      </w:r>
      <w:proofErr w:type="gramEnd"/>
      <w:r>
        <w:rPr>
          <w:rFonts w:ascii="Consolas" w:hAnsi="Consolas" w:cs="Consolas"/>
          <w:color w:val="000000"/>
          <w:sz w:val="20"/>
          <w:szCs w:val="20"/>
        </w:rPr>
        <w:t>}&gt;=0,</w:t>
      </w:r>
      <w:r>
        <w:rPr>
          <w:rFonts w:ascii="Consolas" w:hAnsi="Consolas" w:cs="Consolas"/>
          <w:sz w:val="20"/>
          <w:szCs w:val="20"/>
        </w:rPr>
        <w:t xml:space="preserve"> </w:t>
      </w:r>
      <w:r>
        <w:rPr>
          <w:rFonts w:ascii="Consolas" w:hAnsi="Consolas" w:cs="Consolas"/>
          <w:b/>
          <w:bCs/>
          <w:color w:val="7F0055"/>
          <w:sz w:val="20"/>
          <w:szCs w:val="20"/>
        </w:rPr>
        <w:t>binary</w:t>
      </w:r>
      <w:r>
        <w:rPr>
          <w:rFonts w:ascii="Consolas" w:hAnsi="Consolas" w:cs="Consolas"/>
          <w:color w:val="000000"/>
          <w:sz w:val="20"/>
          <w:szCs w:val="20"/>
        </w:rPr>
        <w:t>;</w:t>
      </w:r>
      <w:r>
        <w:rPr>
          <w:rFonts w:ascii="Consolas" w:hAnsi="Consolas" w:cs="Consolas"/>
          <w:color w:val="3F7F5F"/>
          <w:sz w:val="20"/>
          <w:szCs w:val="20"/>
        </w:rPr>
        <w:t xml:space="preserve">#decision variables(it is 1 if prof. </w:t>
      </w:r>
      <w:proofErr w:type="spellStart"/>
      <w:r>
        <w:rPr>
          <w:rFonts w:ascii="Consolas" w:hAnsi="Consolas" w:cs="Consolas"/>
          <w:color w:val="3F7F5F"/>
          <w:sz w:val="20"/>
          <w:szCs w:val="20"/>
        </w:rPr>
        <w:t>i</w:t>
      </w:r>
      <w:proofErr w:type="spellEnd"/>
      <w:r>
        <w:rPr>
          <w:rFonts w:ascii="Consolas" w:hAnsi="Consolas" w:cs="Consolas"/>
          <w:color w:val="3F7F5F"/>
          <w:sz w:val="20"/>
          <w:szCs w:val="20"/>
        </w:rPr>
        <w:t xml:space="preserve"> teaches the course section j or 0 </w:t>
      </w:r>
      <w:proofErr w:type="spellStart"/>
      <w:r>
        <w:rPr>
          <w:rFonts w:ascii="Consolas" w:hAnsi="Consolas" w:cs="Consolas"/>
          <w:color w:val="3F7F5F"/>
          <w:sz w:val="20"/>
          <w:szCs w:val="20"/>
        </w:rPr>
        <w:t>o.w</w:t>
      </w:r>
      <w:proofErr w:type="spellEnd"/>
      <w:r>
        <w:rPr>
          <w:rFonts w:ascii="Consolas" w:hAnsi="Consolas" w:cs="Consolas"/>
          <w:color w:val="3F7F5F"/>
          <w:sz w:val="20"/>
          <w:szCs w:val="20"/>
        </w:rPr>
        <w:t>.)</w:t>
      </w:r>
    </w:p>
    <w:p w14:paraId="216DF245"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maximize</w:t>
      </w:r>
      <w:r>
        <w:rPr>
          <w:rFonts w:ascii="Consolas" w:hAnsi="Consolas" w:cs="Consolas"/>
          <w:sz w:val="20"/>
          <w:szCs w:val="20"/>
        </w:rPr>
        <w:t xml:space="preserve"> </w:t>
      </w:r>
      <w:r>
        <w:rPr>
          <w:rFonts w:ascii="Consolas" w:hAnsi="Consolas" w:cs="Consolas"/>
          <w:color w:val="000000"/>
          <w:sz w:val="20"/>
          <w:szCs w:val="20"/>
        </w:rPr>
        <w:t>z:</w:t>
      </w:r>
      <w:r>
        <w:rPr>
          <w:rFonts w:ascii="Consolas" w:hAnsi="Consolas" w:cs="Consolas"/>
          <w:sz w:val="20"/>
          <w:szCs w:val="20"/>
        </w:rPr>
        <w:t xml:space="preserve"> </w:t>
      </w:r>
      <w:proofErr w:type="gramStart"/>
      <w:r>
        <w:rPr>
          <w:rFonts w:ascii="Consolas" w:hAnsi="Consolas" w:cs="Consolas"/>
          <w:b/>
          <w:bCs/>
          <w:color w:val="7F0055"/>
          <w:sz w:val="20"/>
          <w:szCs w:val="20"/>
        </w:rPr>
        <w:t>sum</w:t>
      </w:r>
      <w:r>
        <w:rPr>
          <w:rFonts w:ascii="Consolas" w:hAnsi="Consolas" w:cs="Consolas"/>
          <w:color w:val="000000"/>
          <w:sz w:val="20"/>
          <w:szCs w:val="20"/>
        </w:rPr>
        <w:t>{</w:t>
      </w:r>
      <w:proofErr w:type="gramEnd"/>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proofErr w:type="spellStart"/>
      <w:r>
        <w:rPr>
          <w:rFonts w:ascii="Consolas" w:hAnsi="Consolas" w:cs="Consolas"/>
          <w:color w:val="000000"/>
          <w:sz w:val="20"/>
          <w:szCs w:val="20"/>
        </w:rPr>
        <w:t>J,i</w:t>
      </w:r>
      <w:proofErr w:type="spellEnd"/>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I}</w:t>
      </w:r>
      <w:r>
        <w:rPr>
          <w:rFonts w:ascii="Consolas" w:hAnsi="Consolas" w:cs="Consolas"/>
          <w:sz w:val="20"/>
          <w:szCs w:val="20"/>
        </w:rPr>
        <w:t xml:space="preserve"> </w:t>
      </w:r>
      <w:r>
        <w:rPr>
          <w:rFonts w:ascii="Consolas" w:hAnsi="Consolas" w:cs="Consolas"/>
          <w:color w:val="000000"/>
          <w:sz w:val="20"/>
          <w:szCs w:val="20"/>
        </w:rPr>
        <w:t>(c[</w:t>
      </w:r>
      <w:proofErr w:type="spellStart"/>
      <w:r>
        <w:rPr>
          <w:rFonts w:ascii="Consolas" w:hAnsi="Consolas" w:cs="Consolas"/>
          <w:color w:val="000000"/>
          <w:sz w:val="20"/>
          <w:szCs w:val="20"/>
        </w:rPr>
        <w:t>i,j</w:t>
      </w:r>
      <w:proofErr w:type="spellEnd"/>
      <w:r>
        <w:rPr>
          <w:rFonts w:ascii="Consolas" w:hAnsi="Consolas" w:cs="Consolas"/>
          <w:color w:val="000000"/>
          <w:sz w:val="20"/>
          <w:szCs w:val="20"/>
        </w:rPr>
        <w:t>]+p[</w:t>
      </w:r>
      <w:proofErr w:type="spellStart"/>
      <w:r>
        <w:rPr>
          <w:rFonts w:ascii="Consolas" w:hAnsi="Consolas" w:cs="Consolas"/>
          <w:color w:val="000000"/>
          <w:sz w:val="20"/>
          <w:szCs w:val="20"/>
        </w:rPr>
        <w:t>i,j</w:t>
      </w:r>
      <w:proofErr w:type="spellEnd"/>
      <w:r>
        <w:rPr>
          <w:rFonts w:ascii="Consolas" w:hAnsi="Consolas" w:cs="Consolas"/>
          <w:color w:val="000000"/>
          <w:sz w:val="20"/>
          <w:szCs w:val="20"/>
        </w:rPr>
        <w:t>])*x[</w:t>
      </w:r>
      <w:proofErr w:type="spellStart"/>
      <w:r>
        <w:rPr>
          <w:rFonts w:ascii="Consolas" w:hAnsi="Consolas" w:cs="Consolas"/>
          <w:color w:val="000000"/>
          <w:sz w:val="20"/>
          <w:szCs w:val="20"/>
        </w:rPr>
        <w:t>i,j</w:t>
      </w:r>
      <w:proofErr w:type="spellEnd"/>
      <w:r>
        <w:rPr>
          <w:rFonts w:ascii="Consolas" w:hAnsi="Consolas" w:cs="Consolas"/>
          <w:color w:val="000000"/>
          <w:sz w:val="20"/>
          <w:szCs w:val="20"/>
        </w:rPr>
        <w:t>];</w:t>
      </w:r>
    </w:p>
    <w:p w14:paraId="11F402A2"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subject</w:t>
      </w:r>
      <w:r>
        <w:rPr>
          <w:rFonts w:ascii="Consolas" w:hAnsi="Consolas" w:cs="Consolas"/>
          <w:sz w:val="20"/>
          <w:szCs w:val="20"/>
        </w:rPr>
        <w:t xml:space="preserve"> </w:t>
      </w:r>
      <w:r>
        <w:rPr>
          <w:rFonts w:ascii="Consolas" w:hAnsi="Consolas" w:cs="Consolas"/>
          <w:b/>
          <w:bCs/>
          <w:color w:val="7F0055"/>
          <w:sz w:val="20"/>
          <w:szCs w:val="20"/>
        </w:rPr>
        <w:t>to</w:t>
      </w:r>
    </w:p>
    <w:p w14:paraId="5915B1DA"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c1</w:t>
      </w:r>
      <w:r>
        <w:rPr>
          <w:rFonts w:ascii="Consolas" w:hAnsi="Consolas" w:cs="Consolas"/>
          <w:sz w:val="20"/>
          <w:szCs w:val="20"/>
        </w:rPr>
        <w:t xml:space="preserve"> </w:t>
      </w:r>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b/>
          <w:bCs/>
          <w:color w:val="7F0055"/>
          <w:sz w:val="20"/>
          <w:szCs w:val="20"/>
        </w:rPr>
        <w:t>sum</w:t>
      </w:r>
      <w:r>
        <w:rPr>
          <w:rFonts w:ascii="Consolas" w:hAnsi="Consolas" w:cs="Consolas"/>
          <w:sz w:val="20"/>
          <w:szCs w:val="20"/>
        </w:rPr>
        <w:t xml:space="preserve"> </w:t>
      </w:r>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I}</w:t>
      </w:r>
      <w:r>
        <w:rPr>
          <w:rFonts w:ascii="Consolas" w:hAnsi="Consolas" w:cs="Consolas"/>
          <w:sz w:val="20"/>
          <w:szCs w:val="20"/>
        </w:rPr>
        <w:t xml:space="preserve"> </w:t>
      </w:r>
      <w:r>
        <w:rPr>
          <w:rFonts w:ascii="Consolas" w:hAnsi="Consolas" w:cs="Consolas"/>
          <w:color w:val="000000"/>
          <w:sz w:val="20"/>
          <w:szCs w:val="20"/>
        </w:rPr>
        <w:t>x[</w:t>
      </w:r>
      <w:proofErr w:type="spellStart"/>
      <w:proofErr w:type="gramStart"/>
      <w:r>
        <w:rPr>
          <w:rFonts w:ascii="Consolas" w:hAnsi="Consolas" w:cs="Consolas"/>
          <w:color w:val="000000"/>
          <w:sz w:val="20"/>
          <w:szCs w:val="20"/>
        </w:rPr>
        <w:t>i,j</w:t>
      </w:r>
      <w:proofErr w:type="spellEnd"/>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1;</w:t>
      </w:r>
    </w:p>
    <w:p w14:paraId="3054F075"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c2</w:t>
      </w:r>
      <w:r>
        <w:rPr>
          <w:rFonts w:ascii="Consolas" w:hAnsi="Consolas" w:cs="Consolas"/>
          <w:sz w:val="20"/>
          <w:szCs w:val="20"/>
        </w:rPr>
        <w:t xml:space="preserve"> </w:t>
      </w:r>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I}:</w:t>
      </w:r>
      <w:r>
        <w:rPr>
          <w:rFonts w:ascii="Consolas" w:hAnsi="Consolas" w:cs="Consolas"/>
          <w:sz w:val="20"/>
          <w:szCs w:val="20"/>
        </w:rPr>
        <w:t xml:space="preserve"> </w:t>
      </w:r>
      <w:r>
        <w:rPr>
          <w:rFonts w:ascii="Consolas" w:hAnsi="Consolas" w:cs="Consolas"/>
          <w:b/>
          <w:bCs/>
          <w:color w:val="7F0055"/>
          <w:sz w:val="20"/>
          <w:szCs w:val="20"/>
        </w:rPr>
        <w:t>sum</w:t>
      </w:r>
      <w:r>
        <w:rPr>
          <w:rFonts w:ascii="Consolas" w:hAnsi="Consolas" w:cs="Consolas"/>
          <w:sz w:val="20"/>
          <w:szCs w:val="20"/>
        </w:rPr>
        <w:t xml:space="preserve"> </w:t>
      </w:r>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color w:val="000000"/>
          <w:sz w:val="20"/>
          <w:szCs w:val="20"/>
        </w:rPr>
        <w:t>A[j]*x[</w:t>
      </w:r>
      <w:proofErr w:type="spellStart"/>
      <w:proofErr w:type="gramStart"/>
      <w:r>
        <w:rPr>
          <w:rFonts w:ascii="Consolas" w:hAnsi="Consolas" w:cs="Consolas"/>
          <w:color w:val="000000"/>
          <w:sz w:val="20"/>
          <w:szCs w:val="20"/>
        </w:rPr>
        <w:t>i,j</w:t>
      </w:r>
      <w:proofErr w:type="spellEnd"/>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&lt;=</w:t>
      </w:r>
      <w:r>
        <w:rPr>
          <w:rFonts w:ascii="Consolas" w:hAnsi="Consolas" w:cs="Consolas"/>
          <w:sz w:val="20"/>
          <w:szCs w:val="20"/>
        </w:rPr>
        <w:t xml:space="preserve"> </w:t>
      </w:r>
      <w:r>
        <w:rPr>
          <w:rFonts w:ascii="Consolas" w:hAnsi="Consolas" w:cs="Consolas"/>
          <w:color w:val="000000"/>
          <w:sz w:val="20"/>
          <w:szCs w:val="20"/>
        </w:rPr>
        <w:t>7;</w:t>
      </w:r>
    </w:p>
    <w:p w14:paraId="4599806F"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c3</w:t>
      </w:r>
      <w:r>
        <w:rPr>
          <w:rFonts w:ascii="Consolas" w:hAnsi="Consolas" w:cs="Consolas"/>
          <w:sz w:val="20"/>
          <w:szCs w:val="20"/>
        </w:rPr>
        <w:t xml:space="preserve"> </w:t>
      </w:r>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I}:</w:t>
      </w:r>
      <w:r>
        <w:rPr>
          <w:rFonts w:ascii="Consolas" w:hAnsi="Consolas" w:cs="Consolas"/>
          <w:sz w:val="20"/>
          <w:szCs w:val="20"/>
        </w:rPr>
        <w:t xml:space="preserve"> </w:t>
      </w:r>
      <w:r>
        <w:rPr>
          <w:rFonts w:ascii="Consolas" w:hAnsi="Consolas" w:cs="Consolas"/>
          <w:b/>
          <w:bCs/>
          <w:color w:val="7F0055"/>
          <w:sz w:val="20"/>
          <w:szCs w:val="20"/>
        </w:rPr>
        <w:t>sum</w:t>
      </w:r>
      <w:r>
        <w:rPr>
          <w:rFonts w:ascii="Consolas" w:hAnsi="Consolas" w:cs="Consolas"/>
          <w:sz w:val="20"/>
          <w:szCs w:val="20"/>
        </w:rPr>
        <w:t xml:space="preserve"> </w:t>
      </w:r>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color w:val="000000"/>
          <w:sz w:val="20"/>
          <w:szCs w:val="20"/>
        </w:rPr>
        <w:t>A[j]*x[</w:t>
      </w:r>
      <w:proofErr w:type="spellStart"/>
      <w:proofErr w:type="gramStart"/>
      <w:r>
        <w:rPr>
          <w:rFonts w:ascii="Consolas" w:hAnsi="Consolas" w:cs="Consolas"/>
          <w:color w:val="000000"/>
          <w:sz w:val="20"/>
          <w:szCs w:val="20"/>
        </w:rPr>
        <w:t>i,j</w:t>
      </w:r>
      <w:proofErr w:type="spellEnd"/>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&gt;=</w:t>
      </w:r>
      <w:r>
        <w:rPr>
          <w:rFonts w:ascii="Consolas" w:hAnsi="Consolas" w:cs="Consolas"/>
          <w:sz w:val="20"/>
          <w:szCs w:val="20"/>
        </w:rPr>
        <w:t xml:space="preserve"> </w:t>
      </w:r>
      <w:r>
        <w:rPr>
          <w:rFonts w:ascii="Consolas" w:hAnsi="Consolas" w:cs="Consolas"/>
          <w:color w:val="000000"/>
          <w:sz w:val="20"/>
          <w:szCs w:val="20"/>
        </w:rPr>
        <w:t>3;</w:t>
      </w:r>
    </w:p>
    <w:p w14:paraId="2CE10A8D" w14:textId="77510F29"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c4</w:t>
      </w:r>
      <w:r>
        <w:rPr>
          <w:rFonts w:ascii="Consolas" w:hAnsi="Consolas" w:cs="Consolas"/>
          <w:sz w:val="20"/>
          <w:szCs w:val="20"/>
        </w:rPr>
        <w:t xml:space="preserve"> </w:t>
      </w:r>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L,</w:t>
      </w:r>
      <w:r>
        <w:rPr>
          <w:rFonts w:ascii="Consolas" w:hAnsi="Consolas" w:cs="Consolas"/>
          <w:sz w:val="20"/>
          <w:szCs w:val="20"/>
        </w:rPr>
        <w:t xml:space="preserve"> </w:t>
      </w:r>
      <w:r>
        <w:rPr>
          <w:rFonts w:ascii="Consolas" w:hAnsi="Consolas" w:cs="Consolas"/>
          <w:color w:val="000000"/>
          <w:sz w:val="20"/>
          <w:szCs w:val="20"/>
        </w:rPr>
        <w:t>j</w:t>
      </w:r>
      <w:r>
        <w:rPr>
          <w:rFonts w:ascii="Consolas" w:hAnsi="Consolas" w:cs="Consolas"/>
          <w:sz w:val="20"/>
          <w:szCs w:val="20"/>
        </w:rPr>
        <w:t xml:space="preserve"> </w:t>
      </w:r>
      <w:r>
        <w:rPr>
          <w:rFonts w:ascii="Consolas" w:hAnsi="Consolas" w:cs="Consolas"/>
          <w:b/>
          <w:bCs/>
          <w:color w:val="7F0055"/>
          <w:sz w:val="20"/>
          <w:szCs w:val="20"/>
        </w:rPr>
        <w:t>in</w:t>
      </w:r>
      <w:r>
        <w:rPr>
          <w:rFonts w:ascii="Consolas" w:hAnsi="Consolas" w:cs="Consolas"/>
          <w:sz w:val="20"/>
          <w:szCs w:val="20"/>
        </w:rPr>
        <w:t xml:space="preserve"> </w:t>
      </w:r>
      <w:r>
        <w:rPr>
          <w:rFonts w:ascii="Consolas" w:hAnsi="Consolas" w:cs="Consolas"/>
          <w:color w:val="000000"/>
          <w:sz w:val="20"/>
          <w:szCs w:val="20"/>
        </w:rPr>
        <w:t>H}:</w:t>
      </w:r>
      <w:r>
        <w:rPr>
          <w:rFonts w:ascii="Consolas" w:hAnsi="Consolas" w:cs="Consolas"/>
          <w:sz w:val="20"/>
          <w:szCs w:val="20"/>
        </w:rPr>
        <w:t xml:space="preserve"> </w:t>
      </w:r>
      <w:r>
        <w:rPr>
          <w:rFonts w:ascii="Consolas" w:hAnsi="Consolas" w:cs="Consolas"/>
          <w:color w:val="000000"/>
          <w:sz w:val="20"/>
          <w:szCs w:val="20"/>
        </w:rPr>
        <w:t>x[</w:t>
      </w:r>
      <w:proofErr w:type="spellStart"/>
      <w:proofErr w:type="gramStart"/>
      <w:r>
        <w:rPr>
          <w:rFonts w:ascii="Consolas" w:hAnsi="Consolas" w:cs="Consolas"/>
          <w:color w:val="000000"/>
          <w:sz w:val="20"/>
          <w:szCs w:val="20"/>
        </w:rPr>
        <w:t>i,j</w:t>
      </w:r>
      <w:proofErr w:type="spellEnd"/>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0;</w:t>
      </w:r>
      <w:r>
        <w:rPr>
          <w:rFonts w:ascii="Consolas" w:hAnsi="Consolas" w:cs="Consolas"/>
          <w:sz w:val="20"/>
          <w:szCs w:val="20"/>
        </w:rPr>
        <w:t xml:space="preserve">    </w:t>
      </w:r>
    </w:p>
    <w:p w14:paraId="7BBF8729" w14:textId="77777777" w:rsidR="0015152C" w:rsidRDefault="0015152C" w:rsidP="0015152C">
      <w:pPr>
        <w:autoSpaceDE w:val="0"/>
        <w:autoSpaceDN w:val="0"/>
        <w:adjustRightInd w:val="0"/>
        <w:spacing w:after="0" w:line="240" w:lineRule="auto"/>
        <w:rPr>
          <w:rFonts w:ascii="Consolas" w:hAnsi="Consolas" w:cs="Consolas"/>
          <w:sz w:val="20"/>
          <w:szCs w:val="20"/>
        </w:rPr>
      </w:pPr>
    </w:p>
    <w:p w14:paraId="505E9019" w14:textId="77777777" w:rsidR="0015152C" w:rsidRPr="0015152C" w:rsidRDefault="0015152C" w:rsidP="008C21CB">
      <w:pPr>
        <w:spacing w:line="276" w:lineRule="auto"/>
        <w:jc w:val="both"/>
        <w:rPr>
          <w:rFonts w:asciiTheme="majorHAnsi" w:hAnsiTheme="majorHAnsi" w:cstheme="majorHAnsi"/>
        </w:rPr>
      </w:pPr>
      <w:r w:rsidRPr="0015152C">
        <w:rPr>
          <w:rFonts w:asciiTheme="majorHAnsi" w:hAnsiTheme="majorHAnsi" w:cstheme="majorHAnsi"/>
        </w:rPr>
        <w:t>Then, we wrote the corresponding values of each parameter from excel files mentioned before inside prefdata.dat (the values for each row in some parameters data are as from left to right, it has been divided to five sub-rows due to inability to transfer the AMPL data file properly to this report):</w:t>
      </w:r>
    </w:p>
    <w:p w14:paraId="56CAF6DB" w14:textId="77777777" w:rsidR="0015152C" w:rsidRPr="00842D22" w:rsidRDefault="0015152C" w:rsidP="0015152C">
      <w:pPr>
        <w:autoSpaceDE w:val="0"/>
        <w:autoSpaceDN w:val="0"/>
        <w:adjustRightInd w:val="0"/>
        <w:spacing w:after="0" w:line="240" w:lineRule="auto"/>
        <w:rPr>
          <w:rFonts w:ascii="Consolas" w:hAnsi="Consolas" w:cs="Consolas"/>
          <w:sz w:val="20"/>
          <w:szCs w:val="20"/>
        </w:rPr>
      </w:pPr>
      <w:r w:rsidRPr="00842D22">
        <w:rPr>
          <w:rFonts w:ascii="Consolas" w:hAnsi="Consolas" w:cs="Consolas"/>
          <w:b/>
          <w:bCs/>
          <w:color w:val="7F0055"/>
          <w:sz w:val="20"/>
          <w:szCs w:val="20"/>
        </w:rPr>
        <w:t>data</w:t>
      </w:r>
      <w:r w:rsidRPr="00842D22">
        <w:rPr>
          <w:rFonts w:ascii="Consolas" w:hAnsi="Consolas" w:cs="Consolas"/>
          <w:color w:val="000000"/>
          <w:sz w:val="20"/>
          <w:szCs w:val="20"/>
        </w:rPr>
        <w:t>;</w:t>
      </w:r>
    </w:p>
    <w:p w14:paraId="436D1F5A" w14:textId="77777777" w:rsidR="0015152C" w:rsidRPr="00842D22" w:rsidRDefault="0015152C" w:rsidP="0015152C">
      <w:pPr>
        <w:autoSpaceDE w:val="0"/>
        <w:autoSpaceDN w:val="0"/>
        <w:adjustRightInd w:val="0"/>
        <w:spacing w:after="0" w:line="240" w:lineRule="auto"/>
        <w:rPr>
          <w:rFonts w:ascii="Consolas" w:hAnsi="Consolas" w:cs="Consolas"/>
          <w:sz w:val="20"/>
          <w:szCs w:val="20"/>
        </w:rPr>
      </w:pPr>
      <w:r w:rsidRPr="00842D22">
        <w:rPr>
          <w:rFonts w:ascii="Consolas" w:hAnsi="Consolas" w:cs="Consolas"/>
          <w:b/>
          <w:bCs/>
          <w:color w:val="7F0055"/>
          <w:sz w:val="20"/>
          <w:szCs w:val="20"/>
        </w:rPr>
        <w:t>param</w:t>
      </w:r>
      <w:r w:rsidRPr="00842D22">
        <w:rPr>
          <w:rFonts w:ascii="Consolas" w:hAnsi="Consolas" w:cs="Consolas"/>
          <w:sz w:val="20"/>
          <w:szCs w:val="20"/>
        </w:rPr>
        <w:t xml:space="preserve"> </w:t>
      </w:r>
      <w:proofErr w:type="gramStart"/>
      <w:r w:rsidRPr="00842D22">
        <w:rPr>
          <w:rFonts w:ascii="Consolas" w:hAnsi="Consolas" w:cs="Consolas"/>
          <w:color w:val="000000"/>
          <w:sz w:val="20"/>
          <w:szCs w:val="20"/>
        </w:rPr>
        <w:t>m:=</w:t>
      </w:r>
      <w:proofErr w:type="gramEnd"/>
      <w:r w:rsidRPr="00842D22">
        <w:rPr>
          <w:rFonts w:ascii="Consolas" w:hAnsi="Consolas" w:cs="Consolas"/>
          <w:color w:val="000000"/>
          <w:sz w:val="20"/>
          <w:szCs w:val="20"/>
        </w:rPr>
        <w:t>30;</w:t>
      </w:r>
    </w:p>
    <w:p w14:paraId="4C5899D5" w14:textId="77777777" w:rsidR="0015152C" w:rsidRPr="00842D22" w:rsidRDefault="0015152C" w:rsidP="0015152C">
      <w:pPr>
        <w:autoSpaceDE w:val="0"/>
        <w:autoSpaceDN w:val="0"/>
        <w:adjustRightInd w:val="0"/>
        <w:spacing w:after="0" w:line="240" w:lineRule="auto"/>
        <w:rPr>
          <w:rFonts w:ascii="Consolas" w:hAnsi="Consolas" w:cs="Consolas"/>
          <w:sz w:val="20"/>
          <w:szCs w:val="20"/>
        </w:rPr>
      </w:pPr>
      <w:r w:rsidRPr="00842D22">
        <w:rPr>
          <w:rFonts w:ascii="Consolas" w:hAnsi="Consolas" w:cs="Consolas"/>
          <w:b/>
          <w:bCs/>
          <w:color w:val="7F0055"/>
          <w:sz w:val="20"/>
          <w:szCs w:val="20"/>
        </w:rPr>
        <w:t>param</w:t>
      </w:r>
      <w:r w:rsidRPr="00842D22">
        <w:rPr>
          <w:rFonts w:ascii="Consolas" w:hAnsi="Consolas" w:cs="Consolas"/>
          <w:sz w:val="20"/>
          <w:szCs w:val="20"/>
        </w:rPr>
        <w:t xml:space="preserve"> </w:t>
      </w:r>
      <w:proofErr w:type="gramStart"/>
      <w:r w:rsidRPr="00842D22">
        <w:rPr>
          <w:rFonts w:ascii="Consolas" w:hAnsi="Consolas" w:cs="Consolas"/>
          <w:color w:val="000000"/>
          <w:sz w:val="20"/>
          <w:szCs w:val="20"/>
        </w:rPr>
        <w:t>n:=</w:t>
      </w:r>
      <w:proofErr w:type="gramEnd"/>
      <w:r w:rsidRPr="00842D22">
        <w:rPr>
          <w:rFonts w:ascii="Consolas" w:hAnsi="Consolas" w:cs="Consolas"/>
          <w:color w:val="000000"/>
          <w:sz w:val="20"/>
          <w:szCs w:val="20"/>
        </w:rPr>
        <w:t>60;</w:t>
      </w:r>
    </w:p>
    <w:p w14:paraId="7E126DEC" w14:textId="77777777" w:rsidR="0015152C" w:rsidRPr="00842D22" w:rsidRDefault="0015152C" w:rsidP="0015152C">
      <w:pPr>
        <w:autoSpaceDE w:val="0"/>
        <w:autoSpaceDN w:val="0"/>
        <w:adjustRightInd w:val="0"/>
        <w:spacing w:after="0" w:line="240" w:lineRule="auto"/>
        <w:rPr>
          <w:rFonts w:ascii="Consolas" w:hAnsi="Consolas" w:cs="Consolas"/>
          <w:sz w:val="20"/>
          <w:szCs w:val="20"/>
        </w:rPr>
      </w:pPr>
      <w:r w:rsidRPr="00842D22">
        <w:rPr>
          <w:rFonts w:ascii="Consolas" w:hAnsi="Consolas" w:cs="Consolas"/>
          <w:b/>
          <w:bCs/>
          <w:color w:val="7F0055"/>
          <w:sz w:val="20"/>
          <w:szCs w:val="20"/>
        </w:rPr>
        <w:t>param</w:t>
      </w:r>
      <w:r w:rsidRPr="00842D22">
        <w:rPr>
          <w:rFonts w:ascii="Consolas" w:hAnsi="Consolas" w:cs="Consolas"/>
          <w:sz w:val="20"/>
          <w:szCs w:val="20"/>
        </w:rPr>
        <w:t xml:space="preserve"> </w:t>
      </w:r>
      <w:r w:rsidRPr="00842D22">
        <w:rPr>
          <w:rFonts w:ascii="Consolas" w:hAnsi="Consolas" w:cs="Consolas"/>
          <w:color w:val="000000"/>
          <w:sz w:val="20"/>
          <w:szCs w:val="20"/>
        </w:rPr>
        <w:t>c:</w:t>
      </w:r>
      <w:r w:rsidRPr="00842D22">
        <w:rPr>
          <w:rFonts w:ascii="Consolas" w:hAnsi="Consolas" w:cs="Consolas"/>
          <w:sz w:val="20"/>
          <w:szCs w:val="20"/>
        </w:rPr>
        <w:t xml:space="preserve"> </w:t>
      </w:r>
    </w:p>
    <w:p w14:paraId="5AD8FAAF" w14:textId="7C8986AF" w:rsidR="0015152C" w:rsidRPr="00842D22" w:rsidRDefault="0015152C" w:rsidP="00285E8B">
      <w:pPr>
        <w:autoSpaceDE w:val="0"/>
        <w:autoSpaceDN w:val="0"/>
        <w:adjustRightInd w:val="0"/>
        <w:spacing w:after="0" w:line="240" w:lineRule="auto"/>
        <w:rPr>
          <w:rFonts w:ascii="Consolas" w:hAnsi="Consolas" w:cs="Consolas"/>
          <w:sz w:val="20"/>
          <w:szCs w:val="20"/>
        </w:rPr>
      </w:pPr>
      <w:r w:rsidRPr="00842D22">
        <w:rPr>
          <w:rFonts w:ascii="Consolas" w:hAnsi="Consolas" w:cs="Consolas"/>
          <w:b/>
          <w:bCs/>
          <w:color w:val="7F0055"/>
          <w:sz w:val="20"/>
          <w:szCs w:val="20"/>
        </w:rPr>
        <w:t>param</w:t>
      </w:r>
      <w:r w:rsidRPr="00842D22">
        <w:rPr>
          <w:rFonts w:ascii="Consolas" w:hAnsi="Consolas" w:cs="Consolas"/>
          <w:sz w:val="20"/>
          <w:szCs w:val="20"/>
        </w:rPr>
        <w:t xml:space="preserve"> </w:t>
      </w:r>
      <w:r w:rsidRPr="00842D22">
        <w:rPr>
          <w:rFonts w:ascii="Consolas" w:hAnsi="Consolas" w:cs="Consolas"/>
          <w:color w:val="000000"/>
          <w:sz w:val="20"/>
          <w:szCs w:val="20"/>
        </w:rPr>
        <w:t>p:</w:t>
      </w:r>
    </w:p>
    <w:p w14:paraId="3699A516" w14:textId="4300D5DE" w:rsidR="0015152C" w:rsidRPr="00285E8B" w:rsidRDefault="0015152C" w:rsidP="00285E8B">
      <w:pPr>
        <w:autoSpaceDE w:val="0"/>
        <w:autoSpaceDN w:val="0"/>
        <w:adjustRightInd w:val="0"/>
        <w:spacing w:after="0" w:line="240" w:lineRule="auto"/>
        <w:rPr>
          <w:rFonts w:ascii="Consolas" w:hAnsi="Consolas" w:cs="Consolas"/>
          <w:sz w:val="20"/>
          <w:szCs w:val="20"/>
        </w:rPr>
      </w:pPr>
      <w:r w:rsidRPr="00842D22">
        <w:rPr>
          <w:rFonts w:ascii="Consolas" w:hAnsi="Consolas" w:cs="Consolas"/>
          <w:b/>
          <w:bCs/>
          <w:color w:val="7F0055"/>
          <w:sz w:val="20"/>
          <w:szCs w:val="20"/>
        </w:rPr>
        <w:t>param</w:t>
      </w:r>
      <w:r w:rsidRPr="00842D22">
        <w:rPr>
          <w:rFonts w:ascii="Consolas" w:hAnsi="Consolas" w:cs="Consolas"/>
          <w:sz w:val="20"/>
          <w:szCs w:val="20"/>
        </w:rPr>
        <w:t xml:space="preserve"> </w:t>
      </w:r>
      <w:r w:rsidRPr="00842D22">
        <w:rPr>
          <w:rFonts w:ascii="Consolas" w:hAnsi="Consolas" w:cs="Consolas"/>
          <w:color w:val="000000"/>
          <w:sz w:val="20"/>
          <w:szCs w:val="20"/>
        </w:rPr>
        <w:t>A:</w:t>
      </w:r>
      <w:r w:rsidRPr="00842D22">
        <w:rPr>
          <w:rFonts w:ascii="Consolas" w:hAnsi="Consolas" w:cs="Consolas"/>
          <w:sz w:val="20"/>
          <w:szCs w:val="20"/>
        </w:rPr>
        <w:t xml:space="preserve"> </w:t>
      </w:r>
    </w:p>
    <w:p w14:paraId="3F5F1E1A" w14:textId="4399AA63" w:rsidR="0015152C" w:rsidRPr="0015152C" w:rsidRDefault="0015152C" w:rsidP="0015152C">
      <w:pPr>
        <w:jc w:val="both"/>
        <w:rPr>
          <w:rFonts w:asciiTheme="majorHAnsi" w:hAnsiTheme="majorHAnsi" w:cstheme="majorHAnsi"/>
        </w:rPr>
      </w:pPr>
      <w:r w:rsidRPr="0015152C">
        <w:rPr>
          <w:rFonts w:asciiTheme="majorHAnsi" w:hAnsiTheme="majorHAnsi" w:cstheme="majorHAnsi"/>
        </w:rPr>
        <w:t xml:space="preserve">Finally, we called the both files above in the file </w:t>
      </w:r>
      <w:r w:rsidR="008C21CB">
        <w:rPr>
          <w:rFonts w:asciiTheme="majorHAnsi" w:hAnsiTheme="majorHAnsi" w:cstheme="majorHAnsi"/>
        </w:rPr>
        <w:t>“</w:t>
      </w:r>
      <w:proofErr w:type="spellStart"/>
      <w:r w:rsidRPr="0015152C">
        <w:rPr>
          <w:rFonts w:asciiTheme="majorHAnsi" w:hAnsiTheme="majorHAnsi" w:cstheme="majorHAnsi"/>
        </w:rPr>
        <w:t>prefdata.run</w:t>
      </w:r>
      <w:proofErr w:type="spellEnd"/>
      <w:r w:rsidR="008C21CB">
        <w:rPr>
          <w:rFonts w:asciiTheme="majorHAnsi" w:hAnsiTheme="majorHAnsi" w:cstheme="majorHAnsi"/>
        </w:rPr>
        <w:t>”</w:t>
      </w:r>
      <w:r w:rsidRPr="0015152C">
        <w:rPr>
          <w:rFonts w:asciiTheme="majorHAnsi" w:hAnsiTheme="majorHAnsi" w:cstheme="majorHAnsi"/>
        </w:rPr>
        <w:t>:</w:t>
      </w:r>
    </w:p>
    <w:p w14:paraId="3F128E82"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reset</w:t>
      </w:r>
      <w:r>
        <w:rPr>
          <w:rFonts w:ascii="Consolas" w:hAnsi="Consolas" w:cs="Consolas"/>
          <w:color w:val="000000"/>
          <w:sz w:val="20"/>
          <w:szCs w:val="20"/>
        </w:rPr>
        <w:t>;</w:t>
      </w:r>
    </w:p>
    <w:p w14:paraId="45F1DA82"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model</w:t>
      </w:r>
      <w:r>
        <w:rPr>
          <w:rFonts w:ascii="Consolas" w:hAnsi="Consolas" w:cs="Consolas"/>
          <w:sz w:val="20"/>
          <w:szCs w:val="20"/>
        </w:rPr>
        <w:t xml:space="preserve"> </w:t>
      </w:r>
      <w:r>
        <w:rPr>
          <w:rFonts w:ascii="Consolas" w:hAnsi="Consolas" w:cs="Consolas"/>
          <w:color w:val="2A00FF"/>
          <w:sz w:val="20"/>
          <w:szCs w:val="20"/>
        </w:rPr>
        <w:t>prefdata.mod</w:t>
      </w:r>
      <w:r>
        <w:rPr>
          <w:rFonts w:ascii="Consolas" w:hAnsi="Consolas" w:cs="Consolas"/>
          <w:color w:val="000000"/>
          <w:sz w:val="20"/>
          <w:szCs w:val="20"/>
        </w:rPr>
        <w:t>;</w:t>
      </w:r>
    </w:p>
    <w:p w14:paraId="6A58796D"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r>
        <w:rPr>
          <w:rFonts w:ascii="Consolas" w:hAnsi="Consolas" w:cs="Consolas"/>
          <w:sz w:val="20"/>
          <w:szCs w:val="20"/>
        </w:rPr>
        <w:t xml:space="preserve"> </w:t>
      </w:r>
      <w:r>
        <w:rPr>
          <w:rFonts w:ascii="Consolas" w:hAnsi="Consolas" w:cs="Consolas"/>
          <w:color w:val="2A00FF"/>
          <w:sz w:val="20"/>
          <w:szCs w:val="20"/>
        </w:rPr>
        <w:t>prefdata.dat</w:t>
      </w:r>
      <w:r>
        <w:rPr>
          <w:rFonts w:ascii="Consolas" w:hAnsi="Consolas" w:cs="Consolas"/>
          <w:color w:val="000000"/>
          <w:sz w:val="20"/>
          <w:szCs w:val="20"/>
        </w:rPr>
        <w:t>;</w:t>
      </w:r>
    </w:p>
    <w:p w14:paraId="5F374062"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expand</w:t>
      </w:r>
      <w:r>
        <w:rPr>
          <w:rFonts w:ascii="Consolas" w:hAnsi="Consolas" w:cs="Consolas"/>
          <w:sz w:val="20"/>
          <w:szCs w:val="20"/>
        </w:rPr>
        <w:t xml:space="preserve"> </w:t>
      </w:r>
      <w:r>
        <w:rPr>
          <w:rFonts w:ascii="Consolas" w:hAnsi="Consolas" w:cs="Consolas"/>
          <w:color w:val="000000"/>
          <w:sz w:val="20"/>
          <w:szCs w:val="20"/>
        </w:rPr>
        <w:t>z,</w:t>
      </w:r>
      <w:r>
        <w:rPr>
          <w:rFonts w:ascii="Consolas" w:hAnsi="Consolas" w:cs="Consolas"/>
          <w:sz w:val="20"/>
          <w:szCs w:val="20"/>
        </w:rPr>
        <w:t xml:space="preserve"> </w:t>
      </w:r>
      <w:r>
        <w:rPr>
          <w:rFonts w:ascii="Consolas" w:hAnsi="Consolas" w:cs="Consolas"/>
          <w:color w:val="000000"/>
          <w:sz w:val="20"/>
          <w:szCs w:val="20"/>
        </w:rPr>
        <w:t>c1,</w:t>
      </w:r>
      <w:r>
        <w:rPr>
          <w:rFonts w:ascii="Consolas" w:hAnsi="Consolas" w:cs="Consolas"/>
          <w:sz w:val="20"/>
          <w:szCs w:val="20"/>
        </w:rPr>
        <w:t xml:space="preserve"> </w:t>
      </w:r>
      <w:r>
        <w:rPr>
          <w:rFonts w:ascii="Consolas" w:hAnsi="Consolas" w:cs="Consolas"/>
          <w:color w:val="000000"/>
          <w:sz w:val="20"/>
          <w:szCs w:val="20"/>
        </w:rPr>
        <w:t>c2,</w:t>
      </w:r>
      <w:r>
        <w:rPr>
          <w:rFonts w:ascii="Consolas" w:hAnsi="Consolas" w:cs="Consolas"/>
          <w:sz w:val="20"/>
          <w:szCs w:val="20"/>
        </w:rPr>
        <w:t xml:space="preserve"> </w:t>
      </w:r>
      <w:r>
        <w:rPr>
          <w:rFonts w:ascii="Consolas" w:hAnsi="Consolas" w:cs="Consolas"/>
          <w:color w:val="000000"/>
          <w:sz w:val="20"/>
          <w:szCs w:val="20"/>
        </w:rPr>
        <w:t>c3,</w:t>
      </w:r>
      <w:r>
        <w:rPr>
          <w:rFonts w:ascii="Consolas" w:hAnsi="Consolas" w:cs="Consolas"/>
          <w:sz w:val="20"/>
          <w:szCs w:val="20"/>
        </w:rPr>
        <w:t xml:space="preserve"> </w:t>
      </w:r>
      <w:r>
        <w:rPr>
          <w:rFonts w:ascii="Consolas" w:hAnsi="Consolas" w:cs="Consolas"/>
          <w:color w:val="000000"/>
          <w:sz w:val="20"/>
          <w:szCs w:val="20"/>
        </w:rPr>
        <w:t>c4;</w:t>
      </w:r>
    </w:p>
    <w:p w14:paraId="65ADDE1E"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option</w:t>
      </w:r>
      <w:r>
        <w:rPr>
          <w:rFonts w:ascii="Consolas" w:hAnsi="Consolas" w:cs="Consolas"/>
          <w:sz w:val="20"/>
          <w:szCs w:val="20"/>
        </w:rPr>
        <w:t xml:space="preserve"> </w:t>
      </w:r>
      <w:r>
        <w:rPr>
          <w:rFonts w:ascii="Consolas" w:hAnsi="Consolas" w:cs="Consolas"/>
          <w:color w:val="000000"/>
          <w:sz w:val="20"/>
          <w:szCs w:val="20"/>
        </w:rPr>
        <w:t>solver</w:t>
      </w:r>
      <w:r>
        <w:rPr>
          <w:rFonts w:ascii="Consolas" w:hAnsi="Consolas" w:cs="Consolas"/>
          <w:sz w:val="20"/>
          <w:szCs w:val="20"/>
        </w:rPr>
        <w:t xml:space="preserve"> </w:t>
      </w:r>
      <w:proofErr w:type="spellStart"/>
      <w:r>
        <w:rPr>
          <w:rFonts w:ascii="Consolas" w:hAnsi="Consolas" w:cs="Consolas"/>
          <w:color w:val="2A00FF"/>
          <w:sz w:val="20"/>
          <w:szCs w:val="20"/>
        </w:rPr>
        <w:t>cplex</w:t>
      </w:r>
      <w:proofErr w:type="spellEnd"/>
      <w:r>
        <w:rPr>
          <w:rFonts w:ascii="Consolas" w:hAnsi="Consolas" w:cs="Consolas"/>
          <w:color w:val="000000"/>
          <w:sz w:val="20"/>
          <w:szCs w:val="20"/>
        </w:rPr>
        <w:t>;</w:t>
      </w:r>
    </w:p>
    <w:p w14:paraId="5A2F2207" w14:textId="77777777" w:rsidR="0015152C" w:rsidRDefault="0015152C" w:rsidP="001515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solve</w:t>
      </w:r>
      <w:r>
        <w:rPr>
          <w:rFonts w:ascii="Consolas" w:hAnsi="Consolas" w:cs="Consolas"/>
          <w:color w:val="000000"/>
          <w:sz w:val="20"/>
          <w:szCs w:val="20"/>
        </w:rPr>
        <w:t>;</w:t>
      </w:r>
    </w:p>
    <w:p w14:paraId="5D394D6B" w14:textId="77777777" w:rsidR="0015152C" w:rsidRDefault="0015152C" w:rsidP="0015152C">
      <w:pPr>
        <w:jc w:val="both"/>
        <w:rPr>
          <w:rFonts w:ascii="Consolas" w:hAnsi="Consolas" w:cs="Consolas"/>
          <w:color w:val="000000"/>
          <w:sz w:val="20"/>
          <w:szCs w:val="20"/>
        </w:rPr>
      </w:pPr>
      <w:r>
        <w:rPr>
          <w:rFonts w:ascii="Consolas" w:hAnsi="Consolas" w:cs="Consolas"/>
          <w:b/>
          <w:bCs/>
          <w:color w:val="7F0055"/>
          <w:sz w:val="20"/>
          <w:szCs w:val="20"/>
        </w:rPr>
        <w:t>display</w:t>
      </w:r>
      <w:r>
        <w:rPr>
          <w:rFonts w:ascii="Consolas" w:hAnsi="Consolas" w:cs="Consolas"/>
          <w:sz w:val="20"/>
          <w:szCs w:val="20"/>
        </w:rPr>
        <w:t xml:space="preserve"> </w:t>
      </w:r>
      <w:proofErr w:type="spellStart"/>
      <w:proofErr w:type="gramStart"/>
      <w:r>
        <w:rPr>
          <w:rFonts w:ascii="Consolas" w:hAnsi="Consolas" w:cs="Consolas"/>
          <w:color w:val="000000"/>
          <w:sz w:val="20"/>
          <w:szCs w:val="20"/>
        </w:rPr>
        <w:t>x,z</w:t>
      </w:r>
      <w:proofErr w:type="spellEnd"/>
      <w:proofErr w:type="gramEnd"/>
    </w:p>
    <w:p w14:paraId="7A5BEAC4" w14:textId="77777777" w:rsidR="0015152C" w:rsidRPr="0015152C" w:rsidRDefault="0015152C" w:rsidP="008C21CB">
      <w:pPr>
        <w:spacing w:line="276" w:lineRule="auto"/>
        <w:jc w:val="both"/>
        <w:rPr>
          <w:rFonts w:asciiTheme="majorHAnsi" w:hAnsiTheme="majorHAnsi" w:cstheme="majorHAnsi"/>
          <w:color w:val="000000"/>
        </w:rPr>
      </w:pPr>
      <w:r w:rsidRPr="0015152C">
        <w:rPr>
          <w:rFonts w:asciiTheme="majorHAnsi" w:hAnsiTheme="majorHAnsi" w:cstheme="majorHAnsi"/>
          <w:color w:val="000000"/>
        </w:rPr>
        <w:t>Using the solution option “</w:t>
      </w:r>
      <w:proofErr w:type="spellStart"/>
      <w:r w:rsidRPr="0015152C">
        <w:rPr>
          <w:rFonts w:asciiTheme="majorHAnsi" w:hAnsiTheme="majorHAnsi" w:cstheme="majorHAnsi"/>
          <w:color w:val="000000"/>
        </w:rPr>
        <w:t>cplex</w:t>
      </w:r>
      <w:proofErr w:type="spellEnd"/>
      <w:r w:rsidRPr="0015152C">
        <w:rPr>
          <w:rFonts w:asciiTheme="majorHAnsi" w:hAnsiTheme="majorHAnsi" w:cstheme="majorHAnsi"/>
          <w:color w:val="000000"/>
        </w:rPr>
        <w:t>” in the code before which indicates using branch-and-bound method and linear programming simplex iterations, we obtained the following results for the optimal solutions and the maximum objective value of the professor’s happiness:</w:t>
      </w:r>
    </w:p>
    <w:p w14:paraId="334A6CCC" w14:textId="77777777" w:rsidR="0015152C" w:rsidRPr="008C21CB" w:rsidRDefault="0015152C" w:rsidP="0015152C">
      <w:pPr>
        <w:autoSpaceDE w:val="0"/>
        <w:autoSpaceDN w:val="0"/>
        <w:adjustRightInd w:val="0"/>
        <w:spacing w:after="0" w:line="240" w:lineRule="auto"/>
        <w:rPr>
          <w:rFonts w:asciiTheme="majorHAnsi" w:hAnsiTheme="majorHAnsi" w:cstheme="majorHAnsi"/>
          <w:sz w:val="18"/>
          <w:szCs w:val="18"/>
        </w:rPr>
      </w:pPr>
      <w:r w:rsidRPr="008C21CB">
        <w:rPr>
          <w:rFonts w:asciiTheme="majorHAnsi" w:hAnsiTheme="majorHAnsi" w:cstheme="majorHAnsi"/>
          <w:color w:val="000000"/>
          <w:sz w:val="18"/>
          <w:szCs w:val="18"/>
        </w:rPr>
        <w:t>CPLEX 12.9.0.0: optimal integer solution; objective 4390</w:t>
      </w:r>
    </w:p>
    <w:p w14:paraId="493C90DF" w14:textId="77777777" w:rsidR="0015152C" w:rsidRPr="008C21CB" w:rsidRDefault="0015152C" w:rsidP="0015152C">
      <w:pPr>
        <w:autoSpaceDE w:val="0"/>
        <w:autoSpaceDN w:val="0"/>
        <w:adjustRightInd w:val="0"/>
        <w:spacing w:after="0" w:line="240" w:lineRule="auto"/>
        <w:rPr>
          <w:rFonts w:asciiTheme="majorHAnsi" w:hAnsiTheme="majorHAnsi" w:cstheme="majorHAnsi"/>
          <w:sz w:val="18"/>
          <w:szCs w:val="18"/>
        </w:rPr>
      </w:pPr>
      <w:r w:rsidRPr="008C21CB">
        <w:rPr>
          <w:rFonts w:asciiTheme="majorHAnsi" w:hAnsiTheme="majorHAnsi" w:cstheme="majorHAnsi"/>
          <w:color w:val="000000"/>
          <w:sz w:val="18"/>
          <w:szCs w:val="18"/>
        </w:rPr>
        <w:t>344 MIP simplex iterations</w:t>
      </w:r>
    </w:p>
    <w:p w14:paraId="338E8EC8" w14:textId="77777777" w:rsidR="0015152C" w:rsidRPr="008C21CB" w:rsidRDefault="0015152C" w:rsidP="0015152C">
      <w:pPr>
        <w:autoSpaceDE w:val="0"/>
        <w:autoSpaceDN w:val="0"/>
        <w:adjustRightInd w:val="0"/>
        <w:spacing w:after="0" w:line="240" w:lineRule="auto"/>
        <w:rPr>
          <w:rFonts w:asciiTheme="majorHAnsi" w:hAnsiTheme="majorHAnsi" w:cstheme="majorHAnsi"/>
          <w:sz w:val="18"/>
          <w:szCs w:val="18"/>
        </w:rPr>
      </w:pPr>
      <w:r w:rsidRPr="008C21CB">
        <w:rPr>
          <w:rFonts w:asciiTheme="majorHAnsi" w:hAnsiTheme="majorHAnsi" w:cstheme="majorHAnsi"/>
          <w:color w:val="000000"/>
          <w:sz w:val="18"/>
          <w:szCs w:val="18"/>
        </w:rPr>
        <w:t>0 branch-and-bound nodes</w:t>
      </w:r>
    </w:p>
    <w:p w14:paraId="79F5B048" w14:textId="77777777" w:rsidR="00285E8B" w:rsidRDefault="00285E8B" w:rsidP="00285E8B">
      <w:pPr>
        <w:rPr>
          <w:rFonts w:asciiTheme="majorBidi" w:hAnsiTheme="majorBidi" w:cstheme="majorBidi"/>
          <w:color w:val="000000"/>
          <w:sz w:val="20"/>
          <w:szCs w:val="20"/>
        </w:rPr>
      </w:pPr>
    </w:p>
    <w:tbl>
      <w:tblPr>
        <w:tblStyle w:val="GridTable2-Accent5"/>
        <w:tblW w:w="3780" w:type="dxa"/>
        <w:jc w:val="center"/>
        <w:tblLook w:val="04A0" w:firstRow="1" w:lastRow="0" w:firstColumn="1" w:lastColumn="0" w:noHBand="0" w:noVBand="1"/>
      </w:tblPr>
      <w:tblGrid>
        <w:gridCol w:w="960"/>
        <w:gridCol w:w="1380"/>
        <w:gridCol w:w="1440"/>
      </w:tblGrid>
      <w:tr w:rsidR="00285E8B" w:rsidRPr="0015152C" w14:paraId="45022390" w14:textId="77777777" w:rsidTr="00285E8B">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8201DE" w14:textId="77777777" w:rsidR="00285E8B" w:rsidRPr="0015152C" w:rsidRDefault="00285E8B" w:rsidP="00E537BB">
            <w:pPr>
              <w:rPr>
                <w:rFonts w:asciiTheme="majorHAnsi" w:eastAsia="Times New Roman" w:hAnsiTheme="majorHAnsi" w:cstheme="majorHAnsi"/>
                <w:sz w:val="20"/>
                <w:szCs w:val="20"/>
              </w:rPr>
            </w:pPr>
          </w:p>
        </w:tc>
        <w:tc>
          <w:tcPr>
            <w:tcW w:w="1380" w:type="dxa"/>
            <w:noWrap/>
            <w:hideMark/>
          </w:tcPr>
          <w:p w14:paraId="158E5A39" w14:textId="77777777" w:rsidR="00285E8B" w:rsidRPr="0015152C" w:rsidRDefault="00285E8B" w:rsidP="00E537B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Course 1</w:t>
            </w:r>
          </w:p>
        </w:tc>
        <w:tc>
          <w:tcPr>
            <w:tcW w:w="1440" w:type="dxa"/>
            <w:noWrap/>
            <w:hideMark/>
          </w:tcPr>
          <w:p w14:paraId="1127F582" w14:textId="77777777" w:rsidR="00285E8B" w:rsidRPr="0015152C" w:rsidRDefault="00285E8B" w:rsidP="00E537B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Course 2</w:t>
            </w:r>
          </w:p>
        </w:tc>
      </w:tr>
      <w:tr w:rsidR="00285E8B" w:rsidRPr="0015152C" w14:paraId="570942D1"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1B3303"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480E2E9" w14:textId="17DB2F98"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F8E0959" w14:textId="58FD36D1"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MATH352-01</w:t>
            </w:r>
          </w:p>
        </w:tc>
      </w:tr>
      <w:tr w:rsidR="00285E8B" w:rsidRPr="0015152C" w14:paraId="727C53A7"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554191"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C111E4" w14:textId="257B50E4"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MATH206-01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7D85D33" w14:textId="197BE66C"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MATH206-08</w:t>
            </w:r>
          </w:p>
        </w:tc>
      </w:tr>
      <w:tr w:rsidR="00285E8B" w:rsidRPr="0015152C" w14:paraId="1ED830BD"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A21D9D"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P3</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456D1E6" w14:textId="55756EB3"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MATH204-01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1BF316F" w14:textId="3A63667E"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MATH213-01</w:t>
            </w:r>
          </w:p>
        </w:tc>
      </w:tr>
      <w:tr w:rsidR="00285E8B" w:rsidRPr="0015152C" w14:paraId="4C36AA21"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D28C17"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P4</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6553F80" w14:textId="7EC3A958"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MATH206-05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F71CF9D" w14:textId="6721A17E"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MATH206-07</w:t>
            </w:r>
          </w:p>
        </w:tc>
      </w:tr>
      <w:tr w:rsidR="00285E8B" w:rsidRPr="0015152C" w14:paraId="6AFC052A"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2983A3"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BABE147" w14:textId="1821CBAB"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MATH232-01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BEE2B33" w14:textId="01A13694"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MATH313-01</w:t>
            </w:r>
          </w:p>
        </w:tc>
      </w:tr>
      <w:tr w:rsidR="00285E8B" w:rsidRPr="0015152C" w14:paraId="240FC826"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5EFA97"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C06713" w14:textId="3AE6DBB5"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3EECD0" w14:textId="780AD965"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MATH315-01</w:t>
            </w:r>
          </w:p>
        </w:tc>
      </w:tr>
      <w:tr w:rsidR="00285E8B" w:rsidRPr="0015152C" w14:paraId="44ED5BFF"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7E1274"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B96ABE7" w14:textId="48BA3A22"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MATH112-06</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E4DACDC" w14:textId="753018C2"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MATH261-01</w:t>
            </w:r>
          </w:p>
        </w:tc>
      </w:tr>
      <w:tr w:rsidR="00285E8B" w:rsidRPr="0015152C" w14:paraId="2D9A1802"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EF2AF0"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P8</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4F2934" w14:textId="22997DED"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MATH317-01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1EC9EEF" w14:textId="64B680E3"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MATH352-01</w:t>
            </w:r>
          </w:p>
        </w:tc>
      </w:tr>
      <w:tr w:rsidR="00285E8B" w:rsidRPr="0015152C" w14:paraId="3BA2C1A6"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97CEC2"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P9</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9E3ADA2" w14:textId="450DAC42"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MATH111-08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E8912CB" w14:textId="7845C0CC"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MATH261-02</w:t>
            </w:r>
          </w:p>
        </w:tc>
      </w:tr>
      <w:tr w:rsidR="00285E8B" w:rsidRPr="0015152C" w14:paraId="4EAB8765"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EBD737"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BAC57FD" w14:textId="20644A12"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DB833E3" w14:textId="67B9782B"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MATH214-01</w:t>
            </w:r>
          </w:p>
        </w:tc>
      </w:tr>
      <w:tr w:rsidR="00285E8B" w:rsidRPr="0015152C" w14:paraId="3F3BCEAD"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761851"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P11</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E8FA11C" w14:textId="357F8BC5"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MATH241-01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724862A" w14:textId="24975F5C"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MATH243-01</w:t>
            </w:r>
          </w:p>
        </w:tc>
      </w:tr>
      <w:tr w:rsidR="00285E8B" w:rsidRPr="0015152C" w14:paraId="12AED215"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749F62"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P12</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91358F4" w14:textId="40D0D99B"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MATH101-01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6486747" w14:textId="4A92084A"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MATH112-03</w:t>
            </w:r>
          </w:p>
        </w:tc>
      </w:tr>
      <w:tr w:rsidR="00285E8B" w:rsidRPr="0015152C" w14:paraId="0ADC2EE4"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BE2773"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P13</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4FC4CFB" w14:textId="576C6776"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MATH242-01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E2209BB" w14:textId="03D36A34"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MATH319-01</w:t>
            </w:r>
          </w:p>
        </w:tc>
      </w:tr>
      <w:tr w:rsidR="00285E8B" w:rsidRPr="0015152C" w14:paraId="1B6B912A"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FFA025"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P14</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8AF7193" w14:textId="297DDC71"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DA4EED7" w14:textId="01423F49"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MATH204-05</w:t>
            </w:r>
          </w:p>
        </w:tc>
      </w:tr>
      <w:tr w:rsidR="00285E8B" w:rsidRPr="0015152C" w14:paraId="1D5823A8"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ACB0AF"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402D46E" w14:textId="58F253CB"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MATH204-03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B9C7C44" w14:textId="151E7491"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MATH204-07</w:t>
            </w:r>
          </w:p>
        </w:tc>
      </w:tr>
      <w:tr w:rsidR="00285E8B" w:rsidRPr="0015152C" w14:paraId="2D23DCC1"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5CAD89"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37A41E0" w14:textId="30308B6F"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MATH206-04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43E17CD" w14:textId="36F5EB8B"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MATH212-01</w:t>
            </w:r>
          </w:p>
        </w:tc>
      </w:tr>
      <w:tr w:rsidR="00285E8B" w:rsidRPr="0015152C" w14:paraId="084A5077"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8A451"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92486DA" w14:textId="7ED2E406"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956215A" w14:textId="63431BC1"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MATH231-02</w:t>
            </w:r>
          </w:p>
        </w:tc>
      </w:tr>
      <w:tr w:rsidR="00285E8B" w:rsidRPr="0015152C" w14:paraId="4A7C226B"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FDA5BF"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P18</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ECC52ED" w14:textId="503A7846"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MATH111-04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F960CF6" w14:textId="18864C8E"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MATH204-04</w:t>
            </w:r>
          </w:p>
        </w:tc>
      </w:tr>
      <w:tr w:rsidR="00285E8B" w:rsidRPr="0015152C" w14:paraId="160517E0"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412FAD"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P19</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ACEBA4B" w14:textId="1CF21597"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MATH223-01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7CD9CCC" w14:textId="5741E9C9"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MATH416-01</w:t>
            </w:r>
          </w:p>
        </w:tc>
      </w:tr>
      <w:tr w:rsidR="00285E8B" w:rsidRPr="0015152C" w14:paraId="605EC9B7"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71B714"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18957C7" w14:textId="60F0E977"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MATH111-03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CF93B24" w14:textId="581DD160"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MATH112-09</w:t>
            </w:r>
          </w:p>
        </w:tc>
      </w:tr>
      <w:tr w:rsidR="00285E8B" w:rsidRPr="0015152C" w14:paraId="3B91F674"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6D5210"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P21</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FF20ED3" w14:textId="2334C5ED"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2F746A" w14:textId="3CC6D200"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MATH234-01</w:t>
            </w:r>
          </w:p>
        </w:tc>
      </w:tr>
      <w:tr w:rsidR="00285E8B" w:rsidRPr="0015152C" w14:paraId="26A87437"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A881DA"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P22</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08A6D81" w14:textId="058C0848"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MATH111-02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9979127" w14:textId="2557BB0A"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MATH206-06</w:t>
            </w:r>
          </w:p>
        </w:tc>
      </w:tr>
      <w:tr w:rsidR="00285E8B" w:rsidRPr="0015152C" w14:paraId="4BADB1C7"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7F2844"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P23</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387AB7" w14:textId="2C3CDE7A"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MATH112-01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5C8994C" w14:textId="5E644980"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MATH206-04</w:t>
            </w:r>
          </w:p>
        </w:tc>
      </w:tr>
      <w:tr w:rsidR="00285E8B" w:rsidRPr="0015152C" w14:paraId="5EDA96B3"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8A0FD5"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P24</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88E57D7" w14:textId="584F2915"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MATH111-01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CC9770" w14:textId="2ED59A06"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MATH231-01</w:t>
            </w:r>
          </w:p>
        </w:tc>
      </w:tr>
      <w:tr w:rsidR="00285E8B" w:rsidRPr="0015152C" w14:paraId="48B0DDE6"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D44A44" w14:textId="77777777" w:rsidR="00285E8B" w:rsidRPr="0015152C" w:rsidRDefault="00285E8B" w:rsidP="00285E8B">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531C222" w14:textId="57D1BD0A"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MATH426-01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0F16B5F" w14:textId="6159DB43"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Pr>
                <w:rFonts w:asciiTheme="majorBidi" w:hAnsiTheme="majorBidi" w:cstheme="majorBidi"/>
                <w:color w:val="000000"/>
                <w:sz w:val="20"/>
                <w:szCs w:val="20"/>
              </w:rPr>
              <w:t>MATH461-02</w:t>
            </w:r>
          </w:p>
        </w:tc>
      </w:tr>
      <w:tr w:rsidR="00285E8B" w:rsidRPr="0015152C" w14:paraId="4131C9F3"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3D97D9" w14:textId="77777777" w:rsidR="00285E8B" w:rsidRPr="0015152C" w:rsidRDefault="00285E8B" w:rsidP="00285E8B">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P26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9F7363A" w14:textId="07B14CC3"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MATH204-02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BE8131A" w14:textId="535C37BD"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MATH206-03</w:t>
            </w:r>
          </w:p>
        </w:tc>
      </w:tr>
      <w:tr w:rsidR="00285E8B" w:rsidRPr="0015152C" w14:paraId="6FC13323"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1D52B5" w14:textId="77777777" w:rsidR="00285E8B" w:rsidRPr="0015152C" w:rsidRDefault="00285E8B" w:rsidP="00285E8B">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P27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5FAC504" w14:textId="274BA36A"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MATH241-02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0650D6E" w14:textId="048BCD45"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MATH461-01</w:t>
            </w:r>
          </w:p>
        </w:tc>
      </w:tr>
      <w:tr w:rsidR="00285E8B" w:rsidRPr="0015152C" w14:paraId="7F044EE9"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D3C16B" w14:textId="77777777" w:rsidR="00285E8B" w:rsidRPr="0015152C" w:rsidRDefault="00285E8B" w:rsidP="00285E8B">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P28</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B021E1" w14:textId="19D134E5"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MATH111-05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7107FD0" w14:textId="7B1F894B"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MATH320-01</w:t>
            </w:r>
          </w:p>
        </w:tc>
      </w:tr>
      <w:tr w:rsidR="00285E8B" w:rsidRPr="0015152C" w14:paraId="364B2774" w14:textId="77777777" w:rsidTr="00285E8B">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54469D" w14:textId="77777777" w:rsidR="00285E8B" w:rsidRPr="0015152C" w:rsidRDefault="00285E8B" w:rsidP="00285E8B">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P29</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25EC8C" w14:textId="34218749"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MATH111-06</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0F085D5" w14:textId="60D331F3" w:rsidR="00285E8B" w:rsidRPr="0015152C" w:rsidRDefault="00285E8B" w:rsidP="00285E8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MATH413-01</w:t>
            </w:r>
          </w:p>
        </w:tc>
      </w:tr>
      <w:tr w:rsidR="00285E8B" w:rsidRPr="0015152C" w14:paraId="41165928" w14:textId="77777777" w:rsidTr="00285E8B">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355644" w14:textId="77777777" w:rsidR="00285E8B" w:rsidRPr="0015152C" w:rsidRDefault="00285E8B" w:rsidP="00285E8B">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P30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53B79B2" w14:textId="4CDF5421"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MATH111-07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5B87967" w14:textId="7DF9DFFC" w:rsidR="00285E8B" w:rsidRPr="0015152C" w:rsidRDefault="00285E8B" w:rsidP="00285E8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Pr>
                <w:rFonts w:asciiTheme="majorBidi" w:hAnsiTheme="majorBidi" w:cstheme="majorBidi"/>
                <w:color w:val="000000"/>
                <w:sz w:val="20"/>
                <w:szCs w:val="20"/>
              </w:rPr>
              <w:t>MATH414-01</w:t>
            </w:r>
          </w:p>
        </w:tc>
      </w:tr>
    </w:tbl>
    <w:p w14:paraId="6C9E2F1B" w14:textId="77777777" w:rsidR="00285E8B" w:rsidRDefault="00285E8B" w:rsidP="00285E8B">
      <w:pPr>
        <w:rPr>
          <w:rFonts w:asciiTheme="majorBidi" w:hAnsiTheme="majorBidi" w:cstheme="majorBidi"/>
          <w:color w:val="000000"/>
          <w:sz w:val="20"/>
          <w:szCs w:val="20"/>
        </w:rPr>
      </w:pPr>
    </w:p>
    <w:p w14:paraId="31D503C9" w14:textId="6178A6A7" w:rsidR="00285E8B" w:rsidRDefault="00285E8B" w:rsidP="00285E8B">
      <w:pPr>
        <w:rPr>
          <w:rFonts w:asciiTheme="majorBidi" w:hAnsiTheme="majorBidi" w:cstheme="majorBidi"/>
          <w:color w:val="000000"/>
          <w:sz w:val="20"/>
          <w:szCs w:val="20"/>
          <w:lang w:eastAsia="en-US"/>
        </w:rPr>
      </w:pPr>
      <w:r>
        <w:rPr>
          <w:rFonts w:asciiTheme="majorBidi" w:hAnsiTheme="majorBidi" w:cstheme="majorBidi"/>
          <w:color w:val="000000"/>
          <w:sz w:val="20"/>
          <w:szCs w:val="20"/>
        </w:rPr>
        <w:t xml:space="preserve">Table 1: AMPL optimal solutions of </w:t>
      </w:r>
      <w:proofErr w:type="spellStart"/>
      <w:proofErr w:type="gramStart"/>
      <w:r>
        <w:rPr>
          <w:rFonts w:asciiTheme="majorBidi" w:hAnsiTheme="majorBidi" w:cstheme="majorBidi"/>
          <w:color w:val="000000"/>
          <w:sz w:val="20"/>
          <w:szCs w:val="20"/>
        </w:rPr>
        <w:t>x</w:t>
      </w:r>
      <w:r>
        <w:rPr>
          <w:rFonts w:asciiTheme="majorBidi" w:hAnsiTheme="majorBidi" w:cstheme="majorBidi"/>
          <w:color w:val="000000"/>
          <w:sz w:val="20"/>
          <w:szCs w:val="20"/>
          <w:vertAlign w:val="subscript"/>
        </w:rPr>
        <w:t>i,j</w:t>
      </w:r>
      <w:proofErr w:type="spellEnd"/>
      <w:proofErr w:type="gramEnd"/>
    </w:p>
    <w:p w14:paraId="53FEFA81" w14:textId="77777777" w:rsidR="00285E8B" w:rsidRDefault="00285E8B" w:rsidP="00285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CPLEX 12.9.0.0: optimal integer solution; objective 4390</w:t>
      </w:r>
    </w:p>
    <w:p w14:paraId="77DD0173" w14:textId="77777777" w:rsidR="00285E8B" w:rsidRDefault="00285E8B" w:rsidP="00285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344 MIP simplex iterations</w:t>
      </w:r>
    </w:p>
    <w:p w14:paraId="748D89C4" w14:textId="77777777" w:rsidR="00285E8B" w:rsidRDefault="00285E8B" w:rsidP="00285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branch-and-bound nodes</w:t>
      </w:r>
    </w:p>
    <w:p w14:paraId="22C63BBD" w14:textId="77777777" w:rsidR="00285E8B" w:rsidRDefault="00285E8B" w:rsidP="00285E8B">
      <w:pPr>
        <w:autoSpaceDE w:val="0"/>
        <w:autoSpaceDN w:val="0"/>
        <w:adjustRightInd w:val="0"/>
        <w:spacing w:after="0" w:line="240" w:lineRule="auto"/>
        <w:rPr>
          <w:rFonts w:asciiTheme="majorHAnsi" w:hAnsiTheme="majorHAnsi" w:cstheme="majorHAnsi"/>
          <w:color w:val="000000"/>
          <w:sz w:val="18"/>
          <w:szCs w:val="18"/>
        </w:rPr>
      </w:pPr>
    </w:p>
    <w:p w14:paraId="41631416" w14:textId="77777777" w:rsidR="00285E8B" w:rsidRDefault="00285E8B" w:rsidP="00285E8B">
      <w:pPr>
        <w:autoSpaceDE w:val="0"/>
        <w:autoSpaceDN w:val="0"/>
        <w:adjustRightInd w:val="0"/>
        <w:spacing w:after="0" w:line="240" w:lineRule="auto"/>
        <w:rPr>
          <w:rFonts w:asciiTheme="majorHAnsi" w:hAnsiTheme="majorHAnsi" w:cstheme="majorHAnsi"/>
          <w:color w:val="000000"/>
          <w:sz w:val="18"/>
          <w:szCs w:val="18"/>
        </w:rPr>
      </w:pPr>
    </w:p>
    <w:p w14:paraId="46E854EE" w14:textId="29EE98A7" w:rsidR="0015152C" w:rsidRPr="00285E8B" w:rsidRDefault="0015152C" w:rsidP="00285E8B">
      <w:pPr>
        <w:autoSpaceDE w:val="0"/>
        <w:autoSpaceDN w:val="0"/>
        <w:adjustRightInd w:val="0"/>
        <w:spacing w:after="0" w:line="240" w:lineRule="auto"/>
        <w:rPr>
          <w:rFonts w:asciiTheme="majorHAnsi" w:hAnsiTheme="majorHAnsi" w:cstheme="majorHAnsi"/>
          <w:sz w:val="18"/>
          <w:szCs w:val="18"/>
        </w:rPr>
      </w:pPr>
      <w:r w:rsidRPr="0015152C">
        <w:rPr>
          <w:rFonts w:asciiTheme="majorHAnsi" w:hAnsiTheme="majorHAnsi" w:cstheme="majorHAnsi"/>
          <w:color w:val="000000"/>
        </w:rPr>
        <w:t>The transpose of the solution matrix (</w:t>
      </w:r>
      <w:proofErr w:type="spellStart"/>
      <w:proofErr w:type="gramStart"/>
      <w:r w:rsidRPr="0015152C">
        <w:rPr>
          <w:rFonts w:asciiTheme="majorHAnsi" w:hAnsiTheme="majorHAnsi" w:cstheme="majorHAnsi"/>
          <w:color w:val="000000"/>
        </w:rPr>
        <w:t>x</w:t>
      </w:r>
      <w:r w:rsidRPr="0015152C">
        <w:rPr>
          <w:rFonts w:asciiTheme="majorHAnsi" w:hAnsiTheme="majorHAnsi" w:cstheme="majorHAnsi"/>
          <w:color w:val="000000"/>
          <w:vertAlign w:val="subscript"/>
        </w:rPr>
        <w:t>i,j</w:t>
      </w:r>
      <w:proofErr w:type="spellEnd"/>
      <w:proofErr w:type="gramEnd"/>
      <w:r w:rsidRPr="0015152C">
        <w:rPr>
          <w:rFonts w:asciiTheme="majorHAnsi" w:hAnsiTheme="majorHAnsi" w:cstheme="majorHAnsi"/>
          <w:color w:val="000000"/>
        </w:rPr>
        <w:t xml:space="preserve">) for all </w:t>
      </w:r>
      <w:proofErr w:type="spellStart"/>
      <w:r w:rsidRPr="0015152C">
        <w:rPr>
          <w:rFonts w:asciiTheme="majorHAnsi" w:hAnsiTheme="majorHAnsi" w:cstheme="majorHAnsi"/>
          <w:color w:val="000000"/>
        </w:rPr>
        <w:t>i</w:t>
      </w:r>
      <w:proofErr w:type="spellEnd"/>
      <w:r w:rsidRPr="0015152C">
        <w:rPr>
          <w:rFonts w:asciiTheme="majorHAnsi" w:hAnsiTheme="majorHAnsi" w:cstheme="majorHAnsi"/>
          <w:color w:val="000000"/>
        </w:rPr>
        <w:t xml:space="preserve"> = 1,…..,30 and j = 1,…..,60 indicates how the assignment of a professor </w:t>
      </w:r>
      <w:proofErr w:type="spellStart"/>
      <w:r w:rsidRPr="0015152C">
        <w:rPr>
          <w:rFonts w:asciiTheme="majorHAnsi" w:hAnsiTheme="majorHAnsi" w:cstheme="majorHAnsi"/>
          <w:color w:val="000000"/>
        </w:rPr>
        <w:t>i</w:t>
      </w:r>
      <w:proofErr w:type="spellEnd"/>
      <w:r w:rsidRPr="0015152C">
        <w:rPr>
          <w:rFonts w:asciiTheme="majorHAnsi" w:hAnsiTheme="majorHAnsi" w:cstheme="majorHAnsi"/>
          <w:color w:val="000000"/>
        </w:rPr>
        <w:t xml:space="preserve"> in a course or course section j would affect the binary entries of each </w:t>
      </w:r>
      <w:proofErr w:type="spellStart"/>
      <w:r w:rsidRPr="0015152C">
        <w:rPr>
          <w:rFonts w:asciiTheme="majorHAnsi" w:hAnsiTheme="majorHAnsi" w:cstheme="majorHAnsi"/>
          <w:color w:val="000000"/>
        </w:rPr>
        <w:t>x</w:t>
      </w:r>
      <w:r w:rsidRPr="0015152C">
        <w:rPr>
          <w:rFonts w:asciiTheme="majorHAnsi" w:hAnsiTheme="majorHAnsi" w:cstheme="majorHAnsi"/>
          <w:color w:val="000000"/>
          <w:vertAlign w:val="subscript"/>
        </w:rPr>
        <w:t>i,j</w:t>
      </w:r>
      <w:proofErr w:type="spellEnd"/>
      <w:r w:rsidRPr="0015152C">
        <w:rPr>
          <w:rFonts w:asciiTheme="majorHAnsi" w:hAnsiTheme="majorHAnsi" w:cstheme="majorHAnsi"/>
          <w:color w:val="000000"/>
        </w:rPr>
        <w:t>. For example, x</w:t>
      </w:r>
      <w:r w:rsidRPr="0015152C">
        <w:rPr>
          <w:rFonts w:asciiTheme="majorHAnsi" w:hAnsiTheme="majorHAnsi" w:cstheme="majorHAnsi"/>
          <w:color w:val="000000"/>
          <w:vertAlign w:val="subscript"/>
        </w:rPr>
        <w:t>30,8</w:t>
      </w:r>
      <w:r w:rsidRPr="0015152C">
        <w:rPr>
          <w:rFonts w:asciiTheme="majorHAnsi" w:hAnsiTheme="majorHAnsi" w:cstheme="majorHAnsi"/>
          <w:color w:val="000000"/>
        </w:rPr>
        <w:t xml:space="preserve"> = 1 implies that the 30</w:t>
      </w:r>
      <w:r w:rsidRPr="0015152C">
        <w:rPr>
          <w:rFonts w:asciiTheme="majorHAnsi" w:hAnsiTheme="majorHAnsi" w:cstheme="majorHAnsi"/>
          <w:color w:val="000000"/>
          <w:vertAlign w:val="superscript"/>
        </w:rPr>
        <w:t>th</w:t>
      </w:r>
      <w:r w:rsidRPr="0015152C">
        <w:rPr>
          <w:rFonts w:asciiTheme="majorHAnsi" w:hAnsiTheme="majorHAnsi" w:cstheme="majorHAnsi"/>
          <w:color w:val="000000"/>
        </w:rPr>
        <w:t xml:space="preserve"> instructor should teach the course (or section) 8. The objective value z = 4390 represents the total happiness of load had by all instructors in our model.</w:t>
      </w:r>
    </w:p>
    <w:p w14:paraId="5A0F07D9" w14:textId="1608D8BE" w:rsidR="0015152C" w:rsidRPr="008C21CB" w:rsidRDefault="0015152C" w:rsidP="0015152C">
      <w:pPr>
        <w:rPr>
          <w:rFonts w:asciiTheme="majorHAnsi" w:hAnsiTheme="majorHAnsi" w:cstheme="majorHAnsi"/>
        </w:rPr>
      </w:pPr>
      <w:r w:rsidRPr="0015152C">
        <w:rPr>
          <w:rFonts w:asciiTheme="majorHAnsi" w:hAnsiTheme="majorHAnsi" w:cstheme="majorHAnsi"/>
          <w:color w:val="000000"/>
        </w:rPr>
        <w:t xml:space="preserve">It has been noted that the optimal values of </w:t>
      </w:r>
      <w:proofErr w:type="spellStart"/>
      <w:r w:rsidRPr="0015152C">
        <w:rPr>
          <w:rFonts w:asciiTheme="majorHAnsi" w:hAnsiTheme="majorHAnsi" w:cstheme="majorHAnsi"/>
          <w:color w:val="000000"/>
        </w:rPr>
        <w:t>x</w:t>
      </w:r>
      <w:r w:rsidRPr="0015152C">
        <w:rPr>
          <w:rFonts w:asciiTheme="majorHAnsi" w:hAnsiTheme="majorHAnsi" w:cstheme="majorHAnsi"/>
          <w:color w:val="000000"/>
          <w:vertAlign w:val="subscript"/>
        </w:rPr>
        <w:t>i,j</w:t>
      </w:r>
      <w:proofErr w:type="spellEnd"/>
      <w:r w:rsidRPr="0015152C">
        <w:rPr>
          <w:rFonts w:asciiTheme="majorHAnsi" w:hAnsiTheme="majorHAnsi" w:cstheme="majorHAnsi"/>
          <w:color w:val="000000"/>
        </w:rPr>
        <w:t xml:space="preserve"> are obtained as a result of more than 340 steps generated using LP relaxation simplex method, and since </w:t>
      </w:r>
      <w:proofErr w:type="spellStart"/>
      <w:r w:rsidRPr="0015152C">
        <w:rPr>
          <w:rFonts w:asciiTheme="majorHAnsi" w:hAnsiTheme="majorHAnsi" w:cstheme="majorHAnsi"/>
          <w:color w:val="000000"/>
        </w:rPr>
        <w:t>x</w:t>
      </w:r>
      <w:r w:rsidRPr="0015152C">
        <w:rPr>
          <w:rFonts w:asciiTheme="majorHAnsi" w:hAnsiTheme="majorHAnsi" w:cstheme="majorHAnsi"/>
          <w:color w:val="000000"/>
          <w:vertAlign w:val="subscript"/>
        </w:rPr>
        <w:t>i,j</w:t>
      </w:r>
      <w:proofErr w:type="spellEnd"/>
      <w:r w:rsidRPr="0015152C">
        <w:rPr>
          <w:rFonts w:asciiTheme="majorHAnsi" w:hAnsiTheme="majorHAnsi" w:cstheme="majorHAnsi"/>
          <w:color w:val="000000"/>
        </w:rPr>
        <w:t xml:space="preserve"> is restricted between 0 and 1,  hence if there exists an </w:t>
      </w:r>
      <w:r w:rsidRPr="008C21CB">
        <w:rPr>
          <w:rFonts w:asciiTheme="majorHAnsi" w:hAnsiTheme="majorHAnsi" w:cstheme="majorHAnsi"/>
        </w:rPr>
        <w:t xml:space="preserve">optimal value for </w:t>
      </w:r>
      <w:proofErr w:type="spellStart"/>
      <w:r w:rsidRPr="008C21CB">
        <w:rPr>
          <w:rFonts w:asciiTheme="majorHAnsi" w:hAnsiTheme="majorHAnsi" w:cstheme="majorHAnsi"/>
        </w:rPr>
        <w:t>xi,j</w:t>
      </w:r>
      <w:proofErr w:type="spellEnd"/>
      <w:r w:rsidRPr="008C21CB">
        <w:rPr>
          <w:rFonts w:asciiTheme="majorHAnsi" w:hAnsiTheme="majorHAnsi" w:cstheme="majorHAnsi"/>
        </w:rPr>
        <w:t xml:space="preserve"> in the </w:t>
      </w:r>
      <w:proofErr w:type="spellStart"/>
      <w:r w:rsidRPr="008C21CB">
        <w:rPr>
          <w:rFonts w:asciiTheme="majorHAnsi" w:hAnsiTheme="majorHAnsi" w:cstheme="majorHAnsi"/>
        </w:rPr>
        <w:t>i</w:t>
      </w:r>
      <w:r w:rsidR="008C21CB">
        <w:rPr>
          <w:rFonts w:asciiTheme="majorHAnsi" w:hAnsiTheme="majorHAnsi" w:cstheme="majorHAnsi"/>
        </w:rPr>
        <w:t>-</w:t>
      </w:r>
      <w:r w:rsidRPr="008C21CB">
        <w:rPr>
          <w:rFonts w:asciiTheme="majorHAnsi" w:hAnsiTheme="majorHAnsi" w:cstheme="majorHAnsi"/>
        </w:rPr>
        <w:t>th</w:t>
      </w:r>
      <w:proofErr w:type="spellEnd"/>
      <w:r w:rsidRPr="008C21CB">
        <w:rPr>
          <w:rFonts w:asciiTheme="majorHAnsi" w:hAnsiTheme="majorHAnsi" w:cstheme="majorHAnsi"/>
        </w:rPr>
        <w:t xml:space="preserve"> and j</w:t>
      </w:r>
      <w:r w:rsidR="008C21CB">
        <w:rPr>
          <w:rFonts w:asciiTheme="majorHAnsi" w:hAnsiTheme="majorHAnsi" w:cstheme="majorHAnsi"/>
        </w:rPr>
        <w:t>-</w:t>
      </w:r>
      <w:proofErr w:type="spellStart"/>
      <w:r w:rsidRPr="008C21CB">
        <w:rPr>
          <w:rFonts w:asciiTheme="majorHAnsi" w:hAnsiTheme="majorHAnsi" w:cstheme="majorHAnsi"/>
        </w:rPr>
        <w:t>th</w:t>
      </w:r>
      <w:proofErr w:type="spellEnd"/>
      <w:r w:rsidRPr="008C21CB">
        <w:rPr>
          <w:rFonts w:asciiTheme="majorHAnsi" w:hAnsiTheme="majorHAnsi" w:cstheme="majorHAnsi"/>
        </w:rPr>
        <w:t xml:space="preserve"> entry, then the solution should have the value 1. Also, there are no branch-and-bound nodes since the optimal solutions and the maximum objective value have become an integer solution from the root node after doing simplex iterations.</w:t>
      </w:r>
    </w:p>
    <w:p w14:paraId="71C2EC95" w14:textId="5DFAF80E" w:rsidR="0015152C" w:rsidRDefault="0015152C" w:rsidP="0015152C">
      <w:pPr>
        <w:spacing w:before="120" w:after="0"/>
        <w:rPr>
          <w:rFonts w:asciiTheme="majorHAnsi" w:eastAsia="Times New Roman" w:hAnsiTheme="majorHAnsi" w:cstheme="majorHAnsi"/>
          <w:color w:val="222222"/>
        </w:rPr>
      </w:pPr>
    </w:p>
    <w:p w14:paraId="4252FBE8" w14:textId="5D023F92" w:rsidR="0015152C" w:rsidRPr="0015152C" w:rsidRDefault="0015152C" w:rsidP="008C2715">
      <w:pPr>
        <w:pStyle w:val="Heading2"/>
        <w:numPr>
          <w:ilvl w:val="0"/>
          <w:numId w:val="12"/>
        </w:numPr>
        <w:spacing w:before="120"/>
        <w:rPr>
          <w:rFonts w:cstheme="majorHAnsi"/>
          <w:b/>
          <w:bCs/>
          <w:color w:val="auto"/>
          <w:sz w:val="28"/>
          <w:szCs w:val="28"/>
        </w:rPr>
      </w:pPr>
      <w:r w:rsidRPr="0015152C">
        <w:rPr>
          <w:rFonts w:cstheme="majorHAnsi"/>
          <w:b/>
          <w:bCs/>
          <w:color w:val="auto"/>
          <w:sz w:val="28"/>
          <w:szCs w:val="28"/>
        </w:rPr>
        <w:t>Gurobi Solution</w:t>
      </w:r>
    </w:p>
    <w:p w14:paraId="0496DD76" w14:textId="77777777" w:rsidR="0015152C" w:rsidRPr="0015152C" w:rsidRDefault="0015152C" w:rsidP="00F006D5">
      <w:pPr>
        <w:spacing w:before="120" w:after="0" w:line="276" w:lineRule="auto"/>
        <w:rPr>
          <w:rFonts w:asciiTheme="majorHAnsi" w:hAnsiTheme="majorHAnsi" w:cstheme="majorHAnsi"/>
        </w:rPr>
      </w:pPr>
      <w:r w:rsidRPr="0015152C">
        <w:rPr>
          <w:rFonts w:asciiTheme="majorHAnsi" w:hAnsiTheme="majorHAnsi" w:cstheme="majorHAnsi"/>
        </w:rPr>
        <w:t xml:space="preserve">The Gurobi code that we used for our optimization model is presented in the appendix. </w:t>
      </w:r>
    </w:p>
    <w:p w14:paraId="2ABAA161" w14:textId="77777777" w:rsidR="0015152C" w:rsidRPr="0015152C" w:rsidRDefault="0015152C" w:rsidP="00F006D5">
      <w:pPr>
        <w:spacing w:before="120" w:after="0" w:line="276" w:lineRule="auto"/>
        <w:rPr>
          <w:rFonts w:asciiTheme="majorHAnsi" w:hAnsiTheme="majorHAnsi" w:cstheme="majorHAnsi"/>
        </w:rPr>
      </w:pPr>
      <w:r w:rsidRPr="0015152C">
        <w:rPr>
          <w:rFonts w:asciiTheme="majorHAnsi" w:hAnsiTheme="majorHAnsi" w:cstheme="majorHAnsi"/>
        </w:rPr>
        <w:t xml:space="preserve">The objective function value we got was 4390 which is what we expect since this is what the AMPL optimal solution had. The solution that we get should be in the form of a 30 by 60 matrix which is the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ij</m:t>
            </m:r>
          </m:sub>
        </m:sSub>
      </m:oMath>
      <w:r w:rsidRPr="0015152C">
        <w:rPr>
          <w:rFonts w:asciiTheme="majorHAnsi" w:hAnsiTheme="majorHAnsi" w:cstheme="majorHAnsi"/>
        </w:rPr>
        <w:t xml:space="preserve"> values for the optimal solution. The table below presents the all the non-zero values of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ij</m:t>
            </m:r>
          </m:sub>
        </m:sSub>
      </m:oMath>
      <w:r w:rsidRPr="0015152C">
        <w:rPr>
          <w:rFonts w:asciiTheme="majorHAnsi" w:hAnsiTheme="majorHAnsi" w:cstheme="majorHAnsi"/>
        </w:rPr>
        <w:t xml:space="preserve"> with the course names which signify whether instructor </w:t>
      </w:r>
      <m:oMath>
        <m:r>
          <w:rPr>
            <w:rFonts w:ascii="Cambria Math" w:hAnsi="Cambria Math" w:cstheme="majorHAnsi"/>
          </w:rPr>
          <m:t>i</m:t>
        </m:r>
      </m:oMath>
      <w:r w:rsidRPr="0015152C">
        <w:rPr>
          <w:rFonts w:asciiTheme="majorHAnsi" w:hAnsiTheme="majorHAnsi" w:cstheme="majorHAnsi"/>
        </w:rPr>
        <w:t xml:space="preserve"> is assigned course </w:t>
      </w:r>
      <m:oMath>
        <m:r>
          <w:rPr>
            <w:rFonts w:ascii="Cambria Math" w:hAnsi="Cambria Math" w:cstheme="majorHAnsi"/>
          </w:rPr>
          <m:t>j</m:t>
        </m:r>
      </m:oMath>
      <w:r w:rsidRPr="0015152C">
        <w:rPr>
          <w:rFonts w:asciiTheme="majorHAnsi" w:hAnsiTheme="majorHAnsi" w:cstheme="majorHAnsi"/>
        </w:rPr>
        <w:t xml:space="preserve">. </w:t>
      </w:r>
    </w:p>
    <w:tbl>
      <w:tblPr>
        <w:tblStyle w:val="GridTable2-Accent5"/>
        <w:tblW w:w="3510" w:type="dxa"/>
        <w:jc w:val="center"/>
        <w:tblLook w:val="04A0" w:firstRow="1" w:lastRow="0" w:firstColumn="1" w:lastColumn="0" w:noHBand="0" w:noVBand="1"/>
      </w:tblPr>
      <w:tblGrid>
        <w:gridCol w:w="960"/>
        <w:gridCol w:w="1290"/>
        <w:gridCol w:w="1260"/>
      </w:tblGrid>
      <w:tr w:rsidR="0015152C" w:rsidRPr="0015152C" w14:paraId="031AB58B" w14:textId="77777777" w:rsidTr="0015152C">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CDD1D7" w14:textId="77777777" w:rsidR="0015152C" w:rsidRPr="0015152C" w:rsidRDefault="0015152C" w:rsidP="0015152C">
            <w:pPr>
              <w:rPr>
                <w:rFonts w:asciiTheme="majorHAnsi" w:eastAsia="Times New Roman" w:hAnsiTheme="majorHAnsi" w:cstheme="majorHAnsi"/>
                <w:sz w:val="20"/>
                <w:szCs w:val="20"/>
              </w:rPr>
            </w:pPr>
          </w:p>
        </w:tc>
        <w:tc>
          <w:tcPr>
            <w:tcW w:w="1290" w:type="dxa"/>
            <w:noWrap/>
            <w:hideMark/>
          </w:tcPr>
          <w:p w14:paraId="76F80982" w14:textId="77777777" w:rsidR="0015152C" w:rsidRPr="0015152C" w:rsidRDefault="0015152C" w:rsidP="0015152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Course 1</w:t>
            </w:r>
          </w:p>
        </w:tc>
        <w:tc>
          <w:tcPr>
            <w:tcW w:w="1260" w:type="dxa"/>
            <w:noWrap/>
            <w:hideMark/>
          </w:tcPr>
          <w:p w14:paraId="2491A95A" w14:textId="77777777" w:rsidR="0015152C" w:rsidRPr="0015152C" w:rsidRDefault="0015152C" w:rsidP="0015152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Course 2</w:t>
            </w:r>
          </w:p>
        </w:tc>
      </w:tr>
      <w:tr w:rsidR="0015152C" w:rsidRPr="0015152C" w14:paraId="696AB352"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B352CA"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w:t>
            </w:r>
          </w:p>
        </w:tc>
        <w:tc>
          <w:tcPr>
            <w:tcW w:w="1290" w:type="dxa"/>
            <w:noWrap/>
            <w:hideMark/>
          </w:tcPr>
          <w:p w14:paraId="247BD931"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MATH112-7</w:t>
            </w:r>
          </w:p>
        </w:tc>
        <w:tc>
          <w:tcPr>
            <w:tcW w:w="1260" w:type="dxa"/>
            <w:noWrap/>
            <w:hideMark/>
          </w:tcPr>
          <w:p w14:paraId="3E47F40F"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MATH352</w:t>
            </w:r>
          </w:p>
        </w:tc>
      </w:tr>
      <w:tr w:rsidR="0015152C" w:rsidRPr="0015152C" w14:paraId="6F51BA08"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6E42C1"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w:t>
            </w:r>
          </w:p>
        </w:tc>
        <w:tc>
          <w:tcPr>
            <w:tcW w:w="1290" w:type="dxa"/>
            <w:noWrap/>
            <w:hideMark/>
          </w:tcPr>
          <w:p w14:paraId="4A03CA84"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MATH206-1</w:t>
            </w:r>
          </w:p>
        </w:tc>
        <w:tc>
          <w:tcPr>
            <w:tcW w:w="1260" w:type="dxa"/>
            <w:noWrap/>
            <w:hideMark/>
          </w:tcPr>
          <w:p w14:paraId="0E7D1315"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MATH206-3</w:t>
            </w:r>
          </w:p>
        </w:tc>
      </w:tr>
      <w:tr w:rsidR="0015152C" w:rsidRPr="0015152C" w14:paraId="549F46BE"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5AC7F5"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P3</w:t>
            </w:r>
          </w:p>
        </w:tc>
        <w:tc>
          <w:tcPr>
            <w:tcW w:w="1290" w:type="dxa"/>
            <w:noWrap/>
            <w:hideMark/>
          </w:tcPr>
          <w:p w14:paraId="0EB5D002"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MATH204-1</w:t>
            </w:r>
          </w:p>
        </w:tc>
        <w:tc>
          <w:tcPr>
            <w:tcW w:w="1260" w:type="dxa"/>
            <w:noWrap/>
            <w:hideMark/>
          </w:tcPr>
          <w:p w14:paraId="6FF99392"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MATH213</w:t>
            </w:r>
          </w:p>
        </w:tc>
      </w:tr>
      <w:tr w:rsidR="0015152C" w:rsidRPr="0015152C" w14:paraId="41F077E1"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69C6DA"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P4</w:t>
            </w:r>
          </w:p>
        </w:tc>
        <w:tc>
          <w:tcPr>
            <w:tcW w:w="1290" w:type="dxa"/>
            <w:noWrap/>
            <w:hideMark/>
          </w:tcPr>
          <w:p w14:paraId="5DFEA59C"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MATH206-4</w:t>
            </w:r>
          </w:p>
        </w:tc>
        <w:tc>
          <w:tcPr>
            <w:tcW w:w="1260" w:type="dxa"/>
            <w:noWrap/>
            <w:hideMark/>
          </w:tcPr>
          <w:p w14:paraId="0D243ACD"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MATH206-5</w:t>
            </w:r>
          </w:p>
        </w:tc>
      </w:tr>
      <w:tr w:rsidR="0015152C" w:rsidRPr="0015152C" w14:paraId="1F53C246"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33CF6D"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P5</w:t>
            </w:r>
          </w:p>
        </w:tc>
        <w:tc>
          <w:tcPr>
            <w:tcW w:w="1290" w:type="dxa"/>
            <w:noWrap/>
            <w:hideMark/>
          </w:tcPr>
          <w:p w14:paraId="7BA95685"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MATH111-6</w:t>
            </w:r>
          </w:p>
        </w:tc>
        <w:tc>
          <w:tcPr>
            <w:tcW w:w="1260" w:type="dxa"/>
            <w:noWrap/>
            <w:hideMark/>
          </w:tcPr>
          <w:p w14:paraId="2A6928EC"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MATH232</w:t>
            </w:r>
          </w:p>
        </w:tc>
      </w:tr>
      <w:tr w:rsidR="0015152C" w:rsidRPr="0015152C" w14:paraId="584903DD"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50B76B"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P6</w:t>
            </w:r>
          </w:p>
        </w:tc>
        <w:tc>
          <w:tcPr>
            <w:tcW w:w="1290" w:type="dxa"/>
            <w:noWrap/>
            <w:hideMark/>
          </w:tcPr>
          <w:p w14:paraId="1299625C"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MATH112-4</w:t>
            </w:r>
          </w:p>
        </w:tc>
        <w:tc>
          <w:tcPr>
            <w:tcW w:w="1260" w:type="dxa"/>
            <w:noWrap/>
            <w:hideMark/>
          </w:tcPr>
          <w:p w14:paraId="215F18D9"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MATH315</w:t>
            </w:r>
          </w:p>
        </w:tc>
      </w:tr>
      <w:tr w:rsidR="0015152C" w:rsidRPr="0015152C" w14:paraId="67EBDB80"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26169F"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P7</w:t>
            </w:r>
          </w:p>
        </w:tc>
        <w:tc>
          <w:tcPr>
            <w:tcW w:w="1290" w:type="dxa"/>
            <w:noWrap/>
            <w:hideMark/>
          </w:tcPr>
          <w:p w14:paraId="443E835D"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MATH112-6</w:t>
            </w:r>
          </w:p>
        </w:tc>
        <w:tc>
          <w:tcPr>
            <w:tcW w:w="1260" w:type="dxa"/>
            <w:noWrap/>
            <w:hideMark/>
          </w:tcPr>
          <w:p w14:paraId="2D426A11"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MATH261-2</w:t>
            </w:r>
          </w:p>
        </w:tc>
      </w:tr>
      <w:tr w:rsidR="0015152C" w:rsidRPr="0015152C" w14:paraId="71D9D757"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50A8B9"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P8</w:t>
            </w:r>
          </w:p>
        </w:tc>
        <w:tc>
          <w:tcPr>
            <w:tcW w:w="1290" w:type="dxa"/>
            <w:noWrap/>
            <w:hideMark/>
          </w:tcPr>
          <w:p w14:paraId="57659846"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MATH316</w:t>
            </w:r>
          </w:p>
        </w:tc>
        <w:tc>
          <w:tcPr>
            <w:tcW w:w="1260" w:type="dxa"/>
            <w:noWrap/>
            <w:hideMark/>
          </w:tcPr>
          <w:p w14:paraId="6F8F91D0"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MATH320</w:t>
            </w:r>
          </w:p>
        </w:tc>
      </w:tr>
      <w:tr w:rsidR="0015152C" w:rsidRPr="0015152C" w14:paraId="043B90BF"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270B55"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P9</w:t>
            </w:r>
          </w:p>
        </w:tc>
        <w:tc>
          <w:tcPr>
            <w:tcW w:w="1290" w:type="dxa"/>
            <w:noWrap/>
            <w:hideMark/>
          </w:tcPr>
          <w:p w14:paraId="6DEA96EA"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MATH111-8</w:t>
            </w:r>
          </w:p>
        </w:tc>
        <w:tc>
          <w:tcPr>
            <w:tcW w:w="1260" w:type="dxa"/>
            <w:noWrap/>
            <w:hideMark/>
          </w:tcPr>
          <w:p w14:paraId="5BAC8372"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MATH234</w:t>
            </w:r>
          </w:p>
        </w:tc>
      </w:tr>
      <w:tr w:rsidR="0015152C" w:rsidRPr="0015152C" w14:paraId="2889B84C"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2CAB2D"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P10</w:t>
            </w:r>
          </w:p>
        </w:tc>
        <w:tc>
          <w:tcPr>
            <w:tcW w:w="1290" w:type="dxa"/>
            <w:noWrap/>
            <w:hideMark/>
          </w:tcPr>
          <w:p w14:paraId="58AFDB9A"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MATH112-1</w:t>
            </w:r>
          </w:p>
        </w:tc>
        <w:tc>
          <w:tcPr>
            <w:tcW w:w="1260" w:type="dxa"/>
            <w:noWrap/>
            <w:hideMark/>
          </w:tcPr>
          <w:p w14:paraId="6D887F54"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MATH214</w:t>
            </w:r>
          </w:p>
        </w:tc>
      </w:tr>
      <w:tr w:rsidR="0015152C" w:rsidRPr="0015152C" w14:paraId="778DF9E7"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6FFBF9"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P11</w:t>
            </w:r>
          </w:p>
        </w:tc>
        <w:tc>
          <w:tcPr>
            <w:tcW w:w="1290" w:type="dxa"/>
            <w:noWrap/>
            <w:hideMark/>
          </w:tcPr>
          <w:p w14:paraId="51225A6B"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MATH241-2</w:t>
            </w:r>
          </w:p>
        </w:tc>
        <w:tc>
          <w:tcPr>
            <w:tcW w:w="1260" w:type="dxa"/>
            <w:noWrap/>
            <w:hideMark/>
          </w:tcPr>
          <w:p w14:paraId="2DF3A858"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MATH243</w:t>
            </w:r>
          </w:p>
        </w:tc>
      </w:tr>
      <w:tr w:rsidR="0015152C" w:rsidRPr="0015152C" w14:paraId="19B52CE1"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B90D21"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P12</w:t>
            </w:r>
          </w:p>
        </w:tc>
        <w:tc>
          <w:tcPr>
            <w:tcW w:w="1290" w:type="dxa"/>
            <w:noWrap/>
            <w:hideMark/>
          </w:tcPr>
          <w:p w14:paraId="0239685C"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MATH101</w:t>
            </w:r>
          </w:p>
        </w:tc>
        <w:tc>
          <w:tcPr>
            <w:tcW w:w="1260" w:type="dxa"/>
            <w:noWrap/>
            <w:hideMark/>
          </w:tcPr>
          <w:p w14:paraId="6F653BD4"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MATH112-3</w:t>
            </w:r>
          </w:p>
        </w:tc>
      </w:tr>
      <w:tr w:rsidR="0015152C" w:rsidRPr="0015152C" w14:paraId="53383481"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877DB1"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P13</w:t>
            </w:r>
          </w:p>
        </w:tc>
        <w:tc>
          <w:tcPr>
            <w:tcW w:w="1290" w:type="dxa"/>
            <w:noWrap/>
            <w:hideMark/>
          </w:tcPr>
          <w:p w14:paraId="26EDD3DB"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MATH242</w:t>
            </w:r>
          </w:p>
        </w:tc>
        <w:tc>
          <w:tcPr>
            <w:tcW w:w="1260" w:type="dxa"/>
            <w:noWrap/>
            <w:hideMark/>
          </w:tcPr>
          <w:p w14:paraId="0CE54943"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MATH317</w:t>
            </w:r>
          </w:p>
        </w:tc>
      </w:tr>
      <w:tr w:rsidR="0015152C" w:rsidRPr="0015152C" w14:paraId="1CC442DA"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43164D"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P14</w:t>
            </w:r>
          </w:p>
        </w:tc>
        <w:tc>
          <w:tcPr>
            <w:tcW w:w="1290" w:type="dxa"/>
            <w:noWrap/>
            <w:hideMark/>
          </w:tcPr>
          <w:p w14:paraId="5EBB4EDA"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MATH111-1</w:t>
            </w:r>
          </w:p>
        </w:tc>
        <w:tc>
          <w:tcPr>
            <w:tcW w:w="1260" w:type="dxa"/>
            <w:noWrap/>
            <w:hideMark/>
          </w:tcPr>
          <w:p w14:paraId="52CCFAF4"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MATH204-5</w:t>
            </w:r>
          </w:p>
        </w:tc>
      </w:tr>
      <w:tr w:rsidR="0015152C" w:rsidRPr="0015152C" w14:paraId="1926AE8F"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45615D"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P15</w:t>
            </w:r>
          </w:p>
        </w:tc>
        <w:tc>
          <w:tcPr>
            <w:tcW w:w="1290" w:type="dxa"/>
            <w:noWrap/>
            <w:hideMark/>
          </w:tcPr>
          <w:p w14:paraId="70B50127"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MATH112-9</w:t>
            </w:r>
          </w:p>
        </w:tc>
        <w:tc>
          <w:tcPr>
            <w:tcW w:w="1260" w:type="dxa"/>
            <w:noWrap/>
            <w:hideMark/>
          </w:tcPr>
          <w:p w14:paraId="6AFA233C"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MATH204-7</w:t>
            </w:r>
          </w:p>
        </w:tc>
      </w:tr>
      <w:tr w:rsidR="0015152C" w:rsidRPr="0015152C" w14:paraId="25050A2B"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035DDE"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P16</w:t>
            </w:r>
          </w:p>
        </w:tc>
        <w:tc>
          <w:tcPr>
            <w:tcW w:w="1290" w:type="dxa"/>
            <w:noWrap/>
            <w:hideMark/>
          </w:tcPr>
          <w:p w14:paraId="2834F726"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MATH206-6</w:t>
            </w:r>
          </w:p>
        </w:tc>
        <w:tc>
          <w:tcPr>
            <w:tcW w:w="1260" w:type="dxa"/>
            <w:noWrap/>
            <w:hideMark/>
          </w:tcPr>
          <w:p w14:paraId="12FA3D0E"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MATH206-8</w:t>
            </w:r>
          </w:p>
        </w:tc>
      </w:tr>
      <w:tr w:rsidR="0015152C" w:rsidRPr="0015152C" w14:paraId="70F513BB"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63E36B"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P17</w:t>
            </w:r>
          </w:p>
        </w:tc>
        <w:tc>
          <w:tcPr>
            <w:tcW w:w="1290" w:type="dxa"/>
            <w:noWrap/>
            <w:hideMark/>
          </w:tcPr>
          <w:p w14:paraId="0C186ADF"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MATH112-5</w:t>
            </w:r>
          </w:p>
        </w:tc>
        <w:tc>
          <w:tcPr>
            <w:tcW w:w="1260" w:type="dxa"/>
            <w:noWrap/>
            <w:hideMark/>
          </w:tcPr>
          <w:p w14:paraId="1FC8AF2D"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MATH231-2</w:t>
            </w:r>
          </w:p>
        </w:tc>
      </w:tr>
      <w:tr w:rsidR="0015152C" w:rsidRPr="0015152C" w14:paraId="4E7BF848"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02EA98"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P18</w:t>
            </w:r>
          </w:p>
        </w:tc>
        <w:tc>
          <w:tcPr>
            <w:tcW w:w="1290" w:type="dxa"/>
            <w:noWrap/>
            <w:hideMark/>
          </w:tcPr>
          <w:p w14:paraId="5BEE6DDB"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MATH111-4</w:t>
            </w:r>
          </w:p>
        </w:tc>
        <w:tc>
          <w:tcPr>
            <w:tcW w:w="1260" w:type="dxa"/>
            <w:noWrap/>
            <w:hideMark/>
          </w:tcPr>
          <w:p w14:paraId="64F963F1"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MATH204-4</w:t>
            </w:r>
          </w:p>
        </w:tc>
      </w:tr>
      <w:tr w:rsidR="0015152C" w:rsidRPr="0015152C" w14:paraId="59DB370B"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F0B2EF"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P19</w:t>
            </w:r>
          </w:p>
        </w:tc>
        <w:tc>
          <w:tcPr>
            <w:tcW w:w="1290" w:type="dxa"/>
            <w:noWrap/>
            <w:hideMark/>
          </w:tcPr>
          <w:p w14:paraId="210D26F6"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MATH223</w:t>
            </w:r>
          </w:p>
        </w:tc>
        <w:tc>
          <w:tcPr>
            <w:tcW w:w="1260" w:type="dxa"/>
            <w:noWrap/>
            <w:hideMark/>
          </w:tcPr>
          <w:p w14:paraId="109C5E52"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MATH416</w:t>
            </w:r>
          </w:p>
        </w:tc>
      </w:tr>
      <w:tr w:rsidR="0015152C" w:rsidRPr="0015152C" w14:paraId="67CA8EA0"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DB973C"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P20</w:t>
            </w:r>
          </w:p>
        </w:tc>
        <w:tc>
          <w:tcPr>
            <w:tcW w:w="1290" w:type="dxa"/>
            <w:noWrap/>
            <w:hideMark/>
          </w:tcPr>
          <w:p w14:paraId="0845A467"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MATH111-2</w:t>
            </w:r>
          </w:p>
        </w:tc>
        <w:tc>
          <w:tcPr>
            <w:tcW w:w="1260" w:type="dxa"/>
            <w:noWrap/>
            <w:hideMark/>
          </w:tcPr>
          <w:p w14:paraId="72C0C175"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MATH204-6</w:t>
            </w:r>
          </w:p>
        </w:tc>
      </w:tr>
      <w:tr w:rsidR="0015152C" w:rsidRPr="0015152C" w14:paraId="785A9D17"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CE8A55"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P21</w:t>
            </w:r>
          </w:p>
        </w:tc>
        <w:tc>
          <w:tcPr>
            <w:tcW w:w="1290" w:type="dxa"/>
            <w:noWrap/>
            <w:hideMark/>
          </w:tcPr>
          <w:p w14:paraId="6E9DC288"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MATH112-2</w:t>
            </w:r>
          </w:p>
        </w:tc>
        <w:tc>
          <w:tcPr>
            <w:tcW w:w="1260" w:type="dxa"/>
            <w:noWrap/>
            <w:hideMark/>
          </w:tcPr>
          <w:p w14:paraId="353CCB93"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MATH204-2</w:t>
            </w:r>
          </w:p>
        </w:tc>
      </w:tr>
      <w:tr w:rsidR="0015152C" w:rsidRPr="0015152C" w14:paraId="3926BDD1"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4981A0"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P22</w:t>
            </w:r>
          </w:p>
        </w:tc>
        <w:tc>
          <w:tcPr>
            <w:tcW w:w="1290" w:type="dxa"/>
            <w:noWrap/>
            <w:hideMark/>
          </w:tcPr>
          <w:p w14:paraId="69FEC425"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MATH111-5</w:t>
            </w:r>
          </w:p>
        </w:tc>
        <w:tc>
          <w:tcPr>
            <w:tcW w:w="1260" w:type="dxa"/>
            <w:noWrap/>
            <w:hideMark/>
          </w:tcPr>
          <w:p w14:paraId="6DB7A44B"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MATH261-1</w:t>
            </w:r>
          </w:p>
        </w:tc>
      </w:tr>
      <w:tr w:rsidR="0015152C" w:rsidRPr="0015152C" w14:paraId="51DA781C"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4CDC69"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P23</w:t>
            </w:r>
          </w:p>
        </w:tc>
        <w:tc>
          <w:tcPr>
            <w:tcW w:w="1290" w:type="dxa"/>
            <w:noWrap/>
            <w:hideMark/>
          </w:tcPr>
          <w:p w14:paraId="05B067B0"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MATH206-7</w:t>
            </w:r>
          </w:p>
        </w:tc>
        <w:tc>
          <w:tcPr>
            <w:tcW w:w="1260" w:type="dxa"/>
            <w:noWrap/>
            <w:hideMark/>
          </w:tcPr>
          <w:p w14:paraId="5B867F9C"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MATH212</w:t>
            </w:r>
          </w:p>
        </w:tc>
      </w:tr>
      <w:tr w:rsidR="0015152C" w:rsidRPr="0015152C" w14:paraId="3A2503A4"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3EAE5A"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lastRenderedPageBreak/>
              <w:t>P24</w:t>
            </w:r>
          </w:p>
        </w:tc>
        <w:tc>
          <w:tcPr>
            <w:tcW w:w="1290" w:type="dxa"/>
            <w:noWrap/>
            <w:hideMark/>
          </w:tcPr>
          <w:p w14:paraId="10B386EB"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MATH204-3</w:t>
            </w:r>
          </w:p>
        </w:tc>
        <w:tc>
          <w:tcPr>
            <w:tcW w:w="1260" w:type="dxa"/>
            <w:noWrap/>
            <w:hideMark/>
          </w:tcPr>
          <w:p w14:paraId="524B9F24"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MATH231-1</w:t>
            </w:r>
          </w:p>
        </w:tc>
      </w:tr>
      <w:tr w:rsidR="0015152C" w:rsidRPr="0015152C" w14:paraId="4FA3C60A"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098312" w14:textId="77777777" w:rsidR="0015152C" w:rsidRPr="0015152C" w:rsidRDefault="0015152C" w:rsidP="0015152C">
            <w:pPr>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P25</w:t>
            </w:r>
          </w:p>
        </w:tc>
        <w:tc>
          <w:tcPr>
            <w:tcW w:w="1290" w:type="dxa"/>
            <w:noWrap/>
            <w:hideMark/>
          </w:tcPr>
          <w:p w14:paraId="3CF610DF"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MATH426</w:t>
            </w:r>
          </w:p>
        </w:tc>
        <w:tc>
          <w:tcPr>
            <w:tcW w:w="1260" w:type="dxa"/>
            <w:noWrap/>
            <w:hideMark/>
          </w:tcPr>
          <w:p w14:paraId="46F211DA"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r w:rsidRPr="0015152C">
              <w:rPr>
                <w:rFonts w:asciiTheme="majorHAnsi" w:eastAsia="Times New Roman" w:hAnsiTheme="majorHAnsi" w:cstheme="majorHAnsi"/>
                <w:sz w:val="20"/>
                <w:szCs w:val="20"/>
              </w:rPr>
              <w:t>MATH461-2</w:t>
            </w:r>
          </w:p>
        </w:tc>
      </w:tr>
      <w:tr w:rsidR="0015152C" w:rsidRPr="0015152C" w14:paraId="08FAE692"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F15269" w14:textId="77777777" w:rsidR="0015152C" w:rsidRPr="0015152C" w:rsidRDefault="0015152C" w:rsidP="0015152C">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P26</w:t>
            </w:r>
          </w:p>
        </w:tc>
        <w:tc>
          <w:tcPr>
            <w:tcW w:w="1290" w:type="dxa"/>
            <w:noWrap/>
            <w:hideMark/>
          </w:tcPr>
          <w:p w14:paraId="3CF36BBF"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MATH206-2</w:t>
            </w:r>
          </w:p>
        </w:tc>
        <w:tc>
          <w:tcPr>
            <w:tcW w:w="1260" w:type="dxa"/>
            <w:noWrap/>
            <w:hideMark/>
          </w:tcPr>
          <w:p w14:paraId="617963EA"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MATH313</w:t>
            </w:r>
          </w:p>
        </w:tc>
      </w:tr>
      <w:tr w:rsidR="0015152C" w:rsidRPr="0015152C" w14:paraId="073A002F"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6C2B5C" w14:textId="77777777" w:rsidR="0015152C" w:rsidRPr="0015152C" w:rsidRDefault="0015152C" w:rsidP="0015152C">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P27</w:t>
            </w:r>
          </w:p>
        </w:tc>
        <w:tc>
          <w:tcPr>
            <w:tcW w:w="1290" w:type="dxa"/>
            <w:noWrap/>
            <w:hideMark/>
          </w:tcPr>
          <w:p w14:paraId="7CC8245C"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MATH241-1</w:t>
            </w:r>
          </w:p>
        </w:tc>
        <w:tc>
          <w:tcPr>
            <w:tcW w:w="1260" w:type="dxa"/>
            <w:noWrap/>
            <w:hideMark/>
          </w:tcPr>
          <w:p w14:paraId="2527E99D"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MATH461-1</w:t>
            </w:r>
          </w:p>
        </w:tc>
      </w:tr>
      <w:tr w:rsidR="0015152C" w:rsidRPr="0015152C" w14:paraId="13504A88"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25BDE0" w14:textId="77777777" w:rsidR="0015152C" w:rsidRPr="0015152C" w:rsidRDefault="0015152C" w:rsidP="0015152C">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P28</w:t>
            </w:r>
          </w:p>
        </w:tc>
        <w:tc>
          <w:tcPr>
            <w:tcW w:w="1290" w:type="dxa"/>
            <w:noWrap/>
            <w:hideMark/>
          </w:tcPr>
          <w:p w14:paraId="5DF21A0F"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MATH112-8</w:t>
            </w:r>
          </w:p>
        </w:tc>
        <w:tc>
          <w:tcPr>
            <w:tcW w:w="1260" w:type="dxa"/>
            <w:noWrap/>
            <w:hideMark/>
          </w:tcPr>
          <w:p w14:paraId="2BDE8991"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MATH319</w:t>
            </w:r>
          </w:p>
        </w:tc>
      </w:tr>
      <w:tr w:rsidR="0015152C" w:rsidRPr="0015152C" w14:paraId="5DC93DAA" w14:textId="77777777" w:rsidTr="0015152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8087E" w14:textId="77777777" w:rsidR="0015152C" w:rsidRPr="0015152C" w:rsidRDefault="0015152C" w:rsidP="0015152C">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P29</w:t>
            </w:r>
          </w:p>
        </w:tc>
        <w:tc>
          <w:tcPr>
            <w:tcW w:w="1290" w:type="dxa"/>
            <w:noWrap/>
            <w:hideMark/>
          </w:tcPr>
          <w:p w14:paraId="087A8F63"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MATH111-3</w:t>
            </w:r>
          </w:p>
        </w:tc>
        <w:tc>
          <w:tcPr>
            <w:tcW w:w="1260" w:type="dxa"/>
            <w:noWrap/>
            <w:hideMark/>
          </w:tcPr>
          <w:p w14:paraId="60DB72A0" w14:textId="77777777" w:rsidR="0015152C" w:rsidRPr="0015152C" w:rsidRDefault="0015152C" w:rsidP="0015152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MATH413</w:t>
            </w:r>
          </w:p>
        </w:tc>
      </w:tr>
      <w:tr w:rsidR="0015152C" w:rsidRPr="0015152C" w14:paraId="716AE8DF" w14:textId="77777777" w:rsidTr="0015152C">
        <w:trPr>
          <w:trHeight w:val="264"/>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4F7EEC" w14:textId="77777777" w:rsidR="0015152C" w:rsidRPr="0015152C" w:rsidRDefault="0015152C" w:rsidP="0015152C">
            <w:pPr>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P30</w:t>
            </w:r>
          </w:p>
        </w:tc>
        <w:tc>
          <w:tcPr>
            <w:tcW w:w="1290" w:type="dxa"/>
            <w:noWrap/>
            <w:hideMark/>
          </w:tcPr>
          <w:p w14:paraId="60C4E73E"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MATH111-7</w:t>
            </w:r>
          </w:p>
        </w:tc>
        <w:tc>
          <w:tcPr>
            <w:tcW w:w="1260" w:type="dxa"/>
            <w:noWrap/>
            <w:hideMark/>
          </w:tcPr>
          <w:p w14:paraId="7CE8289C" w14:textId="77777777" w:rsidR="0015152C" w:rsidRPr="0015152C" w:rsidRDefault="0015152C" w:rsidP="0015152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8"/>
                <w:szCs w:val="18"/>
              </w:rPr>
            </w:pPr>
            <w:r w:rsidRPr="0015152C">
              <w:rPr>
                <w:rFonts w:asciiTheme="majorHAnsi" w:eastAsia="Times New Roman" w:hAnsiTheme="majorHAnsi" w:cstheme="majorHAnsi"/>
                <w:sz w:val="18"/>
                <w:szCs w:val="18"/>
              </w:rPr>
              <w:t>MATH414</w:t>
            </w:r>
          </w:p>
        </w:tc>
      </w:tr>
    </w:tbl>
    <w:p w14:paraId="2D74AB20" w14:textId="77777777" w:rsidR="0015152C" w:rsidRPr="0015152C" w:rsidRDefault="0015152C" w:rsidP="0015152C">
      <w:pPr>
        <w:rPr>
          <w:rFonts w:asciiTheme="majorHAnsi" w:hAnsiTheme="majorHAnsi" w:cstheme="majorHAnsi"/>
        </w:rPr>
      </w:pPr>
    </w:p>
    <w:p w14:paraId="6FD5A4B1" w14:textId="1EA2AD55" w:rsidR="0015152C" w:rsidRDefault="0015152C" w:rsidP="00F006D5">
      <w:pPr>
        <w:spacing w:line="276" w:lineRule="auto"/>
        <w:rPr>
          <w:rFonts w:asciiTheme="majorHAnsi" w:hAnsiTheme="majorHAnsi" w:cstheme="majorHAnsi"/>
        </w:rPr>
      </w:pPr>
      <w:r w:rsidRPr="0015152C">
        <w:rPr>
          <w:rFonts w:asciiTheme="majorHAnsi" w:hAnsiTheme="majorHAnsi" w:cstheme="majorHAnsi"/>
        </w:rPr>
        <w:t xml:space="preserve">This table shows the optimal way in which to assign course to </w:t>
      </w:r>
      <w:r w:rsidR="003D405E">
        <w:rPr>
          <w:rFonts w:asciiTheme="majorHAnsi" w:hAnsiTheme="majorHAnsi" w:cstheme="majorHAnsi"/>
        </w:rPr>
        <w:t>instructors</w:t>
      </w:r>
      <w:r w:rsidRPr="0015152C">
        <w:rPr>
          <w:rFonts w:asciiTheme="majorHAnsi" w:hAnsiTheme="majorHAnsi" w:cstheme="majorHAnsi"/>
        </w:rPr>
        <w:t xml:space="preserve"> in order for the overall happiness of the department to be the maximum.</w:t>
      </w:r>
    </w:p>
    <w:p w14:paraId="61E04CA6" w14:textId="41787922" w:rsidR="00D544C7" w:rsidRPr="0015152C" w:rsidRDefault="00D544C7" w:rsidP="00F006D5">
      <w:pPr>
        <w:spacing w:line="276" w:lineRule="auto"/>
        <w:rPr>
          <w:rFonts w:asciiTheme="majorHAnsi" w:hAnsiTheme="majorHAnsi" w:cstheme="majorHAnsi"/>
        </w:rPr>
      </w:pPr>
      <w:r w:rsidRPr="00D544C7">
        <w:rPr>
          <w:rFonts w:asciiTheme="majorHAnsi" w:hAnsiTheme="majorHAnsi" w:cstheme="majorHAnsi"/>
        </w:rPr>
        <w:t>There are things to note with the solution to the instructor assignment problem. First, since sections of the same course are given the same weight/happiness, thus the optimal solution is not unique yet we still should get the same optimal value for the objective function. Furthermore, an infeasible solution may occur if the number of courses is double the number of instructors (violating constraint 3) and the number of courses is less than the number of instructors (violating constraint 2). An infeasible solution may arise as well if there are not enough professors to teach higher level courses (violating constraint 4).</w:t>
      </w:r>
    </w:p>
    <w:p w14:paraId="39E147D1" w14:textId="77777777" w:rsidR="0015152C" w:rsidRPr="0015152C" w:rsidRDefault="0015152C" w:rsidP="0015152C">
      <w:pPr>
        <w:pStyle w:val="Heading1"/>
        <w:spacing w:before="120"/>
        <w:rPr>
          <w:rFonts w:cstheme="majorHAnsi"/>
          <w:b/>
          <w:bCs/>
          <w:color w:val="auto"/>
          <w:sz w:val="28"/>
          <w:szCs w:val="28"/>
        </w:rPr>
      </w:pPr>
      <w:r w:rsidRPr="0015152C">
        <w:rPr>
          <w:rFonts w:cstheme="majorHAnsi"/>
          <w:b/>
          <w:bCs/>
          <w:color w:val="auto"/>
          <w:sz w:val="28"/>
          <w:szCs w:val="28"/>
        </w:rPr>
        <w:t>Conclusion</w:t>
      </w:r>
    </w:p>
    <w:p w14:paraId="128CF3C5" w14:textId="6C33511F" w:rsidR="0015152C" w:rsidRPr="0015152C" w:rsidRDefault="0015152C" w:rsidP="00F006D5">
      <w:pPr>
        <w:spacing w:before="120" w:after="0" w:line="276" w:lineRule="auto"/>
        <w:rPr>
          <w:rFonts w:asciiTheme="majorHAnsi" w:hAnsiTheme="majorHAnsi" w:cstheme="majorHAnsi"/>
        </w:rPr>
      </w:pPr>
      <w:r w:rsidRPr="0015152C">
        <w:rPr>
          <w:rFonts w:asciiTheme="majorHAnsi" w:hAnsiTheme="majorHAnsi" w:cstheme="majorHAnsi"/>
        </w:rPr>
        <w:t>The instructor assignment problem can be formulated into an integer linear programming model and solve using the Branch &amp; Bound method as well as the Tabu</w:t>
      </w:r>
      <w:r w:rsidR="00A85D28">
        <w:rPr>
          <w:rFonts w:asciiTheme="majorHAnsi" w:hAnsiTheme="majorHAnsi" w:cstheme="majorHAnsi"/>
        </w:rPr>
        <w:t>-s</w:t>
      </w:r>
      <w:r w:rsidRPr="0015152C">
        <w:rPr>
          <w:rFonts w:asciiTheme="majorHAnsi" w:hAnsiTheme="majorHAnsi" w:cstheme="majorHAnsi"/>
        </w:rPr>
        <w:t>earch algorithm. Gurobi and AMPL were used to optimize the assignment problem and finish the process of assigning instructors in record time. Our work can be added on to improve the optimization model so that all instructors can get their preferred courses.</w:t>
      </w:r>
      <w:r w:rsidR="00A85D28">
        <w:rPr>
          <w:rFonts w:asciiTheme="majorHAnsi" w:hAnsiTheme="majorHAnsi" w:cstheme="majorHAnsi"/>
        </w:rPr>
        <w:t xml:space="preserve"> Further work that can be done would be incorporating a schedule into the instructor assignment problem which will be able to provide users with the schedules of professors in a department automatically taking into consideration professors’ preference.</w:t>
      </w:r>
    </w:p>
    <w:p w14:paraId="4470940C" w14:textId="3E75B4A2" w:rsidR="0015152C" w:rsidRDefault="0015152C" w:rsidP="0015152C"/>
    <w:p w14:paraId="449F91CE" w14:textId="77777777" w:rsidR="0015152C" w:rsidRDefault="0015152C" w:rsidP="0015152C"/>
    <w:p w14:paraId="000B0888" w14:textId="77777777" w:rsidR="0015152C" w:rsidRDefault="0015152C" w:rsidP="0088516D">
      <w:pPr>
        <w:rPr>
          <w:rFonts w:asciiTheme="majorHAnsi" w:eastAsia="Times New Roman" w:hAnsiTheme="majorHAnsi" w:cstheme="majorHAnsi"/>
          <w:color w:val="222222"/>
        </w:rPr>
      </w:pPr>
    </w:p>
    <w:p w14:paraId="1AE13203" w14:textId="242241CF" w:rsidR="00D901F2" w:rsidRDefault="00D901F2" w:rsidP="00D901F2"/>
    <w:p w14:paraId="51437A77" w14:textId="24BE0006" w:rsidR="00BB6073" w:rsidRDefault="00BB6073" w:rsidP="00D901F2"/>
    <w:p w14:paraId="2813A306" w14:textId="1461E38A" w:rsidR="00BB6073" w:rsidRDefault="00BB6073" w:rsidP="00D901F2"/>
    <w:p w14:paraId="0A62EE1E" w14:textId="1055A53B" w:rsidR="00BB6073" w:rsidRDefault="00BB6073" w:rsidP="00D901F2"/>
    <w:p w14:paraId="40B081FB" w14:textId="4E7740D7" w:rsidR="00BB6073" w:rsidRDefault="00BB6073" w:rsidP="00D901F2"/>
    <w:p w14:paraId="4FFF5CF5" w14:textId="129E0F94" w:rsidR="00BB6073" w:rsidRDefault="00BB6073" w:rsidP="00D901F2"/>
    <w:p w14:paraId="54C85BCF" w14:textId="77777777" w:rsidR="00BB6073" w:rsidRDefault="00BB6073" w:rsidP="00D901F2">
      <w:bookmarkStart w:id="0" w:name="_GoBack"/>
      <w:bookmarkEnd w:id="0"/>
    </w:p>
    <w:p w14:paraId="606A3CC5" w14:textId="77777777" w:rsidR="00D901F2" w:rsidRPr="00D901F2" w:rsidRDefault="00D901F2" w:rsidP="00D901F2">
      <w:pPr>
        <w:pStyle w:val="Heading1"/>
        <w:spacing w:before="120"/>
        <w:rPr>
          <w:b/>
          <w:bCs/>
          <w:color w:val="auto"/>
          <w:sz w:val="28"/>
          <w:szCs w:val="28"/>
        </w:rPr>
      </w:pPr>
      <w:r w:rsidRPr="00D901F2">
        <w:rPr>
          <w:b/>
          <w:bCs/>
          <w:color w:val="auto"/>
          <w:sz w:val="28"/>
          <w:szCs w:val="28"/>
        </w:rPr>
        <w:lastRenderedPageBreak/>
        <w:t>Appendix</w:t>
      </w:r>
    </w:p>
    <w:p w14:paraId="66AA4C86" w14:textId="77777777" w:rsidR="00D901F2" w:rsidRPr="006D4266" w:rsidRDefault="00D901F2" w:rsidP="00D901F2">
      <w:pPr>
        <w:spacing w:before="120" w:line="276" w:lineRule="auto"/>
      </w:pPr>
      <w:r>
        <w:t>Gurobi code:</w:t>
      </w:r>
    </w:p>
    <w:p w14:paraId="2E468D4B" w14:textId="77777777" w:rsidR="00D901F2" w:rsidRDefault="00D901F2" w:rsidP="00D901F2">
      <w:r>
        <w:rPr>
          <w:noProof/>
        </w:rPr>
        <w:drawing>
          <wp:inline distT="0" distB="0" distL="0" distR="0" wp14:anchorId="649189AC" wp14:editId="3E5B64F3">
            <wp:extent cx="5943600" cy="3671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71570"/>
                    </a:xfrm>
                    <a:prstGeom prst="rect">
                      <a:avLst/>
                    </a:prstGeom>
                  </pic:spPr>
                </pic:pic>
              </a:graphicData>
            </a:graphic>
          </wp:inline>
        </w:drawing>
      </w:r>
      <w:r>
        <w:rPr>
          <w:noProof/>
        </w:rPr>
        <w:drawing>
          <wp:inline distT="0" distB="0" distL="0" distR="0" wp14:anchorId="533C9378" wp14:editId="7B43F9CA">
            <wp:extent cx="5943600" cy="2413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p>
    <w:p w14:paraId="63A73D34" w14:textId="77777777" w:rsidR="00D901F2" w:rsidRDefault="00D901F2" w:rsidP="00D901F2">
      <w:r>
        <w:rPr>
          <w:noProof/>
        </w:rPr>
        <w:lastRenderedPageBreak/>
        <w:drawing>
          <wp:inline distT="0" distB="0" distL="0" distR="0" wp14:anchorId="4C0A7D35" wp14:editId="4972379D">
            <wp:extent cx="5943600" cy="4032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32885"/>
                    </a:xfrm>
                    <a:prstGeom prst="rect">
                      <a:avLst/>
                    </a:prstGeom>
                  </pic:spPr>
                </pic:pic>
              </a:graphicData>
            </a:graphic>
          </wp:inline>
        </w:drawing>
      </w:r>
    </w:p>
    <w:p w14:paraId="21E3CE42" w14:textId="77777777" w:rsidR="00D901F2" w:rsidRDefault="00D901F2" w:rsidP="00D901F2">
      <w:r>
        <w:rPr>
          <w:noProof/>
        </w:rPr>
        <w:drawing>
          <wp:inline distT="0" distB="0" distL="0" distR="0" wp14:anchorId="3DCC6850" wp14:editId="65CA9C94">
            <wp:extent cx="5461000" cy="3960392"/>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2175" cy="3975748"/>
                    </a:xfrm>
                    <a:prstGeom prst="rect">
                      <a:avLst/>
                    </a:prstGeom>
                  </pic:spPr>
                </pic:pic>
              </a:graphicData>
            </a:graphic>
          </wp:inline>
        </w:drawing>
      </w:r>
    </w:p>
    <w:p w14:paraId="3B6C6FB3" w14:textId="77777777" w:rsidR="00D901F2" w:rsidRDefault="00D901F2" w:rsidP="00D901F2">
      <w:r>
        <w:rPr>
          <w:noProof/>
        </w:rPr>
        <w:lastRenderedPageBreak/>
        <w:drawing>
          <wp:inline distT="0" distB="0" distL="0" distR="0" wp14:anchorId="28E5B99A" wp14:editId="100E08A3">
            <wp:extent cx="5943600" cy="2959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9735"/>
                    </a:xfrm>
                    <a:prstGeom prst="rect">
                      <a:avLst/>
                    </a:prstGeom>
                  </pic:spPr>
                </pic:pic>
              </a:graphicData>
            </a:graphic>
          </wp:inline>
        </w:drawing>
      </w:r>
    </w:p>
    <w:p w14:paraId="4A0608EF" w14:textId="77777777" w:rsidR="00D901F2" w:rsidRDefault="00D901F2" w:rsidP="00D901F2">
      <w:r>
        <w:rPr>
          <w:noProof/>
        </w:rPr>
        <w:drawing>
          <wp:inline distT="0" distB="0" distL="0" distR="0" wp14:anchorId="056E17D4" wp14:editId="6B94E5D9">
            <wp:extent cx="59436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4280"/>
                    </a:xfrm>
                    <a:prstGeom prst="rect">
                      <a:avLst/>
                    </a:prstGeom>
                  </pic:spPr>
                </pic:pic>
              </a:graphicData>
            </a:graphic>
          </wp:inline>
        </w:drawing>
      </w:r>
    </w:p>
    <w:p w14:paraId="00D50912" w14:textId="07C9AADE" w:rsidR="0066115B" w:rsidRDefault="0066115B" w:rsidP="0088516D">
      <w:pPr>
        <w:rPr>
          <w:rFonts w:asciiTheme="majorHAnsi" w:eastAsia="Times New Roman" w:hAnsiTheme="majorHAnsi" w:cstheme="majorHAnsi"/>
          <w:color w:val="222222"/>
        </w:rPr>
      </w:pPr>
    </w:p>
    <w:p w14:paraId="5EACCA62" w14:textId="25DCFEBD" w:rsidR="0066115B" w:rsidRDefault="0066115B" w:rsidP="0088516D">
      <w:pPr>
        <w:rPr>
          <w:rFonts w:asciiTheme="majorHAnsi" w:eastAsia="Times New Roman" w:hAnsiTheme="majorHAnsi" w:cstheme="majorHAnsi"/>
          <w:color w:val="222222"/>
        </w:rPr>
      </w:pPr>
    </w:p>
    <w:p w14:paraId="2A254E76" w14:textId="743FC860" w:rsidR="0066115B" w:rsidRDefault="0066115B" w:rsidP="0088516D">
      <w:pPr>
        <w:rPr>
          <w:rFonts w:asciiTheme="majorHAnsi" w:eastAsia="Times New Roman" w:hAnsiTheme="majorHAnsi" w:cstheme="majorHAnsi"/>
          <w:color w:val="222222"/>
        </w:rPr>
      </w:pPr>
    </w:p>
    <w:p w14:paraId="4DF6FDF7" w14:textId="1779C693" w:rsidR="0066115B" w:rsidRDefault="0066115B" w:rsidP="0088516D">
      <w:pPr>
        <w:rPr>
          <w:rFonts w:asciiTheme="majorHAnsi" w:eastAsia="Times New Roman" w:hAnsiTheme="majorHAnsi" w:cstheme="majorHAnsi"/>
          <w:color w:val="222222"/>
        </w:rPr>
      </w:pPr>
    </w:p>
    <w:p w14:paraId="35C3A0B6" w14:textId="2CF93F82" w:rsidR="0066115B" w:rsidRDefault="0066115B" w:rsidP="0088516D">
      <w:pPr>
        <w:rPr>
          <w:rFonts w:asciiTheme="majorHAnsi" w:eastAsia="Times New Roman" w:hAnsiTheme="majorHAnsi" w:cstheme="majorHAnsi"/>
          <w:color w:val="222222"/>
        </w:rPr>
      </w:pPr>
    </w:p>
    <w:p w14:paraId="71062C73" w14:textId="14E429E5" w:rsidR="0066115B" w:rsidRDefault="0066115B" w:rsidP="0088516D">
      <w:pPr>
        <w:rPr>
          <w:rFonts w:asciiTheme="majorHAnsi" w:eastAsia="Times New Roman" w:hAnsiTheme="majorHAnsi" w:cstheme="majorHAnsi"/>
          <w:color w:val="222222"/>
        </w:rPr>
      </w:pPr>
    </w:p>
    <w:p w14:paraId="1028023F" w14:textId="69EAEC5F" w:rsidR="0066115B" w:rsidRDefault="0066115B" w:rsidP="0088516D">
      <w:pPr>
        <w:rPr>
          <w:rFonts w:asciiTheme="majorHAnsi" w:eastAsia="Times New Roman" w:hAnsiTheme="majorHAnsi" w:cstheme="majorHAnsi"/>
          <w:color w:val="222222"/>
        </w:rPr>
      </w:pPr>
    </w:p>
    <w:p w14:paraId="747AEF45" w14:textId="2B3A2673" w:rsidR="0066115B" w:rsidRDefault="0066115B" w:rsidP="0088516D">
      <w:pPr>
        <w:rPr>
          <w:rFonts w:asciiTheme="majorHAnsi" w:eastAsia="Times New Roman" w:hAnsiTheme="majorHAnsi" w:cstheme="majorHAnsi"/>
          <w:color w:val="222222"/>
        </w:rPr>
      </w:pPr>
    </w:p>
    <w:p w14:paraId="0A00FCC3" w14:textId="77777777" w:rsidR="0066115B" w:rsidRDefault="0066115B" w:rsidP="0088516D">
      <w:pPr>
        <w:rPr>
          <w:rFonts w:asciiTheme="majorHAnsi" w:eastAsia="Times New Roman" w:hAnsiTheme="majorHAnsi" w:cstheme="majorHAnsi"/>
          <w:color w:val="222222"/>
        </w:rPr>
      </w:pPr>
    </w:p>
    <w:p w14:paraId="77914E18" w14:textId="5CB2A5CC" w:rsidR="00F81FEF" w:rsidRDefault="00F81FEF" w:rsidP="008C2715">
      <w:pPr>
        <w:pStyle w:val="Heading1"/>
        <w:rPr>
          <w:b/>
          <w:bCs/>
          <w:i/>
          <w:iCs/>
          <w:color w:val="auto"/>
        </w:rPr>
      </w:pPr>
      <w:r w:rsidRPr="008C2715">
        <w:rPr>
          <w:b/>
          <w:bCs/>
          <w:i/>
          <w:iCs/>
          <w:color w:val="auto"/>
        </w:rPr>
        <w:lastRenderedPageBreak/>
        <w:t>References;</w:t>
      </w:r>
    </w:p>
    <w:p w14:paraId="4C8F71C7" w14:textId="77777777" w:rsidR="008C2715" w:rsidRPr="008C2715" w:rsidRDefault="008C2715" w:rsidP="008C2715">
      <w:pPr>
        <w:rPr>
          <w:lang w:eastAsia="en-US"/>
        </w:rPr>
      </w:pPr>
    </w:p>
    <w:p w14:paraId="04C0E81E" w14:textId="594900EF" w:rsidR="00AD6984" w:rsidRDefault="00AD6984" w:rsidP="0088516D">
      <w:pPr>
        <w:rPr>
          <w:rFonts w:asciiTheme="majorHAnsi" w:eastAsia="Times New Roman" w:hAnsiTheme="majorHAnsi" w:cstheme="majorHAnsi"/>
          <w:color w:val="222222"/>
        </w:rPr>
      </w:pPr>
      <w:r>
        <w:rPr>
          <w:rFonts w:asciiTheme="majorHAnsi" w:eastAsia="Times New Roman" w:hAnsiTheme="majorHAnsi" w:cstheme="majorHAnsi"/>
          <w:color w:val="222222"/>
        </w:rPr>
        <w:t xml:space="preserve">[1] </w:t>
      </w:r>
      <w:r w:rsidRPr="00AD6984">
        <w:rPr>
          <w:rFonts w:asciiTheme="majorHAnsi" w:eastAsia="Times New Roman" w:hAnsiTheme="majorHAnsi" w:cstheme="majorHAnsi"/>
          <w:color w:val="222222"/>
        </w:rPr>
        <w:t>Bradley, </w:t>
      </w:r>
      <w:proofErr w:type="spellStart"/>
      <w:r w:rsidRPr="00AD6984">
        <w:rPr>
          <w:rFonts w:asciiTheme="majorHAnsi" w:eastAsia="Times New Roman" w:hAnsiTheme="majorHAnsi" w:cstheme="majorHAnsi"/>
          <w:color w:val="222222"/>
        </w:rPr>
        <w:t>Hax</w:t>
      </w:r>
      <w:proofErr w:type="spellEnd"/>
      <w:r w:rsidRPr="00AD6984">
        <w:rPr>
          <w:rFonts w:asciiTheme="majorHAnsi" w:eastAsia="Times New Roman" w:hAnsiTheme="majorHAnsi" w:cstheme="majorHAnsi"/>
          <w:color w:val="222222"/>
        </w:rPr>
        <w:t>, and </w:t>
      </w:r>
      <w:proofErr w:type="spellStart"/>
      <w:r w:rsidRPr="00AD6984">
        <w:rPr>
          <w:rFonts w:asciiTheme="majorHAnsi" w:eastAsia="Times New Roman" w:hAnsiTheme="majorHAnsi" w:cstheme="majorHAnsi"/>
          <w:color w:val="222222"/>
        </w:rPr>
        <w:t>Magnanti</w:t>
      </w:r>
      <w:proofErr w:type="spellEnd"/>
      <w:r>
        <w:rPr>
          <w:rFonts w:asciiTheme="majorHAnsi" w:eastAsia="Times New Roman" w:hAnsiTheme="majorHAnsi" w:cstheme="majorHAnsi"/>
          <w:color w:val="222222"/>
        </w:rPr>
        <w:t xml:space="preserve">. </w:t>
      </w:r>
      <w:r w:rsidRPr="00AD6984">
        <w:rPr>
          <w:rFonts w:asciiTheme="majorHAnsi" w:eastAsia="Times New Roman" w:hAnsiTheme="majorHAnsi" w:cstheme="majorHAnsi"/>
          <w:i/>
          <w:iCs/>
          <w:color w:val="222222"/>
        </w:rPr>
        <w:t>Applied Mathematical Programming</w:t>
      </w:r>
      <w:r w:rsidRPr="00AD6984">
        <w:rPr>
          <w:rFonts w:asciiTheme="majorHAnsi" w:eastAsia="Times New Roman" w:hAnsiTheme="majorHAnsi" w:cstheme="majorHAnsi"/>
          <w:color w:val="222222"/>
        </w:rPr>
        <w:t>,</w:t>
      </w:r>
      <w:r>
        <w:rPr>
          <w:rFonts w:asciiTheme="majorHAnsi" w:eastAsia="Times New Roman" w:hAnsiTheme="majorHAnsi" w:cstheme="majorHAnsi"/>
          <w:color w:val="222222"/>
        </w:rPr>
        <w:t xml:space="preserve"> 1</w:t>
      </w:r>
      <w:r w:rsidRPr="00AD6984">
        <w:rPr>
          <w:rFonts w:asciiTheme="majorHAnsi" w:eastAsia="Times New Roman" w:hAnsiTheme="majorHAnsi" w:cstheme="majorHAnsi"/>
          <w:color w:val="222222"/>
        </w:rPr>
        <w:t>st</w:t>
      </w:r>
      <w:r>
        <w:rPr>
          <w:rFonts w:asciiTheme="majorHAnsi" w:eastAsia="Times New Roman" w:hAnsiTheme="majorHAnsi" w:cstheme="majorHAnsi"/>
          <w:color w:val="222222"/>
        </w:rPr>
        <w:t xml:space="preserve"> ed.</w:t>
      </w:r>
    </w:p>
    <w:p w14:paraId="60B5A87D" w14:textId="7BD0451F" w:rsidR="00AD6984" w:rsidRDefault="00AD6984" w:rsidP="0088516D">
      <w:pPr>
        <w:rPr>
          <w:rFonts w:asciiTheme="majorHAnsi" w:eastAsia="Times New Roman" w:hAnsiTheme="majorHAnsi" w:cstheme="majorHAnsi"/>
          <w:color w:val="222222"/>
        </w:rPr>
      </w:pPr>
      <w:r w:rsidRPr="00AD6984">
        <w:rPr>
          <w:rFonts w:asciiTheme="majorHAnsi" w:eastAsia="Times New Roman" w:hAnsiTheme="majorHAnsi" w:cstheme="majorHAnsi"/>
          <w:color w:val="222222"/>
        </w:rPr>
        <w:t xml:space="preserve">Reading, MA: Addison Wesley, 1977. [E-book] Available: </w:t>
      </w:r>
      <w:r w:rsidRPr="003A7B06">
        <w:rPr>
          <w:rStyle w:val="Hyperlink"/>
        </w:rPr>
        <w:t>mit.edu</w:t>
      </w:r>
    </w:p>
    <w:p w14:paraId="7FF8BC9B" w14:textId="3E0AF9E8" w:rsidR="00AD6984" w:rsidRDefault="00AD6984" w:rsidP="0088516D">
      <w:pPr>
        <w:rPr>
          <w:rFonts w:asciiTheme="majorHAnsi" w:eastAsia="Times New Roman" w:hAnsiTheme="majorHAnsi" w:cstheme="majorHAnsi"/>
          <w:color w:val="222222"/>
        </w:rPr>
      </w:pPr>
      <w:r>
        <w:rPr>
          <w:rFonts w:asciiTheme="majorHAnsi" w:eastAsia="Times New Roman" w:hAnsiTheme="majorHAnsi" w:cstheme="majorHAnsi"/>
          <w:color w:val="222222"/>
        </w:rPr>
        <w:t>[2] Huang. Chung-Yang, Cheng. Kwang-Ting, “Branch-and-Bound Algorithm Design” in Electronic Design</w:t>
      </w:r>
      <w:r w:rsidR="00EA5CC8">
        <w:rPr>
          <w:rFonts w:asciiTheme="majorHAnsi" w:eastAsia="Times New Roman" w:hAnsiTheme="majorHAnsi" w:cstheme="majorHAnsi"/>
          <w:color w:val="222222"/>
        </w:rPr>
        <w:t xml:space="preserve"> Automation, 2009. Available: Science Direct Online.</w:t>
      </w:r>
    </w:p>
    <w:p w14:paraId="46220CFA" w14:textId="42ED4B12" w:rsidR="00EA5CC8" w:rsidRDefault="00A85D28" w:rsidP="0088516D">
      <w:hyperlink r:id="rId21" w:history="1">
        <w:r w:rsidR="00EA5CC8">
          <w:rPr>
            <w:rStyle w:val="Hyperlink"/>
          </w:rPr>
          <w:t>https://www.sciencedirect.com/topics/computer-science/branch-and-bound-algorithm-design</w:t>
        </w:r>
      </w:hyperlink>
    </w:p>
    <w:p w14:paraId="1C3A7CD4" w14:textId="77777777" w:rsidR="000F5348" w:rsidRDefault="00EA5CC8" w:rsidP="00EA5CC8">
      <w:pPr>
        <w:rPr>
          <w:rFonts w:asciiTheme="majorHAnsi" w:eastAsia="Times New Roman" w:hAnsiTheme="majorHAnsi" w:cstheme="majorHAnsi"/>
          <w:color w:val="222222"/>
        </w:rPr>
      </w:pPr>
      <w:r w:rsidRPr="00EA5CC8">
        <w:rPr>
          <w:rFonts w:asciiTheme="majorHAnsi" w:eastAsia="Times New Roman" w:hAnsiTheme="majorHAnsi" w:cstheme="majorHAnsi"/>
          <w:color w:val="222222"/>
        </w:rPr>
        <w:t xml:space="preserve">[3] Taylor. B, </w:t>
      </w:r>
      <w:r w:rsidRPr="00EA5CC8">
        <w:rPr>
          <w:rFonts w:asciiTheme="majorHAnsi" w:eastAsia="Times New Roman" w:hAnsiTheme="majorHAnsi" w:cstheme="majorHAnsi"/>
          <w:i/>
          <w:iCs/>
          <w:color w:val="222222"/>
        </w:rPr>
        <w:t>Introduction to Management Science</w:t>
      </w:r>
      <w:r>
        <w:rPr>
          <w:rFonts w:asciiTheme="majorHAnsi" w:eastAsia="Times New Roman" w:hAnsiTheme="majorHAnsi" w:cstheme="majorHAnsi"/>
          <w:i/>
          <w:iCs/>
          <w:color w:val="222222"/>
        </w:rPr>
        <w:t xml:space="preserve">, </w:t>
      </w:r>
      <w:r>
        <w:rPr>
          <w:rFonts w:asciiTheme="majorHAnsi" w:eastAsia="Times New Roman" w:hAnsiTheme="majorHAnsi" w:cstheme="majorHAnsi"/>
          <w:color w:val="222222"/>
        </w:rPr>
        <w:t>10</w:t>
      </w:r>
      <w:r w:rsidRPr="00EA5CC8">
        <w:rPr>
          <w:rFonts w:asciiTheme="majorHAnsi" w:eastAsia="Times New Roman" w:hAnsiTheme="majorHAnsi" w:cstheme="majorHAnsi"/>
          <w:color w:val="222222"/>
          <w:vertAlign w:val="superscript"/>
        </w:rPr>
        <w:t>th</w:t>
      </w:r>
      <w:r>
        <w:rPr>
          <w:rFonts w:asciiTheme="majorHAnsi" w:eastAsia="Times New Roman" w:hAnsiTheme="majorHAnsi" w:cstheme="majorHAnsi"/>
          <w:color w:val="222222"/>
        </w:rPr>
        <w:t xml:space="preserve"> ed.</w:t>
      </w:r>
    </w:p>
    <w:p w14:paraId="654CA5A7" w14:textId="67442309" w:rsidR="00EA5CC8" w:rsidRDefault="000F5348" w:rsidP="00EA5CC8">
      <w:pPr>
        <w:rPr>
          <w:rStyle w:val="Hyperlink"/>
        </w:rPr>
      </w:pPr>
      <w:r w:rsidRPr="000F5348">
        <w:rPr>
          <w:rFonts w:asciiTheme="majorHAnsi" w:eastAsia="Times New Roman" w:hAnsiTheme="majorHAnsi" w:cstheme="majorHAnsi"/>
          <w:color w:val="222222"/>
        </w:rPr>
        <w:t>Virginia Polytechnic Institute and State University</w:t>
      </w:r>
      <w:r>
        <w:rPr>
          <w:rFonts w:asciiTheme="majorHAnsi" w:eastAsia="Times New Roman" w:hAnsiTheme="majorHAnsi" w:cstheme="majorHAnsi"/>
          <w:color w:val="222222"/>
        </w:rPr>
        <w:t>.</w:t>
      </w:r>
      <w:r w:rsidR="00EA5CC8">
        <w:rPr>
          <w:rFonts w:asciiTheme="majorHAnsi" w:eastAsia="Times New Roman" w:hAnsiTheme="majorHAnsi" w:cstheme="majorHAnsi"/>
          <w:color w:val="222222"/>
        </w:rPr>
        <w:t xml:space="preserve"> [E-book] Available: </w:t>
      </w:r>
      <w:r w:rsidRPr="003A7B06">
        <w:rPr>
          <w:rStyle w:val="Hyperlink"/>
        </w:rPr>
        <w:t>academia.edu</w:t>
      </w:r>
    </w:p>
    <w:p w14:paraId="238939AE" w14:textId="7CD8B625" w:rsidR="00F006D5" w:rsidRPr="00F006D5" w:rsidRDefault="00F006D5" w:rsidP="00F006D5">
      <w:pPr>
        <w:spacing w:line="276" w:lineRule="auto"/>
        <w:ind w:left="720" w:hanging="720"/>
        <w:rPr>
          <w:rFonts w:asciiTheme="majorHAnsi" w:eastAsia="Times New Roman" w:hAnsiTheme="majorHAnsi" w:cstheme="majorHAnsi"/>
          <w:color w:val="222222"/>
        </w:rPr>
      </w:pPr>
      <w:r>
        <w:rPr>
          <w:rFonts w:asciiTheme="majorHAnsi" w:eastAsia="Times New Roman" w:hAnsiTheme="majorHAnsi" w:cstheme="majorHAnsi"/>
          <w:color w:val="222222"/>
        </w:rPr>
        <w:t xml:space="preserve">[4] </w:t>
      </w:r>
      <w:r w:rsidRPr="00F006D5">
        <w:rPr>
          <w:rFonts w:asciiTheme="majorHAnsi" w:eastAsia="Times New Roman" w:hAnsiTheme="majorHAnsi" w:cstheme="majorHAnsi"/>
          <w:color w:val="222222"/>
        </w:rPr>
        <w:t xml:space="preserve">An, </w:t>
      </w:r>
      <w:proofErr w:type="spellStart"/>
      <w:r w:rsidRPr="00F006D5">
        <w:rPr>
          <w:rFonts w:asciiTheme="majorHAnsi" w:eastAsia="Times New Roman" w:hAnsiTheme="majorHAnsi" w:cstheme="majorHAnsi"/>
          <w:color w:val="222222"/>
        </w:rPr>
        <w:t>Heungjo</w:t>
      </w:r>
      <w:proofErr w:type="spellEnd"/>
      <w:r w:rsidRPr="00F006D5">
        <w:rPr>
          <w:rFonts w:asciiTheme="majorHAnsi" w:eastAsia="Times New Roman" w:hAnsiTheme="majorHAnsi" w:cstheme="majorHAnsi"/>
          <w:color w:val="222222"/>
        </w:rPr>
        <w:t xml:space="preserve"> (2019). 05.Heuristics_updated [</w:t>
      </w:r>
      <w:proofErr w:type="spellStart"/>
      <w:r w:rsidRPr="00F006D5">
        <w:rPr>
          <w:rFonts w:asciiTheme="majorHAnsi" w:eastAsia="Times New Roman" w:hAnsiTheme="majorHAnsi" w:cstheme="majorHAnsi"/>
          <w:color w:val="222222"/>
        </w:rPr>
        <w:t>Powerpoint</w:t>
      </w:r>
      <w:proofErr w:type="spellEnd"/>
      <w:r w:rsidRPr="00F006D5">
        <w:rPr>
          <w:rFonts w:asciiTheme="majorHAnsi" w:eastAsia="Times New Roman" w:hAnsiTheme="majorHAnsi" w:cstheme="majorHAnsi"/>
          <w:color w:val="222222"/>
        </w:rPr>
        <w:t xml:space="preserve"> slides]. Retrieved from </w:t>
      </w:r>
      <w:r w:rsidRPr="00F006D5">
        <w:rPr>
          <w:rStyle w:val="Hyperlink"/>
        </w:rPr>
        <w:t>https://elearn.ku.ac.ae/course/view.php?id=16554&amp;section=1</w:t>
      </w:r>
    </w:p>
    <w:p w14:paraId="62768966" w14:textId="79256347" w:rsidR="00F006D5" w:rsidRPr="00F006D5" w:rsidRDefault="00F006D5" w:rsidP="00F006D5">
      <w:pPr>
        <w:spacing w:line="276" w:lineRule="auto"/>
        <w:ind w:left="720" w:hanging="720"/>
        <w:rPr>
          <w:rFonts w:asciiTheme="majorHAnsi" w:eastAsia="Times New Roman" w:hAnsiTheme="majorHAnsi" w:cstheme="majorHAnsi"/>
          <w:color w:val="222222"/>
        </w:rPr>
      </w:pPr>
      <w:r>
        <w:rPr>
          <w:rFonts w:asciiTheme="majorHAnsi" w:eastAsia="Times New Roman" w:hAnsiTheme="majorHAnsi" w:cstheme="majorHAnsi"/>
          <w:color w:val="222222"/>
        </w:rPr>
        <w:t xml:space="preserve">[5] </w:t>
      </w:r>
      <w:r w:rsidRPr="00F006D5">
        <w:rPr>
          <w:rFonts w:asciiTheme="majorHAnsi" w:eastAsia="Times New Roman" w:hAnsiTheme="majorHAnsi" w:cstheme="majorHAnsi"/>
          <w:color w:val="222222"/>
        </w:rPr>
        <w:t xml:space="preserve">Glover, F. (1989). Tabu Search-Part I. ORSA Journal on Computing, 1(3), 190-206. Retrieved from </w:t>
      </w:r>
      <w:r w:rsidRPr="00F006D5">
        <w:rPr>
          <w:rStyle w:val="Hyperlink"/>
        </w:rPr>
        <w:t>http://citeseerx.ist.psu.edu/viewdoc/download?doi=10.1.1.302.4060&amp;rep=rep1&amp;type=pdf</w:t>
      </w:r>
    </w:p>
    <w:p w14:paraId="2AD24C0E" w14:textId="7C8D8984" w:rsidR="00F006D5" w:rsidRDefault="00F006D5" w:rsidP="00F006D5">
      <w:pPr>
        <w:spacing w:line="276" w:lineRule="auto"/>
        <w:ind w:left="720" w:hanging="720"/>
        <w:rPr>
          <w:rStyle w:val="Hyperlink"/>
        </w:rPr>
      </w:pPr>
      <w:r>
        <w:rPr>
          <w:rFonts w:asciiTheme="majorHAnsi" w:eastAsia="Times New Roman" w:hAnsiTheme="majorHAnsi" w:cstheme="majorHAnsi"/>
          <w:color w:val="222222"/>
        </w:rPr>
        <w:t>[</w:t>
      </w:r>
      <w:r w:rsidR="00D36212">
        <w:rPr>
          <w:rFonts w:asciiTheme="majorHAnsi" w:eastAsia="Times New Roman" w:hAnsiTheme="majorHAnsi" w:cstheme="majorHAnsi"/>
          <w:color w:val="222222"/>
        </w:rPr>
        <w:t>6</w:t>
      </w:r>
      <w:r>
        <w:rPr>
          <w:rFonts w:asciiTheme="majorHAnsi" w:eastAsia="Times New Roman" w:hAnsiTheme="majorHAnsi" w:cstheme="majorHAnsi"/>
          <w:color w:val="222222"/>
        </w:rPr>
        <w:t xml:space="preserve">] </w:t>
      </w:r>
      <w:proofErr w:type="spellStart"/>
      <w:r w:rsidRPr="00F006D5">
        <w:rPr>
          <w:rFonts w:asciiTheme="majorHAnsi" w:eastAsia="Times New Roman" w:hAnsiTheme="majorHAnsi" w:cstheme="majorHAnsi"/>
          <w:color w:val="222222"/>
        </w:rPr>
        <w:t>Smaili</w:t>
      </w:r>
      <w:proofErr w:type="spellEnd"/>
      <w:r w:rsidRPr="00F006D5">
        <w:rPr>
          <w:rFonts w:asciiTheme="majorHAnsi" w:eastAsia="Times New Roman" w:hAnsiTheme="majorHAnsi" w:cstheme="majorHAnsi"/>
          <w:color w:val="222222"/>
        </w:rPr>
        <w:t xml:space="preserve">, A., </w:t>
      </w:r>
      <w:proofErr w:type="spellStart"/>
      <w:r w:rsidRPr="00F006D5">
        <w:rPr>
          <w:rFonts w:asciiTheme="majorHAnsi" w:eastAsia="Times New Roman" w:hAnsiTheme="majorHAnsi" w:cstheme="majorHAnsi"/>
          <w:color w:val="222222"/>
        </w:rPr>
        <w:t>Atallah</w:t>
      </w:r>
      <w:proofErr w:type="spellEnd"/>
      <w:r w:rsidRPr="00F006D5">
        <w:rPr>
          <w:rFonts w:asciiTheme="majorHAnsi" w:eastAsia="Times New Roman" w:hAnsiTheme="majorHAnsi" w:cstheme="majorHAnsi"/>
          <w:color w:val="222222"/>
        </w:rPr>
        <w:t xml:space="preserve">, N. &amp; </w:t>
      </w:r>
      <w:proofErr w:type="spellStart"/>
      <w:r w:rsidRPr="00F006D5">
        <w:rPr>
          <w:rFonts w:asciiTheme="majorHAnsi" w:eastAsia="Times New Roman" w:hAnsiTheme="majorHAnsi" w:cstheme="majorHAnsi"/>
          <w:color w:val="222222"/>
        </w:rPr>
        <w:t>Zeineddine</w:t>
      </w:r>
      <w:proofErr w:type="spellEnd"/>
      <w:r w:rsidRPr="00F006D5">
        <w:rPr>
          <w:rFonts w:asciiTheme="majorHAnsi" w:eastAsia="Times New Roman" w:hAnsiTheme="majorHAnsi" w:cstheme="majorHAnsi"/>
          <w:color w:val="222222"/>
        </w:rPr>
        <w:t xml:space="preserve">, F. (2005, January). </w:t>
      </w:r>
      <w:proofErr w:type="spellStart"/>
      <w:r w:rsidRPr="00F006D5">
        <w:rPr>
          <w:rFonts w:asciiTheme="majorHAnsi" w:eastAsia="Times New Roman" w:hAnsiTheme="majorHAnsi" w:cstheme="majorHAnsi"/>
          <w:color w:val="222222"/>
        </w:rPr>
        <w:t>OptimaLink</w:t>
      </w:r>
      <w:proofErr w:type="spellEnd"/>
      <w:r w:rsidRPr="00F006D5">
        <w:rPr>
          <w:rFonts w:asciiTheme="majorHAnsi" w:eastAsia="Times New Roman" w:hAnsiTheme="majorHAnsi" w:cstheme="majorHAnsi"/>
          <w:color w:val="222222"/>
        </w:rPr>
        <w:t>: A MATLAB-Based Code for Teaching/Learning Precision-Point and Optimum Synthesis and Simulation of Mechanisms. International Journal of Engineering Education. 21(5), 874-884. Retrieved from</w:t>
      </w:r>
      <w:r>
        <w:rPr>
          <w:rFonts w:asciiTheme="majorHAnsi" w:eastAsia="Times New Roman" w:hAnsiTheme="majorHAnsi" w:cstheme="majorHAnsi"/>
          <w:color w:val="222222"/>
        </w:rPr>
        <w:t xml:space="preserve"> </w:t>
      </w:r>
      <w:hyperlink r:id="rId22" w:history="1">
        <w:r w:rsidR="00C83A30" w:rsidRPr="00076663">
          <w:rPr>
            <w:rStyle w:val="Hyperlink"/>
          </w:rPr>
          <w:t>https://www.researchgate.net/publication/228875898_OptimaLink_A_MATLAB-Based_Code_for_TeachingLearning_Precision-Point_and_Optimum_Synthesis_and_Simulation_of_Mechanisms</w:t>
        </w:r>
      </w:hyperlink>
    </w:p>
    <w:p w14:paraId="5D00A382" w14:textId="77777777" w:rsidR="00C83A30" w:rsidRPr="00F006D5" w:rsidRDefault="00C83A30" w:rsidP="00C83A30">
      <w:pPr>
        <w:spacing w:line="276" w:lineRule="auto"/>
        <w:ind w:left="720" w:hanging="720"/>
        <w:rPr>
          <w:rFonts w:asciiTheme="majorHAnsi" w:eastAsia="Times New Roman" w:hAnsiTheme="majorHAnsi" w:cstheme="majorHAnsi"/>
          <w:color w:val="222222"/>
        </w:rPr>
      </w:pPr>
      <w:r>
        <w:rPr>
          <w:rFonts w:asciiTheme="majorHAnsi" w:eastAsia="Times New Roman" w:hAnsiTheme="majorHAnsi" w:cstheme="majorHAnsi"/>
          <w:color w:val="222222"/>
        </w:rPr>
        <w:t xml:space="preserve">[7] </w:t>
      </w:r>
      <w:proofErr w:type="spellStart"/>
      <w:r w:rsidRPr="00F006D5">
        <w:rPr>
          <w:rFonts w:asciiTheme="majorHAnsi" w:eastAsia="Times New Roman" w:hAnsiTheme="majorHAnsi" w:cstheme="majorHAnsi"/>
          <w:color w:val="222222"/>
        </w:rPr>
        <w:t>Gunawan</w:t>
      </w:r>
      <w:proofErr w:type="spellEnd"/>
      <w:r w:rsidRPr="00F006D5">
        <w:rPr>
          <w:rFonts w:asciiTheme="majorHAnsi" w:eastAsia="Times New Roman" w:hAnsiTheme="majorHAnsi" w:cstheme="majorHAnsi"/>
          <w:color w:val="222222"/>
        </w:rPr>
        <w:t xml:space="preserve">, A. &amp; Ng, K. M. (2011, March). Solving the Teacher Assignment Problem by Two Metaheuristics. International Journal of Information and Management Sciences, 22(1), 73-86. Retrieved from </w:t>
      </w:r>
      <w:r w:rsidRPr="00F006D5">
        <w:rPr>
          <w:rStyle w:val="Hyperlink"/>
        </w:rPr>
        <w:t>https://www.researchgate.net/publication/228579574_Solving_the_Teacher_Assignment_Problem_by_Two_Metaheuristics</w:t>
      </w:r>
    </w:p>
    <w:p w14:paraId="799E66D8" w14:textId="77777777" w:rsidR="00C83A30" w:rsidRPr="00F006D5" w:rsidRDefault="00C83A30" w:rsidP="00F006D5">
      <w:pPr>
        <w:spacing w:line="276" w:lineRule="auto"/>
        <w:ind w:left="720" w:hanging="720"/>
        <w:rPr>
          <w:rFonts w:asciiTheme="majorHAnsi" w:eastAsia="Times New Roman" w:hAnsiTheme="majorHAnsi" w:cstheme="majorHAnsi"/>
          <w:color w:val="222222"/>
        </w:rPr>
      </w:pPr>
    </w:p>
    <w:p w14:paraId="3C00F426" w14:textId="77777777" w:rsidR="00F006D5" w:rsidRPr="00EA5CC8" w:rsidRDefault="00F006D5" w:rsidP="00EA5CC8">
      <w:pPr>
        <w:rPr>
          <w:rFonts w:asciiTheme="majorHAnsi" w:eastAsia="Times New Roman" w:hAnsiTheme="majorHAnsi" w:cstheme="majorHAnsi"/>
          <w:color w:val="222222"/>
        </w:rPr>
      </w:pPr>
    </w:p>
    <w:p w14:paraId="7B1DAC84" w14:textId="77777777" w:rsidR="00AD6984" w:rsidRPr="00AD6984" w:rsidRDefault="00AD6984" w:rsidP="0088516D">
      <w:pPr>
        <w:rPr>
          <w:rFonts w:asciiTheme="majorHAnsi" w:eastAsia="Times New Roman" w:hAnsiTheme="majorHAnsi" w:cstheme="majorHAnsi"/>
          <w:color w:val="222222"/>
        </w:rPr>
      </w:pPr>
    </w:p>
    <w:p w14:paraId="2EA26955" w14:textId="77777777" w:rsidR="006A1549" w:rsidRPr="00AD6984" w:rsidRDefault="006A1549" w:rsidP="006A1549">
      <w:pPr>
        <w:rPr>
          <w:rFonts w:asciiTheme="majorHAnsi" w:eastAsia="Times New Roman" w:hAnsiTheme="majorHAnsi" w:cstheme="majorHAnsi"/>
          <w:color w:val="222222"/>
        </w:rPr>
      </w:pPr>
    </w:p>
    <w:p w14:paraId="5A47E187" w14:textId="77777777" w:rsidR="006A1549" w:rsidRPr="00AD6984" w:rsidRDefault="006A1549">
      <w:pPr>
        <w:rPr>
          <w:rFonts w:asciiTheme="majorHAnsi" w:eastAsia="Times New Roman" w:hAnsiTheme="majorHAnsi" w:cstheme="majorHAnsi"/>
          <w:color w:val="222222"/>
        </w:rPr>
      </w:pPr>
    </w:p>
    <w:sectPr w:rsidR="006A1549" w:rsidRPr="00AD6984" w:rsidSect="00543EDE">
      <w:footerReference w:type="default" r:id="rId2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E5F90" w14:textId="77777777" w:rsidR="002B733A" w:rsidRDefault="002B733A" w:rsidP="00AD6984">
      <w:pPr>
        <w:spacing w:after="0" w:line="240" w:lineRule="auto"/>
      </w:pPr>
      <w:r>
        <w:separator/>
      </w:r>
    </w:p>
  </w:endnote>
  <w:endnote w:type="continuationSeparator" w:id="0">
    <w:p w14:paraId="2A1C3ADE" w14:textId="77777777" w:rsidR="002B733A" w:rsidRDefault="002B733A" w:rsidP="00AD6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195482"/>
      <w:docPartObj>
        <w:docPartGallery w:val="Page Numbers (Bottom of Page)"/>
        <w:docPartUnique/>
      </w:docPartObj>
    </w:sdtPr>
    <w:sdtEndPr>
      <w:rPr>
        <w:color w:val="7F7F7F" w:themeColor="background1" w:themeShade="7F"/>
        <w:spacing w:val="60"/>
      </w:rPr>
    </w:sdtEndPr>
    <w:sdtContent>
      <w:p w14:paraId="47213AD4" w14:textId="51AE263D" w:rsidR="00A85D28" w:rsidRDefault="00A85D28">
        <w:pPr>
          <w:pStyle w:val="Footer"/>
          <w:pBdr>
            <w:top w:val="single" w:sz="4" w:space="1" w:color="D9D9D9" w:themeColor="background1" w:themeShade="D9"/>
          </w:pBdr>
          <w:rPr>
            <w:b/>
            <w:bCs/>
          </w:rPr>
        </w:pPr>
        <w:r>
          <w:rPr>
            <w:noProof/>
            <w:color w:val="7F7F7F" w:themeColor="background1" w:themeShade="7F"/>
            <w:spacing w:val="60"/>
          </w:rPr>
          <w:drawing>
            <wp:anchor distT="0" distB="0" distL="114300" distR="114300" simplePos="0" relativeHeight="251658240" behindDoc="0" locked="0" layoutInCell="1" allowOverlap="1" wp14:anchorId="338624A3" wp14:editId="5C974BA6">
              <wp:simplePos x="0" y="0"/>
              <wp:positionH relativeFrom="margin">
                <wp:align>right</wp:align>
              </wp:positionH>
              <wp:positionV relativeFrom="paragraph">
                <wp:posOffset>-87630</wp:posOffset>
              </wp:positionV>
              <wp:extent cx="304800" cy="304800"/>
              <wp:effectExtent l="0" t="0" r="0" b="0"/>
              <wp:wrapThrough wrapText="bothSides">
                <wp:wrapPolygon edited="0">
                  <wp:start x="0" y="0"/>
                  <wp:lineTo x="0" y="20250"/>
                  <wp:lineTo x="20250" y="20250"/>
                  <wp:lineTo x="2025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jpg"/>
                      <pic:cNvPicPr/>
                    </pic:nvPicPr>
                    <pic:blipFill>
                      <a:blip r:embed="rId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32BE331" w14:textId="393F2954" w:rsidR="00A85D28" w:rsidRDefault="00A85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D71BA" w14:textId="77777777" w:rsidR="002B733A" w:rsidRDefault="002B733A" w:rsidP="00AD6984">
      <w:pPr>
        <w:spacing w:after="0" w:line="240" w:lineRule="auto"/>
      </w:pPr>
      <w:r>
        <w:separator/>
      </w:r>
    </w:p>
  </w:footnote>
  <w:footnote w:type="continuationSeparator" w:id="0">
    <w:p w14:paraId="46D8D2D6" w14:textId="77777777" w:rsidR="002B733A" w:rsidRDefault="002B733A" w:rsidP="00AD6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E742F"/>
    <w:multiLevelType w:val="hybridMultilevel"/>
    <w:tmpl w:val="E49E3D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A6D22"/>
    <w:multiLevelType w:val="hybridMultilevel"/>
    <w:tmpl w:val="CBBC7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2C7658"/>
    <w:multiLevelType w:val="hybridMultilevel"/>
    <w:tmpl w:val="A38E2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842EE"/>
    <w:multiLevelType w:val="hybridMultilevel"/>
    <w:tmpl w:val="E20A3EB8"/>
    <w:lvl w:ilvl="0" w:tplc="7C4857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933FF0"/>
    <w:multiLevelType w:val="multilevel"/>
    <w:tmpl w:val="46FEC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E54A2F"/>
    <w:multiLevelType w:val="hybridMultilevel"/>
    <w:tmpl w:val="24E0F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BB6E28"/>
    <w:multiLevelType w:val="hybridMultilevel"/>
    <w:tmpl w:val="10BA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02372C"/>
    <w:multiLevelType w:val="hybridMultilevel"/>
    <w:tmpl w:val="E6BE9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67677A"/>
    <w:multiLevelType w:val="hybridMultilevel"/>
    <w:tmpl w:val="4118A7C6"/>
    <w:lvl w:ilvl="0" w:tplc="C1903F1A">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B576611"/>
    <w:multiLevelType w:val="hybridMultilevel"/>
    <w:tmpl w:val="C4EE56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FD1BF0"/>
    <w:multiLevelType w:val="hybridMultilevel"/>
    <w:tmpl w:val="0B1EF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2"/>
  </w:num>
  <w:num w:numId="5">
    <w:abstractNumId w:val="8"/>
  </w:num>
  <w:num w:numId="6">
    <w:abstractNumId w:val="10"/>
  </w:num>
  <w:num w:numId="7">
    <w:abstractNumId w:val="0"/>
  </w:num>
  <w:num w:numId="8">
    <w:abstractNumId w:val="9"/>
  </w:num>
  <w:num w:numId="9">
    <w:abstractNumId w:val="5"/>
  </w:num>
  <w:num w:numId="10">
    <w:abstractNumId w:val="1"/>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CC"/>
    <w:rsid w:val="000239E5"/>
    <w:rsid w:val="00030456"/>
    <w:rsid w:val="000D78C9"/>
    <w:rsid w:val="000F5348"/>
    <w:rsid w:val="00100B84"/>
    <w:rsid w:val="0010195A"/>
    <w:rsid w:val="0015152C"/>
    <w:rsid w:val="00193C55"/>
    <w:rsid w:val="0019400D"/>
    <w:rsid w:val="001A0396"/>
    <w:rsid w:val="001C08EB"/>
    <w:rsid w:val="00220D14"/>
    <w:rsid w:val="00285E8B"/>
    <w:rsid w:val="002B733A"/>
    <w:rsid w:val="002C562C"/>
    <w:rsid w:val="002D4CCE"/>
    <w:rsid w:val="0030668F"/>
    <w:rsid w:val="00322626"/>
    <w:rsid w:val="003366DC"/>
    <w:rsid w:val="00341DF2"/>
    <w:rsid w:val="00352C83"/>
    <w:rsid w:val="003A7B06"/>
    <w:rsid w:val="003C26E1"/>
    <w:rsid w:val="003D405E"/>
    <w:rsid w:val="004B43A2"/>
    <w:rsid w:val="00501534"/>
    <w:rsid w:val="0052539B"/>
    <w:rsid w:val="00543EDE"/>
    <w:rsid w:val="00610CEF"/>
    <w:rsid w:val="0066115B"/>
    <w:rsid w:val="00663F53"/>
    <w:rsid w:val="006771B2"/>
    <w:rsid w:val="00680155"/>
    <w:rsid w:val="00684E43"/>
    <w:rsid w:val="00690BF6"/>
    <w:rsid w:val="006A1549"/>
    <w:rsid w:val="006A63EA"/>
    <w:rsid w:val="006C7927"/>
    <w:rsid w:val="006E616E"/>
    <w:rsid w:val="0088516D"/>
    <w:rsid w:val="008C21CB"/>
    <w:rsid w:val="008C2715"/>
    <w:rsid w:val="008E3EB3"/>
    <w:rsid w:val="008F5100"/>
    <w:rsid w:val="009301CB"/>
    <w:rsid w:val="0093502B"/>
    <w:rsid w:val="00956A1A"/>
    <w:rsid w:val="00985DE2"/>
    <w:rsid w:val="00A85D28"/>
    <w:rsid w:val="00AD6984"/>
    <w:rsid w:val="00B9279E"/>
    <w:rsid w:val="00BA1399"/>
    <w:rsid w:val="00BA55FA"/>
    <w:rsid w:val="00BB6073"/>
    <w:rsid w:val="00BC6682"/>
    <w:rsid w:val="00C83A30"/>
    <w:rsid w:val="00D36212"/>
    <w:rsid w:val="00D50054"/>
    <w:rsid w:val="00D544C7"/>
    <w:rsid w:val="00D901F2"/>
    <w:rsid w:val="00E745BF"/>
    <w:rsid w:val="00EA5CC8"/>
    <w:rsid w:val="00F006D5"/>
    <w:rsid w:val="00F236CC"/>
    <w:rsid w:val="00F81FEF"/>
    <w:rsid w:val="00FF6E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69786"/>
  <w15:chartTrackingRefBased/>
  <w15:docId w15:val="{1194A7F0-B178-4C4A-A68A-307370FC1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DE2"/>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985DE2"/>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BF6"/>
    <w:pPr>
      <w:ind w:left="720"/>
      <w:contextualSpacing/>
    </w:pPr>
  </w:style>
  <w:style w:type="paragraph" w:styleId="NormalWeb">
    <w:name w:val="Normal (Web)"/>
    <w:basedOn w:val="Normal"/>
    <w:uiPriority w:val="99"/>
    <w:semiHidden/>
    <w:unhideWhenUsed/>
    <w:rsid w:val="00663F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63F53"/>
    <w:rPr>
      <w:color w:val="0000FF"/>
      <w:u w:val="single"/>
    </w:rPr>
  </w:style>
  <w:style w:type="character" w:styleId="Strong">
    <w:name w:val="Strong"/>
    <w:basedOn w:val="DefaultParagraphFont"/>
    <w:uiPriority w:val="22"/>
    <w:qFormat/>
    <w:rsid w:val="00501534"/>
    <w:rPr>
      <w:b/>
      <w:bCs/>
    </w:rPr>
  </w:style>
  <w:style w:type="character" w:styleId="Emphasis">
    <w:name w:val="Emphasis"/>
    <w:basedOn w:val="DefaultParagraphFont"/>
    <w:uiPriority w:val="20"/>
    <w:qFormat/>
    <w:rsid w:val="00501534"/>
    <w:rPr>
      <w:i/>
      <w:iCs/>
    </w:rPr>
  </w:style>
  <w:style w:type="paragraph" w:styleId="EndnoteText">
    <w:name w:val="endnote text"/>
    <w:basedOn w:val="Normal"/>
    <w:link w:val="EndnoteTextChar"/>
    <w:uiPriority w:val="99"/>
    <w:semiHidden/>
    <w:unhideWhenUsed/>
    <w:rsid w:val="00AD69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D6984"/>
    <w:rPr>
      <w:sz w:val="20"/>
      <w:szCs w:val="20"/>
    </w:rPr>
  </w:style>
  <w:style w:type="character" w:styleId="EndnoteReference">
    <w:name w:val="endnote reference"/>
    <w:basedOn w:val="DefaultParagraphFont"/>
    <w:uiPriority w:val="99"/>
    <w:semiHidden/>
    <w:unhideWhenUsed/>
    <w:rsid w:val="00AD6984"/>
    <w:rPr>
      <w:vertAlign w:val="superscript"/>
    </w:rPr>
  </w:style>
  <w:style w:type="character" w:customStyle="1" w:styleId="spelle">
    <w:name w:val="spelle"/>
    <w:basedOn w:val="DefaultParagraphFont"/>
    <w:rsid w:val="00AD6984"/>
  </w:style>
  <w:style w:type="character" w:customStyle="1" w:styleId="Heading1Char">
    <w:name w:val="Heading 1 Char"/>
    <w:basedOn w:val="DefaultParagraphFont"/>
    <w:link w:val="Heading1"/>
    <w:uiPriority w:val="9"/>
    <w:rsid w:val="00985DE2"/>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985DE2"/>
    <w:rPr>
      <w:rFonts w:asciiTheme="majorHAnsi" w:eastAsiaTheme="majorEastAsia" w:hAnsiTheme="majorHAnsi" w:cstheme="majorBidi"/>
      <w:color w:val="2F5496" w:themeColor="accent1" w:themeShade="BF"/>
      <w:sz w:val="26"/>
      <w:szCs w:val="26"/>
      <w:lang w:eastAsia="en-US"/>
    </w:rPr>
  </w:style>
  <w:style w:type="table" w:styleId="GridTable2-Accent5">
    <w:name w:val="Grid Table 2 Accent 5"/>
    <w:basedOn w:val="TableNormal"/>
    <w:uiPriority w:val="47"/>
    <w:rsid w:val="0015152C"/>
    <w:pPr>
      <w:spacing w:after="0" w:line="240" w:lineRule="auto"/>
    </w:pPr>
    <w:rPr>
      <w:rFonts w:eastAsiaTheme="minorHAnsi"/>
      <w:lang w:eastAsia="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15152C"/>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152C"/>
  </w:style>
  <w:style w:type="paragraph" w:styleId="Footer">
    <w:name w:val="footer"/>
    <w:basedOn w:val="Normal"/>
    <w:link w:val="FooterChar"/>
    <w:uiPriority w:val="99"/>
    <w:unhideWhenUsed/>
    <w:rsid w:val="0015152C"/>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152C"/>
  </w:style>
  <w:style w:type="paragraph" w:styleId="BalloonText">
    <w:name w:val="Balloon Text"/>
    <w:basedOn w:val="Normal"/>
    <w:link w:val="BalloonTextChar"/>
    <w:uiPriority w:val="99"/>
    <w:semiHidden/>
    <w:unhideWhenUsed/>
    <w:rsid w:val="0015152C"/>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15152C"/>
    <w:rPr>
      <w:rFonts w:ascii="Tahoma" w:eastAsiaTheme="minorHAnsi" w:hAnsi="Tahoma" w:cs="Tahoma"/>
      <w:sz w:val="16"/>
      <w:szCs w:val="16"/>
      <w:lang w:eastAsia="en-US"/>
    </w:rPr>
  </w:style>
  <w:style w:type="paragraph" w:styleId="Caption">
    <w:name w:val="caption"/>
    <w:basedOn w:val="Normal"/>
    <w:next w:val="Normal"/>
    <w:uiPriority w:val="35"/>
    <w:unhideWhenUsed/>
    <w:qFormat/>
    <w:rsid w:val="008C21C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006D5"/>
    <w:rPr>
      <w:color w:val="605E5C"/>
      <w:shd w:val="clear" w:color="auto" w:fill="E1DFDD"/>
    </w:rPr>
  </w:style>
  <w:style w:type="table" w:styleId="TableGrid">
    <w:name w:val="Table Grid"/>
    <w:basedOn w:val="TableNormal"/>
    <w:uiPriority w:val="39"/>
    <w:rsid w:val="00285E8B"/>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3341128">
      <w:bodyDiv w:val="1"/>
      <w:marLeft w:val="0"/>
      <w:marRight w:val="0"/>
      <w:marTop w:val="0"/>
      <w:marBottom w:val="0"/>
      <w:divBdr>
        <w:top w:val="none" w:sz="0" w:space="0" w:color="auto"/>
        <w:left w:val="none" w:sz="0" w:space="0" w:color="auto"/>
        <w:bottom w:val="none" w:sz="0" w:space="0" w:color="auto"/>
        <w:right w:val="none" w:sz="0" w:space="0" w:color="auto"/>
      </w:divBdr>
    </w:div>
    <w:div w:id="1161121422">
      <w:bodyDiv w:val="1"/>
      <w:marLeft w:val="0"/>
      <w:marRight w:val="0"/>
      <w:marTop w:val="0"/>
      <w:marBottom w:val="0"/>
      <w:divBdr>
        <w:top w:val="none" w:sz="0" w:space="0" w:color="auto"/>
        <w:left w:val="none" w:sz="0" w:space="0" w:color="auto"/>
        <w:bottom w:val="none" w:sz="0" w:space="0" w:color="auto"/>
        <w:right w:val="none" w:sz="0" w:space="0" w:color="auto"/>
      </w:divBdr>
    </w:div>
    <w:div w:id="1740597169">
      <w:bodyDiv w:val="1"/>
      <w:marLeft w:val="0"/>
      <w:marRight w:val="0"/>
      <w:marTop w:val="0"/>
      <w:marBottom w:val="0"/>
      <w:divBdr>
        <w:top w:val="none" w:sz="0" w:space="0" w:color="auto"/>
        <w:left w:val="none" w:sz="0" w:space="0" w:color="auto"/>
        <w:bottom w:val="none" w:sz="0" w:space="0" w:color="auto"/>
        <w:right w:val="none" w:sz="0" w:space="0" w:color="auto"/>
      </w:divBdr>
    </w:div>
    <w:div w:id="200528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raph_(discrete_mathematics)"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ciencedirect.com/topics/computer-science/branch-and-bound-algorithm-desig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www.researchgate.net/publication/228875898_OptimaLink_A_MATLAB-Based_Code_for_TeachingLearning_Precision-Point_and_Optimum_Synthesis_and_Simulation_of_Mechanism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DA42A-9F1C-4D4B-A37D-9D04CF22B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16</Pages>
  <Words>3514</Words>
  <Characters>20032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Omran Al-Mofleh</dc:creator>
  <cp:keywords/>
  <dc:description/>
  <cp:lastModifiedBy>Omran Al-Mofleh</cp:lastModifiedBy>
  <cp:revision>33</cp:revision>
  <dcterms:created xsi:type="dcterms:W3CDTF">2019-11-24T04:40:00Z</dcterms:created>
  <dcterms:modified xsi:type="dcterms:W3CDTF">2019-11-25T07:44:00Z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