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6775A" w14:textId="5AF64FD4" w:rsidR="00B72400" w:rsidRPr="00B72400" w:rsidRDefault="00B72400" w:rsidP="00B72400">
      <w:pPr>
        <w:pStyle w:val="NoSpacing"/>
        <w:jc w:val="center"/>
        <w:rPr>
          <w:rFonts w:ascii="Arial" w:hAnsi="Arial" w:cs="Arial"/>
        </w:rPr>
      </w:pPr>
      <w:r>
        <w:rPr>
          <w:rFonts w:ascii="Arial" w:hAnsi="Arial" w:cs="Arial"/>
          <w:noProof/>
        </w:rPr>
        <mc:AlternateContent>
          <mc:Choice Requires="wps">
            <w:drawing>
              <wp:anchor distT="0" distB="0" distL="114300" distR="114300" simplePos="0" relativeHeight="251658241" behindDoc="0" locked="0" layoutInCell="1" allowOverlap="1" wp14:anchorId="2EE92437" wp14:editId="5CB6842D">
                <wp:simplePos x="0" y="0"/>
                <wp:positionH relativeFrom="margin">
                  <wp:align>center</wp:align>
                </wp:positionH>
                <wp:positionV relativeFrom="paragraph">
                  <wp:posOffset>-644318</wp:posOffset>
                </wp:positionV>
                <wp:extent cx="7353749" cy="9496792"/>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7353749" cy="949679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80F33" id="Rectangle 2" o:spid="_x0000_s1026" style="position:absolute;margin-left:0;margin-top:-50.75pt;width:579.05pt;height:747.8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" filled="f" strokecolor="#1f3763 [1604]" strokeweight="2.25pt">
                <w10:wrap anchorx="margin"/>
              </v:rect>
            </w:pict>
          </mc:Fallback>
        </mc:AlternateContent>
      </w:r>
    </w:p>
    <w:p w14:paraId="217C4983" w14:textId="366152E8" w:rsidR="00B72400" w:rsidRDefault="00B72400" w:rsidP="00B72400">
      <w:pPr>
        <w:pStyle w:val="NoSpacing"/>
        <w:rPr>
          <w:rFonts w:ascii="Arial" w:hAnsi="Arial" w:cs="Arial"/>
        </w:rPr>
      </w:pPr>
    </w:p>
    <w:p w14:paraId="4EB64E6B" w14:textId="42EB4B4B" w:rsidR="00B72400" w:rsidRDefault="00B72400" w:rsidP="00B72400">
      <w:pPr>
        <w:pStyle w:val="NoSpacing"/>
        <w:rPr>
          <w:rFonts w:ascii="Arial" w:hAnsi="Arial" w:cs="Arial"/>
        </w:rPr>
      </w:pPr>
    </w:p>
    <w:p w14:paraId="57B44FB7" w14:textId="3B6306A8" w:rsidR="00B72400" w:rsidRDefault="00B72400" w:rsidP="00B72400">
      <w:pPr>
        <w:pStyle w:val="NoSpacing"/>
        <w:rPr>
          <w:rFonts w:ascii="Arial" w:hAnsi="Arial" w:cs="Arial"/>
        </w:rPr>
      </w:pPr>
    </w:p>
    <w:p w14:paraId="61033970" w14:textId="53BF78CB" w:rsidR="00B72400" w:rsidRDefault="00B72400" w:rsidP="00B72400">
      <w:pPr>
        <w:pStyle w:val="NoSpacing"/>
        <w:rPr>
          <w:rFonts w:ascii="Arial" w:hAnsi="Arial" w:cs="Arial"/>
        </w:rPr>
      </w:pPr>
    </w:p>
    <w:p w14:paraId="7389EE4B" w14:textId="3E704850" w:rsidR="00B72400" w:rsidRDefault="00B72400" w:rsidP="00B72400">
      <w:pPr>
        <w:pStyle w:val="NoSpacing"/>
        <w:rPr>
          <w:rFonts w:ascii="Arial" w:hAnsi="Arial" w:cs="Arial"/>
        </w:rPr>
      </w:pPr>
    </w:p>
    <w:p w14:paraId="25EB8358" w14:textId="16774F37" w:rsidR="00B72400" w:rsidRDefault="00B72400" w:rsidP="00B72400">
      <w:pPr>
        <w:pStyle w:val="NoSpacing"/>
        <w:rPr>
          <w:rFonts w:ascii="Arial" w:hAnsi="Arial" w:cs="Arial"/>
        </w:rPr>
      </w:pPr>
    </w:p>
    <w:p w14:paraId="2E2B9556" w14:textId="4473E994" w:rsidR="00B72400" w:rsidRDefault="00B72400" w:rsidP="00B72400">
      <w:pPr>
        <w:pStyle w:val="NoSpacing"/>
        <w:rPr>
          <w:rFonts w:ascii="Arial" w:hAnsi="Arial" w:cs="Arial"/>
        </w:rPr>
      </w:pPr>
    </w:p>
    <w:p w14:paraId="42366BE0" w14:textId="17A26424" w:rsidR="00B72400" w:rsidRDefault="00B72400" w:rsidP="00B72400">
      <w:pPr>
        <w:pStyle w:val="NoSpacing"/>
        <w:rPr>
          <w:rFonts w:ascii="Arial" w:hAnsi="Arial" w:cs="Arial"/>
        </w:rPr>
      </w:pPr>
    </w:p>
    <w:p w14:paraId="5D50945E" w14:textId="28EF355F" w:rsidR="00B72400" w:rsidRDefault="002320C9" w:rsidP="00B72400">
      <w:pPr>
        <w:pStyle w:val="NoSpacing"/>
        <w:rPr>
          <w:rFonts w:ascii="Arial" w:hAnsi="Arial" w:cs="Arial"/>
        </w:rPr>
      </w:pPr>
      <w:r>
        <w:rPr>
          <w:rFonts w:ascii="Arial" w:hAnsi="Arial" w:cs="Arial"/>
          <w:noProof/>
        </w:rPr>
        <mc:AlternateContent>
          <mc:Choice Requires="wps">
            <w:drawing>
              <wp:anchor distT="0" distB="0" distL="114300" distR="114300" simplePos="0" relativeHeight="251658246" behindDoc="0" locked="0" layoutInCell="1" allowOverlap="1" wp14:anchorId="770787B0" wp14:editId="6010F1DC">
                <wp:simplePos x="0" y="0"/>
                <wp:positionH relativeFrom="margin">
                  <wp:posOffset>-305205</wp:posOffset>
                </wp:positionH>
                <wp:positionV relativeFrom="paragraph">
                  <wp:posOffset>91143</wp:posOffset>
                </wp:positionV>
                <wp:extent cx="6951345" cy="20955"/>
                <wp:effectExtent l="0" t="0" r="20955" b="36195"/>
                <wp:wrapNone/>
                <wp:docPr id="16" name="Straight Connector 16"/>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8370A" id="Straight Connector 16" o:spid="_x0000_s102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5pt,7.2pt" to="523.3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" strokecolor="black [3213]" strokeweight="1.5pt">
                <v:stroke joinstyle="miter"/>
                <w10:wrap anchorx="margin"/>
              </v:line>
            </w:pict>
          </mc:Fallback>
        </mc:AlternateContent>
      </w:r>
      <w:r>
        <w:rPr>
          <w:rFonts w:ascii="Arial" w:hAnsi="Arial" w:cs="Arial"/>
          <w:noProof/>
        </w:rPr>
        <mc:AlternateContent>
          <mc:Choice Requires="wps">
            <w:drawing>
              <wp:anchor distT="0" distB="0" distL="114300" distR="114300" simplePos="0" relativeHeight="251658245" behindDoc="0" locked="0" layoutInCell="1" allowOverlap="1" wp14:anchorId="550104A9" wp14:editId="34A5481F">
                <wp:simplePos x="0" y="0"/>
                <wp:positionH relativeFrom="margin">
                  <wp:posOffset>-308691</wp:posOffset>
                </wp:positionH>
                <wp:positionV relativeFrom="paragraph">
                  <wp:posOffset>180975</wp:posOffset>
                </wp:positionV>
                <wp:extent cx="6951345" cy="20955"/>
                <wp:effectExtent l="0" t="0" r="20955" b="36195"/>
                <wp:wrapNone/>
                <wp:docPr id="15" name="Straight Connector 15"/>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5F0F2" id="Straight Connector 15" o:spid="_x0000_s1026" style="position:absolute;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3pt,14.25pt" to="523.0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" strokecolor="black [3213]" strokeweight="1.5pt">
                <v:stroke joinstyle="miter"/>
                <w10:wrap anchorx="margin"/>
              </v:line>
            </w:pict>
          </mc:Fallback>
        </mc:AlternateContent>
      </w:r>
    </w:p>
    <w:p w14:paraId="2265126B" w14:textId="0D593552" w:rsidR="00B72400" w:rsidRDefault="00B72400" w:rsidP="00B72400">
      <w:pPr>
        <w:pStyle w:val="NoSpacing"/>
        <w:rPr>
          <w:rFonts w:ascii="Arial" w:hAnsi="Arial" w:cs="Arial"/>
        </w:rPr>
      </w:pPr>
    </w:p>
    <w:p w14:paraId="5CF5C5B5" w14:textId="14DD4CC3" w:rsidR="00B72400" w:rsidRPr="00230F42" w:rsidRDefault="003C198E" w:rsidP="00B72400">
      <w:pPr>
        <w:pStyle w:val="NoSpacing"/>
        <w:jc w:val="center"/>
        <w:rPr>
          <w:rFonts w:ascii="Arial" w:hAnsi="Arial" w:cs="Arial"/>
          <w:b/>
          <w:bCs/>
          <w:sz w:val="72"/>
          <w:szCs w:val="72"/>
        </w:rPr>
      </w:pPr>
      <w:r>
        <w:rPr>
          <w:rFonts w:ascii="Arial" w:hAnsi="Arial" w:cs="Arial"/>
          <w:b/>
          <w:bCs/>
          <w:sz w:val="72"/>
          <w:szCs w:val="72"/>
        </w:rPr>
        <w:t>Onboarding &amp; Annual Training</w:t>
      </w:r>
      <w:r w:rsidR="004D3C02">
        <w:rPr>
          <w:rFonts w:ascii="Arial" w:hAnsi="Arial" w:cs="Arial"/>
          <w:b/>
          <w:bCs/>
          <w:sz w:val="72"/>
          <w:szCs w:val="72"/>
        </w:rPr>
        <w:t xml:space="preserve"> Procedure</w:t>
      </w:r>
    </w:p>
    <w:p w14:paraId="0E5CE29F" w14:textId="2E35F89E" w:rsidR="00B72400" w:rsidRDefault="002320C9" w:rsidP="00B72400">
      <w:pPr>
        <w:pStyle w:val="NoSpacing"/>
        <w:jc w:val="center"/>
        <w:rPr>
          <w:rFonts w:ascii="Arial" w:hAnsi="Arial" w:cs="Arial"/>
          <w:b/>
          <w:bCs/>
          <w:sz w:val="56"/>
          <w:szCs w:val="56"/>
        </w:rPr>
      </w:pPr>
      <w:r>
        <w:rPr>
          <w:rFonts w:ascii="Arial" w:hAnsi="Arial" w:cs="Arial"/>
          <w:noProof/>
        </w:rPr>
        <mc:AlternateContent>
          <mc:Choice Requires="wps">
            <w:drawing>
              <wp:anchor distT="0" distB="0" distL="114300" distR="114300" simplePos="0" relativeHeight="251658244" behindDoc="0" locked="0" layoutInCell="1" allowOverlap="1" wp14:anchorId="7AE52927" wp14:editId="68CF9F9C">
                <wp:simplePos x="0" y="0"/>
                <wp:positionH relativeFrom="margin">
                  <wp:posOffset>-277576</wp:posOffset>
                </wp:positionH>
                <wp:positionV relativeFrom="paragraph">
                  <wp:posOffset>340995</wp:posOffset>
                </wp:positionV>
                <wp:extent cx="6951345" cy="20955"/>
                <wp:effectExtent l="0" t="0" r="20955" b="36195"/>
                <wp:wrapNone/>
                <wp:docPr id="14" name="Straight Connector 14"/>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10BAB" id="Straight Connector 14" o:spid="_x0000_s1026" style="position:absolute;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5pt,26.85pt" to="52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" strokecolor="black [3213]" strokeweight="1.5pt">
                <v:stroke joinstyle="miter"/>
                <w10:wrap anchorx="margin"/>
              </v:line>
            </w:pict>
          </mc:Fallback>
        </mc:AlternateContent>
      </w:r>
      <w:r>
        <w:rPr>
          <w:rFonts w:ascii="Arial" w:hAnsi="Arial" w:cs="Arial"/>
          <w:noProof/>
        </w:rPr>
        <mc:AlternateContent>
          <mc:Choice Requires="wps">
            <w:drawing>
              <wp:anchor distT="0" distB="0" distL="114300" distR="114300" simplePos="0" relativeHeight="251658240" behindDoc="0" locked="0" layoutInCell="1" allowOverlap="1" wp14:anchorId="1F202223" wp14:editId="1008661D">
                <wp:simplePos x="0" y="0"/>
                <wp:positionH relativeFrom="margin">
                  <wp:align>center</wp:align>
                </wp:positionH>
                <wp:positionV relativeFrom="paragraph">
                  <wp:posOffset>237152</wp:posOffset>
                </wp:positionV>
                <wp:extent cx="6951559" cy="21183"/>
                <wp:effectExtent l="0" t="0" r="20955" b="36195"/>
                <wp:wrapNone/>
                <wp:docPr id="8" name="Straight Connector 8"/>
                <wp:cNvGraphicFramePr/>
                <a:graphic xmlns:a="http://schemas.openxmlformats.org/drawingml/2006/main">
                  <a:graphicData uri="http://schemas.microsoft.com/office/word/2010/wordprocessingShape">
                    <wps:wsp>
                      <wps:cNvCnPr/>
                      <wps:spPr>
                        <a:xfrm>
                          <a:off x="0" y="0"/>
                          <a:ext cx="6951559" cy="211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FF528" id="Straight Connector 8"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65pt" to="547.3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" strokecolor="black [3213]" strokeweight="1.5pt">
                <v:stroke joinstyle="miter"/>
                <w10:wrap anchorx="margin"/>
              </v:line>
            </w:pict>
          </mc:Fallback>
        </mc:AlternateContent>
      </w:r>
    </w:p>
    <w:p w14:paraId="495370C2" w14:textId="76C71852" w:rsidR="00B72400" w:rsidRDefault="00B72400" w:rsidP="00B72400">
      <w:pPr>
        <w:pStyle w:val="NoSpacing"/>
        <w:jc w:val="center"/>
        <w:rPr>
          <w:rFonts w:ascii="Arial" w:hAnsi="Arial" w:cs="Arial"/>
          <w:b/>
          <w:bCs/>
          <w:sz w:val="56"/>
          <w:szCs w:val="56"/>
        </w:rPr>
      </w:pPr>
    </w:p>
    <w:p w14:paraId="0EE35984" w14:textId="77777777" w:rsidR="00230F42" w:rsidRPr="00230F42" w:rsidRDefault="00230F42" w:rsidP="00230F42">
      <w:pPr>
        <w:pStyle w:val="NoSpacing"/>
        <w:rPr>
          <w:rFonts w:ascii="Arial" w:hAnsi="Arial" w:cs="Arial"/>
          <w:b/>
          <w:bCs/>
          <w:sz w:val="64"/>
          <w:szCs w:val="64"/>
        </w:rPr>
      </w:pPr>
    </w:p>
    <w:p w14:paraId="6ED95DBC" w14:textId="2B13D152" w:rsidR="00B72400" w:rsidRPr="00230F42" w:rsidRDefault="00B72400" w:rsidP="00B72400">
      <w:pPr>
        <w:pStyle w:val="NoSpacing"/>
        <w:jc w:val="center"/>
        <w:rPr>
          <w:rFonts w:ascii="Arial" w:hAnsi="Arial" w:cs="Arial"/>
          <w:b/>
          <w:bCs/>
          <w:color w:val="BFBFBF" w:themeColor="background1" w:themeShade="BF"/>
          <w:sz w:val="64"/>
          <w:szCs w:val="64"/>
        </w:rPr>
      </w:pPr>
      <w:r w:rsidRPr="00230F42">
        <w:rPr>
          <w:rFonts w:ascii="Arial" w:hAnsi="Arial" w:cs="Arial"/>
          <w:b/>
          <w:bCs/>
          <w:color w:val="BFBFBF" w:themeColor="background1" w:themeShade="BF"/>
          <w:sz w:val="64"/>
          <w:szCs w:val="64"/>
        </w:rPr>
        <w:t>COMPANY NAME</w:t>
      </w:r>
    </w:p>
    <w:p w14:paraId="68D0BDF2" w14:textId="1463EC03" w:rsidR="00230F42" w:rsidRDefault="00230F42" w:rsidP="00B72400">
      <w:pPr>
        <w:pStyle w:val="NoSpacing"/>
        <w:jc w:val="center"/>
        <w:rPr>
          <w:rFonts w:ascii="Arial" w:hAnsi="Arial" w:cs="Arial"/>
          <w:b/>
          <w:bCs/>
          <w:color w:val="BFBFBF" w:themeColor="background1" w:themeShade="BF"/>
          <w:sz w:val="60"/>
          <w:szCs w:val="60"/>
        </w:rPr>
      </w:pPr>
    </w:p>
    <w:p w14:paraId="5861F4C6" w14:textId="77777777" w:rsidR="00230F42" w:rsidRPr="00230F42" w:rsidRDefault="00230F42" w:rsidP="00B72400">
      <w:pPr>
        <w:pStyle w:val="NoSpacing"/>
        <w:jc w:val="center"/>
        <w:rPr>
          <w:rFonts w:ascii="Arial" w:hAnsi="Arial" w:cs="Arial"/>
          <w:b/>
          <w:bCs/>
          <w:color w:val="BFBFBF" w:themeColor="background1" w:themeShade="BF"/>
          <w:sz w:val="60"/>
          <w:szCs w:val="60"/>
        </w:rPr>
      </w:pPr>
    </w:p>
    <w:p w14:paraId="0DDF69FF" w14:textId="41CD7023" w:rsidR="00230F42" w:rsidRDefault="00230F42" w:rsidP="00B72400">
      <w:pPr>
        <w:pStyle w:val="NoSpacing"/>
        <w:jc w:val="center"/>
        <w:rPr>
          <w:rFonts w:ascii="Arial" w:hAnsi="Arial" w:cs="Arial"/>
          <w:b/>
          <w:bCs/>
          <w:color w:val="BFBFBF" w:themeColor="background1" w:themeShade="BF"/>
          <w:sz w:val="40"/>
          <w:szCs w:val="40"/>
        </w:rPr>
      </w:pPr>
      <w:r>
        <w:rPr>
          <w:rFonts w:ascii="Arial" w:hAnsi="Arial" w:cs="Arial"/>
          <w:b/>
          <w:bCs/>
          <w:color w:val="BFBFBF" w:themeColor="background1" w:themeShade="BF"/>
          <w:sz w:val="40"/>
          <w:szCs w:val="40"/>
        </w:rPr>
        <w:t>Version #</w:t>
      </w:r>
    </w:p>
    <w:p w14:paraId="542E1E4C" w14:textId="21A110A8" w:rsidR="00B72400" w:rsidRDefault="004D3C02" w:rsidP="003630DD">
      <w:pPr>
        <w:pStyle w:val="NoSpacing"/>
        <w:jc w:val="center"/>
        <w:rPr>
          <w:rFonts w:ascii="Arial" w:hAnsi="Arial" w:cs="Arial"/>
        </w:rPr>
      </w:pPr>
      <w:r>
        <w:rPr>
          <w:rFonts w:ascii="Arial" w:hAnsi="Arial" w:cs="Arial"/>
          <w:b/>
          <w:bCs/>
          <w:color w:val="BFBFBF" w:themeColor="background1" w:themeShade="BF"/>
          <w:sz w:val="40"/>
          <w:szCs w:val="40"/>
        </w:rPr>
        <w:t>Last Re</w:t>
      </w:r>
      <w:r w:rsidR="003630DD">
        <w:rPr>
          <w:rFonts w:ascii="Arial" w:hAnsi="Arial" w:cs="Arial"/>
          <w:b/>
          <w:bCs/>
          <w:color w:val="BFBFBF" w:themeColor="background1" w:themeShade="BF"/>
          <w:sz w:val="40"/>
          <w:szCs w:val="40"/>
        </w:rPr>
        <w:t>vision</w:t>
      </w:r>
      <w:r w:rsidR="00230F42">
        <w:rPr>
          <w:rFonts w:ascii="Arial" w:hAnsi="Arial" w:cs="Arial"/>
          <w:b/>
          <w:bCs/>
          <w:color w:val="BFBFBF" w:themeColor="background1" w:themeShade="BF"/>
          <w:sz w:val="40"/>
          <w:szCs w:val="40"/>
        </w:rPr>
        <w:t xml:space="preserve"> Date</w:t>
      </w:r>
      <w:r w:rsidR="003630DD">
        <w:rPr>
          <w:rFonts w:ascii="Arial" w:hAnsi="Arial" w:cs="Arial"/>
          <w:b/>
          <w:bCs/>
          <w:color w:val="BFBFBF" w:themeColor="background1" w:themeShade="BF"/>
          <w:sz w:val="40"/>
          <w:szCs w:val="40"/>
        </w:rPr>
        <w:t>:</w:t>
      </w:r>
    </w:p>
    <w:p w14:paraId="438483F1" w14:textId="5A903B0D" w:rsidR="00F32A24" w:rsidRDefault="00F32A24" w:rsidP="00B72400">
      <w:pPr>
        <w:pStyle w:val="NoSpacing"/>
        <w:rPr>
          <w:rFonts w:ascii="Arial" w:hAnsi="Arial" w:cs="Arial"/>
        </w:rPr>
      </w:pPr>
    </w:p>
    <w:p w14:paraId="6A3639E9" w14:textId="77777777" w:rsidR="00944225" w:rsidRDefault="00944225" w:rsidP="00B72400">
      <w:pPr>
        <w:pStyle w:val="NoSpacing"/>
        <w:rPr>
          <w:rFonts w:ascii="Arial" w:hAnsi="Arial" w:cs="Arial"/>
        </w:rPr>
      </w:pPr>
    </w:p>
    <w:p w14:paraId="2D11925E" w14:textId="77777777" w:rsidR="00F32A24" w:rsidRDefault="00F32A24" w:rsidP="00F32A24">
      <w:pPr>
        <w:pStyle w:val="NoSpacing"/>
        <w:rPr>
          <w:rFonts w:ascii="Arial" w:hAnsi="Arial" w:cs="Arial"/>
        </w:rPr>
      </w:pPr>
    </w:p>
    <w:p w14:paraId="38FD7F45" w14:textId="77777777" w:rsidR="00F32A24" w:rsidRDefault="00F32A24" w:rsidP="00F32A24">
      <w:pPr>
        <w:pStyle w:val="NoSpacing"/>
        <w:rPr>
          <w:rFonts w:ascii="Arial" w:hAnsi="Arial" w:cs="Arial"/>
        </w:rPr>
      </w:pPr>
    </w:p>
    <w:p w14:paraId="13231733" w14:textId="6554E2AB" w:rsidR="00F32A24" w:rsidRDefault="00F32A24" w:rsidP="00F32A24">
      <w:pPr>
        <w:pStyle w:val="NoSpacing"/>
        <w:rPr>
          <w:rFonts w:ascii="Arial" w:hAnsi="Arial" w:cs="Arial"/>
        </w:rPr>
      </w:pPr>
    </w:p>
    <w:p w14:paraId="1078C2FA" w14:textId="20265896" w:rsidR="00F32A24" w:rsidRDefault="00F32A24" w:rsidP="00F32A24">
      <w:pPr>
        <w:pStyle w:val="NoSpacing"/>
        <w:rPr>
          <w:rFonts w:ascii="Arial" w:hAnsi="Arial" w:cs="Arial"/>
        </w:rPr>
      </w:pPr>
    </w:p>
    <w:p w14:paraId="40BD7E9F" w14:textId="28C734CE" w:rsidR="00F32A24" w:rsidRDefault="00F32A24" w:rsidP="00F32A24">
      <w:pPr>
        <w:pStyle w:val="NoSpacing"/>
        <w:rPr>
          <w:rFonts w:ascii="Arial" w:hAnsi="Arial" w:cs="Arial"/>
        </w:rPr>
      </w:pPr>
    </w:p>
    <w:p w14:paraId="244C1FA1" w14:textId="1B245F17" w:rsidR="00F32A24" w:rsidRDefault="00F32A24" w:rsidP="00F32A24">
      <w:pPr>
        <w:pStyle w:val="NoSpacing"/>
        <w:rPr>
          <w:rFonts w:ascii="Arial" w:hAnsi="Arial" w:cs="Arial"/>
        </w:rPr>
      </w:pPr>
    </w:p>
    <w:p w14:paraId="22E33343" w14:textId="74EAF6AF" w:rsidR="00AC2DCB" w:rsidRDefault="00AC2DCB" w:rsidP="00F32A24">
      <w:pPr>
        <w:pStyle w:val="NoSpacing"/>
        <w:rPr>
          <w:rFonts w:ascii="Arial" w:hAnsi="Arial" w:cs="Arial"/>
        </w:rPr>
      </w:pPr>
    </w:p>
    <w:p w14:paraId="67852D03" w14:textId="01564245" w:rsidR="00AC2DCB" w:rsidRDefault="00AC2DCB" w:rsidP="00F32A24">
      <w:pPr>
        <w:pStyle w:val="NoSpacing"/>
        <w:rPr>
          <w:rFonts w:ascii="Arial" w:hAnsi="Arial" w:cs="Arial"/>
        </w:rPr>
      </w:pPr>
    </w:p>
    <w:p w14:paraId="765C7B4F" w14:textId="77777777" w:rsidR="007660DF" w:rsidRDefault="007660DF" w:rsidP="007660DF">
      <w:pPr>
        <w:jc w:val="center"/>
        <w:rPr>
          <w:rFonts w:ascii="Arial" w:hAnsi="Arial" w:cs="Arial"/>
          <w:sz w:val="28"/>
          <w:szCs w:val="28"/>
        </w:rPr>
      </w:pPr>
      <w:r w:rsidRPr="00A2219C">
        <w:rPr>
          <w:rFonts w:ascii="Arial" w:hAnsi="Arial" w:cs="Arial"/>
          <w:sz w:val="28"/>
          <w:szCs w:val="28"/>
        </w:rPr>
        <w:t>Document Classification</w:t>
      </w:r>
    </w:p>
    <w:p w14:paraId="43E61CC2" w14:textId="77777777" w:rsidR="00AC2DCB" w:rsidRDefault="00AC2DCB" w:rsidP="00AC2DCB">
      <w:pPr>
        <w:pStyle w:val="NoSpacing"/>
        <w:rPr>
          <w:rFonts w:ascii="Arial" w:hAnsi="Arial" w:cs="Arial"/>
        </w:rPr>
      </w:pPr>
    </w:p>
    <w:sdt>
      <w:sdtPr>
        <w:rPr>
          <w:rFonts w:ascii="Arial" w:eastAsiaTheme="minorHAnsi" w:hAnsi="Arial" w:cs="Arial"/>
          <w:b/>
          <w:bCs/>
          <w:color w:val="auto"/>
          <w:sz w:val="22"/>
          <w:szCs w:val="22"/>
        </w:rPr>
        <w:id w:val="-28954858"/>
        <w:docPartObj>
          <w:docPartGallery w:val="Table of Contents"/>
          <w:docPartUnique/>
        </w:docPartObj>
      </w:sdtPr>
      <w:sdtEndPr>
        <w:rPr>
          <w:rFonts w:asciiTheme="minorHAnsi" w:hAnsiTheme="minorHAnsi" w:cstheme="minorBidi"/>
          <w:noProof/>
        </w:rPr>
      </w:sdtEndPr>
      <w:sdtContent>
        <w:p w14:paraId="36143824" w14:textId="30E9876B" w:rsidR="00DA2244" w:rsidRDefault="00DA2244">
          <w:pPr>
            <w:pStyle w:val="TOCHeading"/>
            <w:rPr>
              <w:rFonts w:ascii="Arial" w:hAnsi="Arial" w:cs="Arial"/>
              <w:b/>
              <w:bCs/>
            </w:rPr>
          </w:pPr>
          <w:r w:rsidRPr="00944225">
            <w:rPr>
              <w:rFonts w:ascii="Arial" w:hAnsi="Arial" w:cs="Arial"/>
              <w:b/>
              <w:bCs/>
            </w:rPr>
            <w:t>Table of Contents</w:t>
          </w:r>
        </w:p>
        <w:p w14:paraId="09FCD104" w14:textId="77777777" w:rsidR="0009563A" w:rsidRPr="0009563A" w:rsidRDefault="0009563A" w:rsidP="0009563A"/>
        <w:p w14:paraId="6E51AD0E" w14:textId="37F6899D" w:rsidR="00447F20" w:rsidRDefault="00DA2244">
          <w:pPr>
            <w:pStyle w:val="TOC1"/>
            <w:tabs>
              <w:tab w:val="right" w:leader="dot" w:pos="10070"/>
            </w:tabs>
            <w:rPr>
              <w:rFonts w:eastAsiaTheme="minorEastAsia"/>
              <w:noProof/>
            </w:rPr>
          </w:pPr>
          <w:r w:rsidRPr="00944225">
            <w:rPr>
              <w:rFonts w:ascii="Arial" w:hAnsi="Arial" w:cs="Arial"/>
            </w:rPr>
            <w:fldChar w:fldCharType="begin"/>
          </w:r>
          <w:r w:rsidRPr="00944225">
            <w:rPr>
              <w:rFonts w:ascii="Arial" w:hAnsi="Arial" w:cs="Arial"/>
            </w:rPr>
            <w:instrText xml:space="preserve"> TOC \o "1-3" \h \z \u </w:instrText>
          </w:r>
          <w:r w:rsidRPr="00944225">
            <w:rPr>
              <w:rFonts w:ascii="Arial" w:hAnsi="Arial" w:cs="Arial"/>
            </w:rPr>
            <w:fldChar w:fldCharType="separate"/>
          </w:r>
          <w:hyperlink w:anchor="_Toc47463853" w:history="1">
            <w:r w:rsidR="00447F20" w:rsidRPr="00EB459A">
              <w:rPr>
                <w:rStyle w:val="Hyperlink"/>
                <w:noProof/>
              </w:rPr>
              <w:t>Policy Requirement Reference</w:t>
            </w:r>
            <w:r w:rsidR="00447F20">
              <w:rPr>
                <w:noProof/>
                <w:webHidden/>
              </w:rPr>
              <w:tab/>
            </w:r>
            <w:r w:rsidR="00447F20">
              <w:rPr>
                <w:noProof/>
                <w:webHidden/>
              </w:rPr>
              <w:fldChar w:fldCharType="begin"/>
            </w:r>
            <w:r w:rsidR="00447F20">
              <w:rPr>
                <w:noProof/>
                <w:webHidden/>
              </w:rPr>
              <w:instrText xml:space="preserve"> PAGEREF _Toc47463853 \h </w:instrText>
            </w:r>
            <w:r w:rsidR="00447F20">
              <w:rPr>
                <w:noProof/>
                <w:webHidden/>
              </w:rPr>
            </w:r>
            <w:r w:rsidR="00447F20">
              <w:rPr>
                <w:noProof/>
                <w:webHidden/>
              </w:rPr>
              <w:fldChar w:fldCharType="separate"/>
            </w:r>
            <w:r w:rsidR="00447F20">
              <w:rPr>
                <w:noProof/>
                <w:webHidden/>
              </w:rPr>
              <w:t>3</w:t>
            </w:r>
            <w:r w:rsidR="00447F20">
              <w:rPr>
                <w:noProof/>
                <w:webHidden/>
              </w:rPr>
              <w:fldChar w:fldCharType="end"/>
            </w:r>
          </w:hyperlink>
        </w:p>
        <w:p w14:paraId="4E68EB9E" w14:textId="50B625BA" w:rsidR="00447F20" w:rsidRDefault="00913393">
          <w:pPr>
            <w:pStyle w:val="TOC1"/>
            <w:tabs>
              <w:tab w:val="right" w:leader="dot" w:pos="10070"/>
            </w:tabs>
            <w:rPr>
              <w:rFonts w:eastAsiaTheme="minorEastAsia"/>
              <w:noProof/>
            </w:rPr>
          </w:pPr>
          <w:hyperlink w:anchor="_Toc47463854" w:history="1">
            <w:r w:rsidR="00447F20" w:rsidRPr="00EB459A">
              <w:rPr>
                <w:rStyle w:val="Hyperlink"/>
                <w:noProof/>
              </w:rPr>
              <w:t>Procedure</w:t>
            </w:r>
            <w:r w:rsidR="00447F20">
              <w:rPr>
                <w:noProof/>
                <w:webHidden/>
              </w:rPr>
              <w:tab/>
            </w:r>
            <w:r w:rsidR="00447F20">
              <w:rPr>
                <w:noProof/>
                <w:webHidden/>
              </w:rPr>
              <w:fldChar w:fldCharType="begin"/>
            </w:r>
            <w:r w:rsidR="00447F20">
              <w:rPr>
                <w:noProof/>
                <w:webHidden/>
              </w:rPr>
              <w:instrText xml:space="preserve"> PAGEREF _Toc47463854 \h </w:instrText>
            </w:r>
            <w:r w:rsidR="00447F20">
              <w:rPr>
                <w:noProof/>
                <w:webHidden/>
              </w:rPr>
            </w:r>
            <w:r w:rsidR="00447F20">
              <w:rPr>
                <w:noProof/>
                <w:webHidden/>
              </w:rPr>
              <w:fldChar w:fldCharType="separate"/>
            </w:r>
            <w:r w:rsidR="00447F20">
              <w:rPr>
                <w:noProof/>
                <w:webHidden/>
              </w:rPr>
              <w:t>4</w:t>
            </w:r>
            <w:r w:rsidR="00447F20">
              <w:rPr>
                <w:noProof/>
                <w:webHidden/>
              </w:rPr>
              <w:fldChar w:fldCharType="end"/>
            </w:r>
          </w:hyperlink>
        </w:p>
        <w:p w14:paraId="366E89EF" w14:textId="2A23FE37" w:rsidR="00DA2244" w:rsidRDefault="00DA2244">
          <w:pPr>
            <w:rPr>
              <w:rFonts w:ascii="Arial" w:hAnsi="Arial" w:cs="Arial"/>
              <w:sz w:val="28"/>
              <w:szCs w:val="28"/>
            </w:rPr>
          </w:pPr>
          <w:r w:rsidRPr="00944225">
            <w:rPr>
              <w:rFonts w:ascii="Arial" w:hAnsi="Arial" w:cs="Arial"/>
              <w:b/>
              <w:bCs/>
              <w:noProof/>
            </w:rPr>
            <w:fldChar w:fldCharType="end"/>
          </w:r>
        </w:p>
      </w:sdtContent>
    </w:sdt>
    <w:p w14:paraId="22908CA8" w14:textId="11A250D2" w:rsidR="00402B2D" w:rsidRPr="00B545FF" w:rsidRDefault="003630DD" w:rsidP="002C1940">
      <w:pPr>
        <w:pStyle w:val="NoSpacing"/>
        <w:tabs>
          <w:tab w:val="left" w:pos="2558"/>
        </w:tabs>
        <w:rPr>
          <w:rFonts w:ascii="Arial" w:hAnsi="Arial" w:cs="Arial"/>
          <w:b/>
          <w:bCs/>
          <w:sz w:val="28"/>
          <w:szCs w:val="28"/>
        </w:rPr>
      </w:pPr>
      <w:r>
        <w:rPr>
          <w:rFonts w:ascii="Arial" w:hAnsi="Arial" w:cs="Arial"/>
          <w:b/>
          <w:bCs/>
          <w:sz w:val="28"/>
          <w:szCs w:val="28"/>
        </w:rPr>
        <w:t>Procedure</w:t>
      </w:r>
      <w:r w:rsidR="0019669F">
        <w:rPr>
          <w:rFonts w:ascii="Arial" w:hAnsi="Arial" w:cs="Arial"/>
          <w:b/>
          <w:bCs/>
          <w:sz w:val="28"/>
          <w:szCs w:val="28"/>
        </w:rPr>
        <w:t xml:space="preserve"> Information</w:t>
      </w:r>
    </w:p>
    <w:p w14:paraId="6394543C" w14:textId="77777777" w:rsidR="002C1940" w:rsidRDefault="002C1940" w:rsidP="002C1940">
      <w:pPr>
        <w:pStyle w:val="NoSpacing"/>
        <w:tabs>
          <w:tab w:val="left" w:pos="2558"/>
        </w:tabs>
        <w:rPr>
          <w:rFonts w:ascii="Arial" w:hAnsi="Arial" w:cs="Arial"/>
          <w:sz w:val="28"/>
          <w:szCs w:val="28"/>
        </w:rPr>
      </w:pPr>
    </w:p>
    <w:tbl>
      <w:tblPr>
        <w:tblStyle w:val="TableGrid"/>
        <w:tblW w:w="9985" w:type="dxa"/>
        <w:tblLook w:val="04A0" w:firstRow="1" w:lastRow="0" w:firstColumn="1" w:lastColumn="0" w:noHBand="0" w:noVBand="1"/>
      </w:tblPr>
      <w:tblGrid>
        <w:gridCol w:w="2155"/>
        <w:gridCol w:w="7830"/>
      </w:tblGrid>
      <w:tr w:rsidR="0019669F" w:rsidRPr="0019669F" w14:paraId="1B80C965" w14:textId="77777777" w:rsidTr="0019669F">
        <w:tc>
          <w:tcPr>
            <w:tcW w:w="9985" w:type="dxa"/>
            <w:gridSpan w:val="2"/>
            <w:shd w:val="clear" w:color="auto" w:fill="2F5496" w:themeFill="accent1" w:themeFillShade="BF"/>
          </w:tcPr>
          <w:p w14:paraId="41F97EC3" w14:textId="049A90BB" w:rsidR="00B545FF" w:rsidRPr="0019669F" w:rsidRDefault="00B545FF" w:rsidP="007768D9">
            <w:pPr>
              <w:pStyle w:val="NoSpacing"/>
              <w:rPr>
                <w:rFonts w:ascii="Arial" w:hAnsi="Arial" w:cs="Arial"/>
                <w:b/>
                <w:bCs/>
                <w:color w:val="FFFFFF" w:themeColor="background1"/>
              </w:rPr>
            </w:pPr>
            <w:r w:rsidRPr="0019669F">
              <w:rPr>
                <w:rFonts w:ascii="Arial" w:hAnsi="Arial" w:cs="Arial"/>
                <w:b/>
                <w:bCs/>
                <w:color w:val="FFFFFF" w:themeColor="background1"/>
              </w:rPr>
              <w:t>Prepared By</w:t>
            </w:r>
          </w:p>
        </w:tc>
      </w:tr>
      <w:tr w:rsidR="00767287" w:rsidRPr="0019669F" w14:paraId="06148B9E" w14:textId="77777777" w:rsidTr="009D4452">
        <w:tc>
          <w:tcPr>
            <w:tcW w:w="2155" w:type="dxa"/>
            <w:shd w:val="clear" w:color="auto" w:fill="D9D9D9" w:themeFill="background1" w:themeFillShade="D9"/>
          </w:tcPr>
          <w:p w14:paraId="501C3B55" w14:textId="4B1A8F31" w:rsidR="00767287" w:rsidRPr="009D4452" w:rsidRDefault="00767287" w:rsidP="007768D9">
            <w:pPr>
              <w:pStyle w:val="NoSpacing"/>
              <w:rPr>
                <w:rFonts w:ascii="Arial" w:hAnsi="Arial" w:cs="Arial"/>
                <w:b/>
                <w:bCs/>
              </w:rPr>
            </w:pPr>
            <w:r w:rsidRPr="009D4452">
              <w:rPr>
                <w:rFonts w:ascii="Arial" w:hAnsi="Arial" w:cs="Arial"/>
                <w:b/>
                <w:bCs/>
              </w:rPr>
              <w:t>Name</w:t>
            </w:r>
            <w:r w:rsidR="009D4452" w:rsidRPr="009D4452">
              <w:rPr>
                <w:rFonts w:ascii="Arial" w:hAnsi="Arial" w:cs="Arial"/>
                <w:b/>
                <w:bCs/>
              </w:rPr>
              <w:t>:</w:t>
            </w:r>
          </w:p>
        </w:tc>
        <w:tc>
          <w:tcPr>
            <w:tcW w:w="7830" w:type="dxa"/>
          </w:tcPr>
          <w:p w14:paraId="661D1DFE" w14:textId="77777777" w:rsidR="00767287" w:rsidRPr="0019669F" w:rsidRDefault="00767287" w:rsidP="007768D9">
            <w:pPr>
              <w:pStyle w:val="NoSpacing"/>
              <w:rPr>
                <w:rFonts w:ascii="Arial" w:hAnsi="Arial" w:cs="Arial"/>
              </w:rPr>
            </w:pPr>
          </w:p>
        </w:tc>
      </w:tr>
      <w:tr w:rsidR="00767287" w:rsidRPr="0019669F" w14:paraId="61E39578" w14:textId="77777777" w:rsidTr="009D4452">
        <w:tc>
          <w:tcPr>
            <w:tcW w:w="2155" w:type="dxa"/>
            <w:shd w:val="clear" w:color="auto" w:fill="D9D9D9" w:themeFill="background1" w:themeFillShade="D9"/>
          </w:tcPr>
          <w:p w14:paraId="5D3CE6EA" w14:textId="54F4240A" w:rsidR="00767287" w:rsidRPr="009D4452" w:rsidRDefault="00767287" w:rsidP="007768D9">
            <w:pPr>
              <w:pStyle w:val="NoSpacing"/>
              <w:rPr>
                <w:rFonts w:ascii="Arial" w:hAnsi="Arial" w:cs="Arial"/>
                <w:b/>
                <w:bCs/>
              </w:rPr>
            </w:pPr>
            <w:r w:rsidRPr="009D4452">
              <w:rPr>
                <w:rFonts w:ascii="Arial" w:hAnsi="Arial" w:cs="Arial"/>
                <w:b/>
                <w:bCs/>
              </w:rPr>
              <w:t>Department / Title</w:t>
            </w:r>
            <w:r w:rsidR="009D4452" w:rsidRPr="009D4452">
              <w:rPr>
                <w:rFonts w:ascii="Arial" w:hAnsi="Arial" w:cs="Arial"/>
                <w:b/>
                <w:bCs/>
              </w:rPr>
              <w:t>:</w:t>
            </w:r>
          </w:p>
        </w:tc>
        <w:tc>
          <w:tcPr>
            <w:tcW w:w="7830" w:type="dxa"/>
          </w:tcPr>
          <w:p w14:paraId="047399E5" w14:textId="77777777" w:rsidR="00767287" w:rsidRPr="0019669F" w:rsidRDefault="00767287" w:rsidP="007768D9">
            <w:pPr>
              <w:pStyle w:val="NoSpacing"/>
              <w:rPr>
                <w:rFonts w:ascii="Arial" w:hAnsi="Arial" w:cs="Arial"/>
              </w:rPr>
            </w:pPr>
          </w:p>
        </w:tc>
      </w:tr>
      <w:tr w:rsidR="00767287" w:rsidRPr="0019669F" w14:paraId="02EC48AA" w14:textId="77777777" w:rsidTr="009D4452">
        <w:tc>
          <w:tcPr>
            <w:tcW w:w="2155" w:type="dxa"/>
            <w:shd w:val="clear" w:color="auto" w:fill="D9D9D9" w:themeFill="background1" w:themeFillShade="D9"/>
          </w:tcPr>
          <w:p w14:paraId="72EA0E08" w14:textId="35177A49" w:rsidR="00767287" w:rsidRPr="009D4452" w:rsidRDefault="00767287" w:rsidP="007768D9">
            <w:pPr>
              <w:pStyle w:val="NoSpacing"/>
              <w:rPr>
                <w:rFonts w:ascii="Arial" w:hAnsi="Arial" w:cs="Arial"/>
                <w:b/>
                <w:bCs/>
              </w:rPr>
            </w:pPr>
            <w:r w:rsidRPr="009D4452">
              <w:rPr>
                <w:rFonts w:ascii="Arial" w:hAnsi="Arial" w:cs="Arial"/>
                <w:b/>
                <w:bCs/>
              </w:rPr>
              <w:t>Email Address</w:t>
            </w:r>
            <w:r w:rsidR="009D4452" w:rsidRPr="009D4452">
              <w:rPr>
                <w:rFonts w:ascii="Arial" w:hAnsi="Arial" w:cs="Arial"/>
                <w:b/>
                <w:bCs/>
              </w:rPr>
              <w:t>:</w:t>
            </w:r>
          </w:p>
        </w:tc>
        <w:tc>
          <w:tcPr>
            <w:tcW w:w="7830" w:type="dxa"/>
          </w:tcPr>
          <w:p w14:paraId="18294943" w14:textId="77777777" w:rsidR="00767287" w:rsidRPr="0019669F" w:rsidRDefault="00767287" w:rsidP="007768D9">
            <w:pPr>
              <w:pStyle w:val="NoSpacing"/>
              <w:rPr>
                <w:rFonts w:ascii="Arial" w:hAnsi="Arial" w:cs="Arial"/>
              </w:rPr>
            </w:pPr>
          </w:p>
        </w:tc>
      </w:tr>
      <w:tr w:rsidR="00767287" w:rsidRPr="0019669F" w14:paraId="58815880" w14:textId="77777777" w:rsidTr="009D4452">
        <w:tc>
          <w:tcPr>
            <w:tcW w:w="2155" w:type="dxa"/>
            <w:shd w:val="clear" w:color="auto" w:fill="D9D9D9" w:themeFill="background1" w:themeFillShade="D9"/>
          </w:tcPr>
          <w:p w14:paraId="3DAC5383" w14:textId="60BB1683" w:rsidR="00767287" w:rsidRPr="009D4452" w:rsidRDefault="00767287" w:rsidP="007768D9">
            <w:pPr>
              <w:pStyle w:val="NoSpacing"/>
              <w:rPr>
                <w:rFonts w:ascii="Arial" w:hAnsi="Arial" w:cs="Arial"/>
                <w:b/>
                <w:bCs/>
              </w:rPr>
            </w:pPr>
            <w:r w:rsidRPr="009D4452">
              <w:rPr>
                <w:rFonts w:ascii="Arial" w:hAnsi="Arial" w:cs="Arial"/>
                <w:b/>
                <w:bCs/>
              </w:rPr>
              <w:t>Phone #</w:t>
            </w:r>
            <w:r w:rsidR="009D4452" w:rsidRPr="009D4452">
              <w:rPr>
                <w:rFonts w:ascii="Arial" w:hAnsi="Arial" w:cs="Arial"/>
                <w:b/>
                <w:bCs/>
              </w:rPr>
              <w:t>:</w:t>
            </w:r>
          </w:p>
        </w:tc>
        <w:tc>
          <w:tcPr>
            <w:tcW w:w="7830" w:type="dxa"/>
          </w:tcPr>
          <w:p w14:paraId="170C9373" w14:textId="77777777" w:rsidR="00767287" w:rsidRPr="0019669F" w:rsidRDefault="00767287" w:rsidP="007768D9">
            <w:pPr>
              <w:pStyle w:val="NoSpacing"/>
              <w:rPr>
                <w:rFonts w:ascii="Arial" w:hAnsi="Arial" w:cs="Arial"/>
              </w:rPr>
            </w:pPr>
          </w:p>
        </w:tc>
      </w:tr>
    </w:tbl>
    <w:p w14:paraId="7A2F7E6D" w14:textId="77777777" w:rsidR="00DA2244" w:rsidRDefault="00DA2244" w:rsidP="007768D9">
      <w:pPr>
        <w:pStyle w:val="NoSpacing"/>
        <w:rPr>
          <w:rFonts w:ascii="Arial" w:hAnsi="Arial" w:cs="Arial"/>
          <w:b/>
          <w:bCs/>
          <w:sz w:val="28"/>
          <w:szCs w:val="28"/>
        </w:rPr>
      </w:pPr>
    </w:p>
    <w:p w14:paraId="3A2222F1" w14:textId="18D3389C" w:rsidR="007768D9" w:rsidRPr="00B545FF" w:rsidRDefault="007768D9" w:rsidP="007768D9">
      <w:pPr>
        <w:pStyle w:val="NoSpacing"/>
        <w:rPr>
          <w:rFonts w:ascii="Arial" w:hAnsi="Arial" w:cs="Arial"/>
          <w:b/>
          <w:bCs/>
          <w:sz w:val="28"/>
          <w:szCs w:val="28"/>
        </w:rPr>
      </w:pPr>
      <w:r w:rsidRPr="00B545FF">
        <w:rPr>
          <w:rFonts w:ascii="Arial" w:hAnsi="Arial" w:cs="Arial"/>
          <w:b/>
          <w:bCs/>
          <w:sz w:val="28"/>
          <w:szCs w:val="28"/>
        </w:rPr>
        <w:t>Revision History</w:t>
      </w:r>
    </w:p>
    <w:p w14:paraId="11384B53" w14:textId="37AE5FEE" w:rsidR="002320C9" w:rsidRDefault="002320C9" w:rsidP="007768D9">
      <w:pPr>
        <w:pStyle w:val="NoSpacing"/>
        <w:rPr>
          <w:rFonts w:ascii="Arial" w:hAnsi="Arial" w:cs="Arial"/>
          <w:sz w:val="28"/>
          <w:szCs w:val="28"/>
        </w:rPr>
      </w:pPr>
    </w:p>
    <w:tbl>
      <w:tblPr>
        <w:tblStyle w:val="TableGrid"/>
        <w:tblW w:w="9985" w:type="dxa"/>
        <w:tblLook w:val="04A0" w:firstRow="1" w:lastRow="0" w:firstColumn="1" w:lastColumn="0" w:noHBand="0" w:noVBand="1"/>
      </w:tblPr>
      <w:tblGrid>
        <w:gridCol w:w="1023"/>
        <w:gridCol w:w="1762"/>
        <w:gridCol w:w="5310"/>
        <w:gridCol w:w="1890"/>
      </w:tblGrid>
      <w:tr w:rsidR="00B545FF" w:rsidRPr="0019669F" w14:paraId="26D60DA3" w14:textId="77777777" w:rsidTr="0019669F">
        <w:trPr>
          <w:trHeight w:val="249"/>
        </w:trPr>
        <w:tc>
          <w:tcPr>
            <w:tcW w:w="1023" w:type="dxa"/>
            <w:shd w:val="clear" w:color="auto" w:fill="2F5496" w:themeFill="accent1" w:themeFillShade="BF"/>
          </w:tcPr>
          <w:p w14:paraId="5AD44B29" w14:textId="1AF8EF96" w:rsidR="002320C9" w:rsidRPr="0019669F" w:rsidRDefault="002320C9" w:rsidP="007768D9">
            <w:pPr>
              <w:pStyle w:val="NoSpacing"/>
              <w:rPr>
                <w:rFonts w:ascii="Arial" w:hAnsi="Arial" w:cs="Arial"/>
                <w:b/>
                <w:bCs/>
                <w:color w:val="FFFFFF" w:themeColor="background1"/>
              </w:rPr>
            </w:pPr>
            <w:r w:rsidRPr="0019669F">
              <w:rPr>
                <w:rFonts w:ascii="Arial" w:hAnsi="Arial" w:cs="Arial"/>
                <w:b/>
                <w:bCs/>
                <w:color w:val="FFFFFF" w:themeColor="background1"/>
              </w:rPr>
              <w:t>Version</w:t>
            </w:r>
          </w:p>
        </w:tc>
        <w:tc>
          <w:tcPr>
            <w:tcW w:w="1762" w:type="dxa"/>
            <w:shd w:val="clear" w:color="auto" w:fill="2F5496" w:themeFill="accent1" w:themeFillShade="BF"/>
          </w:tcPr>
          <w:p w14:paraId="1D545D81" w14:textId="1C0A1620" w:rsidR="002320C9" w:rsidRPr="0019669F" w:rsidRDefault="002320C9" w:rsidP="007768D9">
            <w:pPr>
              <w:pStyle w:val="NoSpacing"/>
              <w:rPr>
                <w:rFonts w:ascii="Arial" w:hAnsi="Arial" w:cs="Arial"/>
                <w:b/>
                <w:bCs/>
                <w:color w:val="FFFFFF" w:themeColor="background1"/>
              </w:rPr>
            </w:pPr>
            <w:r w:rsidRPr="0019669F">
              <w:rPr>
                <w:rFonts w:ascii="Arial" w:hAnsi="Arial" w:cs="Arial"/>
                <w:b/>
                <w:bCs/>
                <w:color w:val="FFFFFF" w:themeColor="background1"/>
              </w:rPr>
              <w:t>Revision Date</w:t>
            </w:r>
          </w:p>
        </w:tc>
        <w:tc>
          <w:tcPr>
            <w:tcW w:w="5310" w:type="dxa"/>
            <w:shd w:val="clear" w:color="auto" w:fill="2F5496" w:themeFill="accent1" w:themeFillShade="BF"/>
          </w:tcPr>
          <w:p w14:paraId="4893F022" w14:textId="2AE9EA65" w:rsidR="002320C9" w:rsidRPr="0019669F" w:rsidRDefault="002320C9" w:rsidP="007768D9">
            <w:pPr>
              <w:pStyle w:val="NoSpacing"/>
              <w:rPr>
                <w:rFonts w:ascii="Arial" w:hAnsi="Arial" w:cs="Arial"/>
                <w:b/>
                <w:bCs/>
                <w:color w:val="FFFFFF" w:themeColor="background1"/>
              </w:rPr>
            </w:pPr>
            <w:r w:rsidRPr="0019669F">
              <w:rPr>
                <w:rFonts w:ascii="Arial" w:hAnsi="Arial" w:cs="Arial"/>
                <w:b/>
                <w:bCs/>
                <w:color w:val="FFFFFF" w:themeColor="background1"/>
              </w:rPr>
              <w:t>Description</w:t>
            </w:r>
          </w:p>
        </w:tc>
        <w:tc>
          <w:tcPr>
            <w:tcW w:w="1890" w:type="dxa"/>
            <w:shd w:val="clear" w:color="auto" w:fill="2F5496" w:themeFill="accent1" w:themeFillShade="BF"/>
          </w:tcPr>
          <w:p w14:paraId="6E70331F" w14:textId="36543A4D" w:rsidR="002320C9" w:rsidRPr="0019669F" w:rsidRDefault="002320C9" w:rsidP="007768D9">
            <w:pPr>
              <w:pStyle w:val="NoSpacing"/>
              <w:rPr>
                <w:rFonts w:ascii="Arial" w:hAnsi="Arial" w:cs="Arial"/>
                <w:b/>
                <w:bCs/>
                <w:color w:val="FFFFFF" w:themeColor="background1"/>
              </w:rPr>
            </w:pPr>
            <w:r w:rsidRPr="0019669F">
              <w:rPr>
                <w:rFonts w:ascii="Arial" w:hAnsi="Arial" w:cs="Arial"/>
                <w:b/>
                <w:bCs/>
                <w:color w:val="FFFFFF" w:themeColor="background1"/>
              </w:rPr>
              <w:t>Pages Affected</w:t>
            </w:r>
          </w:p>
        </w:tc>
      </w:tr>
      <w:tr w:rsidR="002320C9" w:rsidRPr="0019669F" w14:paraId="56C1CBC0" w14:textId="77777777" w:rsidTr="0019669F">
        <w:trPr>
          <w:trHeight w:val="249"/>
        </w:trPr>
        <w:tc>
          <w:tcPr>
            <w:tcW w:w="1023" w:type="dxa"/>
          </w:tcPr>
          <w:p w14:paraId="7CD5FC61" w14:textId="0A5CCB33" w:rsidR="002320C9" w:rsidRPr="0019669F" w:rsidRDefault="002320C9" w:rsidP="007768D9">
            <w:pPr>
              <w:pStyle w:val="NoSpacing"/>
              <w:rPr>
                <w:rFonts w:ascii="Arial" w:hAnsi="Arial" w:cs="Arial"/>
              </w:rPr>
            </w:pPr>
            <w:r w:rsidRPr="0019669F">
              <w:rPr>
                <w:rFonts w:ascii="Arial" w:hAnsi="Arial" w:cs="Arial"/>
              </w:rPr>
              <w:t>1.0</w:t>
            </w:r>
          </w:p>
        </w:tc>
        <w:tc>
          <w:tcPr>
            <w:tcW w:w="1762" w:type="dxa"/>
          </w:tcPr>
          <w:p w14:paraId="38401118" w14:textId="2566DA86" w:rsidR="002320C9" w:rsidRPr="0019669F" w:rsidRDefault="002320C9" w:rsidP="007768D9">
            <w:pPr>
              <w:pStyle w:val="NoSpacing"/>
              <w:rPr>
                <w:rFonts w:ascii="Arial" w:hAnsi="Arial" w:cs="Arial"/>
              </w:rPr>
            </w:pPr>
            <w:r w:rsidRPr="0019669F">
              <w:rPr>
                <w:rFonts w:ascii="Arial" w:hAnsi="Arial" w:cs="Arial"/>
              </w:rPr>
              <w:t>[DATE]</w:t>
            </w:r>
          </w:p>
        </w:tc>
        <w:tc>
          <w:tcPr>
            <w:tcW w:w="5310" w:type="dxa"/>
          </w:tcPr>
          <w:p w14:paraId="0CDCA94D" w14:textId="6058DB55" w:rsidR="002320C9" w:rsidRPr="0019669F" w:rsidRDefault="002320C9" w:rsidP="007768D9">
            <w:pPr>
              <w:pStyle w:val="NoSpacing"/>
              <w:rPr>
                <w:rFonts w:ascii="Arial" w:hAnsi="Arial" w:cs="Arial"/>
              </w:rPr>
            </w:pPr>
            <w:r w:rsidRPr="0019669F">
              <w:rPr>
                <w:rFonts w:ascii="Arial" w:hAnsi="Arial" w:cs="Arial"/>
              </w:rPr>
              <w:t xml:space="preserve">Initial version of </w:t>
            </w:r>
            <w:r w:rsidR="005B1760">
              <w:rPr>
                <w:rFonts w:ascii="Arial" w:hAnsi="Arial" w:cs="Arial"/>
              </w:rPr>
              <w:t>procedure</w:t>
            </w:r>
          </w:p>
        </w:tc>
        <w:tc>
          <w:tcPr>
            <w:tcW w:w="1890" w:type="dxa"/>
          </w:tcPr>
          <w:p w14:paraId="0857B1D0" w14:textId="6E9A65EA" w:rsidR="002320C9" w:rsidRPr="0019669F" w:rsidRDefault="002320C9" w:rsidP="007768D9">
            <w:pPr>
              <w:pStyle w:val="NoSpacing"/>
              <w:rPr>
                <w:rFonts w:ascii="Arial" w:hAnsi="Arial" w:cs="Arial"/>
              </w:rPr>
            </w:pPr>
            <w:r w:rsidRPr="0019669F">
              <w:rPr>
                <w:rFonts w:ascii="Arial" w:hAnsi="Arial" w:cs="Arial"/>
              </w:rPr>
              <w:t>All</w:t>
            </w:r>
          </w:p>
        </w:tc>
      </w:tr>
      <w:tr w:rsidR="002320C9" w:rsidRPr="0019669F" w14:paraId="0797FB4F" w14:textId="77777777" w:rsidTr="0019669F">
        <w:trPr>
          <w:trHeight w:val="249"/>
        </w:trPr>
        <w:tc>
          <w:tcPr>
            <w:tcW w:w="1023" w:type="dxa"/>
          </w:tcPr>
          <w:p w14:paraId="63B27969" w14:textId="77777777" w:rsidR="002320C9" w:rsidRPr="0019669F" w:rsidRDefault="002320C9" w:rsidP="007768D9">
            <w:pPr>
              <w:pStyle w:val="NoSpacing"/>
              <w:rPr>
                <w:rFonts w:ascii="Arial" w:hAnsi="Arial" w:cs="Arial"/>
              </w:rPr>
            </w:pPr>
          </w:p>
        </w:tc>
        <w:tc>
          <w:tcPr>
            <w:tcW w:w="1762" w:type="dxa"/>
          </w:tcPr>
          <w:p w14:paraId="50E8AA3A" w14:textId="77777777" w:rsidR="002320C9" w:rsidRPr="0019669F" w:rsidRDefault="002320C9" w:rsidP="007768D9">
            <w:pPr>
              <w:pStyle w:val="NoSpacing"/>
              <w:rPr>
                <w:rFonts w:ascii="Arial" w:hAnsi="Arial" w:cs="Arial"/>
              </w:rPr>
            </w:pPr>
          </w:p>
        </w:tc>
        <w:tc>
          <w:tcPr>
            <w:tcW w:w="5310" w:type="dxa"/>
          </w:tcPr>
          <w:p w14:paraId="08D7614B" w14:textId="77777777" w:rsidR="002320C9" w:rsidRPr="0019669F" w:rsidRDefault="002320C9" w:rsidP="007768D9">
            <w:pPr>
              <w:pStyle w:val="NoSpacing"/>
              <w:rPr>
                <w:rFonts w:ascii="Arial" w:hAnsi="Arial" w:cs="Arial"/>
              </w:rPr>
            </w:pPr>
          </w:p>
        </w:tc>
        <w:tc>
          <w:tcPr>
            <w:tcW w:w="1890" w:type="dxa"/>
          </w:tcPr>
          <w:p w14:paraId="49BC3524" w14:textId="77777777" w:rsidR="002320C9" w:rsidRPr="0019669F" w:rsidRDefault="002320C9" w:rsidP="007768D9">
            <w:pPr>
              <w:pStyle w:val="NoSpacing"/>
              <w:rPr>
                <w:rFonts w:ascii="Arial" w:hAnsi="Arial" w:cs="Arial"/>
              </w:rPr>
            </w:pPr>
          </w:p>
        </w:tc>
      </w:tr>
      <w:tr w:rsidR="002320C9" w:rsidRPr="0019669F" w14:paraId="52CE1C29" w14:textId="77777777" w:rsidTr="0019669F">
        <w:trPr>
          <w:trHeight w:val="256"/>
        </w:trPr>
        <w:tc>
          <w:tcPr>
            <w:tcW w:w="1023" w:type="dxa"/>
          </w:tcPr>
          <w:p w14:paraId="6C90AC49" w14:textId="77777777" w:rsidR="002320C9" w:rsidRPr="0019669F" w:rsidRDefault="002320C9" w:rsidP="007768D9">
            <w:pPr>
              <w:pStyle w:val="NoSpacing"/>
              <w:rPr>
                <w:rFonts w:ascii="Arial" w:hAnsi="Arial" w:cs="Arial"/>
              </w:rPr>
            </w:pPr>
          </w:p>
        </w:tc>
        <w:tc>
          <w:tcPr>
            <w:tcW w:w="1762" w:type="dxa"/>
          </w:tcPr>
          <w:p w14:paraId="052E5B44" w14:textId="77777777" w:rsidR="002320C9" w:rsidRPr="0019669F" w:rsidRDefault="002320C9" w:rsidP="007768D9">
            <w:pPr>
              <w:pStyle w:val="NoSpacing"/>
              <w:rPr>
                <w:rFonts w:ascii="Arial" w:hAnsi="Arial" w:cs="Arial"/>
              </w:rPr>
            </w:pPr>
          </w:p>
        </w:tc>
        <w:tc>
          <w:tcPr>
            <w:tcW w:w="5310" w:type="dxa"/>
          </w:tcPr>
          <w:p w14:paraId="5E700529" w14:textId="77777777" w:rsidR="002320C9" w:rsidRPr="0019669F" w:rsidRDefault="002320C9" w:rsidP="007768D9">
            <w:pPr>
              <w:pStyle w:val="NoSpacing"/>
              <w:rPr>
                <w:rFonts w:ascii="Arial" w:hAnsi="Arial" w:cs="Arial"/>
              </w:rPr>
            </w:pPr>
          </w:p>
        </w:tc>
        <w:tc>
          <w:tcPr>
            <w:tcW w:w="1890" w:type="dxa"/>
          </w:tcPr>
          <w:p w14:paraId="0A82DE59" w14:textId="77777777" w:rsidR="002320C9" w:rsidRPr="0019669F" w:rsidRDefault="002320C9" w:rsidP="007768D9">
            <w:pPr>
              <w:pStyle w:val="NoSpacing"/>
              <w:rPr>
                <w:rFonts w:ascii="Arial" w:hAnsi="Arial" w:cs="Arial"/>
              </w:rPr>
            </w:pPr>
          </w:p>
        </w:tc>
      </w:tr>
      <w:tr w:rsidR="002320C9" w:rsidRPr="0019669F" w14:paraId="74B5144F" w14:textId="77777777" w:rsidTr="0019669F">
        <w:trPr>
          <w:trHeight w:val="249"/>
        </w:trPr>
        <w:tc>
          <w:tcPr>
            <w:tcW w:w="1023" w:type="dxa"/>
          </w:tcPr>
          <w:p w14:paraId="481B41D0" w14:textId="77777777" w:rsidR="002320C9" w:rsidRPr="0019669F" w:rsidRDefault="002320C9" w:rsidP="007768D9">
            <w:pPr>
              <w:pStyle w:val="NoSpacing"/>
              <w:rPr>
                <w:rFonts w:ascii="Arial" w:hAnsi="Arial" w:cs="Arial"/>
              </w:rPr>
            </w:pPr>
          </w:p>
        </w:tc>
        <w:tc>
          <w:tcPr>
            <w:tcW w:w="1762" w:type="dxa"/>
          </w:tcPr>
          <w:p w14:paraId="58B89823" w14:textId="77777777" w:rsidR="002320C9" w:rsidRPr="0019669F" w:rsidRDefault="002320C9" w:rsidP="007768D9">
            <w:pPr>
              <w:pStyle w:val="NoSpacing"/>
              <w:rPr>
                <w:rFonts w:ascii="Arial" w:hAnsi="Arial" w:cs="Arial"/>
              </w:rPr>
            </w:pPr>
          </w:p>
        </w:tc>
        <w:tc>
          <w:tcPr>
            <w:tcW w:w="5310" w:type="dxa"/>
          </w:tcPr>
          <w:p w14:paraId="3CB14CCF" w14:textId="77777777" w:rsidR="002320C9" w:rsidRPr="0019669F" w:rsidRDefault="002320C9" w:rsidP="007768D9">
            <w:pPr>
              <w:pStyle w:val="NoSpacing"/>
              <w:rPr>
                <w:rFonts w:ascii="Arial" w:hAnsi="Arial" w:cs="Arial"/>
              </w:rPr>
            </w:pPr>
          </w:p>
        </w:tc>
        <w:tc>
          <w:tcPr>
            <w:tcW w:w="1890" w:type="dxa"/>
          </w:tcPr>
          <w:p w14:paraId="78DC6FB9" w14:textId="77777777" w:rsidR="002320C9" w:rsidRPr="0019669F" w:rsidRDefault="002320C9" w:rsidP="007768D9">
            <w:pPr>
              <w:pStyle w:val="NoSpacing"/>
              <w:rPr>
                <w:rFonts w:ascii="Arial" w:hAnsi="Arial" w:cs="Arial"/>
              </w:rPr>
            </w:pPr>
          </w:p>
        </w:tc>
      </w:tr>
    </w:tbl>
    <w:p w14:paraId="37A310D1" w14:textId="77777777" w:rsidR="002320C9" w:rsidRPr="002320C9" w:rsidRDefault="002320C9" w:rsidP="007768D9">
      <w:pPr>
        <w:pStyle w:val="NoSpacing"/>
        <w:rPr>
          <w:rFonts w:ascii="Arial" w:hAnsi="Arial" w:cs="Arial"/>
          <w:sz w:val="20"/>
          <w:szCs w:val="20"/>
        </w:rPr>
      </w:pPr>
    </w:p>
    <w:p w14:paraId="1ED40AF4" w14:textId="74CC517E" w:rsidR="008E5768" w:rsidRDefault="008E5768">
      <w:pPr>
        <w:rPr>
          <w:rFonts w:ascii="Arial" w:hAnsi="Arial" w:cs="Arial"/>
          <w:sz w:val="28"/>
          <w:szCs w:val="28"/>
        </w:rPr>
      </w:pPr>
      <w:r>
        <w:rPr>
          <w:rFonts w:ascii="Arial" w:hAnsi="Arial" w:cs="Arial"/>
          <w:sz w:val="28"/>
          <w:szCs w:val="28"/>
        </w:rPr>
        <w:br w:type="page"/>
      </w:r>
    </w:p>
    <w:p w14:paraId="5D5F3473" w14:textId="61A3BCDB" w:rsidR="00184FF6" w:rsidRPr="00B475EC" w:rsidRDefault="003630DD" w:rsidP="00DA2244">
      <w:pPr>
        <w:pStyle w:val="SSPHeading1"/>
      </w:pPr>
      <w:bookmarkStart w:id="0" w:name="_Toc47463853"/>
      <w:r>
        <w:lastRenderedPageBreak/>
        <w:t xml:space="preserve">Policy </w:t>
      </w:r>
      <w:r w:rsidR="005B1760">
        <w:t>Requirement Reference</w:t>
      </w:r>
      <w:bookmarkEnd w:id="0"/>
    </w:p>
    <w:p w14:paraId="379B6CF2" w14:textId="77777777" w:rsidR="0005243C" w:rsidRDefault="0005243C" w:rsidP="00713433">
      <w:pPr>
        <w:pStyle w:val="NoSpacing"/>
        <w:rPr>
          <w:rFonts w:ascii="Arial" w:hAnsi="Arial" w:cs="Arial"/>
        </w:rPr>
      </w:pPr>
    </w:p>
    <w:p w14:paraId="40837DF9" w14:textId="77777777" w:rsidR="004D3C02" w:rsidRPr="00C61426" w:rsidRDefault="004D3C02" w:rsidP="004D3C02">
      <w:pPr>
        <w:spacing w:after="2" w:line="254" w:lineRule="auto"/>
        <w:ind w:left="-5" w:right="30"/>
        <w:rPr>
          <w:rFonts w:ascii="Arial" w:hAnsi="Arial" w:cs="Arial"/>
          <w:u w:val="single" w:color="000000"/>
        </w:rPr>
      </w:pPr>
    </w:p>
    <w:p w14:paraId="0F848DFB" w14:textId="77777777" w:rsidR="004D3C02" w:rsidRPr="00C61426" w:rsidRDefault="004D3C02" w:rsidP="004D3C02">
      <w:pPr>
        <w:spacing w:after="0"/>
        <w:rPr>
          <w:rFonts w:ascii="Arial" w:hAnsi="Arial" w:cs="Arial"/>
        </w:rPr>
      </w:pPr>
    </w:p>
    <w:tbl>
      <w:tblPr>
        <w:tblW w:w="9940" w:type="dxa"/>
        <w:tblLook w:val="04A0" w:firstRow="1" w:lastRow="0" w:firstColumn="1" w:lastColumn="0" w:noHBand="0" w:noVBand="1"/>
      </w:tblPr>
      <w:tblGrid>
        <w:gridCol w:w="999"/>
        <w:gridCol w:w="7900"/>
        <w:gridCol w:w="1041"/>
      </w:tblGrid>
      <w:tr w:rsidR="004D3C02" w:rsidRPr="002A6E9B" w14:paraId="7BBE2849" w14:textId="77777777" w:rsidTr="00FC29E3">
        <w:trPr>
          <w:trHeight w:val="600"/>
        </w:trPr>
        <w:tc>
          <w:tcPr>
            <w:tcW w:w="99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B478576" w14:textId="77777777" w:rsidR="004D3C02" w:rsidRPr="002A6E9B" w:rsidRDefault="004D3C02" w:rsidP="009B0814">
            <w:pPr>
              <w:spacing w:after="0" w:line="240" w:lineRule="auto"/>
              <w:jc w:val="center"/>
              <w:rPr>
                <w:rFonts w:ascii="Arial" w:eastAsia="Times New Roman" w:hAnsi="Arial" w:cs="Arial"/>
                <w:b/>
                <w:bCs/>
              </w:rPr>
            </w:pPr>
            <w:r w:rsidRPr="002A6E9B">
              <w:rPr>
                <w:rFonts w:ascii="Arial" w:eastAsia="Times New Roman" w:hAnsi="Arial" w:cs="Arial"/>
                <w:b/>
                <w:bCs/>
              </w:rPr>
              <w:t>Control #</w:t>
            </w:r>
          </w:p>
        </w:tc>
        <w:tc>
          <w:tcPr>
            <w:tcW w:w="7900" w:type="dxa"/>
            <w:tcBorders>
              <w:top w:val="single" w:sz="4" w:space="0" w:color="auto"/>
              <w:left w:val="nil"/>
              <w:bottom w:val="single" w:sz="4" w:space="0" w:color="auto"/>
              <w:right w:val="single" w:sz="4" w:space="0" w:color="auto"/>
            </w:tcBorders>
            <w:shd w:val="clear" w:color="000000" w:fill="D9D9D9"/>
            <w:noWrap/>
            <w:vAlign w:val="center"/>
            <w:hideMark/>
          </w:tcPr>
          <w:p w14:paraId="31D7F14F" w14:textId="77777777" w:rsidR="004D3C02" w:rsidRPr="002A6E9B" w:rsidRDefault="004D3C02" w:rsidP="009B0814">
            <w:pPr>
              <w:spacing w:after="0" w:line="240" w:lineRule="auto"/>
              <w:rPr>
                <w:rFonts w:ascii="Arial" w:eastAsia="Times New Roman" w:hAnsi="Arial" w:cs="Arial"/>
                <w:b/>
                <w:bCs/>
              </w:rPr>
            </w:pPr>
            <w:r w:rsidRPr="002A6E9B">
              <w:rPr>
                <w:rFonts w:ascii="Arial" w:eastAsia="Times New Roman" w:hAnsi="Arial" w:cs="Arial"/>
                <w:b/>
                <w:bCs/>
              </w:rPr>
              <w:t>Control Description / Requirement</w:t>
            </w:r>
          </w:p>
        </w:tc>
        <w:tc>
          <w:tcPr>
            <w:tcW w:w="1041" w:type="dxa"/>
            <w:tcBorders>
              <w:top w:val="single" w:sz="4" w:space="0" w:color="auto"/>
              <w:left w:val="nil"/>
              <w:bottom w:val="single" w:sz="4" w:space="0" w:color="auto"/>
              <w:right w:val="single" w:sz="4" w:space="0" w:color="auto"/>
            </w:tcBorders>
            <w:shd w:val="clear" w:color="000000" w:fill="D9D9D9"/>
            <w:vAlign w:val="center"/>
            <w:hideMark/>
          </w:tcPr>
          <w:p w14:paraId="44513DD7" w14:textId="77777777" w:rsidR="004D3C02" w:rsidRPr="002A6E9B" w:rsidRDefault="004D3C02" w:rsidP="009B0814">
            <w:pPr>
              <w:spacing w:after="0" w:line="240" w:lineRule="auto"/>
              <w:jc w:val="center"/>
              <w:rPr>
                <w:rFonts w:ascii="Arial" w:eastAsia="Times New Roman" w:hAnsi="Arial" w:cs="Arial"/>
                <w:b/>
                <w:bCs/>
              </w:rPr>
            </w:pPr>
            <w:r w:rsidRPr="002A6E9B">
              <w:rPr>
                <w:rFonts w:ascii="Arial" w:eastAsia="Times New Roman" w:hAnsi="Arial" w:cs="Arial"/>
                <w:b/>
                <w:bCs/>
              </w:rPr>
              <w:t>NIST</w:t>
            </w:r>
            <w:r w:rsidRPr="002A6E9B">
              <w:rPr>
                <w:rFonts w:ascii="Arial" w:eastAsia="Times New Roman" w:hAnsi="Arial" w:cs="Arial"/>
                <w:b/>
                <w:bCs/>
              </w:rPr>
              <w:br/>
              <w:t>800-53</w:t>
            </w:r>
          </w:p>
        </w:tc>
      </w:tr>
      <w:tr w:rsidR="00727193" w:rsidRPr="002A6E9B" w14:paraId="336EBB48" w14:textId="77777777" w:rsidTr="00FC29E3">
        <w:trPr>
          <w:trHeight w:val="1275"/>
        </w:trPr>
        <w:tc>
          <w:tcPr>
            <w:tcW w:w="999" w:type="dxa"/>
            <w:tcBorders>
              <w:top w:val="nil"/>
              <w:left w:val="single" w:sz="4" w:space="0" w:color="auto"/>
              <w:bottom w:val="single" w:sz="4" w:space="0" w:color="auto"/>
              <w:right w:val="single" w:sz="4" w:space="0" w:color="auto"/>
            </w:tcBorders>
            <w:shd w:val="clear" w:color="auto" w:fill="auto"/>
            <w:noWrap/>
          </w:tcPr>
          <w:p w14:paraId="491C67CA" w14:textId="37C8D67F" w:rsidR="00727193" w:rsidRPr="00791A34" w:rsidRDefault="00727193" w:rsidP="00727193">
            <w:pPr>
              <w:spacing w:after="0" w:line="240" w:lineRule="auto"/>
              <w:jc w:val="center"/>
              <w:rPr>
                <w:rFonts w:ascii="Arial" w:eastAsia="Times New Roman" w:hAnsi="Arial" w:cs="Arial"/>
                <w:b/>
                <w:bCs/>
              </w:rPr>
            </w:pPr>
            <w:r w:rsidRPr="00791A34">
              <w:rPr>
                <w:rFonts w:ascii="Arial" w:hAnsi="Arial" w:cs="Arial"/>
                <w:b/>
                <w:bCs/>
              </w:rPr>
              <w:t>3.2.1</w:t>
            </w:r>
          </w:p>
        </w:tc>
        <w:tc>
          <w:tcPr>
            <w:tcW w:w="7900" w:type="dxa"/>
            <w:tcBorders>
              <w:top w:val="nil"/>
              <w:left w:val="nil"/>
              <w:bottom w:val="single" w:sz="4" w:space="0" w:color="auto"/>
              <w:right w:val="single" w:sz="4" w:space="0" w:color="auto"/>
            </w:tcBorders>
            <w:shd w:val="clear" w:color="auto" w:fill="auto"/>
          </w:tcPr>
          <w:p w14:paraId="61C6802E" w14:textId="2ED9A06D" w:rsidR="00727193" w:rsidRPr="00791A34" w:rsidRDefault="00727193" w:rsidP="00727193">
            <w:pPr>
              <w:spacing w:after="0" w:line="240" w:lineRule="auto"/>
              <w:rPr>
                <w:rFonts w:ascii="Arial" w:eastAsia="Times New Roman" w:hAnsi="Arial" w:cs="Arial"/>
              </w:rPr>
            </w:pPr>
            <w:r w:rsidRPr="00791A34">
              <w:rPr>
                <w:rFonts w:ascii="Arial" w:hAnsi="Arial" w:cs="Arial"/>
              </w:rPr>
              <w:t xml:space="preserve">Ensure that managers, systems administrators, and users of organizational information systems are made aware of the security risks associated with their activities and of the applicable policies, standards, and procedures related to the security of organizational information systems. </w:t>
            </w:r>
          </w:p>
        </w:tc>
        <w:tc>
          <w:tcPr>
            <w:tcW w:w="1041" w:type="dxa"/>
            <w:tcBorders>
              <w:top w:val="nil"/>
              <w:left w:val="nil"/>
              <w:bottom w:val="single" w:sz="4" w:space="0" w:color="auto"/>
              <w:right w:val="single" w:sz="4" w:space="0" w:color="auto"/>
            </w:tcBorders>
            <w:shd w:val="clear" w:color="auto" w:fill="auto"/>
          </w:tcPr>
          <w:p w14:paraId="17304FB6" w14:textId="5F8B3E28" w:rsidR="00727193" w:rsidRPr="00791A34" w:rsidRDefault="00727193" w:rsidP="00727193">
            <w:pPr>
              <w:spacing w:after="0" w:line="240" w:lineRule="auto"/>
              <w:rPr>
                <w:rFonts w:ascii="Arial" w:eastAsia="Times New Roman" w:hAnsi="Arial" w:cs="Arial"/>
              </w:rPr>
            </w:pPr>
            <w:r w:rsidRPr="00791A34">
              <w:rPr>
                <w:rFonts w:ascii="Arial" w:eastAsia="Times New Roman" w:hAnsi="Arial" w:cs="Arial"/>
              </w:rPr>
              <w:t>AT-2</w:t>
            </w:r>
          </w:p>
        </w:tc>
      </w:tr>
      <w:tr w:rsidR="00727193" w:rsidRPr="002A6E9B" w14:paraId="5745431D" w14:textId="77777777" w:rsidTr="00FC29E3">
        <w:trPr>
          <w:trHeight w:val="510"/>
        </w:trPr>
        <w:tc>
          <w:tcPr>
            <w:tcW w:w="999" w:type="dxa"/>
            <w:tcBorders>
              <w:top w:val="nil"/>
              <w:left w:val="single" w:sz="4" w:space="0" w:color="auto"/>
              <w:bottom w:val="single" w:sz="4" w:space="0" w:color="auto"/>
              <w:right w:val="single" w:sz="4" w:space="0" w:color="auto"/>
            </w:tcBorders>
            <w:shd w:val="clear" w:color="auto" w:fill="auto"/>
            <w:noWrap/>
          </w:tcPr>
          <w:p w14:paraId="3A137B8B" w14:textId="6DEC4AB7" w:rsidR="00727193" w:rsidRPr="00791A34" w:rsidRDefault="00727193" w:rsidP="00727193">
            <w:pPr>
              <w:spacing w:after="0" w:line="240" w:lineRule="auto"/>
              <w:jc w:val="center"/>
              <w:rPr>
                <w:rFonts w:ascii="Arial" w:eastAsia="Times New Roman" w:hAnsi="Arial" w:cs="Arial"/>
                <w:b/>
                <w:bCs/>
              </w:rPr>
            </w:pPr>
            <w:r w:rsidRPr="00791A34">
              <w:rPr>
                <w:rFonts w:ascii="Arial" w:hAnsi="Arial" w:cs="Arial"/>
                <w:b/>
                <w:bCs/>
              </w:rPr>
              <w:t>3.2.2</w:t>
            </w:r>
          </w:p>
        </w:tc>
        <w:tc>
          <w:tcPr>
            <w:tcW w:w="7900" w:type="dxa"/>
            <w:tcBorders>
              <w:top w:val="nil"/>
              <w:left w:val="nil"/>
              <w:bottom w:val="single" w:sz="4" w:space="0" w:color="auto"/>
              <w:right w:val="single" w:sz="4" w:space="0" w:color="auto"/>
            </w:tcBorders>
            <w:shd w:val="clear" w:color="auto" w:fill="auto"/>
          </w:tcPr>
          <w:p w14:paraId="18775ACA" w14:textId="1CFB3582" w:rsidR="00727193" w:rsidRPr="00791A34" w:rsidRDefault="00727193" w:rsidP="00727193">
            <w:pPr>
              <w:spacing w:after="0" w:line="240" w:lineRule="auto"/>
              <w:rPr>
                <w:rFonts w:ascii="Arial" w:eastAsia="Times New Roman" w:hAnsi="Arial" w:cs="Arial"/>
              </w:rPr>
            </w:pPr>
            <w:r w:rsidRPr="00791A34">
              <w:rPr>
                <w:rFonts w:ascii="Arial" w:hAnsi="Arial" w:cs="Arial"/>
              </w:rPr>
              <w:t>Ensure that organizational personnel are adequately trained to carry out their assigned information security-related duties and responsibilities.</w:t>
            </w:r>
          </w:p>
        </w:tc>
        <w:tc>
          <w:tcPr>
            <w:tcW w:w="1041" w:type="dxa"/>
            <w:tcBorders>
              <w:top w:val="nil"/>
              <w:left w:val="nil"/>
              <w:bottom w:val="single" w:sz="4" w:space="0" w:color="auto"/>
              <w:right w:val="single" w:sz="4" w:space="0" w:color="auto"/>
            </w:tcBorders>
            <w:shd w:val="clear" w:color="auto" w:fill="auto"/>
          </w:tcPr>
          <w:p w14:paraId="35E2C250" w14:textId="4580A39A" w:rsidR="00727193" w:rsidRPr="00791A34" w:rsidRDefault="00727193" w:rsidP="00727193">
            <w:pPr>
              <w:spacing w:after="0" w:line="240" w:lineRule="auto"/>
              <w:rPr>
                <w:rFonts w:ascii="Arial" w:eastAsia="Times New Roman" w:hAnsi="Arial" w:cs="Arial"/>
              </w:rPr>
            </w:pPr>
            <w:r w:rsidRPr="00791A34">
              <w:rPr>
                <w:rFonts w:ascii="Arial" w:eastAsia="Times New Roman" w:hAnsi="Arial" w:cs="Arial"/>
              </w:rPr>
              <w:t>AT-3</w:t>
            </w:r>
          </w:p>
        </w:tc>
      </w:tr>
      <w:tr w:rsidR="00727193" w:rsidRPr="002A6E9B" w14:paraId="383D8065" w14:textId="77777777" w:rsidTr="00FC29E3">
        <w:trPr>
          <w:trHeight w:val="1020"/>
        </w:trPr>
        <w:tc>
          <w:tcPr>
            <w:tcW w:w="999" w:type="dxa"/>
            <w:tcBorders>
              <w:top w:val="nil"/>
              <w:left w:val="single" w:sz="4" w:space="0" w:color="auto"/>
              <w:bottom w:val="single" w:sz="4" w:space="0" w:color="auto"/>
              <w:right w:val="single" w:sz="4" w:space="0" w:color="auto"/>
            </w:tcBorders>
            <w:shd w:val="clear" w:color="auto" w:fill="auto"/>
            <w:noWrap/>
          </w:tcPr>
          <w:p w14:paraId="172C9763" w14:textId="6C408CC6" w:rsidR="00727193" w:rsidRPr="00791A34" w:rsidRDefault="00727193" w:rsidP="00727193">
            <w:pPr>
              <w:spacing w:after="0" w:line="240" w:lineRule="auto"/>
              <w:jc w:val="center"/>
              <w:rPr>
                <w:rFonts w:ascii="Arial" w:eastAsia="Times New Roman" w:hAnsi="Arial" w:cs="Arial"/>
                <w:b/>
                <w:bCs/>
              </w:rPr>
            </w:pPr>
            <w:r w:rsidRPr="00791A34">
              <w:rPr>
                <w:rFonts w:ascii="Arial" w:hAnsi="Arial" w:cs="Arial"/>
                <w:b/>
                <w:bCs/>
              </w:rPr>
              <w:t>3.2.3</w:t>
            </w:r>
          </w:p>
        </w:tc>
        <w:tc>
          <w:tcPr>
            <w:tcW w:w="7900" w:type="dxa"/>
            <w:tcBorders>
              <w:top w:val="nil"/>
              <w:left w:val="nil"/>
              <w:bottom w:val="single" w:sz="4" w:space="0" w:color="auto"/>
              <w:right w:val="single" w:sz="4" w:space="0" w:color="auto"/>
            </w:tcBorders>
            <w:shd w:val="clear" w:color="auto" w:fill="auto"/>
          </w:tcPr>
          <w:p w14:paraId="24B8815D" w14:textId="03656BE3" w:rsidR="00727193" w:rsidRPr="00791A34" w:rsidRDefault="00727193" w:rsidP="00727193">
            <w:pPr>
              <w:spacing w:after="0" w:line="240" w:lineRule="auto"/>
              <w:rPr>
                <w:rFonts w:ascii="Arial" w:eastAsia="Times New Roman" w:hAnsi="Arial" w:cs="Arial"/>
              </w:rPr>
            </w:pPr>
            <w:r w:rsidRPr="00791A34">
              <w:rPr>
                <w:rFonts w:ascii="Arial" w:hAnsi="Arial" w:cs="Arial"/>
              </w:rPr>
              <w:t>Provide security awareness training on recognizing and reporting potential indicators of insider threat.</w:t>
            </w:r>
          </w:p>
        </w:tc>
        <w:tc>
          <w:tcPr>
            <w:tcW w:w="1041" w:type="dxa"/>
            <w:tcBorders>
              <w:top w:val="nil"/>
              <w:left w:val="nil"/>
              <w:bottom w:val="single" w:sz="4" w:space="0" w:color="auto"/>
              <w:right w:val="single" w:sz="4" w:space="0" w:color="auto"/>
            </w:tcBorders>
            <w:shd w:val="clear" w:color="auto" w:fill="auto"/>
          </w:tcPr>
          <w:p w14:paraId="5547A2CD" w14:textId="407BDF47" w:rsidR="00727193" w:rsidRPr="00791A34" w:rsidRDefault="00727193" w:rsidP="00727193">
            <w:pPr>
              <w:spacing w:after="0" w:line="240" w:lineRule="auto"/>
              <w:rPr>
                <w:rFonts w:ascii="Arial" w:eastAsia="Times New Roman" w:hAnsi="Arial" w:cs="Arial"/>
              </w:rPr>
            </w:pPr>
            <w:r w:rsidRPr="00791A34">
              <w:rPr>
                <w:rFonts w:ascii="Arial" w:eastAsia="Times New Roman" w:hAnsi="Arial" w:cs="Arial"/>
              </w:rPr>
              <w:t>AT-2(2)</w:t>
            </w:r>
          </w:p>
        </w:tc>
      </w:tr>
      <w:tr w:rsidR="00727193" w:rsidRPr="002A6E9B" w14:paraId="636F62E6" w14:textId="77777777" w:rsidTr="00FC29E3">
        <w:trPr>
          <w:trHeight w:val="510"/>
        </w:trPr>
        <w:tc>
          <w:tcPr>
            <w:tcW w:w="999" w:type="dxa"/>
            <w:tcBorders>
              <w:top w:val="nil"/>
              <w:left w:val="single" w:sz="4" w:space="0" w:color="auto"/>
              <w:bottom w:val="single" w:sz="4" w:space="0" w:color="auto"/>
              <w:right w:val="single" w:sz="4" w:space="0" w:color="auto"/>
            </w:tcBorders>
            <w:shd w:val="clear" w:color="auto" w:fill="auto"/>
            <w:noWrap/>
          </w:tcPr>
          <w:p w14:paraId="2A736814" w14:textId="64E8A2ED" w:rsidR="00727193" w:rsidRPr="00791A34" w:rsidRDefault="00727193" w:rsidP="00727193">
            <w:pPr>
              <w:spacing w:after="0" w:line="240" w:lineRule="auto"/>
              <w:jc w:val="center"/>
              <w:rPr>
                <w:rFonts w:ascii="Arial" w:eastAsia="Times New Roman" w:hAnsi="Arial" w:cs="Arial"/>
                <w:b/>
                <w:bCs/>
              </w:rPr>
            </w:pPr>
            <w:r w:rsidRPr="00791A34">
              <w:rPr>
                <w:rFonts w:ascii="Arial" w:hAnsi="Arial" w:cs="Arial"/>
                <w:b/>
                <w:bCs/>
              </w:rPr>
              <w:t>3.9.1</w:t>
            </w:r>
          </w:p>
        </w:tc>
        <w:tc>
          <w:tcPr>
            <w:tcW w:w="7900" w:type="dxa"/>
            <w:tcBorders>
              <w:top w:val="nil"/>
              <w:left w:val="nil"/>
              <w:bottom w:val="single" w:sz="4" w:space="0" w:color="auto"/>
              <w:right w:val="single" w:sz="4" w:space="0" w:color="auto"/>
            </w:tcBorders>
            <w:shd w:val="clear" w:color="auto" w:fill="auto"/>
          </w:tcPr>
          <w:p w14:paraId="286C8263" w14:textId="4BBF5888" w:rsidR="00727193" w:rsidRPr="00791A34" w:rsidRDefault="00727193" w:rsidP="00727193">
            <w:pPr>
              <w:spacing w:after="0" w:line="240" w:lineRule="auto"/>
              <w:rPr>
                <w:rFonts w:ascii="Arial" w:eastAsia="Times New Roman" w:hAnsi="Arial" w:cs="Arial"/>
              </w:rPr>
            </w:pPr>
            <w:r w:rsidRPr="00791A34">
              <w:rPr>
                <w:rFonts w:ascii="Arial" w:hAnsi="Arial" w:cs="Arial"/>
              </w:rPr>
              <w:t>Screen individuals prior to authorizing access to information systems containing CUI.</w:t>
            </w:r>
          </w:p>
        </w:tc>
        <w:tc>
          <w:tcPr>
            <w:tcW w:w="1041" w:type="dxa"/>
            <w:tcBorders>
              <w:top w:val="nil"/>
              <w:left w:val="nil"/>
              <w:bottom w:val="single" w:sz="4" w:space="0" w:color="auto"/>
              <w:right w:val="single" w:sz="4" w:space="0" w:color="auto"/>
            </w:tcBorders>
            <w:shd w:val="clear" w:color="auto" w:fill="auto"/>
          </w:tcPr>
          <w:p w14:paraId="65D2CF81" w14:textId="1487D430" w:rsidR="00727193" w:rsidRPr="00791A34" w:rsidRDefault="00727193" w:rsidP="00727193">
            <w:pPr>
              <w:spacing w:after="0" w:line="240" w:lineRule="auto"/>
              <w:rPr>
                <w:rFonts w:ascii="Arial" w:eastAsia="Times New Roman" w:hAnsi="Arial" w:cs="Arial"/>
              </w:rPr>
            </w:pPr>
            <w:r w:rsidRPr="00791A34">
              <w:rPr>
                <w:rFonts w:ascii="Arial" w:eastAsia="Times New Roman" w:hAnsi="Arial" w:cs="Arial"/>
              </w:rPr>
              <w:t>PS-3</w:t>
            </w:r>
          </w:p>
        </w:tc>
      </w:tr>
    </w:tbl>
    <w:p w14:paraId="35A527AD" w14:textId="77777777" w:rsidR="004D3C02" w:rsidRPr="00C61426" w:rsidRDefault="004D3C02" w:rsidP="004D3C02">
      <w:pPr>
        <w:spacing w:after="0"/>
        <w:rPr>
          <w:rFonts w:ascii="Arial" w:hAnsi="Arial" w:cs="Arial"/>
        </w:rPr>
      </w:pPr>
    </w:p>
    <w:p w14:paraId="1BEFEB52" w14:textId="77777777" w:rsidR="004D3C02" w:rsidRPr="00C61426" w:rsidRDefault="004D3C02" w:rsidP="004D3C02">
      <w:pPr>
        <w:rPr>
          <w:rFonts w:ascii="Arial" w:hAnsi="Arial" w:cs="Arial"/>
          <w:noProof/>
        </w:rPr>
      </w:pPr>
      <w:r w:rsidRPr="00C61426">
        <w:rPr>
          <w:rFonts w:ascii="Arial" w:hAnsi="Arial" w:cs="Arial"/>
          <w:noProof/>
        </w:rPr>
        <w:br w:type="page"/>
      </w:r>
    </w:p>
    <w:p w14:paraId="55183211" w14:textId="5CBF58EC" w:rsidR="005B1760" w:rsidRDefault="004D3C02" w:rsidP="005B1760">
      <w:pPr>
        <w:pStyle w:val="SSPHeading1"/>
        <w:rPr>
          <w:rFonts w:eastAsia="Calibri"/>
        </w:rPr>
      </w:pPr>
      <w:bookmarkStart w:id="1" w:name="_Toc47463854"/>
      <w:r w:rsidRPr="00C61426">
        <w:rPr>
          <w:u w:color="000000"/>
        </w:rPr>
        <w:lastRenderedPageBreak/>
        <w:t>Procedur</w:t>
      </w:r>
      <w:r w:rsidR="005B1760">
        <w:rPr>
          <w:u w:color="000000"/>
        </w:rPr>
        <w:t>e</w:t>
      </w:r>
      <w:bookmarkEnd w:id="1"/>
      <w:r w:rsidRPr="00C61426">
        <w:rPr>
          <w:rFonts w:eastAsia="Calibri"/>
        </w:rPr>
        <w:t xml:space="preserve"> </w:t>
      </w:r>
    </w:p>
    <w:p w14:paraId="3C1E55B7" w14:textId="77777777" w:rsidR="00A2754D" w:rsidRDefault="00A2754D" w:rsidP="005B1760">
      <w:pPr>
        <w:spacing w:after="100" w:afterAutospacing="1"/>
        <w:ind w:right="29"/>
        <w:rPr>
          <w:rFonts w:ascii="Arial" w:hAnsi="Arial" w:cs="Arial"/>
        </w:rPr>
      </w:pPr>
    </w:p>
    <w:p w14:paraId="22527779" w14:textId="6BD3EC54" w:rsidR="00447F20" w:rsidRDefault="006B0ACC" w:rsidP="005B1760">
      <w:pPr>
        <w:spacing w:after="100" w:afterAutospacing="1"/>
        <w:ind w:right="29"/>
        <w:rPr>
          <w:rFonts w:ascii="Arial" w:hAnsi="Arial" w:cs="Arial"/>
        </w:rPr>
      </w:pPr>
      <w:r>
        <w:rPr>
          <w:rFonts w:ascii="Arial" w:hAnsi="Arial" w:cs="Arial"/>
        </w:rPr>
        <w:t>The Organization:</w:t>
      </w:r>
    </w:p>
    <w:p w14:paraId="29C23EE2" w14:textId="2478AAF3" w:rsidR="00447F20" w:rsidRPr="00D50E27" w:rsidRDefault="003902FE" w:rsidP="00964262">
      <w:pPr>
        <w:pStyle w:val="ListParagraph"/>
        <w:numPr>
          <w:ilvl w:val="0"/>
          <w:numId w:val="11"/>
        </w:numPr>
        <w:spacing w:after="100" w:afterAutospacing="1"/>
        <w:ind w:right="29"/>
        <w:rPr>
          <w:rFonts w:ascii="Arial" w:hAnsi="Arial" w:cs="Arial"/>
          <w:sz w:val="22"/>
          <w:szCs w:val="22"/>
        </w:rPr>
      </w:pPr>
      <w:r w:rsidRPr="00D50E27">
        <w:rPr>
          <w:rFonts w:ascii="Arial" w:hAnsi="Arial" w:cs="Arial"/>
          <w:sz w:val="22"/>
          <w:szCs w:val="22"/>
        </w:rPr>
        <w:t xml:space="preserve">Provides </w:t>
      </w:r>
      <w:r w:rsidR="00721F20">
        <w:rPr>
          <w:rFonts w:ascii="Arial" w:hAnsi="Arial" w:cs="Arial"/>
          <w:sz w:val="22"/>
          <w:szCs w:val="22"/>
        </w:rPr>
        <w:t xml:space="preserve">computer-based </w:t>
      </w:r>
      <w:r w:rsidR="001140DA">
        <w:rPr>
          <w:rFonts w:ascii="Arial" w:hAnsi="Arial" w:cs="Arial"/>
          <w:sz w:val="22"/>
          <w:szCs w:val="22"/>
        </w:rPr>
        <w:t xml:space="preserve">and/or classroom-based </w:t>
      </w:r>
      <w:r w:rsidRPr="00D50E27">
        <w:rPr>
          <w:rFonts w:ascii="Arial" w:hAnsi="Arial" w:cs="Arial"/>
          <w:sz w:val="22"/>
          <w:szCs w:val="22"/>
        </w:rPr>
        <w:t xml:space="preserve">security awareness training to all </w:t>
      </w:r>
      <w:r w:rsidR="0058288D" w:rsidRPr="00D50E27">
        <w:rPr>
          <w:rFonts w:ascii="Arial" w:hAnsi="Arial" w:cs="Arial"/>
          <w:sz w:val="22"/>
          <w:szCs w:val="22"/>
        </w:rPr>
        <w:t xml:space="preserve">employees </w:t>
      </w:r>
      <w:r w:rsidR="00D852D5">
        <w:rPr>
          <w:rFonts w:ascii="Arial" w:hAnsi="Arial" w:cs="Arial"/>
          <w:sz w:val="22"/>
          <w:szCs w:val="22"/>
        </w:rPr>
        <w:t xml:space="preserve">and contractors </w:t>
      </w:r>
      <w:r w:rsidR="0058288D" w:rsidRPr="00D50E27">
        <w:rPr>
          <w:rFonts w:ascii="Arial" w:hAnsi="Arial" w:cs="Arial"/>
          <w:sz w:val="22"/>
          <w:szCs w:val="22"/>
        </w:rPr>
        <w:t>accessing company information systems</w:t>
      </w:r>
      <w:r w:rsidR="00E72FC8" w:rsidRPr="00D50E27">
        <w:rPr>
          <w:rFonts w:ascii="Arial" w:hAnsi="Arial" w:cs="Arial"/>
          <w:sz w:val="22"/>
          <w:szCs w:val="22"/>
        </w:rPr>
        <w:t xml:space="preserve"> within 30 days of hire</w:t>
      </w:r>
      <w:r w:rsidR="00C45D8A" w:rsidRPr="00D50E27">
        <w:rPr>
          <w:rFonts w:ascii="Arial" w:hAnsi="Arial" w:cs="Arial"/>
          <w:sz w:val="22"/>
          <w:szCs w:val="22"/>
        </w:rPr>
        <w:t>.  Training includes, but is not limited to:</w:t>
      </w:r>
    </w:p>
    <w:p w14:paraId="1A3ABAE1" w14:textId="216AF950" w:rsidR="00C45D8A" w:rsidRPr="00D50E27" w:rsidRDefault="00D852D5" w:rsidP="00C45D8A">
      <w:pPr>
        <w:pStyle w:val="ListParagraph"/>
        <w:numPr>
          <w:ilvl w:val="1"/>
          <w:numId w:val="11"/>
        </w:numPr>
        <w:spacing w:after="100" w:afterAutospacing="1"/>
        <w:ind w:right="29"/>
        <w:rPr>
          <w:rFonts w:ascii="Arial" w:hAnsi="Arial" w:cs="Arial"/>
          <w:sz w:val="22"/>
          <w:szCs w:val="22"/>
        </w:rPr>
      </w:pPr>
      <w:r>
        <w:rPr>
          <w:rFonts w:ascii="Arial" w:hAnsi="Arial" w:cs="Arial"/>
          <w:sz w:val="22"/>
          <w:szCs w:val="22"/>
        </w:rPr>
        <w:t>Roles and responsibilities</w:t>
      </w:r>
      <w:r w:rsidR="00F246E4" w:rsidRPr="00D50E27">
        <w:rPr>
          <w:rFonts w:ascii="Arial" w:hAnsi="Arial" w:cs="Arial"/>
          <w:sz w:val="22"/>
          <w:szCs w:val="22"/>
        </w:rPr>
        <w:t xml:space="preserve"> in accessing and processing sensitive </w:t>
      </w:r>
      <w:proofErr w:type="gramStart"/>
      <w:r w:rsidR="00F246E4" w:rsidRPr="00D50E27">
        <w:rPr>
          <w:rFonts w:ascii="Arial" w:hAnsi="Arial" w:cs="Arial"/>
          <w:sz w:val="22"/>
          <w:szCs w:val="22"/>
        </w:rPr>
        <w:t>information;</w:t>
      </w:r>
      <w:proofErr w:type="gramEnd"/>
    </w:p>
    <w:p w14:paraId="1A851620" w14:textId="44F690B8" w:rsidR="00F246E4" w:rsidRPr="00D50E27" w:rsidRDefault="00606FA8" w:rsidP="00C45D8A">
      <w:pPr>
        <w:pStyle w:val="ListParagraph"/>
        <w:numPr>
          <w:ilvl w:val="1"/>
          <w:numId w:val="11"/>
        </w:numPr>
        <w:spacing w:after="100" w:afterAutospacing="1"/>
        <w:ind w:right="29"/>
        <w:rPr>
          <w:rFonts w:ascii="Arial" w:hAnsi="Arial" w:cs="Arial"/>
          <w:sz w:val="22"/>
          <w:szCs w:val="22"/>
        </w:rPr>
      </w:pPr>
      <w:r w:rsidRPr="00D50E27">
        <w:rPr>
          <w:rFonts w:ascii="Arial" w:hAnsi="Arial" w:cs="Arial"/>
          <w:sz w:val="22"/>
          <w:szCs w:val="22"/>
        </w:rPr>
        <w:t>The nature and categorization of data</w:t>
      </w:r>
      <w:r w:rsidR="00223C26" w:rsidRPr="00D50E27">
        <w:rPr>
          <w:rFonts w:ascii="Arial" w:hAnsi="Arial" w:cs="Arial"/>
          <w:sz w:val="22"/>
          <w:szCs w:val="22"/>
        </w:rPr>
        <w:t xml:space="preserve"> and information system </w:t>
      </w:r>
      <w:proofErr w:type="gramStart"/>
      <w:r w:rsidR="00223C26" w:rsidRPr="00D50E27">
        <w:rPr>
          <w:rFonts w:ascii="Arial" w:hAnsi="Arial" w:cs="Arial"/>
          <w:sz w:val="22"/>
          <w:szCs w:val="22"/>
        </w:rPr>
        <w:t>assets</w:t>
      </w:r>
      <w:r w:rsidR="003D36C2" w:rsidRPr="00D50E27">
        <w:rPr>
          <w:rFonts w:ascii="Arial" w:hAnsi="Arial" w:cs="Arial"/>
          <w:sz w:val="22"/>
          <w:szCs w:val="22"/>
        </w:rPr>
        <w:t>;</w:t>
      </w:r>
      <w:proofErr w:type="gramEnd"/>
    </w:p>
    <w:p w14:paraId="0D90EBF2" w14:textId="77777777" w:rsidR="003D36C2" w:rsidRPr="00D50E27" w:rsidRDefault="003D36C2" w:rsidP="003D36C2">
      <w:pPr>
        <w:pStyle w:val="ListParagraph"/>
        <w:numPr>
          <w:ilvl w:val="1"/>
          <w:numId w:val="11"/>
        </w:numPr>
        <w:spacing w:after="100" w:afterAutospacing="1"/>
        <w:ind w:right="29"/>
        <w:rPr>
          <w:rFonts w:ascii="Arial" w:hAnsi="Arial" w:cs="Arial"/>
          <w:sz w:val="22"/>
          <w:szCs w:val="22"/>
        </w:rPr>
      </w:pPr>
      <w:r w:rsidRPr="00D50E27">
        <w:rPr>
          <w:rFonts w:ascii="Arial" w:hAnsi="Arial" w:cs="Arial"/>
          <w:sz w:val="22"/>
          <w:szCs w:val="22"/>
        </w:rPr>
        <w:t xml:space="preserve">Access and authentication requirements for information systems, such as password policy, account usage, and </w:t>
      </w:r>
      <w:proofErr w:type="gramStart"/>
      <w:r w:rsidRPr="00D50E27">
        <w:rPr>
          <w:rFonts w:ascii="Arial" w:hAnsi="Arial" w:cs="Arial"/>
          <w:sz w:val="22"/>
          <w:szCs w:val="22"/>
        </w:rPr>
        <w:t>restrictions;</w:t>
      </w:r>
      <w:proofErr w:type="gramEnd"/>
      <w:r w:rsidRPr="00D50E27">
        <w:rPr>
          <w:rFonts w:ascii="Arial" w:hAnsi="Arial" w:cs="Arial"/>
          <w:sz w:val="22"/>
          <w:szCs w:val="22"/>
        </w:rPr>
        <w:t xml:space="preserve"> </w:t>
      </w:r>
    </w:p>
    <w:p w14:paraId="421ACAC5" w14:textId="54E58F63" w:rsidR="003D36C2" w:rsidRPr="00D50E27" w:rsidRDefault="003D36C2" w:rsidP="00C45D8A">
      <w:pPr>
        <w:pStyle w:val="ListParagraph"/>
        <w:numPr>
          <w:ilvl w:val="1"/>
          <w:numId w:val="11"/>
        </w:numPr>
        <w:spacing w:after="100" w:afterAutospacing="1"/>
        <w:ind w:right="29"/>
        <w:rPr>
          <w:rFonts w:ascii="Arial" w:hAnsi="Arial" w:cs="Arial"/>
          <w:sz w:val="22"/>
          <w:szCs w:val="22"/>
        </w:rPr>
      </w:pPr>
      <w:r w:rsidRPr="00D50E27">
        <w:rPr>
          <w:rFonts w:ascii="Arial" w:hAnsi="Arial" w:cs="Arial"/>
          <w:sz w:val="22"/>
          <w:szCs w:val="22"/>
        </w:rPr>
        <w:t xml:space="preserve">Requirements for the proper handling of sensitive </w:t>
      </w:r>
      <w:r w:rsidR="003D7655" w:rsidRPr="00D50E27">
        <w:rPr>
          <w:rFonts w:ascii="Arial" w:hAnsi="Arial" w:cs="Arial"/>
          <w:sz w:val="22"/>
          <w:szCs w:val="22"/>
        </w:rPr>
        <w:t xml:space="preserve">material in paper form, including marking, transmission, storage, and </w:t>
      </w:r>
      <w:proofErr w:type="gramStart"/>
      <w:r w:rsidR="003D7655" w:rsidRPr="00D50E27">
        <w:rPr>
          <w:rFonts w:ascii="Arial" w:hAnsi="Arial" w:cs="Arial"/>
          <w:sz w:val="22"/>
          <w:szCs w:val="22"/>
        </w:rPr>
        <w:t>destruction;</w:t>
      </w:r>
      <w:proofErr w:type="gramEnd"/>
    </w:p>
    <w:p w14:paraId="05BAA940" w14:textId="44A4A3A4" w:rsidR="003D7655" w:rsidRPr="00D50E27" w:rsidRDefault="00B375AB" w:rsidP="00C45D8A">
      <w:pPr>
        <w:pStyle w:val="ListParagraph"/>
        <w:numPr>
          <w:ilvl w:val="1"/>
          <w:numId w:val="11"/>
        </w:numPr>
        <w:spacing w:after="100" w:afterAutospacing="1"/>
        <w:ind w:right="29"/>
        <w:rPr>
          <w:rFonts w:ascii="Arial" w:hAnsi="Arial" w:cs="Arial"/>
          <w:sz w:val="22"/>
          <w:szCs w:val="22"/>
        </w:rPr>
      </w:pPr>
      <w:r w:rsidRPr="00D50E27">
        <w:rPr>
          <w:rFonts w:ascii="Arial" w:hAnsi="Arial" w:cs="Arial"/>
          <w:sz w:val="22"/>
          <w:szCs w:val="22"/>
        </w:rPr>
        <w:t xml:space="preserve">Identifying and reporting security incidents, such as phishing emails, malware, and data </w:t>
      </w:r>
      <w:proofErr w:type="gramStart"/>
      <w:r w:rsidRPr="00D50E27">
        <w:rPr>
          <w:rFonts w:ascii="Arial" w:hAnsi="Arial" w:cs="Arial"/>
          <w:sz w:val="22"/>
          <w:szCs w:val="22"/>
        </w:rPr>
        <w:t>breach</w:t>
      </w:r>
      <w:r w:rsidR="00F75CAF" w:rsidRPr="00D50E27">
        <w:rPr>
          <w:rFonts w:ascii="Arial" w:hAnsi="Arial" w:cs="Arial"/>
          <w:sz w:val="22"/>
          <w:szCs w:val="22"/>
        </w:rPr>
        <w:t>;</w:t>
      </w:r>
      <w:proofErr w:type="gramEnd"/>
    </w:p>
    <w:p w14:paraId="7B26A769" w14:textId="1A7081F5" w:rsidR="00F75CAF" w:rsidRPr="00D50E27" w:rsidRDefault="00F75CAF" w:rsidP="00C45D8A">
      <w:pPr>
        <w:pStyle w:val="ListParagraph"/>
        <w:numPr>
          <w:ilvl w:val="1"/>
          <w:numId w:val="11"/>
        </w:numPr>
        <w:spacing w:after="100" w:afterAutospacing="1"/>
        <w:ind w:right="29"/>
        <w:rPr>
          <w:rFonts w:ascii="Arial" w:hAnsi="Arial" w:cs="Arial"/>
          <w:sz w:val="22"/>
          <w:szCs w:val="22"/>
        </w:rPr>
      </w:pPr>
      <w:r w:rsidRPr="00D50E27">
        <w:rPr>
          <w:rFonts w:ascii="Arial" w:hAnsi="Arial" w:cs="Arial"/>
          <w:sz w:val="22"/>
          <w:szCs w:val="22"/>
        </w:rPr>
        <w:t>Facility security considerations, including physical access restrictions, access badges, incident reporting</w:t>
      </w:r>
      <w:r w:rsidR="00D50E27" w:rsidRPr="00D50E27">
        <w:rPr>
          <w:rFonts w:ascii="Arial" w:hAnsi="Arial" w:cs="Arial"/>
          <w:sz w:val="22"/>
          <w:szCs w:val="22"/>
        </w:rPr>
        <w:t xml:space="preserve">, and prohibited </w:t>
      </w:r>
      <w:proofErr w:type="gramStart"/>
      <w:r w:rsidR="00D50E27" w:rsidRPr="00D50E27">
        <w:rPr>
          <w:rFonts w:ascii="Arial" w:hAnsi="Arial" w:cs="Arial"/>
          <w:sz w:val="22"/>
          <w:szCs w:val="22"/>
        </w:rPr>
        <w:t>devices;</w:t>
      </w:r>
      <w:proofErr w:type="gramEnd"/>
      <w:r w:rsidR="00D50E27" w:rsidRPr="00D50E27">
        <w:rPr>
          <w:rFonts w:ascii="Arial" w:hAnsi="Arial" w:cs="Arial"/>
          <w:sz w:val="22"/>
          <w:szCs w:val="22"/>
        </w:rPr>
        <w:t xml:space="preserve"> </w:t>
      </w:r>
    </w:p>
    <w:p w14:paraId="69365F9B" w14:textId="0E2FAD5C" w:rsidR="00D50E27" w:rsidRDefault="00D50E27" w:rsidP="00C45D8A">
      <w:pPr>
        <w:pStyle w:val="ListParagraph"/>
        <w:numPr>
          <w:ilvl w:val="1"/>
          <w:numId w:val="11"/>
        </w:numPr>
        <w:spacing w:after="100" w:afterAutospacing="1"/>
        <w:ind w:right="29"/>
        <w:rPr>
          <w:rFonts w:ascii="Arial" w:hAnsi="Arial" w:cs="Arial"/>
          <w:sz w:val="22"/>
          <w:szCs w:val="22"/>
        </w:rPr>
      </w:pPr>
      <w:r w:rsidRPr="00D50E27">
        <w:rPr>
          <w:rFonts w:ascii="Arial" w:hAnsi="Arial" w:cs="Arial"/>
          <w:sz w:val="22"/>
          <w:szCs w:val="22"/>
        </w:rPr>
        <w:t xml:space="preserve">Consequences for failing to properly protect </w:t>
      </w:r>
      <w:proofErr w:type="gramStart"/>
      <w:r w:rsidRPr="00D50E27">
        <w:rPr>
          <w:rFonts w:ascii="Arial" w:hAnsi="Arial" w:cs="Arial"/>
          <w:sz w:val="22"/>
          <w:szCs w:val="22"/>
        </w:rPr>
        <w:t>information</w:t>
      </w:r>
      <w:r w:rsidR="00B67ED5">
        <w:rPr>
          <w:rFonts w:ascii="Arial" w:hAnsi="Arial" w:cs="Arial"/>
          <w:sz w:val="22"/>
          <w:szCs w:val="22"/>
        </w:rPr>
        <w:t>;</w:t>
      </w:r>
      <w:proofErr w:type="gramEnd"/>
      <w:r w:rsidR="00340BA4">
        <w:rPr>
          <w:rFonts w:ascii="Arial" w:hAnsi="Arial" w:cs="Arial"/>
          <w:sz w:val="22"/>
          <w:szCs w:val="22"/>
        </w:rPr>
        <w:t xml:space="preserve"> </w:t>
      </w:r>
    </w:p>
    <w:p w14:paraId="0B1A7A64" w14:textId="6C8C7488" w:rsidR="000E3DA4" w:rsidRDefault="000E3DA4" w:rsidP="00C45D8A">
      <w:pPr>
        <w:pStyle w:val="ListParagraph"/>
        <w:numPr>
          <w:ilvl w:val="1"/>
          <w:numId w:val="11"/>
        </w:numPr>
        <w:spacing w:after="100" w:afterAutospacing="1"/>
        <w:ind w:right="29"/>
        <w:rPr>
          <w:rFonts w:ascii="Arial" w:hAnsi="Arial" w:cs="Arial"/>
          <w:sz w:val="22"/>
          <w:szCs w:val="22"/>
        </w:rPr>
      </w:pPr>
      <w:r>
        <w:rPr>
          <w:rFonts w:ascii="Arial" w:hAnsi="Arial" w:cs="Arial"/>
          <w:sz w:val="22"/>
          <w:szCs w:val="22"/>
        </w:rPr>
        <w:t>Potential indicators and possible precursors of insider threat</w:t>
      </w:r>
      <w:r w:rsidR="00413DF6">
        <w:rPr>
          <w:rFonts w:ascii="Arial" w:hAnsi="Arial" w:cs="Arial"/>
          <w:sz w:val="22"/>
          <w:szCs w:val="22"/>
        </w:rPr>
        <w:t xml:space="preserve">; and </w:t>
      </w:r>
    </w:p>
    <w:p w14:paraId="635F79EB" w14:textId="237AFDFC" w:rsidR="00413DF6" w:rsidRPr="00D50E27" w:rsidRDefault="00413DF6" w:rsidP="00C45D8A">
      <w:pPr>
        <w:pStyle w:val="ListParagraph"/>
        <w:numPr>
          <w:ilvl w:val="1"/>
          <w:numId w:val="11"/>
        </w:numPr>
        <w:spacing w:after="100" w:afterAutospacing="1"/>
        <w:ind w:right="29"/>
        <w:rPr>
          <w:rFonts w:ascii="Arial" w:hAnsi="Arial" w:cs="Arial"/>
          <w:sz w:val="22"/>
          <w:szCs w:val="22"/>
        </w:rPr>
      </w:pPr>
      <w:r>
        <w:rPr>
          <w:rFonts w:ascii="Arial" w:hAnsi="Arial" w:cs="Arial"/>
          <w:sz w:val="22"/>
          <w:szCs w:val="22"/>
        </w:rPr>
        <w:t xml:space="preserve">Reporting </w:t>
      </w:r>
      <w:r w:rsidR="00516086">
        <w:rPr>
          <w:rFonts w:ascii="Arial" w:hAnsi="Arial" w:cs="Arial"/>
          <w:sz w:val="22"/>
          <w:szCs w:val="22"/>
        </w:rPr>
        <w:t xml:space="preserve">potential concerns regarding insider threat through appropriate </w:t>
      </w:r>
      <w:r w:rsidR="001F71DD">
        <w:rPr>
          <w:rFonts w:ascii="Arial" w:hAnsi="Arial" w:cs="Arial"/>
          <w:sz w:val="22"/>
          <w:szCs w:val="22"/>
        </w:rPr>
        <w:t xml:space="preserve">organizational channels. </w:t>
      </w:r>
    </w:p>
    <w:p w14:paraId="58C52FF6" w14:textId="1F8324D4" w:rsidR="00447F20" w:rsidRDefault="00A30463" w:rsidP="00D50E27">
      <w:pPr>
        <w:pStyle w:val="ListParagraph"/>
        <w:numPr>
          <w:ilvl w:val="0"/>
          <w:numId w:val="11"/>
        </w:numPr>
        <w:spacing w:after="100" w:afterAutospacing="1"/>
        <w:ind w:right="29"/>
        <w:rPr>
          <w:rFonts w:ascii="Arial" w:hAnsi="Arial" w:cs="Arial"/>
          <w:sz w:val="22"/>
          <w:szCs w:val="22"/>
        </w:rPr>
      </w:pPr>
      <w:r w:rsidRPr="006921B5">
        <w:rPr>
          <w:rFonts w:ascii="Arial" w:hAnsi="Arial" w:cs="Arial"/>
          <w:sz w:val="22"/>
          <w:szCs w:val="22"/>
        </w:rPr>
        <w:t xml:space="preserve">Conducts refresher security training for all employees </w:t>
      </w:r>
      <w:r w:rsidR="00D852D5">
        <w:rPr>
          <w:rFonts w:ascii="Arial" w:hAnsi="Arial" w:cs="Arial"/>
          <w:sz w:val="22"/>
          <w:szCs w:val="22"/>
        </w:rPr>
        <w:t xml:space="preserve">and contractors </w:t>
      </w:r>
      <w:r w:rsidRPr="006921B5">
        <w:rPr>
          <w:rFonts w:ascii="Arial" w:hAnsi="Arial" w:cs="Arial"/>
          <w:sz w:val="22"/>
          <w:szCs w:val="22"/>
        </w:rPr>
        <w:t>on an annual basis</w:t>
      </w:r>
      <w:r w:rsidR="006E245A">
        <w:rPr>
          <w:rFonts w:ascii="Arial" w:hAnsi="Arial" w:cs="Arial"/>
          <w:sz w:val="22"/>
          <w:szCs w:val="22"/>
        </w:rPr>
        <w:t xml:space="preserve"> and when new security procedures are published.</w:t>
      </w:r>
    </w:p>
    <w:p w14:paraId="3063C678" w14:textId="67028E13" w:rsidR="00D852D5" w:rsidRDefault="00D852D5" w:rsidP="00D50E27">
      <w:pPr>
        <w:pStyle w:val="ListParagraph"/>
        <w:numPr>
          <w:ilvl w:val="0"/>
          <w:numId w:val="11"/>
        </w:numPr>
        <w:spacing w:after="100" w:afterAutospacing="1"/>
        <w:ind w:right="29"/>
        <w:rPr>
          <w:rFonts w:ascii="Arial" w:hAnsi="Arial" w:cs="Arial"/>
          <w:sz w:val="22"/>
          <w:szCs w:val="22"/>
        </w:rPr>
      </w:pPr>
      <w:r>
        <w:rPr>
          <w:rFonts w:ascii="Arial" w:hAnsi="Arial" w:cs="Arial"/>
          <w:sz w:val="22"/>
          <w:szCs w:val="22"/>
        </w:rPr>
        <w:t>Ensures that personnel review and acknowledge information security policies and procedures during initial onboarding and annually thereafter.</w:t>
      </w:r>
    </w:p>
    <w:p w14:paraId="7CF275A2" w14:textId="0B03EB3A" w:rsidR="006921B5" w:rsidRDefault="006921B5" w:rsidP="00D50E27">
      <w:pPr>
        <w:pStyle w:val="ListParagraph"/>
        <w:numPr>
          <w:ilvl w:val="0"/>
          <w:numId w:val="11"/>
        </w:numPr>
        <w:spacing w:after="100" w:afterAutospacing="1"/>
        <w:ind w:right="29"/>
        <w:rPr>
          <w:rFonts w:ascii="Arial" w:hAnsi="Arial" w:cs="Arial"/>
          <w:sz w:val="22"/>
          <w:szCs w:val="22"/>
        </w:rPr>
      </w:pPr>
      <w:r>
        <w:rPr>
          <w:rFonts w:ascii="Arial" w:hAnsi="Arial" w:cs="Arial"/>
          <w:sz w:val="22"/>
          <w:szCs w:val="22"/>
        </w:rPr>
        <w:t>Documents and maintains record of employee training for a minimum of one year</w:t>
      </w:r>
      <w:r w:rsidR="003C5EDA">
        <w:rPr>
          <w:rFonts w:ascii="Arial" w:hAnsi="Arial" w:cs="Arial"/>
          <w:sz w:val="22"/>
          <w:szCs w:val="22"/>
        </w:rPr>
        <w:t>.</w:t>
      </w:r>
    </w:p>
    <w:p w14:paraId="26FB63F4" w14:textId="1B2F2062" w:rsidR="003C5EDA" w:rsidRDefault="00573524" w:rsidP="00D50E27">
      <w:pPr>
        <w:pStyle w:val="ListParagraph"/>
        <w:numPr>
          <w:ilvl w:val="0"/>
          <w:numId w:val="11"/>
        </w:numPr>
        <w:spacing w:after="100" w:afterAutospacing="1"/>
        <w:ind w:right="29"/>
        <w:rPr>
          <w:rFonts w:ascii="Arial" w:hAnsi="Arial" w:cs="Arial"/>
          <w:sz w:val="22"/>
          <w:szCs w:val="22"/>
        </w:rPr>
      </w:pPr>
      <w:r>
        <w:rPr>
          <w:rFonts w:ascii="Arial" w:hAnsi="Arial" w:cs="Arial"/>
          <w:sz w:val="22"/>
          <w:szCs w:val="22"/>
        </w:rPr>
        <w:t>Provides roles-based security training to personnel with assigned security roles and responsibilities</w:t>
      </w:r>
      <w:r w:rsidR="009F4B34">
        <w:rPr>
          <w:rFonts w:ascii="Arial" w:hAnsi="Arial" w:cs="Arial"/>
          <w:sz w:val="22"/>
          <w:szCs w:val="22"/>
        </w:rPr>
        <w:t>, including information security managers / owners and system administrators,</w:t>
      </w:r>
      <w:r w:rsidR="00BE503C">
        <w:rPr>
          <w:rFonts w:ascii="Arial" w:hAnsi="Arial" w:cs="Arial"/>
          <w:sz w:val="22"/>
          <w:szCs w:val="22"/>
        </w:rPr>
        <w:t xml:space="preserve"> within 30 days of performing assigned duties. </w:t>
      </w:r>
    </w:p>
    <w:p w14:paraId="79FA1B5A" w14:textId="0E81A5D3" w:rsidR="00296EEC" w:rsidRDefault="00296EEC" w:rsidP="00D50E27">
      <w:pPr>
        <w:pStyle w:val="ListParagraph"/>
        <w:numPr>
          <w:ilvl w:val="0"/>
          <w:numId w:val="11"/>
        </w:numPr>
        <w:spacing w:after="100" w:afterAutospacing="1"/>
        <w:ind w:right="29"/>
        <w:rPr>
          <w:rFonts w:ascii="Arial" w:hAnsi="Arial" w:cs="Arial"/>
          <w:sz w:val="22"/>
          <w:szCs w:val="22"/>
        </w:rPr>
      </w:pPr>
      <w:r>
        <w:rPr>
          <w:rFonts w:ascii="Arial" w:hAnsi="Arial" w:cs="Arial"/>
          <w:sz w:val="22"/>
          <w:szCs w:val="22"/>
        </w:rPr>
        <w:t xml:space="preserve">Promotes security awareness </w:t>
      </w:r>
      <w:r w:rsidR="00593C1F">
        <w:rPr>
          <w:rFonts w:ascii="Arial" w:hAnsi="Arial" w:cs="Arial"/>
          <w:sz w:val="22"/>
          <w:szCs w:val="22"/>
        </w:rPr>
        <w:t>through techniques including</w:t>
      </w:r>
      <w:r w:rsidR="006A4253">
        <w:rPr>
          <w:rFonts w:ascii="Arial" w:hAnsi="Arial" w:cs="Arial"/>
          <w:sz w:val="22"/>
          <w:szCs w:val="22"/>
        </w:rPr>
        <w:t xml:space="preserve"> posters, logon screen messages</w:t>
      </w:r>
      <w:r w:rsidR="00C326DC">
        <w:rPr>
          <w:rFonts w:ascii="Arial" w:hAnsi="Arial" w:cs="Arial"/>
          <w:sz w:val="22"/>
          <w:szCs w:val="22"/>
        </w:rPr>
        <w:t>, email advisories, and notices from senio</w:t>
      </w:r>
      <w:r w:rsidR="00462432">
        <w:rPr>
          <w:rFonts w:ascii="Arial" w:hAnsi="Arial" w:cs="Arial"/>
          <w:sz w:val="22"/>
          <w:szCs w:val="22"/>
        </w:rPr>
        <w:t>r organizational officials.</w:t>
      </w:r>
    </w:p>
    <w:p w14:paraId="1EC33F16" w14:textId="02ACCA23" w:rsidR="00462432" w:rsidRPr="006921B5" w:rsidRDefault="00462432" w:rsidP="00D50E27">
      <w:pPr>
        <w:pStyle w:val="ListParagraph"/>
        <w:numPr>
          <w:ilvl w:val="0"/>
          <w:numId w:val="11"/>
        </w:numPr>
        <w:spacing w:after="100" w:afterAutospacing="1"/>
        <w:ind w:right="29"/>
        <w:rPr>
          <w:rFonts w:ascii="Arial" w:hAnsi="Arial" w:cs="Arial"/>
          <w:sz w:val="22"/>
          <w:szCs w:val="22"/>
        </w:rPr>
      </w:pPr>
    </w:p>
    <w:p w14:paraId="09A22A69" w14:textId="77777777" w:rsidR="001F71DD" w:rsidRDefault="001F71DD" w:rsidP="004D3C02">
      <w:pPr>
        <w:spacing w:after="0"/>
        <w:rPr>
          <w:rFonts w:ascii="Arial" w:hAnsi="Arial" w:cs="Arial"/>
        </w:rPr>
      </w:pPr>
    </w:p>
    <w:p w14:paraId="7B5923E3" w14:textId="45D7FA17" w:rsidR="004D3C02" w:rsidRPr="00C61426" w:rsidRDefault="00224466" w:rsidP="004D3C02">
      <w:pPr>
        <w:spacing w:after="0"/>
        <w:rPr>
          <w:rFonts w:ascii="Arial" w:hAnsi="Arial" w:cs="Arial"/>
        </w:rPr>
      </w:pPr>
      <w:r w:rsidRPr="00224466">
        <w:rPr>
          <w:rFonts w:ascii="Arial" w:hAnsi="Arial" w:cs="Arial"/>
        </w:rPr>
        <w:t>Procedures for screening and rescreening individuals with access to CUI; where re-screening is appropriate frequency of rescreening (i.e. background checks, drug tests, citizenship - must be US persons or US</w:t>
      </w:r>
    </w:p>
    <w:p w14:paraId="25C2BCF1" w14:textId="77777777" w:rsidR="004D3C02" w:rsidRPr="00C61426" w:rsidRDefault="004D3C02" w:rsidP="004D3C02">
      <w:pPr>
        <w:rPr>
          <w:rFonts w:ascii="Arial" w:hAnsi="Arial" w:cs="Arial"/>
        </w:rPr>
      </w:pPr>
    </w:p>
    <w:p w14:paraId="2C2B77DA" w14:textId="77777777" w:rsidR="00F5693C" w:rsidRPr="00F5693C" w:rsidRDefault="00F5693C" w:rsidP="00C70735">
      <w:pPr>
        <w:pStyle w:val="NoSpacing"/>
        <w:rPr>
          <w:rFonts w:ascii="Arial" w:hAnsi="Arial" w:cs="Arial"/>
        </w:rPr>
      </w:pPr>
    </w:p>
    <w:sectPr w:rsidR="00F5693C" w:rsidRPr="00F5693C" w:rsidSect="00B25E0F">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657E4" w14:textId="77777777" w:rsidR="000E28BD" w:rsidRDefault="000E28BD" w:rsidP="00914F65">
      <w:pPr>
        <w:spacing w:after="0" w:line="240" w:lineRule="auto"/>
      </w:pPr>
      <w:r>
        <w:separator/>
      </w:r>
    </w:p>
  </w:endnote>
  <w:endnote w:type="continuationSeparator" w:id="0">
    <w:p w14:paraId="6A2AB77D" w14:textId="77777777" w:rsidR="000E28BD" w:rsidRDefault="000E28BD" w:rsidP="00914F65">
      <w:pPr>
        <w:spacing w:after="0" w:line="240" w:lineRule="auto"/>
      </w:pPr>
      <w:r>
        <w:continuationSeparator/>
      </w:r>
    </w:p>
  </w:endnote>
  <w:endnote w:type="continuationNotice" w:id="1">
    <w:p w14:paraId="1979720E" w14:textId="77777777" w:rsidR="000E28BD" w:rsidRDefault="000E28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459F4" w14:textId="4F63945F" w:rsidR="007660DF" w:rsidRDefault="00913393" w:rsidP="00913393">
    <w:pPr>
      <w:jc w:val="center"/>
    </w:pPr>
    <w:r>
      <w:rPr>
        <w:rFonts w:ascii="Source Sans Pro" w:hAnsi="Source Sans Pro"/>
      </w:rPr>
      <w:t xml:space="preserve">This work is </w:t>
    </w:r>
    <w:r w:rsidRPr="00A2219C">
      <w:rPr>
        <w:rFonts w:ascii="Source Sans Pro" w:hAnsi="Source Sans Pro"/>
      </w:rPr>
      <w:t>licensed under</w:t>
    </w:r>
    <w:r>
      <w:rPr>
        <w:rFonts w:ascii="Source Sans Pro" w:hAnsi="Source Sans Pro"/>
      </w:rPr>
      <w:t xml:space="preserve"> </w:t>
    </w:r>
    <w:r w:rsidRPr="00A2219C">
      <w:rPr>
        <w:rFonts w:ascii="Source Sans Pro" w:hAnsi="Source Sans Pro"/>
      </w:rPr>
      <w:t>CC BY 4.0.</w:t>
    </w:r>
    <w:r>
      <w:rPr>
        <w:rFonts w:ascii="Source Sans Pro" w:hAnsi="Source Sans Pro"/>
      </w:rPr>
      <w:br/>
    </w:r>
    <w:r w:rsidRPr="00A2219C">
      <w:rPr>
        <w:rFonts w:ascii="Source Sans Pro" w:hAnsi="Source Sans Pro"/>
      </w:rPr>
      <w:t>To view a copy of this license, visit https://creativecommons.org/licenses/by/4.0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3814E" w14:textId="77777777" w:rsidR="000E28BD" w:rsidRDefault="000E28BD" w:rsidP="00914F65">
      <w:pPr>
        <w:spacing w:after="0" w:line="240" w:lineRule="auto"/>
      </w:pPr>
      <w:r>
        <w:separator/>
      </w:r>
    </w:p>
  </w:footnote>
  <w:footnote w:type="continuationSeparator" w:id="0">
    <w:p w14:paraId="13E5ED76" w14:textId="77777777" w:rsidR="000E28BD" w:rsidRDefault="000E28BD" w:rsidP="00914F65">
      <w:pPr>
        <w:spacing w:after="0" w:line="240" w:lineRule="auto"/>
      </w:pPr>
      <w:r>
        <w:continuationSeparator/>
      </w:r>
    </w:p>
  </w:footnote>
  <w:footnote w:type="continuationNotice" w:id="1">
    <w:p w14:paraId="29833867" w14:textId="77777777" w:rsidR="000E28BD" w:rsidRDefault="000E28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503C"/>
    <w:multiLevelType w:val="hybridMultilevel"/>
    <w:tmpl w:val="D39229E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BC41DBD"/>
    <w:multiLevelType w:val="hybridMultilevel"/>
    <w:tmpl w:val="3C56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16945"/>
    <w:multiLevelType w:val="multilevel"/>
    <w:tmpl w:val="8A484D44"/>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9CD7CD9"/>
    <w:multiLevelType w:val="multilevel"/>
    <w:tmpl w:val="C70237D4"/>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0B40EC"/>
    <w:multiLevelType w:val="multilevel"/>
    <w:tmpl w:val="C6DA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B679B"/>
    <w:multiLevelType w:val="multilevel"/>
    <w:tmpl w:val="C0865D2E"/>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BE22A0"/>
    <w:multiLevelType w:val="multilevel"/>
    <w:tmpl w:val="D5DC045A"/>
    <w:lvl w:ilvl="0">
      <w:start w:val="1"/>
      <w:numFmt w:val="decimal"/>
      <w:lvlText w:val="%1."/>
      <w:lvlJc w:val="left"/>
      <w:pPr>
        <w:ind w:left="360" w:hanging="360"/>
      </w:pPr>
    </w:lvl>
    <w:lvl w:ilvl="1">
      <w:start w:val="1"/>
      <w:numFmt w:val="decimal"/>
      <w:isLgl/>
      <w:lvlText w:val="%1.%2."/>
      <w:lvlJc w:val="left"/>
      <w:pPr>
        <w:ind w:left="420" w:hanging="420"/>
      </w:pPr>
      <w:rPr>
        <w:b/>
      </w:rPr>
    </w:lvl>
    <w:lvl w:ilvl="2">
      <w:start w:val="1"/>
      <w:numFmt w:val="decimal"/>
      <w:isLgl/>
      <w:lvlText w:val="%1.%2.%3."/>
      <w:lvlJc w:val="left"/>
      <w:pPr>
        <w:ind w:left="720" w:hanging="720"/>
      </w:pPr>
      <w:rPr>
        <w:b/>
        <w:sz w:val="24"/>
        <w:szCs w:val="24"/>
      </w:rPr>
    </w:lvl>
    <w:lvl w:ilvl="3">
      <w:start w:val="1"/>
      <w:numFmt w:val="decimal"/>
      <w:isLgl/>
      <w:lvlText w:val="%1.%2.%3.%4."/>
      <w:lvlJc w:val="left"/>
      <w:pPr>
        <w:ind w:left="720" w:hanging="720"/>
      </w:pPr>
      <w:rPr>
        <w:b/>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abstractNum w:abstractNumId="7" w15:restartNumberingAfterBreak="0">
    <w:nsid w:val="4139599A"/>
    <w:multiLevelType w:val="multilevel"/>
    <w:tmpl w:val="48D6BF20"/>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6916811"/>
    <w:multiLevelType w:val="multilevel"/>
    <w:tmpl w:val="B9301B5E"/>
    <w:lvl w:ilvl="0">
      <w:start w:val="1"/>
      <w:numFmt w:val="decimal"/>
      <w:lvlText w:val="%1."/>
      <w:lvlJc w:val="left"/>
      <w:pPr>
        <w:ind w:left="720" w:hanging="360"/>
      </w:pPr>
    </w:lvl>
    <w:lvl w:ilvl="1">
      <w:start w:val="2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6FF7980"/>
    <w:multiLevelType w:val="multilevel"/>
    <w:tmpl w:val="0DA4BCA6"/>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D6D0139"/>
    <w:multiLevelType w:val="hybridMultilevel"/>
    <w:tmpl w:val="3D76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33F2C"/>
    <w:multiLevelType w:val="hybridMultilevel"/>
    <w:tmpl w:val="8DD6B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7"/>
  </w:num>
  <w:num w:numId="7">
    <w:abstractNumId w:val="5"/>
  </w:num>
  <w:num w:numId="8">
    <w:abstractNumId w:val="1"/>
  </w:num>
  <w:num w:numId="9">
    <w:abstractNumId w:val="10"/>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00"/>
    <w:rsid w:val="00000F82"/>
    <w:rsid w:val="00002026"/>
    <w:rsid w:val="00004F8F"/>
    <w:rsid w:val="00007FA1"/>
    <w:rsid w:val="00010682"/>
    <w:rsid w:val="0002270C"/>
    <w:rsid w:val="00025CC4"/>
    <w:rsid w:val="0003194D"/>
    <w:rsid w:val="000363DE"/>
    <w:rsid w:val="000441F0"/>
    <w:rsid w:val="0005243C"/>
    <w:rsid w:val="0008018C"/>
    <w:rsid w:val="000902B4"/>
    <w:rsid w:val="0009563A"/>
    <w:rsid w:val="000A3464"/>
    <w:rsid w:val="000B2B09"/>
    <w:rsid w:val="000B391C"/>
    <w:rsid w:val="000B52B2"/>
    <w:rsid w:val="000C3A1F"/>
    <w:rsid w:val="000D0AC2"/>
    <w:rsid w:val="000D267F"/>
    <w:rsid w:val="000D5B80"/>
    <w:rsid w:val="000E28BD"/>
    <w:rsid w:val="000E29BC"/>
    <w:rsid w:val="000E3DA4"/>
    <w:rsid w:val="000F000C"/>
    <w:rsid w:val="000F397A"/>
    <w:rsid w:val="001140DA"/>
    <w:rsid w:val="00114C6F"/>
    <w:rsid w:val="001210F0"/>
    <w:rsid w:val="001343FE"/>
    <w:rsid w:val="00147D5F"/>
    <w:rsid w:val="00152A62"/>
    <w:rsid w:val="00174F9D"/>
    <w:rsid w:val="00184FF6"/>
    <w:rsid w:val="0019669F"/>
    <w:rsid w:val="001C0D1B"/>
    <w:rsid w:val="001C28F5"/>
    <w:rsid w:val="001C613C"/>
    <w:rsid w:val="001E0FB6"/>
    <w:rsid w:val="001E16BE"/>
    <w:rsid w:val="001E278B"/>
    <w:rsid w:val="001F43E6"/>
    <w:rsid w:val="001F47D5"/>
    <w:rsid w:val="001F71DD"/>
    <w:rsid w:val="002001F5"/>
    <w:rsid w:val="00211C0B"/>
    <w:rsid w:val="00212B75"/>
    <w:rsid w:val="00213B04"/>
    <w:rsid w:val="002166B1"/>
    <w:rsid w:val="00223C26"/>
    <w:rsid w:val="00224466"/>
    <w:rsid w:val="0022593E"/>
    <w:rsid w:val="002305E1"/>
    <w:rsid w:val="00230F42"/>
    <w:rsid w:val="002320C9"/>
    <w:rsid w:val="0024051C"/>
    <w:rsid w:val="002616C1"/>
    <w:rsid w:val="00280082"/>
    <w:rsid w:val="00294633"/>
    <w:rsid w:val="00296EEC"/>
    <w:rsid w:val="002A2301"/>
    <w:rsid w:val="002A6781"/>
    <w:rsid w:val="002B6088"/>
    <w:rsid w:val="002C1940"/>
    <w:rsid w:val="002C5501"/>
    <w:rsid w:val="002F7DEF"/>
    <w:rsid w:val="00302EA7"/>
    <w:rsid w:val="00306325"/>
    <w:rsid w:val="00311144"/>
    <w:rsid w:val="003111C4"/>
    <w:rsid w:val="0032196A"/>
    <w:rsid w:val="00332B26"/>
    <w:rsid w:val="00337057"/>
    <w:rsid w:val="00340BA4"/>
    <w:rsid w:val="00347AA5"/>
    <w:rsid w:val="00361BD3"/>
    <w:rsid w:val="003630DD"/>
    <w:rsid w:val="00367E14"/>
    <w:rsid w:val="00372F9B"/>
    <w:rsid w:val="00374F51"/>
    <w:rsid w:val="00380112"/>
    <w:rsid w:val="00382562"/>
    <w:rsid w:val="003825EF"/>
    <w:rsid w:val="0038548C"/>
    <w:rsid w:val="00385B28"/>
    <w:rsid w:val="003902FE"/>
    <w:rsid w:val="00393701"/>
    <w:rsid w:val="003A2468"/>
    <w:rsid w:val="003A6EDC"/>
    <w:rsid w:val="003C198E"/>
    <w:rsid w:val="003C2E20"/>
    <w:rsid w:val="003C3959"/>
    <w:rsid w:val="003C5EDA"/>
    <w:rsid w:val="003C632A"/>
    <w:rsid w:val="003D084F"/>
    <w:rsid w:val="003D36C2"/>
    <w:rsid w:val="003D75EF"/>
    <w:rsid w:val="003D7655"/>
    <w:rsid w:val="003E1563"/>
    <w:rsid w:val="003E79AA"/>
    <w:rsid w:val="003F5695"/>
    <w:rsid w:val="00402B2D"/>
    <w:rsid w:val="00405DE6"/>
    <w:rsid w:val="00406399"/>
    <w:rsid w:val="0041104D"/>
    <w:rsid w:val="00413DF6"/>
    <w:rsid w:val="0042369D"/>
    <w:rsid w:val="00447F20"/>
    <w:rsid w:val="00462432"/>
    <w:rsid w:val="004628E7"/>
    <w:rsid w:val="00464784"/>
    <w:rsid w:val="004843C0"/>
    <w:rsid w:val="00487499"/>
    <w:rsid w:val="00492FC5"/>
    <w:rsid w:val="0049551A"/>
    <w:rsid w:val="004B3199"/>
    <w:rsid w:val="004B3808"/>
    <w:rsid w:val="004B4D8B"/>
    <w:rsid w:val="004B5722"/>
    <w:rsid w:val="004B5D71"/>
    <w:rsid w:val="004B6AA9"/>
    <w:rsid w:val="004C46FE"/>
    <w:rsid w:val="004C5D19"/>
    <w:rsid w:val="004C69E5"/>
    <w:rsid w:val="004D3C02"/>
    <w:rsid w:val="004D4E47"/>
    <w:rsid w:val="004E0F97"/>
    <w:rsid w:val="004F26C7"/>
    <w:rsid w:val="004F640C"/>
    <w:rsid w:val="004F65BE"/>
    <w:rsid w:val="00505607"/>
    <w:rsid w:val="00507A4B"/>
    <w:rsid w:val="00516086"/>
    <w:rsid w:val="00530520"/>
    <w:rsid w:val="0054235D"/>
    <w:rsid w:val="0055331E"/>
    <w:rsid w:val="00556C23"/>
    <w:rsid w:val="00560AE0"/>
    <w:rsid w:val="00565E4C"/>
    <w:rsid w:val="00573524"/>
    <w:rsid w:val="0058288D"/>
    <w:rsid w:val="0058378C"/>
    <w:rsid w:val="0058580F"/>
    <w:rsid w:val="00585F49"/>
    <w:rsid w:val="00592223"/>
    <w:rsid w:val="00593C1F"/>
    <w:rsid w:val="005953B7"/>
    <w:rsid w:val="00595ABC"/>
    <w:rsid w:val="005A376B"/>
    <w:rsid w:val="005B1760"/>
    <w:rsid w:val="005B6BAF"/>
    <w:rsid w:val="005B7B94"/>
    <w:rsid w:val="005C4D28"/>
    <w:rsid w:val="005D43F0"/>
    <w:rsid w:val="005E44E4"/>
    <w:rsid w:val="005E4608"/>
    <w:rsid w:val="005E7B53"/>
    <w:rsid w:val="005F32BB"/>
    <w:rsid w:val="005F51DE"/>
    <w:rsid w:val="005F66BE"/>
    <w:rsid w:val="006009AB"/>
    <w:rsid w:val="00601C96"/>
    <w:rsid w:val="00601E31"/>
    <w:rsid w:val="006022F5"/>
    <w:rsid w:val="006068AD"/>
    <w:rsid w:val="00606FA8"/>
    <w:rsid w:val="0061436D"/>
    <w:rsid w:val="00615D63"/>
    <w:rsid w:val="00655DC3"/>
    <w:rsid w:val="00661413"/>
    <w:rsid w:val="00681B47"/>
    <w:rsid w:val="00690031"/>
    <w:rsid w:val="006921B5"/>
    <w:rsid w:val="006A4253"/>
    <w:rsid w:val="006A7472"/>
    <w:rsid w:val="006B065B"/>
    <w:rsid w:val="006B081C"/>
    <w:rsid w:val="006B0ACC"/>
    <w:rsid w:val="006B5146"/>
    <w:rsid w:val="006D238C"/>
    <w:rsid w:val="006D7D95"/>
    <w:rsid w:val="006E10C3"/>
    <w:rsid w:val="006E245A"/>
    <w:rsid w:val="006E2506"/>
    <w:rsid w:val="00700449"/>
    <w:rsid w:val="00705711"/>
    <w:rsid w:val="00713433"/>
    <w:rsid w:val="00721F20"/>
    <w:rsid w:val="00727193"/>
    <w:rsid w:val="00734FAB"/>
    <w:rsid w:val="00735841"/>
    <w:rsid w:val="007515E1"/>
    <w:rsid w:val="007660DF"/>
    <w:rsid w:val="00767287"/>
    <w:rsid w:val="0077110E"/>
    <w:rsid w:val="00773AC9"/>
    <w:rsid w:val="007768D9"/>
    <w:rsid w:val="00776AAF"/>
    <w:rsid w:val="0078114E"/>
    <w:rsid w:val="0078140F"/>
    <w:rsid w:val="00784E13"/>
    <w:rsid w:val="00791A34"/>
    <w:rsid w:val="007960DF"/>
    <w:rsid w:val="007A1761"/>
    <w:rsid w:val="007A562C"/>
    <w:rsid w:val="007C1846"/>
    <w:rsid w:val="007C2770"/>
    <w:rsid w:val="007C4128"/>
    <w:rsid w:val="007C791B"/>
    <w:rsid w:val="007D04A2"/>
    <w:rsid w:val="007E4E43"/>
    <w:rsid w:val="007F101A"/>
    <w:rsid w:val="008037E7"/>
    <w:rsid w:val="00805DEF"/>
    <w:rsid w:val="008063A4"/>
    <w:rsid w:val="00807ECC"/>
    <w:rsid w:val="0081160F"/>
    <w:rsid w:val="00811FC3"/>
    <w:rsid w:val="008177CB"/>
    <w:rsid w:val="00837DE5"/>
    <w:rsid w:val="00841FB4"/>
    <w:rsid w:val="008445D0"/>
    <w:rsid w:val="00853C44"/>
    <w:rsid w:val="00880B46"/>
    <w:rsid w:val="00881D13"/>
    <w:rsid w:val="00890FBE"/>
    <w:rsid w:val="008A5DE7"/>
    <w:rsid w:val="008D1C3A"/>
    <w:rsid w:val="008D7D2A"/>
    <w:rsid w:val="008E5768"/>
    <w:rsid w:val="008F0AD6"/>
    <w:rsid w:val="008F0E0A"/>
    <w:rsid w:val="008F519D"/>
    <w:rsid w:val="008F60B9"/>
    <w:rsid w:val="00901FB8"/>
    <w:rsid w:val="009037ED"/>
    <w:rsid w:val="00913393"/>
    <w:rsid w:val="00914F65"/>
    <w:rsid w:val="00923CC2"/>
    <w:rsid w:val="00934AFC"/>
    <w:rsid w:val="009409C0"/>
    <w:rsid w:val="00941699"/>
    <w:rsid w:val="00944225"/>
    <w:rsid w:val="009475AD"/>
    <w:rsid w:val="009532C5"/>
    <w:rsid w:val="0096103F"/>
    <w:rsid w:val="00964262"/>
    <w:rsid w:val="00980B5E"/>
    <w:rsid w:val="009857DD"/>
    <w:rsid w:val="00990FCA"/>
    <w:rsid w:val="009912E2"/>
    <w:rsid w:val="0099182C"/>
    <w:rsid w:val="00995581"/>
    <w:rsid w:val="00997E2F"/>
    <w:rsid w:val="009A0762"/>
    <w:rsid w:val="009A09F0"/>
    <w:rsid w:val="009A7429"/>
    <w:rsid w:val="009C0251"/>
    <w:rsid w:val="009C22A2"/>
    <w:rsid w:val="009C40CC"/>
    <w:rsid w:val="009C5933"/>
    <w:rsid w:val="009D4452"/>
    <w:rsid w:val="009F4B34"/>
    <w:rsid w:val="00A0531D"/>
    <w:rsid w:val="00A16D5B"/>
    <w:rsid w:val="00A229CC"/>
    <w:rsid w:val="00A24AC5"/>
    <w:rsid w:val="00A2754D"/>
    <w:rsid w:val="00A27BFD"/>
    <w:rsid w:val="00A30463"/>
    <w:rsid w:val="00A4026E"/>
    <w:rsid w:val="00A43903"/>
    <w:rsid w:val="00A443E6"/>
    <w:rsid w:val="00A45DC6"/>
    <w:rsid w:val="00A60EEE"/>
    <w:rsid w:val="00A6430D"/>
    <w:rsid w:val="00A64675"/>
    <w:rsid w:val="00A74ABD"/>
    <w:rsid w:val="00A8670F"/>
    <w:rsid w:val="00A94801"/>
    <w:rsid w:val="00A966F6"/>
    <w:rsid w:val="00AA37D4"/>
    <w:rsid w:val="00AA60A0"/>
    <w:rsid w:val="00AC2DCB"/>
    <w:rsid w:val="00AC6DAA"/>
    <w:rsid w:val="00AE11BE"/>
    <w:rsid w:val="00AE4299"/>
    <w:rsid w:val="00AE46E0"/>
    <w:rsid w:val="00AF7D50"/>
    <w:rsid w:val="00B021BB"/>
    <w:rsid w:val="00B031BE"/>
    <w:rsid w:val="00B03F18"/>
    <w:rsid w:val="00B1388D"/>
    <w:rsid w:val="00B15AD6"/>
    <w:rsid w:val="00B21DFE"/>
    <w:rsid w:val="00B2559A"/>
    <w:rsid w:val="00B25E0F"/>
    <w:rsid w:val="00B263C1"/>
    <w:rsid w:val="00B30C2A"/>
    <w:rsid w:val="00B36FED"/>
    <w:rsid w:val="00B375AB"/>
    <w:rsid w:val="00B43DBC"/>
    <w:rsid w:val="00B4498D"/>
    <w:rsid w:val="00B475EC"/>
    <w:rsid w:val="00B50643"/>
    <w:rsid w:val="00B506B6"/>
    <w:rsid w:val="00B545FF"/>
    <w:rsid w:val="00B67ED5"/>
    <w:rsid w:val="00B72400"/>
    <w:rsid w:val="00B73E53"/>
    <w:rsid w:val="00B854F5"/>
    <w:rsid w:val="00B87F41"/>
    <w:rsid w:val="00B91816"/>
    <w:rsid w:val="00BA5ED4"/>
    <w:rsid w:val="00BA773D"/>
    <w:rsid w:val="00BB0D15"/>
    <w:rsid w:val="00BB416B"/>
    <w:rsid w:val="00BD3356"/>
    <w:rsid w:val="00BE503C"/>
    <w:rsid w:val="00BF4220"/>
    <w:rsid w:val="00BF51A7"/>
    <w:rsid w:val="00C06FFA"/>
    <w:rsid w:val="00C10E47"/>
    <w:rsid w:val="00C13E38"/>
    <w:rsid w:val="00C14344"/>
    <w:rsid w:val="00C326DC"/>
    <w:rsid w:val="00C34430"/>
    <w:rsid w:val="00C35F58"/>
    <w:rsid w:val="00C36879"/>
    <w:rsid w:val="00C4095B"/>
    <w:rsid w:val="00C44512"/>
    <w:rsid w:val="00C45D8A"/>
    <w:rsid w:val="00C50E8B"/>
    <w:rsid w:val="00C540AA"/>
    <w:rsid w:val="00C60C92"/>
    <w:rsid w:val="00C66367"/>
    <w:rsid w:val="00C70735"/>
    <w:rsid w:val="00C834C4"/>
    <w:rsid w:val="00C87BFF"/>
    <w:rsid w:val="00CB788C"/>
    <w:rsid w:val="00CC45F7"/>
    <w:rsid w:val="00CD510C"/>
    <w:rsid w:val="00D048BF"/>
    <w:rsid w:val="00D123C8"/>
    <w:rsid w:val="00D244F3"/>
    <w:rsid w:val="00D30EEA"/>
    <w:rsid w:val="00D43E55"/>
    <w:rsid w:val="00D50E27"/>
    <w:rsid w:val="00D5118D"/>
    <w:rsid w:val="00D71FEF"/>
    <w:rsid w:val="00D769A9"/>
    <w:rsid w:val="00D80345"/>
    <w:rsid w:val="00D852D5"/>
    <w:rsid w:val="00D87920"/>
    <w:rsid w:val="00DA2244"/>
    <w:rsid w:val="00DB741A"/>
    <w:rsid w:val="00DE10F0"/>
    <w:rsid w:val="00E000A6"/>
    <w:rsid w:val="00E002FA"/>
    <w:rsid w:val="00E0374E"/>
    <w:rsid w:val="00E0734A"/>
    <w:rsid w:val="00E23F1B"/>
    <w:rsid w:val="00E27BEA"/>
    <w:rsid w:val="00E409F5"/>
    <w:rsid w:val="00E52A2E"/>
    <w:rsid w:val="00E52A39"/>
    <w:rsid w:val="00E631DB"/>
    <w:rsid w:val="00E72FC8"/>
    <w:rsid w:val="00E73268"/>
    <w:rsid w:val="00E76201"/>
    <w:rsid w:val="00E816E0"/>
    <w:rsid w:val="00E9341F"/>
    <w:rsid w:val="00EB7C61"/>
    <w:rsid w:val="00EC167B"/>
    <w:rsid w:val="00ED6230"/>
    <w:rsid w:val="00EE038A"/>
    <w:rsid w:val="00EE1503"/>
    <w:rsid w:val="00EE1B27"/>
    <w:rsid w:val="00EE67BC"/>
    <w:rsid w:val="00F14EFB"/>
    <w:rsid w:val="00F23C26"/>
    <w:rsid w:val="00F246E4"/>
    <w:rsid w:val="00F32A24"/>
    <w:rsid w:val="00F40CED"/>
    <w:rsid w:val="00F4125F"/>
    <w:rsid w:val="00F5301F"/>
    <w:rsid w:val="00F5693C"/>
    <w:rsid w:val="00F736BA"/>
    <w:rsid w:val="00F75CAF"/>
    <w:rsid w:val="00F85D61"/>
    <w:rsid w:val="00FA230F"/>
    <w:rsid w:val="00FC1116"/>
    <w:rsid w:val="00FC29E3"/>
    <w:rsid w:val="00FC6711"/>
    <w:rsid w:val="00FD1F1F"/>
    <w:rsid w:val="00FE100B"/>
    <w:rsid w:val="00FE4899"/>
    <w:rsid w:val="00FE4B3F"/>
    <w:rsid w:val="00FF445E"/>
    <w:rsid w:val="00FF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96D2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2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400"/>
    <w:pPr>
      <w:spacing w:after="0" w:line="240" w:lineRule="auto"/>
    </w:pPr>
  </w:style>
  <w:style w:type="table" w:styleId="TableGrid">
    <w:name w:val="Table Grid"/>
    <w:basedOn w:val="TableNormal"/>
    <w:uiPriority w:val="99"/>
    <w:rsid w:val="00232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0AC2"/>
    <w:rPr>
      <w:sz w:val="16"/>
      <w:szCs w:val="16"/>
    </w:rPr>
  </w:style>
  <w:style w:type="paragraph" w:styleId="CommentText">
    <w:name w:val="annotation text"/>
    <w:basedOn w:val="Normal"/>
    <w:link w:val="CommentTextChar"/>
    <w:uiPriority w:val="99"/>
    <w:semiHidden/>
    <w:unhideWhenUsed/>
    <w:rsid w:val="000D0AC2"/>
    <w:pPr>
      <w:spacing w:line="240" w:lineRule="auto"/>
    </w:pPr>
    <w:rPr>
      <w:sz w:val="20"/>
      <w:szCs w:val="20"/>
    </w:rPr>
  </w:style>
  <w:style w:type="character" w:customStyle="1" w:styleId="CommentTextChar">
    <w:name w:val="Comment Text Char"/>
    <w:basedOn w:val="DefaultParagraphFont"/>
    <w:link w:val="CommentText"/>
    <w:uiPriority w:val="99"/>
    <w:semiHidden/>
    <w:rsid w:val="000D0AC2"/>
    <w:rPr>
      <w:sz w:val="20"/>
      <w:szCs w:val="20"/>
    </w:rPr>
  </w:style>
  <w:style w:type="paragraph" w:styleId="CommentSubject">
    <w:name w:val="annotation subject"/>
    <w:basedOn w:val="CommentText"/>
    <w:next w:val="CommentText"/>
    <w:link w:val="CommentSubjectChar"/>
    <w:uiPriority w:val="99"/>
    <w:semiHidden/>
    <w:unhideWhenUsed/>
    <w:rsid w:val="000D0AC2"/>
    <w:rPr>
      <w:b/>
      <w:bCs/>
    </w:rPr>
  </w:style>
  <w:style w:type="character" w:customStyle="1" w:styleId="CommentSubjectChar">
    <w:name w:val="Comment Subject Char"/>
    <w:basedOn w:val="CommentTextChar"/>
    <w:link w:val="CommentSubject"/>
    <w:uiPriority w:val="99"/>
    <w:semiHidden/>
    <w:rsid w:val="000D0AC2"/>
    <w:rPr>
      <w:b/>
      <w:bCs/>
      <w:sz w:val="20"/>
      <w:szCs w:val="20"/>
    </w:rPr>
  </w:style>
  <w:style w:type="paragraph" w:styleId="BalloonText">
    <w:name w:val="Balloon Text"/>
    <w:basedOn w:val="Normal"/>
    <w:link w:val="BalloonTextChar"/>
    <w:uiPriority w:val="99"/>
    <w:semiHidden/>
    <w:unhideWhenUsed/>
    <w:rsid w:val="000D0A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AC2"/>
    <w:rPr>
      <w:rFonts w:ascii="Segoe UI" w:hAnsi="Segoe UI" w:cs="Segoe UI"/>
      <w:sz w:val="18"/>
      <w:szCs w:val="18"/>
    </w:rPr>
  </w:style>
  <w:style w:type="character" w:styleId="UnresolvedMention">
    <w:name w:val="Unresolved Mention"/>
    <w:basedOn w:val="DefaultParagraphFont"/>
    <w:uiPriority w:val="99"/>
    <w:unhideWhenUsed/>
    <w:rsid w:val="000D0AC2"/>
    <w:rPr>
      <w:color w:val="605E5C"/>
      <w:shd w:val="clear" w:color="auto" w:fill="E1DFDD"/>
    </w:rPr>
  </w:style>
  <w:style w:type="character" w:styleId="Mention">
    <w:name w:val="Mention"/>
    <w:basedOn w:val="DefaultParagraphFont"/>
    <w:uiPriority w:val="99"/>
    <w:unhideWhenUsed/>
    <w:rsid w:val="008F0E0A"/>
    <w:rPr>
      <w:color w:val="2B579A"/>
      <w:shd w:val="clear" w:color="auto" w:fill="E1DFDD"/>
    </w:rPr>
  </w:style>
  <w:style w:type="paragraph" w:styleId="ListParagraph">
    <w:name w:val="List Paragraph"/>
    <w:basedOn w:val="Normal"/>
    <w:uiPriority w:val="34"/>
    <w:qFormat/>
    <w:rsid w:val="005A376B"/>
    <w:pPr>
      <w:spacing w:after="0" w:line="240" w:lineRule="auto"/>
      <w:ind w:left="720"/>
      <w:contextualSpacing/>
    </w:pPr>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4C69E5"/>
    <w:pPr>
      <w:spacing w:after="0" w:line="240" w:lineRule="auto"/>
      <w:ind w:left="25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4C69E5"/>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914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F65"/>
  </w:style>
  <w:style w:type="paragraph" w:styleId="Footer">
    <w:name w:val="footer"/>
    <w:basedOn w:val="Normal"/>
    <w:link w:val="FooterChar"/>
    <w:uiPriority w:val="99"/>
    <w:unhideWhenUsed/>
    <w:rsid w:val="00914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F65"/>
  </w:style>
  <w:style w:type="paragraph" w:customStyle="1" w:styleId="SSPHeading1">
    <w:name w:val="SSP Heading 1"/>
    <w:basedOn w:val="Heading1"/>
    <w:next w:val="Normal"/>
    <w:qFormat/>
    <w:rsid w:val="00DA2244"/>
    <w:pPr>
      <w:jc w:val="center"/>
    </w:pPr>
    <w:rPr>
      <w:rFonts w:ascii="Arial" w:hAnsi="Arial" w:cs="Arial"/>
      <w:b/>
      <w:bCs/>
    </w:rPr>
  </w:style>
  <w:style w:type="paragraph" w:customStyle="1" w:styleId="SSPHeading2">
    <w:name w:val="SSP Heading 2"/>
    <w:basedOn w:val="Heading2"/>
    <w:qFormat/>
    <w:rsid w:val="00DA2244"/>
    <w:rPr>
      <w:rFonts w:ascii="Arial" w:hAnsi="Arial" w:cs="Arial"/>
      <w:b/>
      <w:bCs/>
      <w:color w:val="auto"/>
      <w:sz w:val="24"/>
    </w:rPr>
  </w:style>
  <w:style w:type="character" w:customStyle="1" w:styleId="Heading1Char">
    <w:name w:val="Heading 1 Char"/>
    <w:basedOn w:val="DefaultParagraphFont"/>
    <w:link w:val="Heading1"/>
    <w:uiPriority w:val="9"/>
    <w:rsid w:val="00DA22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2244"/>
    <w:pPr>
      <w:outlineLvl w:val="9"/>
    </w:pPr>
  </w:style>
  <w:style w:type="character" w:customStyle="1" w:styleId="Heading2Char">
    <w:name w:val="Heading 2 Char"/>
    <w:basedOn w:val="DefaultParagraphFont"/>
    <w:link w:val="Heading2"/>
    <w:uiPriority w:val="9"/>
    <w:semiHidden/>
    <w:rsid w:val="00DA2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A2244"/>
    <w:pPr>
      <w:spacing w:after="100"/>
    </w:pPr>
  </w:style>
  <w:style w:type="paragraph" w:styleId="TOC2">
    <w:name w:val="toc 2"/>
    <w:basedOn w:val="Normal"/>
    <w:next w:val="Normal"/>
    <w:autoRedefine/>
    <w:uiPriority w:val="39"/>
    <w:unhideWhenUsed/>
    <w:rsid w:val="00DA2244"/>
    <w:pPr>
      <w:spacing w:after="100"/>
      <w:ind w:left="220"/>
    </w:pPr>
  </w:style>
  <w:style w:type="character" w:styleId="Hyperlink">
    <w:name w:val="Hyperlink"/>
    <w:basedOn w:val="DefaultParagraphFont"/>
    <w:uiPriority w:val="99"/>
    <w:unhideWhenUsed/>
    <w:rsid w:val="00DA22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80959">
      <w:bodyDiv w:val="1"/>
      <w:marLeft w:val="0"/>
      <w:marRight w:val="0"/>
      <w:marTop w:val="0"/>
      <w:marBottom w:val="0"/>
      <w:divBdr>
        <w:top w:val="none" w:sz="0" w:space="0" w:color="auto"/>
        <w:left w:val="none" w:sz="0" w:space="0" w:color="auto"/>
        <w:bottom w:val="none" w:sz="0" w:space="0" w:color="auto"/>
        <w:right w:val="none" w:sz="0" w:space="0" w:color="auto"/>
      </w:divBdr>
    </w:div>
    <w:div w:id="221449327">
      <w:bodyDiv w:val="1"/>
      <w:marLeft w:val="0"/>
      <w:marRight w:val="0"/>
      <w:marTop w:val="0"/>
      <w:marBottom w:val="0"/>
      <w:divBdr>
        <w:top w:val="none" w:sz="0" w:space="0" w:color="auto"/>
        <w:left w:val="none" w:sz="0" w:space="0" w:color="auto"/>
        <w:bottom w:val="none" w:sz="0" w:space="0" w:color="auto"/>
        <w:right w:val="none" w:sz="0" w:space="0" w:color="auto"/>
      </w:divBdr>
    </w:div>
    <w:div w:id="578177177">
      <w:bodyDiv w:val="1"/>
      <w:marLeft w:val="0"/>
      <w:marRight w:val="0"/>
      <w:marTop w:val="0"/>
      <w:marBottom w:val="0"/>
      <w:divBdr>
        <w:top w:val="none" w:sz="0" w:space="0" w:color="auto"/>
        <w:left w:val="none" w:sz="0" w:space="0" w:color="auto"/>
        <w:bottom w:val="none" w:sz="0" w:space="0" w:color="auto"/>
        <w:right w:val="none" w:sz="0" w:space="0" w:color="auto"/>
      </w:divBdr>
    </w:div>
    <w:div w:id="606743002">
      <w:bodyDiv w:val="1"/>
      <w:marLeft w:val="0"/>
      <w:marRight w:val="0"/>
      <w:marTop w:val="0"/>
      <w:marBottom w:val="0"/>
      <w:divBdr>
        <w:top w:val="none" w:sz="0" w:space="0" w:color="auto"/>
        <w:left w:val="none" w:sz="0" w:space="0" w:color="auto"/>
        <w:bottom w:val="none" w:sz="0" w:space="0" w:color="auto"/>
        <w:right w:val="none" w:sz="0" w:space="0" w:color="auto"/>
      </w:divBdr>
    </w:div>
    <w:div w:id="800540372">
      <w:bodyDiv w:val="1"/>
      <w:marLeft w:val="0"/>
      <w:marRight w:val="0"/>
      <w:marTop w:val="0"/>
      <w:marBottom w:val="0"/>
      <w:divBdr>
        <w:top w:val="none" w:sz="0" w:space="0" w:color="auto"/>
        <w:left w:val="none" w:sz="0" w:space="0" w:color="auto"/>
        <w:bottom w:val="none" w:sz="0" w:space="0" w:color="auto"/>
        <w:right w:val="none" w:sz="0" w:space="0" w:color="auto"/>
      </w:divBdr>
    </w:div>
    <w:div w:id="850144430">
      <w:bodyDiv w:val="1"/>
      <w:marLeft w:val="0"/>
      <w:marRight w:val="0"/>
      <w:marTop w:val="0"/>
      <w:marBottom w:val="0"/>
      <w:divBdr>
        <w:top w:val="none" w:sz="0" w:space="0" w:color="auto"/>
        <w:left w:val="none" w:sz="0" w:space="0" w:color="auto"/>
        <w:bottom w:val="none" w:sz="0" w:space="0" w:color="auto"/>
        <w:right w:val="none" w:sz="0" w:space="0" w:color="auto"/>
      </w:divBdr>
    </w:div>
    <w:div w:id="881941382">
      <w:bodyDiv w:val="1"/>
      <w:marLeft w:val="0"/>
      <w:marRight w:val="0"/>
      <w:marTop w:val="0"/>
      <w:marBottom w:val="0"/>
      <w:divBdr>
        <w:top w:val="none" w:sz="0" w:space="0" w:color="auto"/>
        <w:left w:val="none" w:sz="0" w:space="0" w:color="auto"/>
        <w:bottom w:val="none" w:sz="0" w:space="0" w:color="auto"/>
        <w:right w:val="none" w:sz="0" w:space="0" w:color="auto"/>
      </w:divBdr>
    </w:div>
    <w:div w:id="1047296968">
      <w:bodyDiv w:val="1"/>
      <w:marLeft w:val="0"/>
      <w:marRight w:val="0"/>
      <w:marTop w:val="0"/>
      <w:marBottom w:val="0"/>
      <w:divBdr>
        <w:top w:val="none" w:sz="0" w:space="0" w:color="auto"/>
        <w:left w:val="none" w:sz="0" w:space="0" w:color="auto"/>
        <w:bottom w:val="none" w:sz="0" w:space="0" w:color="auto"/>
        <w:right w:val="none" w:sz="0" w:space="0" w:color="auto"/>
      </w:divBdr>
    </w:div>
    <w:div w:id="1105156268">
      <w:bodyDiv w:val="1"/>
      <w:marLeft w:val="0"/>
      <w:marRight w:val="0"/>
      <w:marTop w:val="0"/>
      <w:marBottom w:val="0"/>
      <w:divBdr>
        <w:top w:val="none" w:sz="0" w:space="0" w:color="auto"/>
        <w:left w:val="none" w:sz="0" w:space="0" w:color="auto"/>
        <w:bottom w:val="none" w:sz="0" w:space="0" w:color="auto"/>
        <w:right w:val="none" w:sz="0" w:space="0" w:color="auto"/>
      </w:divBdr>
    </w:div>
    <w:div w:id="1245993426">
      <w:bodyDiv w:val="1"/>
      <w:marLeft w:val="0"/>
      <w:marRight w:val="0"/>
      <w:marTop w:val="0"/>
      <w:marBottom w:val="0"/>
      <w:divBdr>
        <w:top w:val="none" w:sz="0" w:space="0" w:color="auto"/>
        <w:left w:val="none" w:sz="0" w:space="0" w:color="auto"/>
        <w:bottom w:val="none" w:sz="0" w:space="0" w:color="auto"/>
        <w:right w:val="none" w:sz="0" w:space="0" w:color="auto"/>
      </w:divBdr>
    </w:div>
    <w:div w:id="1372805136">
      <w:bodyDiv w:val="1"/>
      <w:marLeft w:val="0"/>
      <w:marRight w:val="0"/>
      <w:marTop w:val="0"/>
      <w:marBottom w:val="0"/>
      <w:divBdr>
        <w:top w:val="none" w:sz="0" w:space="0" w:color="auto"/>
        <w:left w:val="none" w:sz="0" w:space="0" w:color="auto"/>
        <w:bottom w:val="none" w:sz="0" w:space="0" w:color="auto"/>
        <w:right w:val="none" w:sz="0" w:space="0" w:color="auto"/>
      </w:divBdr>
    </w:div>
    <w:div w:id="1425956992">
      <w:bodyDiv w:val="1"/>
      <w:marLeft w:val="0"/>
      <w:marRight w:val="0"/>
      <w:marTop w:val="0"/>
      <w:marBottom w:val="0"/>
      <w:divBdr>
        <w:top w:val="none" w:sz="0" w:space="0" w:color="auto"/>
        <w:left w:val="none" w:sz="0" w:space="0" w:color="auto"/>
        <w:bottom w:val="none" w:sz="0" w:space="0" w:color="auto"/>
        <w:right w:val="none" w:sz="0" w:space="0" w:color="auto"/>
      </w:divBdr>
    </w:div>
    <w:div w:id="1427267316">
      <w:bodyDiv w:val="1"/>
      <w:marLeft w:val="0"/>
      <w:marRight w:val="0"/>
      <w:marTop w:val="0"/>
      <w:marBottom w:val="0"/>
      <w:divBdr>
        <w:top w:val="none" w:sz="0" w:space="0" w:color="auto"/>
        <w:left w:val="none" w:sz="0" w:space="0" w:color="auto"/>
        <w:bottom w:val="none" w:sz="0" w:space="0" w:color="auto"/>
        <w:right w:val="none" w:sz="0" w:space="0" w:color="auto"/>
      </w:divBdr>
    </w:div>
    <w:div w:id="1513111111">
      <w:bodyDiv w:val="1"/>
      <w:marLeft w:val="0"/>
      <w:marRight w:val="0"/>
      <w:marTop w:val="0"/>
      <w:marBottom w:val="0"/>
      <w:divBdr>
        <w:top w:val="none" w:sz="0" w:space="0" w:color="auto"/>
        <w:left w:val="none" w:sz="0" w:space="0" w:color="auto"/>
        <w:bottom w:val="none" w:sz="0" w:space="0" w:color="auto"/>
        <w:right w:val="none" w:sz="0" w:space="0" w:color="auto"/>
      </w:divBdr>
    </w:div>
    <w:div w:id="1557276954">
      <w:bodyDiv w:val="1"/>
      <w:marLeft w:val="0"/>
      <w:marRight w:val="0"/>
      <w:marTop w:val="0"/>
      <w:marBottom w:val="0"/>
      <w:divBdr>
        <w:top w:val="none" w:sz="0" w:space="0" w:color="auto"/>
        <w:left w:val="none" w:sz="0" w:space="0" w:color="auto"/>
        <w:bottom w:val="none" w:sz="0" w:space="0" w:color="auto"/>
        <w:right w:val="none" w:sz="0" w:space="0" w:color="auto"/>
      </w:divBdr>
    </w:div>
    <w:div w:id="1628926011">
      <w:bodyDiv w:val="1"/>
      <w:marLeft w:val="0"/>
      <w:marRight w:val="0"/>
      <w:marTop w:val="0"/>
      <w:marBottom w:val="0"/>
      <w:divBdr>
        <w:top w:val="none" w:sz="0" w:space="0" w:color="auto"/>
        <w:left w:val="none" w:sz="0" w:space="0" w:color="auto"/>
        <w:bottom w:val="none" w:sz="0" w:space="0" w:color="auto"/>
        <w:right w:val="none" w:sz="0" w:space="0" w:color="auto"/>
      </w:divBdr>
    </w:div>
    <w:div w:id="1631353411">
      <w:bodyDiv w:val="1"/>
      <w:marLeft w:val="0"/>
      <w:marRight w:val="0"/>
      <w:marTop w:val="0"/>
      <w:marBottom w:val="0"/>
      <w:divBdr>
        <w:top w:val="none" w:sz="0" w:space="0" w:color="auto"/>
        <w:left w:val="none" w:sz="0" w:space="0" w:color="auto"/>
        <w:bottom w:val="none" w:sz="0" w:space="0" w:color="auto"/>
        <w:right w:val="none" w:sz="0" w:space="0" w:color="auto"/>
      </w:divBdr>
    </w:div>
    <w:div w:id="1634750566">
      <w:bodyDiv w:val="1"/>
      <w:marLeft w:val="0"/>
      <w:marRight w:val="0"/>
      <w:marTop w:val="0"/>
      <w:marBottom w:val="0"/>
      <w:divBdr>
        <w:top w:val="none" w:sz="0" w:space="0" w:color="auto"/>
        <w:left w:val="none" w:sz="0" w:space="0" w:color="auto"/>
        <w:bottom w:val="none" w:sz="0" w:space="0" w:color="auto"/>
        <w:right w:val="none" w:sz="0" w:space="0" w:color="auto"/>
      </w:divBdr>
    </w:div>
    <w:div w:id="1852715623">
      <w:bodyDiv w:val="1"/>
      <w:marLeft w:val="0"/>
      <w:marRight w:val="0"/>
      <w:marTop w:val="0"/>
      <w:marBottom w:val="0"/>
      <w:divBdr>
        <w:top w:val="none" w:sz="0" w:space="0" w:color="auto"/>
        <w:left w:val="none" w:sz="0" w:space="0" w:color="auto"/>
        <w:bottom w:val="none" w:sz="0" w:space="0" w:color="auto"/>
        <w:right w:val="none" w:sz="0" w:space="0" w:color="auto"/>
      </w:divBdr>
    </w:div>
    <w:div w:id="1874996876">
      <w:bodyDiv w:val="1"/>
      <w:marLeft w:val="0"/>
      <w:marRight w:val="0"/>
      <w:marTop w:val="0"/>
      <w:marBottom w:val="0"/>
      <w:divBdr>
        <w:top w:val="none" w:sz="0" w:space="0" w:color="auto"/>
        <w:left w:val="none" w:sz="0" w:space="0" w:color="auto"/>
        <w:bottom w:val="none" w:sz="0" w:space="0" w:color="auto"/>
        <w:right w:val="none" w:sz="0" w:space="0" w:color="auto"/>
      </w:divBdr>
    </w:div>
    <w:div w:id="1896433693">
      <w:bodyDiv w:val="1"/>
      <w:marLeft w:val="0"/>
      <w:marRight w:val="0"/>
      <w:marTop w:val="0"/>
      <w:marBottom w:val="0"/>
      <w:divBdr>
        <w:top w:val="none" w:sz="0" w:space="0" w:color="auto"/>
        <w:left w:val="none" w:sz="0" w:space="0" w:color="auto"/>
        <w:bottom w:val="none" w:sz="0" w:space="0" w:color="auto"/>
        <w:right w:val="none" w:sz="0" w:space="0" w:color="auto"/>
      </w:divBdr>
    </w:div>
    <w:div w:id="2067794362">
      <w:bodyDiv w:val="1"/>
      <w:marLeft w:val="0"/>
      <w:marRight w:val="0"/>
      <w:marTop w:val="0"/>
      <w:marBottom w:val="0"/>
      <w:divBdr>
        <w:top w:val="none" w:sz="0" w:space="0" w:color="auto"/>
        <w:left w:val="none" w:sz="0" w:space="0" w:color="auto"/>
        <w:bottom w:val="none" w:sz="0" w:space="0" w:color="auto"/>
        <w:right w:val="none" w:sz="0" w:space="0" w:color="auto"/>
      </w:divBdr>
    </w:div>
    <w:div w:id="213898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3D2F3570B41D4DA648B47405C372F2" ma:contentTypeVersion="4" ma:contentTypeDescription="Create a new document." ma:contentTypeScope="" ma:versionID="e25b0d4a8e1045484605e24861b40b01">
  <xsd:schema xmlns:xsd="http://www.w3.org/2001/XMLSchema" xmlns:xs="http://www.w3.org/2001/XMLSchema" xmlns:p="http://schemas.microsoft.com/office/2006/metadata/properties" xmlns:ns2="04a18f59-0421-4c84-852c-195ab2fc6337" targetNamespace="http://schemas.microsoft.com/office/2006/metadata/properties" ma:root="true" ma:fieldsID="7144d1aa094dc50121e4485e702e58fe" ns2:_="">
    <xsd:import namespace="04a18f59-0421-4c84-852c-195ab2fc63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18f59-0421-4c84-852c-195ab2fc63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EBEF3A-5047-48EB-86B5-EC9C35FB3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18f59-0421-4c84-852c-195ab2fc6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D9AF0-1BF5-4E68-9CAE-06D140AFDC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5985B9-B976-452D-BE33-432C073BD6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2020-07-30T13:52:00Z</dcterms:created>
  <dcterms:modified xsi:type="dcterms:W3CDTF">2020-09-09T13:10:00Z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0x010100E73D2F3570B41D4DA648B47405C372F2</vt:lpwstr>
  </property>
</Properties>
</file>