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20D8" w14:textId="403DEA5F" w:rsidR="006C68CB" w:rsidRDefault="006C68CB">
      <w:r>
        <w:t xml:space="preserve">EDUGLYPH - ASL WEBSITE </w:t>
      </w:r>
    </w:p>
    <w:p w14:paraId="42BC42D5" w14:textId="77777777" w:rsidR="006C68CB" w:rsidRDefault="006C68CB" w:rsidP="006C68CB">
      <w:pPr>
        <w:rPr>
          <w:b/>
          <w:bCs/>
        </w:rPr>
      </w:pPr>
      <w:r w:rsidRPr="006C68CB">
        <w:rPr>
          <w:b/>
          <w:bCs/>
        </w:rPr>
        <w:t>Tài liệu tham khảo (Reference List):</w:t>
      </w:r>
    </w:p>
    <w:p w14:paraId="27B2AFC5" w14:textId="481E336E" w:rsidR="00FB2BCD" w:rsidRDefault="00FB2BCD" w:rsidP="00FB2BCD">
      <w:pPr>
        <w:pStyle w:val="ListParagraph"/>
        <w:numPr>
          <w:ilvl w:val="0"/>
          <w:numId w:val="1"/>
        </w:numPr>
        <w:rPr>
          <w:b/>
          <w:bCs/>
        </w:rPr>
      </w:pPr>
      <w:r>
        <w:rPr>
          <w:b/>
          <w:bCs/>
        </w:rPr>
        <w:t xml:space="preserve">Datasets </w:t>
      </w:r>
    </w:p>
    <w:p w14:paraId="5DCFA3B6" w14:textId="2ABA267B" w:rsidR="00FB2BCD" w:rsidRPr="00FB2BCD" w:rsidRDefault="00FB2BCD" w:rsidP="00FB2BCD">
      <w:pPr>
        <w:ind w:left="360"/>
        <w:rPr>
          <w:b/>
          <w:bCs/>
        </w:rPr>
      </w:pPr>
      <w:r w:rsidRPr="00FB2BCD">
        <w:rPr>
          <w:b/>
          <w:bCs/>
        </w:rPr>
        <w:t>American Sign Language Dataset</w:t>
      </w:r>
      <w:r w:rsidR="00144B66">
        <w:rPr>
          <w:b/>
          <w:bCs/>
        </w:rPr>
        <w:t xml:space="preserve"> (Accessed in 15/2/2026)</w:t>
      </w:r>
    </w:p>
    <w:p w14:paraId="23567884" w14:textId="01C8631A" w:rsidR="00FB2BCD" w:rsidRDefault="00FB2BCD" w:rsidP="00FB2BCD">
      <w:pPr>
        <w:ind w:left="360"/>
      </w:pPr>
      <w:r>
        <w:t>American Sign Language Dataset for Image Classifcation</w:t>
      </w:r>
    </w:p>
    <w:p w14:paraId="2EDC58CB" w14:textId="23297850" w:rsidR="00FB2BCD" w:rsidRPr="00FB2BCD" w:rsidRDefault="00FB2BCD" w:rsidP="00FB2BCD">
      <w:pPr>
        <w:ind w:left="360"/>
      </w:pPr>
      <w:r>
        <w:t>Ayush Thakur · Updated 7 years ago</w:t>
      </w:r>
    </w:p>
    <w:p w14:paraId="6ABEA2CF" w14:textId="37F0E05E" w:rsidR="00FB2BCD" w:rsidRPr="00FB2BCD" w:rsidRDefault="00FB2BCD" w:rsidP="00FB2BCD">
      <w:pPr>
        <w:ind w:left="360"/>
        <w:rPr>
          <w:b/>
          <w:bCs/>
        </w:rPr>
      </w:pPr>
      <w:r w:rsidRPr="00FB2BCD">
        <w:rPr>
          <w:b/>
          <w:bCs/>
        </w:rPr>
        <w:t>About Dataset</w:t>
      </w:r>
    </w:p>
    <w:p w14:paraId="2E78DEA7" w14:textId="77777777" w:rsidR="00FB2BCD" w:rsidRDefault="00FB2BCD" w:rsidP="00FB2BCD">
      <w:pPr>
        <w:ind w:left="360"/>
      </w:pPr>
      <w:r w:rsidRPr="00FB2BCD">
        <w:t xml:space="preserve">This dataset can be used to apply the ideas of multi class classification using the technology of your choice. This is curated for convolution neural network. The multi class classification result will be close to 98% of accuracy if the algorithm is good enough. </w:t>
      </w:r>
    </w:p>
    <w:p w14:paraId="6345EF6B" w14:textId="5F7ED208" w:rsidR="00FB2BCD" w:rsidRDefault="00FB2BCD" w:rsidP="00FB2BCD">
      <w:pPr>
        <w:ind w:left="360"/>
      </w:pPr>
      <w:r>
        <w:t xml:space="preserve">Link: </w:t>
      </w:r>
      <w:hyperlink r:id="rId5" w:history="1">
        <w:r w:rsidRPr="003C7FB5">
          <w:rPr>
            <w:rStyle w:val="Hyperlink"/>
          </w:rPr>
          <w:t>https://www.kaggle.com/datasets/ayuraj/asl-dataset</w:t>
        </w:r>
      </w:hyperlink>
    </w:p>
    <w:p w14:paraId="70705B63" w14:textId="77777777" w:rsidR="00FB2BCD" w:rsidRDefault="00FB2BCD" w:rsidP="00FB2BCD">
      <w:pPr>
        <w:ind w:left="360"/>
      </w:pPr>
    </w:p>
    <w:p w14:paraId="48FE8F17" w14:textId="7EABCA66" w:rsidR="00FB2BCD" w:rsidRPr="00FB2BCD" w:rsidRDefault="00FB2BCD" w:rsidP="00FB2BCD">
      <w:pPr>
        <w:ind w:left="360"/>
        <w:rPr>
          <w:b/>
          <w:bCs/>
        </w:rPr>
      </w:pPr>
      <w:r w:rsidRPr="00FB2BCD">
        <w:rPr>
          <w:b/>
          <w:bCs/>
        </w:rPr>
        <w:t>ASL(American Sign Language) Alphabet Dataset</w:t>
      </w:r>
      <w:r w:rsidR="00144B66">
        <w:rPr>
          <w:b/>
          <w:bCs/>
        </w:rPr>
        <w:t xml:space="preserve"> (Accessed in 16/2/2026)</w:t>
      </w:r>
    </w:p>
    <w:p w14:paraId="68C435E7" w14:textId="77777777" w:rsidR="00FB2BCD" w:rsidRPr="00FB2BCD" w:rsidRDefault="00FB2BCD" w:rsidP="00FB2BCD">
      <w:pPr>
        <w:ind w:left="360"/>
      </w:pPr>
      <w:r w:rsidRPr="00FB2BCD">
        <w:t>ASL images for classification</w:t>
      </w:r>
    </w:p>
    <w:p w14:paraId="48FCBFA2" w14:textId="7DC644AA" w:rsidR="00FB2BCD" w:rsidRDefault="00FB2BCD" w:rsidP="00FB2BCD">
      <w:pPr>
        <w:ind w:left="360"/>
      </w:pPr>
      <w:r w:rsidRPr="00FB2BCD">
        <w:t>Debashish Sau · Updated 4 years ago</w:t>
      </w:r>
    </w:p>
    <w:p w14:paraId="4468D8B3" w14:textId="77777777" w:rsidR="00FB2BCD" w:rsidRPr="00FB2BCD" w:rsidRDefault="00FB2BCD" w:rsidP="00FB2BCD">
      <w:pPr>
        <w:ind w:left="360"/>
        <w:rPr>
          <w:b/>
          <w:bCs/>
        </w:rPr>
      </w:pPr>
      <w:r w:rsidRPr="00FB2BCD">
        <w:rPr>
          <w:b/>
          <w:bCs/>
        </w:rPr>
        <w:t>About Dataset</w:t>
      </w:r>
    </w:p>
    <w:p w14:paraId="054E36C7" w14:textId="77777777" w:rsidR="00FB2BCD" w:rsidRPr="00FB2BCD" w:rsidRDefault="00FB2BCD" w:rsidP="00FB2BCD">
      <w:pPr>
        <w:ind w:left="360"/>
      </w:pPr>
      <w:r w:rsidRPr="00FB2BCD">
        <w:rPr>
          <w:b/>
          <w:bCs/>
        </w:rPr>
        <w:t>About</w:t>
      </w:r>
      <w:r w:rsidRPr="00FB2BCD">
        <w:br/>
        <w:t>The data set is a collection of images of alphabets from the American Sign Language, separated in 29 folders which represent the various classes.</w:t>
      </w:r>
    </w:p>
    <w:p w14:paraId="24982B6A" w14:textId="77777777" w:rsidR="00FB2BCD" w:rsidRPr="00FB2BCD" w:rsidRDefault="00FB2BCD" w:rsidP="00FB2BCD">
      <w:pPr>
        <w:ind w:left="360"/>
      </w:pPr>
      <w:r w:rsidRPr="00FB2BCD">
        <w:rPr>
          <w:b/>
          <w:bCs/>
        </w:rPr>
        <w:t>Context</w:t>
      </w:r>
      <w:r w:rsidRPr="00FB2BCD">
        <w:br/>
        <w:t>One of the most important factor which creates a barrier between humans is communication. Communication can be either be in written, pictorial or oral format. But there is very less communication between those who use sign language as their primary means of communication. To lessen up the communication gap between Sign language users and non-Sign language users, this dataset might be beneficial for research and application purposes.</w:t>
      </w:r>
    </w:p>
    <w:p w14:paraId="7CC6410B" w14:textId="77777777" w:rsidR="00FB2BCD" w:rsidRPr="00FB2BCD" w:rsidRDefault="00FB2BCD" w:rsidP="00FB2BCD">
      <w:pPr>
        <w:ind w:left="360"/>
      </w:pPr>
      <w:r w:rsidRPr="00FB2BCD">
        <w:rPr>
          <w:b/>
          <w:bCs/>
        </w:rPr>
        <w:t>Content</w:t>
      </w:r>
      <w:r w:rsidRPr="00FB2BCD">
        <w:br/>
        <w:t xml:space="preserve">The Dataset has been broadly classified into Training and Testing Data. Training Data has been classified and segregated into 29 classes, of which 26 alphabets A-Z and 3 </w:t>
      </w:r>
      <w:r w:rsidRPr="00FB2BCD">
        <w:lastRenderedPageBreak/>
        <w:t>other classes of SPACE, DELETE, NOTHING. The test data set contains a mere 29 images, to encourage the use of real-world test images.</w:t>
      </w:r>
    </w:p>
    <w:p w14:paraId="3436EDCB" w14:textId="1D8B5930" w:rsidR="00FB2BCD" w:rsidRPr="00FB2BCD" w:rsidRDefault="00FB2BCD" w:rsidP="00FB2BCD">
      <w:pPr>
        <w:ind w:left="360"/>
      </w:pPr>
      <w:r>
        <w:t xml:space="preserve">Link: </w:t>
      </w:r>
      <w:r w:rsidRPr="00FB2BCD">
        <w:t>https://www.kaggle.com/datasets/debashishsau/aslamerican-sign-language-aplhabet-dataset</w:t>
      </w:r>
    </w:p>
    <w:p w14:paraId="18B8DEFE" w14:textId="77777777" w:rsidR="00FB2BCD" w:rsidRDefault="00FB2BCD" w:rsidP="00FB2BCD">
      <w:pPr>
        <w:ind w:left="360"/>
      </w:pPr>
    </w:p>
    <w:p w14:paraId="5A278FF9" w14:textId="59D981A3" w:rsidR="00FB2BCD" w:rsidRPr="00FB2BCD" w:rsidRDefault="00FB2BCD" w:rsidP="00FB2BCD">
      <w:pPr>
        <w:ind w:left="360"/>
        <w:rPr>
          <w:b/>
          <w:bCs/>
        </w:rPr>
      </w:pPr>
      <w:r w:rsidRPr="00FB2BCD">
        <w:rPr>
          <w:b/>
          <w:bCs/>
        </w:rPr>
        <w:t>Hand Signs | ASL Hand Sign Data</w:t>
      </w:r>
      <w:r w:rsidR="00144B66">
        <w:rPr>
          <w:b/>
          <w:bCs/>
        </w:rPr>
        <w:t xml:space="preserve"> (Acessed in 15/2/2026)</w:t>
      </w:r>
    </w:p>
    <w:p w14:paraId="3ACB2E4E" w14:textId="77777777" w:rsidR="00FB2BCD" w:rsidRPr="00FB2BCD" w:rsidRDefault="00FB2BCD" w:rsidP="00FB2BCD">
      <w:pPr>
        <w:ind w:left="360"/>
      </w:pPr>
      <w:r w:rsidRPr="00FB2BCD">
        <w:t>Comprehensive Collection of ASL Hand Signs - Numbers &amp; Alphabets</w:t>
      </w:r>
    </w:p>
    <w:p w14:paraId="72F7B55A" w14:textId="3488050B" w:rsidR="00FB2BCD" w:rsidRDefault="00FB2BCD" w:rsidP="00FB2BCD">
      <w:pPr>
        <w:ind w:left="360"/>
      </w:pPr>
      <w:r w:rsidRPr="00FB2BCD">
        <w:t>Jeyasri Senthil · Updated 3 years ago</w:t>
      </w:r>
    </w:p>
    <w:p w14:paraId="73A602EF" w14:textId="77777777" w:rsidR="00FB2BCD" w:rsidRPr="00FB2BCD" w:rsidRDefault="00FB2BCD" w:rsidP="00FB2BCD">
      <w:pPr>
        <w:ind w:left="360"/>
        <w:rPr>
          <w:b/>
          <w:bCs/>
        </w:rPr>
      </w:pPr>
      <w:r w:rsidRPr="00FB2BCD">
        <w:rPr>
          <w:b/>
          <w:bCs/>
        </w:rPr>
        <w:t>About Dataset</w:t>
      </w:r>
    </w:p>
    <w:p w14:paraId="42CB7A3E" w14:textId="77777777" w:rsidR="00FB2BCD" w:rsidRPr="00FB2BCD" w:rsidRDefault="00FB2BCD" w:rsidP="00FB2BCD">
      <w:pPr>
        <w:ind w:left="360"/>
      </w:pPr>
      <w:r w:rsidRPr="00FB2BCD">
        <w:t>The dataset contains a wide range of ASL hand signs, including letters &amp; numbers, captured in various lighting conditions and camera angles. Each hand sign is labeled with its corresponding ASL symbol, making it easy to use for training and testing machine learning algorithms. With its diverse range of hand signs and high-quality image data, the "Hand Signs | ASL Hand Sign Data" dataset is a valuable resource for researchers and developers working on applications related to sign language translation, gesture recognition, and human-computer interaction.</w:t>
      </w:r>
    </w:p>
    <w:p w14:paraId="31E934C4" w14:textId="1A6CA406" w:rsidR="00FB2BCD" w:rsidRDefault="00FB2BCD" w:rsidP="00FB2BCD">
      <w:pPr>
        <w:ind w:left="360"/>
      </w:pPr>
      <w:r>
        <w:t xml:space="preserve">Link citation: </w:t>
      </w:r>
      <w:hyperlink r:id="rId6" w:tgtFrame="_blank" w:history="1">
        <w:r w:rsidRPr="00FB2BCD">
          <w:rPr>
            <w:rStyle w:val="Hyperlink"/>
          </w:rPr>
          <w:t>https://doi.org/10.34740/kaggle/ds/3136120</w:t>
        </w:r>
      </w:hyperlink>
    </w:p>
    <w:p w14:paraId="740B21DF" w14:textId="77777777" w:rsidR="00FB2BCD" w:rsidRDefault="00FB2BCD" w:rsidP="00FB2BCD">
      <w:pPr>
        <w:ind w:left="360"/>
      </w:pPr>
    </w:p>
    <w:p w14:paraId="0C01BD3B" w14:textId="3412CD86" w:rsidR="00FB2BCD" w:rsidRPr="00FB2BCD" w:rsidRDefault="00FB2BCD" w:rsidP="00FB2BCD">
      <w:pPr>
        <w:ind w:left="360"/>
        <w:rPr>
          <w:b/>
          <w:bCs/>
        </w:rPr>
      </w:pPr>
      <w:r w:rsidRPr="00FB2BCD">
        <w:rPr>
          <w:b/>
          <w:bCs/>
        </w:rPr>
        <w:t>Synthetic ASL Alphabet</w:t>
      </w:r>
      <w:r w:rsidR="00144B66">
        <w:rPr>
          <w:b/>
          <w:bCs/>
        </w:rPr>
        <w:t xml:space="preserve"> (Accessed in 16/2/2026)</w:t>
      </w:r>
    </w:p>
    <w:p w14:paraId="39C539C1" w14:textId="77777777" w:rsidR="00FB2BCD" w:rsidRDefault="00FB2BCD" w:rsidP="00FB2BCD">
      <w:pPr>
        <w:ind w:left="360"/>
      </w:pPr>
      <w:r w:rsidRPr="00FB2BCD">
        <w:t>Synthetic image dataset of alphabet in American Sign Language</w:t>
      </w:r>
    </w:p>
    <w:p w14:paraId="4FDB8FA9" w14:textId="5FD2A613" w:rsidR="00144B66" w:rsidRPr="00FB2BCD" w:rsidRDefault="00144B66" w:rsidP="00FB2BCD">
      <w:pPr>
        <w:ind w:left="360"/>
      </w:pPr>
      <w:r w:rsidRPr="00144B66">
        <w:t>Lexset · Updated 4 years ago</w:t>
      </w:r>
    </w:p>
    <w:p w14:paraId="61F797A9" w14:textId="77777777" w:rsidR="00FB2BCD" w:rsidRPr="00FB2BCD" w:rsidRDefault="00FB2BCD" w:rsidP="00FB2BCD">
      <w:pPr>
        <w:ind w:left="360"/>
        <w:rPr>
          <w:b/>
          <w:bCs/>
        </w:rPr>
      </w:pPr>
      <w:r w:rsidRPr="00FB2BCD">
        <w:rPr>
          <w:b/>
          <w:bCs/>
        </w:rPr>
        <w:t>About Dataset</w:t>
      </w:r>
    </w:p>
    <w:p w14:paraId="728227EE" w14:textId="77777777" w:rsidR="00FB2BCD" w:rsidRPr="00FB2BCD" w:rsidRDefault="00FB2BCD" w:rsidP="00FB2BCD">
      <w:pPr>
        <w:ind w:left="360"/>
      </w:pPr>
      <w:r w:rsidRPr="00FB2BCD">
        <w:t xml:space="preserve">This dataset created by </w:t>
      </w:r>
      <w:hyperlink r:id="rId7" w:tgtFrame="_blank" w:history="1">
        <w:r w:rsidRPr="00FB2BCD">
          <w:rPr>
            <w:rStyle w:val="Hyperlink"/>
          </w:rPr>
          <w:t>Lexset</w:t>
        </w:r>
      </w:hyperlink>
      <w:r w:rsidRPr="00FB2BCD">
        <w:t xml:space="preserve"> contains 27000 images of the alphabet signed in American Sign Language. Each image is 512 x 512. The data is separated into a training and testing set. Within each set, there are 27 folders, one for each letter and an extra folder of random backgrounds. Each training folder contains 900 examples while each testing folder contains 100 examples.</w:t>
      </w:r>
    </w:p>
    <w:p w14:paraId="0642B7C5" w14:textId="77777777" w:rsidR="00FB2BCD" w:rsidRPr="00FB2BCD" w:rsidRDefault="00FB2BCD" w:rsidP="00FB2BCD">
      <w:pPr>
        <w:ind w:left="360"/>
      </w:pPr>
      <w:r w:rsidRPr="00FB2BCD">
        <w:t xml:space="preserve">These images were created using Lexset's synthetic data generation platform Seahaven: </w:t>
      </w:r>
      <w:hyperlink r:id="rId8" w:tgtFrame="_blank" w:history="1">
        <w:r w:rsidRPr="00FB2BCD">
          <w:rPr>
            <w:rStyle w:val="Hyperlink"/>
          </w:rPr>
          <w:t>https://seahaven.lexset.ai/</w:t>
        </w:r>
      </w:hyperlink>
    </w:p>
    <w:p w14:paraId="4890C008" w14:textId="77777777" w:rsidR="00FB2BCD" w:rsidRDefault="00FB2BCD" w:rsidP="00FB2BCD">
      <w:pPr>
        <w:ind w:left="360"/>
      </w:pPr>
      <w:r w:rsidRPr="00FB2BCD">
        <w:t xml:space="preserve">The sister data of synthetic asl-number signs can be found </w:t>
      </w:r>
      <w:hyperlink r:id="rId9" w:tgtFrame="_blank" w:history="1">
        <w:r w:rsidRPr="00FB2BCD">
          <w:rPr>
            <w:rStyle w:val="Hyperlink"/>
          </w:rPr>
          <w:t>here</w:t>
        </w:r>
      </w:hyperlink>
    </w:p>
    <w:p w14:paraId="4B40307F" w14:textId="5548840D" w:rsidR="00144B66" w:rsidRPr="00144B66" w:rsidRDefault="00144B66" w:rsidP="00144B66">
      <w:pPr>
        <w:ind w:left="360"/>
        <w:rPr>
          <w:b/>
          <w:bCs/>
        </w:rPr>
      </w:pPr>
      <w:r w:rsidRPr="00144B66">
        <w:rPr>
          <w:b/>
          <w:bCs/>
        </w:rPr>
        <w:lastRenderedPageBreak/>
        <w:t xml:space="preserve">ASL Alphabet &amp; Numbers Computer Vision Dataset </w:t>
      </w:r>
      <w:r>
        <w:rPr>
          <w:b/>
          <w:bCs/>
        </w:rPr>
        <w:t>(Accessed in 16/2/2026)</w:t>
      </w:r>
    </w:p>
    <w:p w14:paraId="78916873" w14:textId="77777777" w:rsidR="00144B66" w:rsidRPr="00144B66" w:rsidRDefault="00144B66" w:rsidP="00144B66">
      <w:pPr>
        <w:ind w:left="360"/>
      </w:pPr>
      <w:hyperlink r:id="rId10" w:tgtFrame="_blank" w:history="1">
        <w:r w:rsidRPr="00144B66">
          <w:rPr>
            <w:rStyle w:val="Hyperlink"/>
          </w:rPr>
          <w:t xml:space="preserve">w251teamproject </w:t>
        </w:r>
      </w:hyperlink>
    </w:p>
    <w:p w14:paraId="7D610EB1" w14:textId="77777777" w:rsidR="00144B66" w:rsidRPr="00144B66" w:rsidRDefault="00144B66" w:rsidP="00144B66">
      <w:pPr>
        <w:ind w:left="360"/>
      </w:pPr>
      <w:r w:rsidRPr="00144B66">
        <w:t>Updated 4 years ago</w:t>
      </w:r>
    </w:p>
    <w:p w14:paraId="0651FC2C" w14:textId="77777777" w:rsidR="00144B66" w:rsidRPr="00144B66" w:rsidRDefault="00144B66" w:rsidP="00144B66">
      <w:pPr>
        <w:ind w:left="360"/>
        <w:rPr>
          <w:b/>
          <w:bCs/>
        </w:rPr>
      </w:pPr>
      <w:r w:rsidRPr="00144B66">
        <w:rPr>
          <w:b/>
          <w:bCs/>
        </w:rPr>
        <w:t xml:space="preserve">3099 Total Images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129"/>
      </w:tblGrid>
      <w:tr w:rsidR="00144B66" w:rsidRPr="00144B66" w14:paraId="31FBEE84" w14:textId="77777777">
        <w:trPr>
          <w:tblHeader/>
          <w:tblCellSpacing w:w="15" w:type="dxa"/>
        </w:trPr>
        <w:tc>
          <w:tcPr>
            <w:tcW w:w="0" w:type="auto"/>
            <w:vAlign w:val="center"/>
            <w:hideMark/>
          </w:tcPr>
          <w:p w14:paraId="48AC2869" w14:textId="77777777" w:rsidR="00144B66" w:rsidRPr="00144B66" w:rsidRDefault="00144B66" w:rsidP="00144B66">
            <w:pPr>
              <w:ind w:left="360"/>
              <w:rPr>
                <w:b/>
                <w:bCs/>
              </w:rPr>
            </w:pPr>
            <w:r w:rsidRPr="00144B66">
              <w:rPr>
                <w:b/>
                <w:bCs/>
              </w:rPr>
              <w:t>Class Name</w:t>
            </w:r>
          </w:p>
        </w:tc>
        <w:tc>
          <w:tcPr>
            <w:tcW w:w="0" w:type="auto"/>
            <w:vAlign w:val="center"/>
            <w:hideMark/>
          </w:tcPr>
          <w:p w14:paraId="0F97148C" w14:textId="77777777" w:rsidR="00144B66" w:rsidRPr="00144B66" w:rsidRDefault="00144B66" w:rsidP="00144B66">
            <w:pPr>
              <w:ind w:left="360"/>
              <w:rPr>
                <w:b/>
                <w:bCs/>
              </w:rPr>
            </w:pPr>
            <w:r w:rsidRPr="00144B66">
              <w:rPr>
                <w:b/>
                <w:bCs/>
              </w:rPr>
              <w:t>Count</w:t>
            </w:r>
          </w:p>
        </w:tc>
      </w:tr>
    </w:tbl>
    <w:p w14:paraId="28FA0583" w14:textId="77777777" w:rsidR="00144B66" w:rsidRPr="00144B66" w:rsidRDefault="00144B66" w:rsidP="00144B66">
      <w:pPr>
        <w:ind w:left="3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99"/>
        <w:gridCol w:w="695"/>
      </w:tblGrid>
      <w:tr w:rsidR="00144B66" w:rsidRPr="00144B66" w14:paraId="49A72265" w14:textId="77777777">
        <w:trPr>
          <w:tblCellSpacing w:w="15" w:type="dxa"/>
        </w:trPr>
        <w:tc>
          <w:tcPr>
            <w:tcW w:w="0" w:type="auto"/>
            <w:vAlign w:val="center"/>
            <w:hideMark/>
          </w:tcPr>
          <w:p w14:paraId="1AB237FA" w14:textId="77777777" w:rsidR="00144B66" w:rsidRPr="00144B66" w:rsidRDefault="00144B66" w:rsidP="00144B66">
            <w:pPr>
              <w:ind w:left="360"/>
            </w:pPr>
          </w:p>
        </w:tc>
        <w:tc>
          <w:tcPr>
            <w:tcW w:w="0" w:type="auto"/>
            <w:vAlign w:val="center"/>
            <w:hideMark/>
          </w:tcPr>
          <w:p w14:paraId="421A2CF0" w14:textId="77777777" w:rsidR="00144B66" w:rsidRPr="00144B66" w:rsidRDefault="00144B66" w:rsidP="00144B66">
            <w:pPr>
              <w:ind w:left="360"/>
            </w:pPr>
            <w:r w:rsidRPr="00144B66">
              <w:t>A</w:t>
            </w:r>
          </w:p>
        </w:tc>
        <w:tc>
          <w:tcPr>
            <w:tcW w:w="0" w:type="auto"/>
            <w:vAlign w:val="center"/>
            <w:hideMark/>
          </w:tcPr>
          <w:p w14:paraId="013AD918" w14:textId="77777777" w:rsidR="00144B66" w:rsidRPr="00144B66" w:rsidRDefault="00144B66" w:rsidP="00144B66">
            <w:pPr>
              <w:ind w:left="360"/>
            </w:pPr>
            <w:r w:rsidRPr="00144B66">
              <w:t>77</w:t>
            </w:r>
          </w:p>
        </w:tc>
      </w:tr>
      <w:tr w:rsidR="00144B66" w:rsidRPr="00144B66" w14:paraId="418445B2" w14:textId="77777777">
        <w:trPr>
          <w:tblCellSpacing w:w="15" w:type="dxa"/>
        </w:trPr>
        <w:tc>
          <w:tcPr>
            <w:tcW w:w="0" w:type="auto"/>
            <w:vAlign w:val="center"/>
            <w:hideMark/>
          </w:tcPr>
          <w:p w14:paraId="2BDF4AC5" w14:textId="77777777" w:rsidR="00144B66" w:rsidRPr="00144B66" w:rsidRDefault="00144B66" w:rsidP="00144B66">
            <w:pPr>
              <w:ind w:left="360"/>
            </w:pPr>
          </w:p>
        </w:tc>
        <w:tc>
          <w:tcPr>
            <w:tcW w:w="0" w:type="auto"/>
            <w:vAlign w:val="center"/>
            <w:hideMark/>
          </w:tcPr>
          <w:p w14:paraId="304430D9" w14:textId="77777777" w:rsidR="00144B66" w:rsidRPr="00144B66" w:rsidRDefault="00144B66" w:rsidP="00144B66">
            <w:pPr>
              <w:ind w:left="360"/>
            </w:pPr>
            <w:r w:rsidRPr="00144B66">
              <w:t>B</w:t>
            </w:r>
          </w:p>
        </w:tc>
        <w:tc>
          <w:tcPr>
            <w:tcW w:w="0" w:type="auto"/>
            <w:vAlign w:val="center"/>
            <w:hideMark/>
          </w:tcPr>
          <w:p w14:paraId="4312C109" w14:textId="77777777" w:rsidR="00144B66" w:rsidRPr="00144B66" w:rsidRDefault="00144B66" w:rsidP="00144B66">
            <w:pPr>
              <w:ind w:left="360"/>
            </w:pPr>
            <w:r w:rsidRPr="00144B66">
              <w:t>77</w:t>
            </w:r>
          </w:p>
        </w:tc>
      </w:tr>
      <w:tr w:rsidR="00144B66" w:rsidRPr="00144B66" w14:paraId="71C00944" w14:textId="77777777">
        <w:trPr>
          <w:tblCellSpacing w:w="15" w:type="dxa"/>
        </w:trPr>
        <w:tc>
          <w:tcPr>
            <w:tcW w:w="0" w:type="auto"/>
            <w:vAlign w:val="center"/>
            <w:hideMark/>
          </w:tcPr>
          <w:p w14:paraId="0A7285D3" w14:textId="77777777" w:rsidR="00144B66" w:rsidRPr="00144B66" w:rsidRDefault="00144B66" w:rsidP="00144B66">
            <w:pPr>
              <w:ind w:left="360"/>
            </w:pPr>
          </w:p>
        </w:tc>
        <w:tc>
          <w:tcPr>
            <w:tcW w:w="0" w:type="auto"/>
            <w:vAlign w:val="center"/>
            <w:hideMark/>
          </w:tcPr>
          <w:p w14:paraId="6684A00E" w14:textId="77777777" w:rsidR="00144B66" w:rsidRPr="00144B66" w:rsidRDefault="00144B66" w:rsidP="00144B66">
            <w:pPr>
              <w:ind w:left="360"/>
            </w:pPr>
            <w:r w:rsidRPr="00144B66">
              <w:t>C</w:t>
            </w:r>
          </w:p>
        </w:tc>
        <w:tc>
          <w:tcPr>
            <w:tcW w:w="0" w:type="auto"/>
            <w:vAlign w:val="center"/>
            <w:hideMark/>
          </w:tcPr>
          <w:p w14:paraId="08FD1FF7" w14:textId="77777777" w:rsidR="00144B66" w:rsidRPr="00144B66" w:rsidRDefault="00144B66" w:rsidP="00144B66">
            <w:pPr>
              <w:ind w:left="360"/>
            </w:pPr>
            <w:r w:rsidRPr="00144B66">
              <w:t>62</w:t>
            </w:r>
          </w:p>
        </w:tc>
      </w:tr>
      <w:tr w:rsidR="00144B66" w:rsidRPr="00144B66" w14:paraId="376D49E6" w14:textId="77777777">
        <w:trPr>
          <w:tblCellSpacing w:w="15" w:type="dxa"/>
        </w:trPr>
        <w:tc>
          <w:tcPr>
            <w:tcW w:w="0" w:type="auto"/>
            <w:vAlign w:val="center"/>
            <w:hideMark/>
          </w:tcPr>
          <w:p w14:paraId="6F305AEE" w14:textId="77777777" w:rsidR="00144B66" w:rsidRPr="00144B66" w:rsidRDefault="00144B66" w:rsidP="00144B66">
            <w:pPr>
              <w:ind w:left="360"/>
            </w:pPr>
          </w:p>
        </w:tc>
        <w:tc>
          <w:tcPr>
            <w:tcW w:w="0" w:type="auto"/>
            <w:vAlign w:val="center"/>
            <w:hideMark/>
          </w:tcPr>
          <w:p w14:paraId="2D1D4596" w14:textId="77777777" w:rsidR="00144B66" w:rsidRPr="00144B66" w:rsidRDefault="00144B66" w:rsidP="00144B66">
            <w:pPr>
              <w:ind w:left="360"/>
            </w:pPr>
            <w:r w:rsidRPr="00144B66">
              <w:t>D</w:t>
            </w:r>
          </w:p>
        </w:tc>
        <w:tc>
          <w:tcPr>
            <w:tcW w:w="0" w:type="auto"/>
            <w:vAlign w:val="center"/>
            <w:hideMark/>
          </w:tcPr>
          <w:p w14:paraId="57035F56" w14:textId="77777777" w:rsidR="00144B66" w:rsidRPr="00144B66" w:rsidRDefault="00144B66" w:rsidP="00144B66">
            <w:pPr>
              <w:ind w:left="360"/>
            </w:pPr>
            <w:r w:rsidRPr="00144B66">
              <w:t>67</w:t>
            </w:r>
          </w:p>
        </w:tc>
      </w:tr>
      <w:tr w:rsidR="00144B66" w:rsidRPr="00144B66" w14:paraId="3EBC482E" w14:textId="77777777">
        <w:trPr>
          <w:tblCellSpacing w:w="15" w:type="dxa"/>
        </w:trPr>
        <w:tc>
          <w:tcPr>
            <w:tcW w:w="0" w:type="auto"/>
            <w:vAlign w:val="center"/>
            <w:hideMark/>
          </w:tcPr>
          <w:p w14:paraId="76B8C65B" w14:textId="77777777" w:rsidR="00144B66" w:rsidRPr="00144B66" w:rsidRDefault="00144B66" w:rsidP="00144B66">
            <w:pPr>
              <w:ind w:left="360"/>
            </w:pPr>
          </w:p>
        </w:tc>
        <w:tc>
          <w:tcPr>
            <w:tcW w:w="0" w:type="auto"/>
            <w:vAlign w:val="center"/>
            <w:hideMark/>
          </w:tcPr>
          <w:p w14:paraId="299E8E0A" w14:textId="77777777" w:rsidR="00144B66" w:rsidRPr="00144B66" w:rsidRDefault="00144B66" w:rsidP="00144B66">
            <w:pPr>
              <w:ind w:left="360"/>
            </w:pPr>
            <w:r w:rsidRPr="00144B66">
              <w:t>E</w:t>
            </w:r>
          </w:p>
        </w:tc>
        <w:tc>
          <w:tcPr>
            <w:tcW w:w="0" w:type="auto"/>
            <w:vAlign w:val="center"/>
            <w:hideMark/>
          </w:tcPr>
          <w:p w14:paraId="42BBEE93" w14:textId="77777777" w:rsidR="00144B66" w:rsidRPr="00144B66" w:rsidRDefault="00144B66" w:rsidP="00144B66">
            <w:pPr>
              <w:ind w:left="360"/>
            </w:pPr>
            <w:r w:rsidRPr="00144B66">
              <w:t>88</w:t>
            </w:r>
          </w:p>
        </w:tc>
      </w:tr>
      <w:tr w:rsidR="00144B66" w:rsidRPr="00144B66" w14:paraId="41A86126" w14:textId="77777777">
        <w:trPr>
          <w:tblCellSpacing w:w="15" w:type="dxa"/>
        </w:trPr>
        <w:tc>
          <w:tcPr>
            <w:tcW w:w="0" w:type="auto"/>
            <w:vAlign w:val="center"/>
            <w:hideMark/>
          </w:tcPr>
          <w:p w14:paraId="5829F130" w14:textId="77777777" w:rsidR="00144B66" w:rsidRPr="00144B66" w:rsidRDefault="00144B66" w:rsidP="00144B66">
            <w:pPr>
              <w:ind w:left="360"/>
            </w:pPr>
          </w:p>
        </w:tc>
        <w:tc>
          <w:tcPr>
            <w:tcW w:w="0" w:type="auto"/>
            <w:vAlign w:val="center"/>
            <w:hideMark/>
          </w:tcPr>
          <w:p w14:paraId="5C16AE87" w14:textId="77777777" w:rsidR="00144B66" w:rsidRPr="00144B66" w:rsidRDefault="00144B66" w:rsidP="00144B66">
            <w:pPr>
              <w:ind w:left="360"/>
            </w:pPr>
            <w:r w:rsidRPr="00144B66">
              <w:t>eight</w:t>
            </w:r>
          </w:p>
        </w:tc>
        <w:tc>
          <w:tcPr>
            <w:tcW w:w="0" w:type="auto"/>
            <w:vAlign w:val="center"/>
            <w:hideMark/>
          </w:tcPr>
          <w:p w14:paraId="6D32670D" w14:textId="77777777" w:rsidR="00144B66" w:rsidRPr="00144B66" w:rsidRDefault="00144B66" w:rsidP="00144B66">
            <w:pPr>
              <w:ind w:left="360"/>
            </w:pPr>
            <w:r w:rsidRPr="00144B66">
              <w:t>77</w:t>
            </w:r>
          </w:p>
        </w:tc>
      </w:tr>
      <w:tr w:rsidR="00144B66" w:rsidRPr="00144B66" w14:paraId="0855E547" w14:textId="77777777">
        <w:trPr>
          <w:tblCellSpacing w:w="15" w:type="dxa"/>
        </w:trPr>
        <w:tc>
          <w:tcPr>
            <w:tcW w:w="0" w:type="auto"/>
            <w:vAlign w:val="center"/>
            <w:hideMark/>
          </w:tcPr>
          <w:p w14:paraId="73A3B95B" w14:textId="77777777" w:rsidR="00144B66" w:rsidRPr="00144B66" w:rsidRDefault="00144B66" w:rsidP="00144B66">
            <w:pPr>
              <w:ind w:left="360"/>
            </w:pPr>
          </w:p>
        </w:tc>
        <w:tc>
          <w:tcPr>
            <w:tcW w:w="0" w:type="auto"/>
            <w:vAlign w:val="center"/>
            <w:hideMark/>
          </w:tcPr>
          <w:p w14:paraId="6B0ACDFE" w14:textId="77777777" w:rsidR="00144B66" w:rsidRPr="00144B66" w:rsidRDefault="00144B66" w:rsidP="00144B66">
            <w:pPr>
              <w:ind w:left="360"/>
            </w:pPr>
            <w:r w:rsidRPr="00144B66">
              <w:t>F</w:t>
            </w:r>
          </w:p>
        </w:tc>
        <w:tc>
          <w:tcPr>
            <w:tcW w:w="0" w:type="auto"/>
            <w:vAlign w:val="center"/>
            <w:hideMark/>
          </w:tcPr>
          <w:p w14:paraId="188D85E2" w14:textId="77777777" w:rsidR="00144B66" w:rsidRPr="00144B66" w:rsidRDefault="00144B66" w:rsidP="00144B66">
            <w:pPr>
              <w:ind w:left="360"/>
            </w:pPr>
            <w:r w:rsidRPr="00144B66">
              <w:t>84</w:t>
            </w:r>
          </w:p>
        </w:tc>
      </w:tr>
      <w:tr w:rsidR="00144B66" w:rsidRPr="00144B66" w14:paraId="67BA1ECF" w14:textId="77777777">
        <w:trPr>
          <w:tblCellSpacing w:w="15" w:type="dxa"/>
        </w:trPr>
        <w:tc>
          <w:tcPr>
            <w:tcW w:w="0" w:type="auto"/>
            <w:vAlign w:val="center"/>
            <w:hideMark/>
          </w:tcPr>
          <w:p w14:paraId="624994C8" w14:textId="77777777" w:rsidR="00144B66" w:rsidRPr="00144B66" w:rsidRDefault="00144B66" w:rsidP="00144B66">
            <w:pPr>
              <w:ind w:left="360"/>
            </w:pPr>
          </w:p>
        </w:tc>
        <w:tc>
          <w:tcPr>
            <w:tcW w:w="0" w:type="auto"/>
            <w:vAlign w:val="center"/>
            <w:hideMark/>
          </w:tcPr>
          <w:p w14:paraId="3BDD9B24" w14:textId="77777777" w:rsidR="00144B66" w:rsidRPr="00144B66" w:rsidRDefault="00144B66" w:rsidP="00144B66">
            <w:pPr>
              <w:ind w:left="360"/>
            </w:pPr>
            <w:r w:rsidRPr="00144B66">
              <w:t>five</w:t>
            </w:r>
          </w:p>
        </w:tc>
        <w:tc>
          <w:tcPr>
            <w:tcW w:w="0" w:type="auto"/>
            <w:vAlign w:val="center"/>
            <w:hideMark/>
          </w:tcPr>
          <w:p w14:paraId="3F958FCA" w14:textId="77777777" w:rsidR="00144B66" w:rsidRPr="00144B66" w:rsidRDefault="00144B66" w:rsidP="00144B66">
            <w:pPr>
              <w:ind w:left="360"/>
            </w:pPr>
            <w:r w:rsidRPr="00144B66">
              <w:t>90</w:t>
            </w:r>
          </w:p>
        </w:tc>
      </w:tr>
      <w:tr w:rsidR="00144B66" w:rsidRPr="00144B66" w14:paraId="41BF7439" w14:textId="77777777">
        <w:trPr>
          <w:tblCellSpacing w:w="15" w:type="dxa"/>
        </w:trPr>
        <w:tc>
          <w:tcPr>
            <w:tcW w:w="0" w:type="auto"/>
            <w:vAlign w:val="center"/>
            <w:hideMark/>
          </w:tcPr>
          <w:p w14:paraId="6A3CD0A6" w14:textId="77777777" w:rsidR="00144B66" w:rsidRPr="00144B66" w:rsidRDefault="00144B66" w:rsidP="00144B66">
            <w:pPr>
              <w:ind w:left="360"/>
            </w:pPr>
          </w:p>
        </w:tc>
        <w:tc>
          <w:tcPr>
            <w:tcW w:w="0" w:type="auto"/>
            <w:vAlign w:val="center"/>
            <w:hideMark/>
          </w:tcPr>
          <w:p w14:paraId="3A1D6E43" w14:textId="77777777" w:rsidR="00144B66" w:rsidRPr="00144B66" w:rsidRDefault="00144B66" w:rsidP="00144B66">
            <w:pPr>
              <w:ind w:left="360"/>
            </w:pPr>
            <w:r w:rsidRPr="00144B66">
              <w:t>four</w:t>
            </w:r>
          </w:p>
        </w:tc>
        <w:tc>
          <w:tcPr>
            <w:tcW w:w="0" w:type="auto"/>
            <w:vAlign w:val="center"/>
            <w:hideMark/>
          </w:tcPr>
          <w:p w14:paraId="161BC0C8" w14:textId="77777777" w:rsidR="00144B66" w:rsidRPr="00144B66" w:rsidRDefault="00144B66" w:rsidP="00144B66">
            <w:pPr>
              <w:ind w:left="360"/>
            </w:pPr>
            <w:r w:rsidRPr="00144B66">
              <w:t>69</w:t>
            </w:r>
          </w:p>
        </w:tc>
      </w:tr>
      <w:tr w:rsidR="00144B66" w:rsidRPr="00144B66" w14:paraId="6338204E" w14:textId="77777777">
        <w:trPr>
          <w:tblCellSpacing w:w="15" w:type="dxa"/>
        </w:trPr>
        <w:tc>
          <w:tcPr>
            <w:tcW w:w="0" w:type="auto"/>
            <w:vAlign w:val="center"/>
            <w:hideMark/>
          </w:tcPr>
          <w:p w14:paraId="68DA980E" w14:textId="77777777" w:rsidR="00144B66" w:rsidRPr="00144B66" w:rsidRDefault="00144B66" w:rsidP="00144B66">
            <w:pPr>
              <w:ind w:left="360"/>
            </w:pPr>
          </w:p>
        </w:tc>
        <w:tc>
          <w:tcPr>
            <w:tcW w:w="0" w:type="auto"/>
            <w:vAlign w:val="center"/>
            <w:hideMark/>
          </w:tcPr>
          <w:p w14:paraId="250839C3" w14:textId="77777777" w:rsidR="00144B66" w:rsidRPr="00144B66" w:rsidRDefault="00144B66" w:rsidP="00144B66">
            <w:pPr>
              <w:ind w:left="360"/>
            </w:pPr>
            <w:r w:rsidRPr="00144B66">
              <w:t>G</w:t>
            </w:r>
          </w:p>
        </w:tc>
        <w:tc>
          <w:tcPr>
            <w:tcW w:w="0" w:type="auto"/>
            <w:vAlign w:val="center"/>
            <w:hideMark/>
          </w:tcPr>
          <w:p w14:paraId="479CBE2A" w14:textId="77777777" w:rsidR="00144B66" w:rsidRPr="00144B66" w:rsidRDefault="00144B66" w:rsidP="00144B66">
            <w:pPr>
              <w:ind w:left="360"/>
            </w:pPr>
            <w:r w:rsidRPr="00144B66">
              <w:t>64</w:t>
            </w:r>
          </w:p>
        </w:tc>
      </w:tr>
      <w:tr w:rsidR="00144B66" w:rsidRPr="00144B66" w14:paraId="47B047D8" w14:textId="77777777">
        <w:trPr>
          <w:tblCellSpacing w:w="15" w:type="dxa"/>
        </w:trPr>
        <w:tc>
          <w:tcPr>
            <w:tcW w:w="0" w:type="auto"/>
            <w:vAlign w:val="center"/>
            <w:hideMark/>
          </w:tcPr>
          <w:p w14:paraId="7B3C4260" w14:textId="77777777" w:rsidR="00144B66" w:rsidRPr="00144B66" w:rsidRDefault="00144B66" w:rsidP="00144B66">
            <w:pPr>
              <w:ind w:left="360"/>
            </w:pPr>
          </w:p>
        </w:tc>
        <w:tc>
          <w:tcPr>
            <w:tcW w:w="0" w:type="auto"/>
            <w:vAlign w:val="center"/>
            <w:hideMark/>
          </w:tcPr>
          <w:p w14:paraId="51CB483F" w14:textId="77777777" w:rsidR="00144B66" w:rsidRPr="00144B66" w:rsidRDefault="00144B66" w:rsidP="00144B66">
            <w:pPr>
              <w:ind w:left="360"/>
            </w:pPr>
            <w:r w:rsidRPr="00144B66">
              <w:t>H</w:t>
            </w:r>
          </w:p>
        </w:tc>
        <w:tc>
          <w:tcPr>
            <w:tcW w:w="0" w:type="auto"/>
            <w:vAlign w:val="center"/>
            <w:hideMark/>
          </w:tcPr>
          <w:p w14:paraId="7E9F7DF6" w14:textId="77777777" w:rsidR="00144B66" w:rsidRPr="00144B66" w:rsidRDefault="00144B66" w:rsidP="00144B66">
            <w:pPr>
              <w:ind w:left="360"/>
            </w:pPr>
            <w:r w:rsidRPr="00144B66">
              <w:t>76</w:t>
            </w:r>
          </w:p>
        </w:tc>
      </w:tr>
      <w:tr w:rsidR="00144B66" w:rsidRPr="00144B66" w14:paraId="4F90F72A" w14:textId="77777777">
        <w:trPr>
          <w:tblCellSpacing w:w="15" w:type="dxa"/>
        </w:trPr>
        <w:tc>
          <w:tcPr>
            <w:tcW w:w="0" w:type="auto"/>
            <w:vAlign w:val="center"/>
            <w:hideMark/>
          </w:tcPr>
          <w:p w14:paraId="50C0FE83" w14:textId="77777777" w:rsidR="00144B66" w:rsidRPr="00144B66" w:rsidRDefault="00144B66" w:rsidP="00144B66">
            <w:pPr>
              <w:ind w:left="360"/>
            </w:pPr>
          </w:p>
        </w:tc>
        <w:tc>
          <w:tcPr>
            <w:tcW w:w="0" w:type="auto"/>
            <w:vAlign w:val="center"/>
            <w:hideMark/>
          </w:tcPr>
          <w:p w14:paraId="16F0C7A7" w14:textId="77777777" w:rsidR="00144B66" w:rsidRPr="00144B66" w:rsidRDefault="00144B66" w:rsidP="00144B66">
            <w:pPr>
              <w:ind w:left="360"/>
            </w:pPr>
            <w:r w:rsidRPr="00144B66">
              <w:t>hello</w:t>
            </w:r>
          </w:p>
        </w:tc>
        <w:tc>
          <w:tcPr>
            <w:tcW w:w="0" w:type="auto"/>
            <w:vAlign w:val="center"/>
            <w:hideMark/>
          </w:tcPr>
          <w:p w14:paraId="2E27FFE6" w14:textId="77777777" w:rsidR="00144B66" w:rsidRPr="00144B66" w:rsidRDefault="00144B66" w:rsidP="00144B66">
            <w:pPr>
              <w:ind w:left="360"/>
            </w:pPr>
            <w:r w:rsidRPr="00144B66">
              <w:t>69</w:t>
            </w:r>
          </w:p>
        </w:tc>
      </w:tr>
      <w:tr w:rsidR="00144B66" w:rsidRPr="00144B66" w14:paraId="145F98D0" w14:textId="77777777">
        <w:trPr>
          <w:tblCellSpacing w:w="15" w:type="dxa"/>
        </w:trPr>
        <w:tc>
          <w:tcPr>
            <w:tcW w:w="0" w:type="auto"/>
            <w:vAlign w:val="center"/>
            <w:hideMark/>
          </w:tcPr>
          <w:p w14:paraId="0766F395" w14:textId="77777777" w:rsidR="00144B66" w:rsidRPr="00144B66" w:rsidRDefault="00144B66" w:rsidP="00144B66">
            <w:pPr>
              <w:ind w:left="360"/>
            </w:pPr>
          </w:p>
        </w:tc>
        <w:tc>
          <w:tcPr>
            <w:tcW w:w="0" w:type="auto"/>
            <w:vAlign w:val="center"/>
            <w:hideMark/>
          </w:tcPr>
          <w:p w14:paraId="139B4F22" w14:textId="77777777" w:rsidR="00144B66" w:rsidRPr="00144B66" w:rsidRDefault="00144B66" w:rsidP="00144B66">
            <w:pPr>
              <w:ind w:left="360"/>
            </w:pPr>
            <w:r w:rsidRPr="00144B66">
              <w:t>help</w:t>
            </w:r>
          </w:p>
        </w:tc>
        <w:tc>
          <w:tcPr>
            <w:tcW w:w="0" w:type="auto"/>
            <w:vAlign w:val="center"/>
            <w:hideMark/>
          </w:tcPr>
          <w:p w14:paraId="48378113" w14:textId="77777777" w:rsidR="00144B66" w:rsidRPr="00144B66" w:rsidRDefault="00144B66" w:rsidP="00144B66">
            <w:pPr>
              <w:ind w:left="360"/>
            </w:pPr>
            <w:r w:rsidRPr="00144B66">
              <w:t>68</w:t>
            </w:r>
          </w:p>
        </w:tc>
      </w:tr>
      <w:tr w:rsidR="00144B66" w:rsidRPr="00144B66" w14:paraId="7DF3E689" w14:textId="77777777">
        <w:trPr>
          <w:tblCellSpacing w:w="15" w:type="dxa"/>
        </w:trPr>
        <w:tc>
          <w:tcPr>
            <w:tcW w:w="0" w:type="auto"/>
            <w:vAlign w:val="center"/>
            <w:hideMark/>
          </w:tcPr>
          <w:p w14:paraId="32760E0C" w14:textId="77777777" w:rsidR="00144B66" w:rsidRPr="00144B66" w:rsidRDefault="00144B66" w:rsidP="00144B66">
            <w:pPr>
              <w:ind w:left="360"/>
            </w:pPr>
          </w:p>
        </w:tc>
        <w:tc>
          <w:tcPr>
            <w:tcW w:w="0" w:type="auto"/>
            <w:vAlign w:val="center"/>
            <w:hideMark/>
          </w:tcPr>
          <w:p w14:paraId="7605BBD2" w14:textId="77777777" w:rsidR="00144B66" w:rsidRPr="00144B66" w:rsidRDefault="00144B66" w:rsidP="00144B66">
            <w:pPr>
              <w:ind w:left="360"/>
            </w:pPr>
            <w:r w:rsidRPr="00144B66">
              <w:t>I</w:t>
            </w:r>
          </w:p>
        </w:tc>
        <w:tc>
          <w:tcPr>
            <w:tcW w:w="0" w:type="auto"/>
            <w:vAlign w:val="center"/>
            <w:hideMark/>
          </w:tcPr>
          <w:p w14:paraId="550362D8" w14:textId="77777777" w:rsidR="00144B66" w:rsidRPr="00144B66" w:rsidRDefault="00144B66" w:rsidP="00144B66">
            <w:pPr>
              <w:ind w:left="360"/>
            </w:pPr>
            <w:r w:rsidRPr="00144B66">
              <w:t>84</w:t>
            </w:r>
          </w:p>
        </w:tc>
      </w:tr>
      <w:tr w:rsidR="00144B66" w:rsidRPr="00144B66" w14:paraId="6503EFF8" w14:textId="77777777">
        <w:trPr>
          <w:tblCellSpacing w:w="15" w:type="dxa"/>
        </w:trPr>
        <w:tc>
          <w:tcPr>
            <w:tcW w:w="0" w:type="auto"/>
            <w:vAlign w:val="center"/>
            <w:hideMark/>
          </w:tcPr>
          <w:p w14:paraId="10E00F75" w14:textId="77777777" w:rsidR="00144B66" w:rsidRPr="00144B66" w:rsidRDefault="00144B66" w:rsidP="00144B66">
            <w:pPr>
              <w:ind w:left="360"/>
            </w:pPr>
          </w:p>
        </w:tc>
        <w:tc>
          <w:tcPr>
            <w:tcW w:w="0" w:type="auto"/>
            <w:vAlign w:val="center"/>
            <w:hideMark/>
          </w:tcPr>
          <w:p w14:paraId="7EBDAE60" w14:textId="77777777" w:rsidR="00144B66" w:rsidRPr="00144B66" w:rsidRDefault="00144B66" w:rsidP="00144B66">
            <w:pPr>
              <w:ind w:left="360"/>
            </w:pPr>
            <w:r w:rsidRPr="00144B66">
              <w:t>J</w:t>
            </w:r>
          </w:p>
        </w:tc>
        <w:tc>
          <w:tcPr>
            <w:tcW w:w="0" w:type="auto"/>
            <w:vAlign w:val="center"/>
            <w:hideMark/>
          </w:tcPr>
          <w:p w14:paraId="4DD7A5E4" w14:textId="77777777" w:rsidR="00144B66" w:rsidRPr="00144B66" w:rsidRDefault="00144B66" w:rsidP="00144B66">
            <w:pPr>
              <w:ind w:left="360"/>
            </w:pPr>
            <w:r w:rsidRPr="00144B66">
              <w:t>76</w:t>
            </w:r>
          </w:p>
        </w:tc>
      </w:tr>
      <w:tr w:rsidR="00144B66" w:rsidRPr="00144B66" w14:paraId="4B87BC42" w14:textId="77777777">
        <w:trPr>
          <w:tblCellSpacing w:w="15" w:type="dxa"/>
        </w:trPr>
        <w:tc>
          <w:tcPr>
            <w:tcW w:w="0" w:type="auto"/>
            <w:vAlign w:val="center"/>
            <w:hideMark/>
          </w:tcPr>
          <w:p w14:paraId="6319FC9F" w14:textId="77777777" w:rsidR="00144B66" w:rsidRPr="00144B66" w:rsidRDefault="00144B66" w:rsidP="00144B66">
            <w:pPr>
              <w:ind w:left="360"/>
            </w:pPr>
          </w:p>
        </w:tc>
        <w:tc>
          <w:tcPr>
            <w:tcW w:w="0" w:type="auto"/>
            <w:vAlign w:val="center"/>
            <w:hideMark/>
          </w:tcPr>
          <w:p w14:paraId="76FD3F71" w14:textId="77777777" w:rsidR="00144B66" w:rsidRPr="00144B66" w:rsidRDefault="00144B66" w:rsidP="00144B66">
            <w:pPr>
              <w:ind w:left="360"/>
            </w:pPr>
            <w:r w:rsidRPr="00144B66">
              <w:t>K</w:t>
            </w:r>
          </w:p>
        </w:tc>
        <w:tc>
          <w:tcPr>
            <w:tcW w:w="0" w:type="auto"/>
            <w:vAlign w:val="center"/>
            <w:hideMark/>
          </w:tcPr>
          <w:p w14:paraId="6C77D087" w14:textId="77777777" w:rsidR="00144B66" w:rsidRPr="00144B66" w:rsidRDefault="00144B66" w:rsidP="00144B66">
            <w:pPr>
              <w:ind w:left="360"/>
            </w:pPr>
            <w:r w:rsidRPr="00144B66">
              <w:t>90</w:t>
            </w:r>
          </w:p>
        </w:tc>
      </w:tr>
      <w:tr w:rsidR="00144B66" w:rsidRPr="00144B66" w14:paraId="31FBA489" w14:textId="77777777">
        <w:trPr>
          <w:tblCellSpacing w:w="15" w:type="dxa"/>
        </w:trPr>
        <w:tc>
          <w:tcPr>
            <w:tcW w:w="0" w:type="auto"/>
            <w:vAlign w:val="center"/>
            <w:hideMark/>
          </w:tcPr>
          <w:p w14:paraId="314E1B80" w14:textId="77777777" w:rsidR="00144B66" w:rsidRPr="00144B66" w:rsidRDefault="00144B66" w:rsidP="00144B66">
            <w:pPr>
              <w:ind w:left="360"/>
            </w:pPr>
          </w:p>
        </w:tc>
        <w:tc>
          <w:tcPr>
            <w:tcW w:w="0" w:type="auto"/>
            <w:vAlign w:val="center"/>
            <w:hideMark/>
          </w:tcPr>
          <w:p w14:paraId="1C81CA14" w14:textId="77777777" w:rsidR="00144B66" w:rsidRPr="00144B66" w:rsidRDefault="00144B66" w:rsidP="00144B66">
            <w:pPr>
              <w:ind w:left="360"/>
            </w:pPr>
            <w:r w:rsidRPr="00144B66">
              <w:t>L</w:t>
            </w:r>
          </w:p>
        </w:tc>
        <w:tc>
          <w:tcPr>
            <w:tcW w:w="0" w:type="auto"/>
            <w:vAlign w:val="center"/>
            <w:hideMark/>
          </w:tcPr>
          <w:p w14:paraId="3A322D2B" w14:textId="77777777" w:rsidR="00144B66" w:rsidRPr="00144B66" w:rsidRDefault="00144B66" w:rsidP="00144B66">
            <w:pPr>
              <w:ind w:left="360"/>
            </w:pPr>
            <w:r w:rsidRPr="00144B66">
              <w:t>90</w:t>
            </w:r>
          </w:p>
        </w:tc>
      </w:tr>
      <w:tr w:rsidR="00144B66" w:rsidRPr="00144B66" w14:paraId="0E51E468" w14:textId="77777777">
        <w:trPr>
          <w:tblCellSpacing w:w="15" w:type="dxa"/>
        </w:trPr>
        <w:tc>
          <w:tcPr>
            <w:tcW w:w="0" w:type="auto"/>
            <w:vAlign w:val="center"/>
            <w:hideMark/>
          </w:tcPr>
          <w:p w14:paraId="1DE3F469" w14:textId="77777777" w:rsidR="00144B66" w:rsidRPr="00144B66" w:rsidRDefault="00144B66" w:rsidP="00144B66">
            <w:pPr>
              <w:ind w:left="360"/>
            </w:pPr>
          </w:p>
        </w:tc>
        <w:tc>
          <w:tcPr>
            <w:tcW w:w="0" w:type="auto"/>
            <w:vAlign w:val="center"/>
            <w:hideMark/>
          </w:tcPr>
          <w:p w14:paraId="4D24356A" w14:textId="77777777" w:rsidR="00144B66" w:rsidRPr="00144B66" w:rsidRDefault="00144B66" w:rsidP="00144B66">
            <w:pPr>
              <w:ind w:left="360"/>
            </w:pPr>
            <w:r w:rsidRPr="00144B66">
              <w:t>M</w:t>
            </w:r>
          </w:p>
        </w:tc>
        <w:tc>
          <w:tcPr>
            <w:tcW w:w="0" w:type="auto"/>
            <w:vAlign w:val="center"/>
            <w:hideMark/>
          </w:tcPr>
          <w:p w14:paraId="0121F21D" w14:textId="77777777" w:rsidR="00144B66" w:rsidRPr="00144B66" w:rsidRDefault="00144B66" w:rsidP="00144B66">
            <w:pPr>
              <w:ind w:left="360"/>
            </w:pPr>
            <w:r w:rsidRPr="00144B66">
              <w:t>90</w:t>
            </w:r>
          </w:p>
        </w:tc>
      </w:tr>
      <w:tr w:rsidR="00144B66" w:rsidRPr="00144B66" w14:paraId="5EAD96A9" w14:textId="77777777">
        <w:trPr>
          <w:tblCellSpacing w:w="15" w:type="dxa"/>
        </w:trPr>
        <w:tc>
          <w:tcPr>
            <w:tcW w:w="0" w:type="auto"/>
            <w:vAlign w:val="center"/>
            <w:hideMark/>
          </w:tcPr>
          <w:p w14:paraId="76B42127" w14:textId="77777777" w:rsidR="00144B66" w:rsidRPr="00144B66" w:rsidRDefault="00144B66" w:rsidP="00144B66">
            <w:pPr>
              <w:ind w:left="360"/>
            </w:pPr>
          </w:p>
        </w:tc>
        <w:tc>
          <w:tcPr>
            <w:tcW w:w="0" w:type="auto"/>
            <w:vAlign w:val="center"/>
            <w:hideMark/>
          </w:tcPr>
          <w:p w14:paraId="7768C36C" w14:textId="77777777" w:rsidR="00144B66" w:rsidRPr="00144B66" w:rsidRDefault="00144B66" w:rsidP="00144B66">
            <w:pPr>
              <w:ind w:left="360"/>
            </w:pPr>
            <w:r w:rsidRPr="00144B66">
              <w:t>N</w:t>
            </w:r>
          </w:p>
        </w:tc>
        <w:tc>
          <w:tcPr>
            <w:tcW w:w="0" w:type="auto"/>
            <w:vAlign w:val="center"/>
            <w:hideMark/>
          </w:tcPr>
          <w:p w14:paraId="091DFE33" w14:textId="77777777" w:rsidR="00144B66" w:rsidRPr="00144B66" w:rsidRDefault="00144B66" w:rsidP="00144B66">
            <w:pPr>
              <w:ind w:left="360"/>
            </w:pPr>
            <w:r w:rsidRPr="00144B66">
              <w:t>84</w:t>
            </w:r>
          </w:p>
        </w:tc>
      </w:tr>
      <w:tr w:rsidR="00144B66" w:rsidRPr="00144B66" w14:paraId="15B2425B" w14:textId="77777777">
        <w:trPr>
          <w:tblCellSpacing w:w="15" w:type="dxa"/>
        </w:trPr>
        <w:tc>
          <w:tcPr>
            <w:tcW w:w="0" w:type="auto"/>
            <w:vAlign w:val="center"/>
            <w:hideMark/>
          </w:tcPr>
          <w:p w14:paraId="4479AAB6" w14:textId="77777777" w:rsidR="00144B66" w:rsidRPr="00144B66" w:rsidRDefault="00144B66" w:rsidP="00144B66">
            <w:pPr>
              <w:ind w:left="360"/>
            </w:pPr>
          </w:p>
        </w:tc>
        <w:tc>
          <w:tcPr>
            <w:tcW w:w="0" w:type="auto"/>
            <w:vAlign w:val="center"/>
            <w:hideMark/>
          </w:tcPr>
          <w:p w14:paraId="0A96CF61" w14:textId="77777777" w:rsidR="00144B66" w:rsidRPr="00144B66" w:rsidRDefault="00144B66" w:rsidP="00144B66">
            <w:pPr>
              <w:ind w:left="360"/>
            </w:pPr>
            <w:r w:rsidRPr="00144B66">
              <w:t>nine</w:t>
            </w:r>
          </w:p>
        </w:tc>
        <w:tc>
          <w:tcPr>
            <w:tcW w:w="0" w:type="auto"/>
            <w:vAlign w:val="center"/>
            <w:hideMark/>
          </w:tcPr>
          <w:p w14:paraId="569E65BF" w14:textId="77777777" w:rsidR="00144B66" w:rsidRPr="00144B66" w:rsidRDefault="00144B66" w:rsidP="00144B66">
            <w:pPr>
              <w:ind w:left="360"/>
            </w:pPr>
            <w:r w:rsidRPr="00144B66">
              <w:t>90</w:t>
            </w:r>
          </w:p>
        </w:tc>
      </w:tr>
      <w:tr w:rsidR="00144B66" w:rsidRPr="00144B66" w14:paraId="3057E2BD" w14:textId="77777777">
        <w:trPr>
          <w:tblCellSpacing w:w="15" w:type="dxa"/>
        </w:trPr>
        <w:tc>
          <w:tcPr>
            <w:tcW w:w="0" w:type="auto"/>
            <w:vAlign w:val="center"/>
            <w:hideMark/>
          </w:tcPr>
          <w:p w14:paraId="72A85B19" w14:textId="77777777" w:rsidR="00144B66" w:rsidRPr="00144B66" w:rsidRDefault="00144B66" w:rsidP="00144B66">
            <w:pPr>
              <w:ind w:left="360"/>
            </w:pPr>
          </w:p>
        </w:tc>
        <w:tc>
          <w:tcPr>
            <w:tcW w:w="0" w:type="auto"/>
            <w:vAlign w:val="center"/>
            <w:hideMark/>
          </w:tcPr>
          <w:p w14:paraId="3FBBB735" w14:textId="77777777" w:rsidR="00144B66" w:rsidRPr="00144B66" w:rsidRDefault="00144B66" w:rsidP="00144B66">
            <w:pPr>
              <w:ind w:left="360"/>
            </w:pPr>
            <w:r w:rsidRPr="00144B66">
              <w:t>O</w:t>
            </w:r>
          </w:p>
        </w:tc>
        <w:tc>
          <w:tcPr>
            <w:tcW w:w="0" w:type="auto"/>
            <w:vAlign w:val="center"/>
            <w:hideMark/>
          </w:tcPr>
          <w:p w14:paraId="1F70401A" w14:textId="77777777" w:rsidR="00144B66" w:rsidRPr="00144B66" w:rsidRDefault="00144B66" w:rsidP="00144B66">
            <w:pPr>
              <w:ind w:left="360"/>
            </w:pPr>
            <w:r w:rsidRPr="00144B66">
              <w:t>73</w:t>
            </w:r>
          </w:p>
        </w:tc>
      </w:tr>
      <w:tr w:rsidR="00144B66" w:rsidRPr="00144B66" w14:paraId="082190B6" w14:textId="77777777">
        <w:trPr>
          <w:tblCellSpacing w:w="15" w:type="dxa"/>
        </w:trPr>
        <w:tc>
          <w:tcPr>
            <w:tcW w:w="0" w:type="auto"/>
            <w:vAlign w:val="center"/>
            <w:hideMark/>
          </w:tcPr>
          <w:p w14:paraId="36A23677" w14:textId="77777777" w:rsidR="00144B66" w:rsidRPr="00144B66" w:rsidRDefault="00144B66" w:rsidP="00144B66">
            <w:pPr>
              <w:ind w:left="360"/>
            </w:pPr>
          </w:p>
        </w:tc>
        <w:tc>
          <w:tcPr>
            <w:tcW w:w="0" w:type="auto"/>
            <w:vAlign w:val="center"/>
            <w:hideMark/>
          </w:tcPr>
          <w:p w14:paraId="081049DA" w14:textId="77777777" w:rsidR="00144B66" w:rsidRPr="00144B66" w:rsidRDefault="00144B66" w:rsidP="00144B66">
            <w:pPr>
              <w:ind w:left="360"/>
            </w:pPr>
            <w:r w:rsidRPr="00144B66">
              <w:t>one</w:t>
            </w:r>
          </w:p>
        </w:tc>
        <w:tc>
          <w:tcPr>
            <w:tcW w:w="0" w:type="auto"/>
            <w:vAlign w:val="center"/>
            <w:hideMark/>
          </w:tcPr>
          <w:p w14:paraId="73EDE2C5" w14:textId="77777777" w:rsidR="00144B66" w:rsidRPr="00144B66" w:rsidRDefault="00144B66" w:rsidP="00144B66">
            <w:pPr>
              <w:ind w:left="360"/>
            </w:pPr>
            <w:r w:rsidRPr="00144B66">
              <w:t>74</w:t>
            </w:r>
          </w:p>
        </w:tc>
      </w:tr>
      <w:tr w:rsidR="00144B66" w:rsidRPr="00144B66" w14:paraId="707F88C4" w14:textId="77777777">
        <w:trPr>
          <w:tblCellSpacing w:w="15" w:type="dxa"/>
        </w:trPr>
        <w:tc>
          <w:tcPr>
            <w:tcW w:w="0" w:type="auto"/>
            <w:vAlign w:val="center"/>
            <w:hideMark/>
          </w:tcPr>
          <w:p w14:paraId="0AB95463" w14:textId="77777777" w:rsidR="00144B66" w:rsidRPr="00144B66" w:rsidRDefault="00144B66" w:rsidP="00144B66">
            <w:pPr>
              <w:ind w:left="360"/>
            </w:pPr>
          </w:p>
        </w:tc>
        <w:tc>
          <w:tcPr>
            <w:tcW w:w="0" w:type="auto"/>
            <w:vAlign w:val="center"/>
            <w:hideMark/>
          </w:tcPr>
          <w:p w14:paraId="02E70B46" w14:textId="77777777" w:rsidR="00144B66" w:rsidRPr="00144B66" w:rsidRDefault="00144B66" w:rsidP="00144B66">
            <w:pPr>
              <w:ind w:left="360"/>
            </w:pPr>
            <w:r w:rsidRPr="00144B66">
              <w:t>P</w:t>
            </w:r>
          </w:p>
        </w:tc>
        <w:tc>
          <w:tcPr>
            <w:tcW w:w="0" w:type="auto"/>
            <w:vAlign w:val="center"/>
            <w:hideMark/>
          </w:tcPr>
          <w:p w14:paraId="74A81D78" w14:textId="77777777" w:rsidR="00144B66" w:rsidRPr="00144B66" w:rsidRDefault="00144B66" w:rsidP="00144B66">
            <w:pPr>
              <w:ind w:left="360"/>
            </w:pPr>
            <w:r w:rsidRPr="00144B66">
              <w:t>74</w:t>
            </w:r>
          </w:p>
        </w:tc>
      </w:tr>
      <w:tr w:rsidR="00144B66" w:rsidRPr="00144B66" w14:paraId="2BC14C25" w14:textId="77777777">
        <w:trPr>
          <w:tblCellSpacing w:w="15" w:type="dxa"/>
        </w:trPr>
        <w:tc>
          <w:tcPr>
            <w:tcW w:w="0" w:type="auto"/>
            <w:vAlign w:val="center"/>
            <w:hideMark/>
          </w:tcPr>
          <w:p w14:paraId="67AEC801" w14:textId="77777777" w:rsidR="00144B66" w:rsidRPr="00144B66" w:rsidRDefault="00144B66" w:rsidP="00144B66">
            <w:pPr>
              <w:ind w:left="360"/>
            </w:pPr>
          </w:p>
        </w:tc>
        <w:tc>
          <w:tcPr>
            <w:tcW w:w="0" w:type="auto"/>
            <w:vAlign w:val="center"/>
            <w:hideMark/>
          </w:tcPr>
          <w:p w14:paraId="373BB17F" w14:textId="77777777" w:rsidR="00144B66" w:rsidRPr="00144B66" w:rsidRDefault="00144B66" w:rsidP="00144B66">
            <w:pPr>
              <w:ind w:left="360"/>
            </w:pPr>
            <w:r w:rsidRPr="00144B66">
              <w:t>Q</w:t>
            </w:r>
          </w:p>
        </w:tc>
        <w:tc>
          <w:tcPr>
            <w:tcW w:w="0" w:type="auto"/>
            <w:vAlign w:val="center"/>
            <w:hideMark/>
          </w:tcPr>
          <w:p w14:paraId="08151488" w14:textId="77777777" w:rsidR="00144B66" w:rsidRPr="00144B66" w:rsidRDefault="00144B66" w:rsidP="00144B66">
            <w:pPr>
              <w:ind w:left="360"/>
            </w:pPr>
            <w:r w:rsidRPr="00144B66">
              <w:t>80</w:t>
            </w:r>
          </w:p>
        </w:tc>
      </w:tr>
      <w:tr w:rsidR="00144B66" w:rsidRPr="00144B66" w14:paraId="7A61C89F" w14:textId="77777777">
        <w:trPr>
          <w:tblCellSpacing w:w="15" w:type="dxa"/>
        </w:trPr>
        <w:tc>
          <w:tcPr>
            <w:tcW w:w="0" w:type="auto"/>
            <w:vAlign w:val="center"/>
            <w:hideMark/>
          </w:tcPr>
          <w:p w14:paraId="3192FDC3" w14:textId="77777777" w:rsidR="00144B66" w:rsidRPr="00144B66" w:rsidRDefault="00144B66" w:rsidP="00144B66">
            <w:pPr>
              <w:ind w:left="360"/>
            </w:pPr>
          </w:p>
        </w:tc>
        <w:tc>
          <w:tcPr>
            <w:tcW w:w="0" w:type="auto"/>
            <w:vAlign w:val="center"/>
            <w:hideMark/>
          </w:tcPr>
          <w:p w14:paraId="6F1DDEE7" w14:textId="77777777" w:rsidR="00144B66" w:rsidRPr="00144B66" w:rsidRDefault="00144B66" w:rsidP="00144B66">
            <w:pPr>
              <w:ind w:left="360"/>
            </w:pPr>
            <w:r w:rsidRPr="00144B66">
              <w:t>R</w:t>
            </w:r>
          </w:p>
        </w:tc>
        <w:tc>
          <w:tcPr>
            <w:tcW w:w="0" w:type="auto"/>
            <w:vAlign w:val="center"/>
            <w:hideMark/>
          </w:tcPr>
          <w:p w14:paraId="67FD458B" w14:textId="77777777" w:rsidR="00144B66" w:rsidRPr="00144B66" w:rsidRDefault="00144B66" w:rsidP="00144B66">
            <w:pPr>
              <w:ind w:left="360"/>
            </w:pPr>
            <w:r w:rsidRPr="00144B66">
              <w:t>83</w:t>
            </w:r>
          </w:p>
        </w:tc>
      </w:tr>
      <w:tr w:rsidR="00144B66" w:rsidRPr="00144B66" w14:paraId="16524399" w14:textId="77777777">
        <w:trPr>
          <w:tblCellSpacing w:w="15" w:type="dxa"/>
        </w:trPr>
        <w:tc>
          <w:tcPr>
            <w:tcW w:w="0" w:type="auto"/>
            <w:vAlign w:val="center"/>
            <w:hideMark/>
          </w:tcPr>
          <w:p w14:paraId="145A87E1" w14:textId="77777777" w:rsidR="00144B66" w:rsidRPr="00144B66" w:rsidRDefault="00144B66" w:rsidP="00144B66">
            <w:pPr>
              <w:ind w:left="360"/>
            </w:pPr>
          </w:p>
        </w:tc>
        <w:tc>
          <w:tcPr>
            <w:tcW w:w="0" w:type="auto"/>
            <w:vAlign w:val="center"/>
            <w:hideMark/>
          </w:tcPr>
          <w:p w14:paraId="701B8FFD" w14:textId="77777777" w:rsidR="00144B66" w:rsidRPr="00144B66" w:rsidRDefault="00144B66" w:rsidP="00144B66">
            <w:pPr>
              <w:ind w:left="360"/>
            </w:pPr>
            <w:r w:rsidRPr="00144B66">
              <w:t>right</w:t>
            </w:r>
          </w:p>
        </w:tc>
        <w:tc>
          <w:tcPr>
            <w:tcW w:w="0" w:type="auto"/>
            <w:vAlign w:val="center"/>
            <w:hideMark/>
          </w:tcPr>
          <w:p w14:paraId="6C6FC129" w14:textId="77777777" w:rsidR="00144B66" w:rsidRPr="00144B66" w:rsidRDefault="00144B66" w:rsidP="00144B66">
            <w:pPr>
              <w:ind w:left="360"/>
            </w:pPr>
            <w:r w:rsidRPr="00144B66">
              <w:t>68</w:t>
            </w:r>
          </w:p>
        </w:tc>
      </w:tr>
      <w:tr w:rsidR="00144B66" w:rsidRPr="00144B66" w14:paraId="21973770" w14:textId="77777777">
        <w:trPr>
          <w:tblCellSpacing w:w="15" w:type="dxa"/>
        </w:trPr>
        <w:tc>
          <w:tcPr>
            <w:tcW w:w="0" w:type="auto"/>
            <w:vAlign w:val="center"/>
            <w:hideMark/>
          </w:tcPr>
          <w:p w14:paraId="6CF8083D" w14:textId="77777777" w:rsidR="00144B66" w:rsidRPr="00144B66" w:rsidRDefault="00144B66" w:rsidP="00144B66">
            <w:pPr>
              <w:ind w:left="360"/>
            </w:pPr>
          </w:p>
        </w:tc>
        <w:tc>
          <w:tcPr>
            <w:tcW w:w="0" w:type="auto"/>
            <w:vAlign w:val="center"/>
            <w:hideMark/>
          </w:tcPr>
          <w:p w14:paraId="02610D31" w14:textId="77777777" w:rsidR="00144B66" w:rsidRPr="00144B66" w:rsidRDefault="00144B66" w:rsidP="00144B66">
            <w:pPr>
              <w:ind w:left="360"/>
            </w:pPr>
            <w:r w:rsidRPr="00144B66">
              <w:t>S</w:t>
            </w:r>
          </w:p>
        </w:tc>
        <w:tc>
          <w:tcPr>
            <w:tcW w:w="0" w:type="auto"/>
            <w:vAlign w:val="center"/>
            <w:hideMark/>
          </w:tcPr>
          <w:p w14:paraId="6043BC2F" w14:textId="77777777" w:rsidR="00144B66" w:rsidRPr="00144B66" w:rsidRDefault="00144B66" w:rsidP="00144B66">
            <w:pPr>
              <w:ind w:left="360"/>
            </w:pPr>
            <w:r w:rsidRPr="00144B66">
              <w:t>90</w:t>
            </w:r>
          </w:p>
        </w:tc>
      </w:tr>
      <w:tr w:rsidR="00144B66" w:rsidRPr="00144B66" w14:paraId="18DEC317" w14:textId="77777777">
        <w:trPr>
          <w:tblCellSpacing w:w="15" w:type="dxa"/>
        </w:trPr>
        <w:tc>
          <w:tcPr>
            <w:tcW w:w="0" w:type="auto"/>
            <w:vAlign w:val="center"/>
            <w:hideMark/>
          </w:tcPr>
          <w:p w14:paraId="41367E6E" w14:textId="77777777" w:rsidR="00144B66" w:rsidRPr="00144B66" w:rsidRDefault="00144B66" w:rsidP="00144B66">
            <w:pPr>
              <w:ind w:left="360"/>
            </w:pPr>
          </w:p>
        </w:tc>
        <w:tc>
          <w:tcPr>
            <w:tcW w:w="0" w:type="auto"/>
            <w:vAlign w:val="center"/>
            <w:hideMark/>
          </w:tcPr>
          <w:p w14:paraId="629D2B62" w14:textId="77777777" w:rsidR="00144B66" w:rsidRPr="00144B66" w:rsidRDefault="00144B66" w:rsidP="00144B66">
            <w:pPr>
              <w:ind w:left="360"/>
            </w:pPr>
            <w:r w:rsidRPr="00144B66">
              <w:t>seven</w:t>
            </w:r>
          </w:p>
        </w:tc>
        <w:tc>
          <w:tcPr>
            <w:tcW w:w="0" w:type="auto"/>
            <w:vAlign w:val="center"/>
            <w:hideMark/>
          </w:tcPr>
          <w:p w14:paraId="42963E3F" w14:textId="77777777" w:rsidR="00144B66" w:rsidRPr="00144B66" w:rsidRDefault="00144B66" w:rsidP="00144B66">
            <w:pPr>
              <w:ind w:left="360"/>
            </w:pPr>
            <w:r w:rsidRPr="00144B66">
              <w:t>72</w:t>
            </w:r>
          </w:p>
        </w:tc>
      </w:tr>
      <w:tr w:rsidR="00144B66" w:rsidRPr="00144B66" w14:paraId="421E6F64" w14:textId="77777777">
        <w:trPr>
          <w:tblCellSpacing w:w="15" w:type="dxa"/>
        </w:trPr>
        <w:tc>
          <w:tcPr>
            <w:tcW w:w="0" w:type="auto"/>
            <w:vAlign w:val="center"/>
            <w:hideMark/>
          </w:tcPr>
          <w:p w14:paraId="34EF18C8" w14:textId="77777777" w:rsidR="00144B66" w:rsidRPr="00144B66" w:rsidRDefault="00144B66" w:rsidP="00144B66">
            <w:pPr>
              <w:ind w:left="360"/>
            </w:pPr>
          </w:p>
        </w:tc>
        <w:tc>
          <w:tcPr>
            <w:tcW w:w="0" w:type="auto"/>
            <w:vAlign w:val="center"/>
            <w:hideMark/>
          </w:tcPr>
          <w:p w14:paraId="539678D0" w14:textId="77777777" w:rsidR="00144B66" w:rsidRPr="00144B66" w:rsidRDefault="00144B66" w:rsidP="00144B66">
            <w:pPr>
              <w:ind w:left="360"/>
            </w:pPr>
            <w:r w:rsidRPr="00144B66">
              <w:t>six</w:t>
            </w:r>
          </w:p>
        </w:tc>
        <w:tc>
          <w:tcPr>
            <w:tcW w:w="0" w:type="auto"/>
            <w:vAlign w:val="center"/>
            <w:hideMark/>
          </w:tcPr>
          <w:p w14:paraId="4EA59A54" w14:textId="77777777" w:rsidR="00144B66" w:rsidRPr="00144B66" w:rsidRDefault="00144B66" w:rsidP="00144B66">
            <w:pPr>
              <w:ind w:left="360"/>
            </w:pPr>
            <w:r w:rsidRPr="00144B66">
              <w:t>85</w:t>
            </w:r>
          </w:p>
        </w:tc>
      </w:tr>
      <w:tr w:rsidR="00144B66" w:rsidRPr="00144B66" w14:paraId="56E79A32" w14:textId="77777777">
        <w:trPr>
          <w:tblCellSpacing w:w="15" w:type="dxa"/>
        </w:trPr>
        <w:tc>
          <w:tcPr>
            <w:tcW w:w="0" w:type="auto"/>
            <w:vAlign w:val="center"/>
            <w:hideMark/>
          </w:tcPr>
          <w:p w14:paraId="24A4383B" w14:textId="77777777" w:rsidR="00144B66" w:rsidRPr="00144B66" w:rsidRDefault="00144B66" w:rsidP="00144B66">
            <w:pPr>
              <w:ind w:left="360"/>
            </w:pPr>
          </w:p>
        </w:tc>
        <w:tc>
          <w:tcPr>
            <w:tcW w:w="0" w:type="auto"/>
            <w:vAlign w:val="center"/>
            <w:hideMark/>
          </w:tcPr>
          <w:p w14:paraId="4B0DEE4C" w14:textId="77777777" w:rsidR="00144B66" w:rsidRPr="00144B66" w:rsidRDefault="00144B66" w:rsidP="00144B66">
            <w:pPr>
              <w:ind w:left="360"/>
            </w:pPr>
            <w:r w:rsidRPr="00144B66">
              <w:t>T</w:t>
            </w:r>
          </w:p>
        </w:tc>
        <w:tc>
          <w:tcPr>
            <w:tcW w:w="0" w:type="auto"/>
            <w:vAlign w:val="center"/>
            <w:hideMark/>
          </w:tcPr>
          <w:p w14:paraId="707BC2A8" w14:textId="77777777" w:rsidR="00144B66" w:rsidRPr="00144B66" w:rsidRDefault="00144B66" w:rsidP="00144B66">
            <w:pPr>
              <w:ind w:left="360"/>
            </w:pPr>
            <w:r w:rsidRPr="00144B66">
              <w:t>83</w:t>
            </w:r>
          </w:p>
        </w:tc>
      </w:tr>
      <w:tr w:rsidR="00144B66" w:rsidRPr="00144B66" w14:paraId="6F36E8AD" w14:textId="77777777">
        <w:trPr>
          <w:tblCellSpacing w:w="15" w:type="dxa"/>
        </w:trPr>
        <w:tc>
          <w:tcPr>
            <w:tcW w:w="0" w:type="auto"/>
            <w:vAlign w:val="center"/>
            <w:hideMark/>
          </w:tcPr>
          <w:p w14:paraId="0E13510D" w14:textId="77777777" w:rsidR="00144B66" w:rsidRPr="00144B66" w:rsidRDefault="00144B66" w:rsidP="00144B66">
            <w:pPr>
              <w:ind w:left="360"/>
            </w:pPr>
          </w:p>
        </w:tc>
        <w:tc>
          <w:tcPr>
            <w:tcW w:w="0" w:type="auto"/>
            <w:vAlign w:val="center"/>
            <w:hideMark/>
          </w:tcPr>
          <w:p w14:paraId="16190DE2" w14:textId="77777777" w:rsidR="00144B66" w:rsidRPr="00144B66" w:rsidRDefault="00144B66" w:rsidP="00144B66">
            <w:pPr>
              <w:ind w:left="360"/>
            </w:pPr>
            <w:r w:rsidRPr="00144B66">
              <w:t>thanks</w:t>
            </w:r>
          </w:p>
        </w:tc>
        <w:tc>
          <w:tcPr>
            <w:tcW w:w="0" w:type="auto"/>
            <w:vAlign w:val="center"/>
            <w:hideMark/>
          </w:tcPr>
          <w:p w14:paraId="5A364661" w14:textId="77777777" w:rsidR="00144B66" w:rsidRPr="00144B66" w:rsidRDefault="00144B66" w:rsidP="00144B66">
            <w:pPr>
              <w:ind w:left="360"/>
            </w:pPr>
            <w:r w:rsidRPr="00144B66">
              <w:t>68</w:t>
            </w:r>
          </w:p>
        </w:tc>
      </w:tr>
      <w:tr w:rsidR="00144B66" w:rsidRPr="00144B66" w14:paraId="1CE37727" w14:textId="77777777">
        <w:trPr>
          <w:tblCellSpacing w:w="15" w:type="dxa"/>
        </w:trPr>
        <w:tc>
          <w:tcPr>
            <w:tcW w:w="0" w:type="auto"/>
            <w:vAlign w:val="center"/>
            <w:hideMark/>
          </w:tcPr>
          <w:p w14:paraId="28893534" w14:textId="77777777" w:rsidR="00144B66" w:rsidRPr="00144B66" w:rsidRDefault="00144B66" w:rsidP="00144B66">
            <w:pPr>
              <w:ind w:left="360"/>
            </w:pPr>
          </w:p>
        </w:tc>
        <w:tc>
          <w:tcPr>
            <w:tcW w:w="0" w:type="auto"/>
            <w:vAlign w:val="center"/>
            <w:hideMark/>
          </w:tcPr>
          <w:p w14:paraId="32CAC536" w14:textId="77777777" w:rsidR="00144B66" w:rsidRPr="00144B66" w:rsidRDefault="00144B66" w:rsidP="00144B66">
            <w:pPr>
              <w:ind w:left="360"/>
            </w:pPr>
            <w:r w:rsidRPr="00144B66">
              <w:t>three</w:t>
            </w:r>
          </w:p>
        </w:tc>
        <w:tc>
          <w:tcPr>
            <w:tcW w:w="0" w:type="auto"/>
            <w:vAlign w:val="center"/>
            <w:hideMark/>
          </w:tcPr>
          <w:p w14:paraId="27FC80BC" w14:textId="77777777" w:rsidR="00144B66" w:rsidRPr="00144B66" w:rsidRDefault="00144B66" w:rsidP="00144B66">
            <w:pPr>
              <w:ind w:left="360"/>
            </w:pPr>
            <w:r w:rsidRPr="00144B66">
              <w:t>68</w:t>
            </w:r>
          </w:p>
        </w:tc>
      </w:tr>
      <w:tr w:rsidR="00144B66" w:rsidRPr="00144B66" w14:paraId="3144A479" w14:textId="77777777">
        <w:trPr>
          <w:tblCellSpacing w:w="15" w:type="dxa"/>
        </w:trPr>
        <w:tc>
          <w:tcPr>
            <w:tcW w:w="0" w:type="auto"/>
            <w:vAlign w:val="center"/>
            <w:hideMark/>
          </w:tcPr>
          <w:p w14:paraId="5D5ED840" w14:textId="77777777" w:rsidR="00144B66" w:rsidRPr="00144B66" w:rsidRDefault="00144B66" w:rsidP="00144B66">
            <w:pPr>
              <w:ind w:left="360"/>
            </w:pPr>
          </w:p>
        </w:tc>
        <w:tc>
          <w:tcPr>
            <w:tcW w:w="0" w:type="auto"/>
            <w:vAlign w:val="center"/>
            <w:hideMark/>
          </w:tcPr>
          <w:p w14:paraId="1A9AFB39" w14:textId="77777777" w:rsidR="00144B66" w:rsidRPr="00144B66" w:rsidRDefault="00144B66" w:rsidP="00144B66">
            <w:pPr>
              <w:ind w:left="360"/>
            </w:pPr>
            <w:r w:rsidRPr="00144B66">
              <w:t>two</w:t>
            </w:r>
          </w:p>
        </w:tc>
        <w:tc>
          <w:tcPr>
            <w:tcW w:w="0" w:type="auto"/>
            <w:vAlign w:val="center"/>
            <w:hideMark/>
          </w:tcPr>
          <w:p w14:paraId="46A489BB" w14:textId="77777777" w:rsidR="00144B66" w:rsidRPr="00144B66" w:rsidRDefault="00144B66" w:rsidP="00144B66">
            <w:pPr>
              <w:ind w:left="360"/>
            </w:pPr>
            <w:r w:rsidRPr="00144B66">
              <w:t>70</w:t>
            </w:r>
          </w:p>
        </w:tc>
      </w:tr>
      <w:tr w:rsidR="00144B66" w:rsidRPr="00144B66" w14:paraId="68E720DE" w14:textId="77777777">
        <w:trPr>
          <w:tblCellSpacing w:w="15" w:type="dxa"/>
        </w:trPr>
        <w:tc>
          <w:tcPr>
            <w:tcW w:w="0" w:type="auto"/>
            <w:vAlign w:val="center"/>
            <w:hideMark/>
          </w:tcPr>
          <w:p w14:paraId="3166921F" w14:textId="77777777" w:rsidR="00144B66" w:rsidRPr="00144B66" w:rsidRDefault="00144B66" w:rsidP="00144B66">
            <w:pPr>
              <w:ind w:left="360"/>
            </w:pPr>
          </w:p>
        </w:tc>
        <w:tc>
          <w:tcPr>
            <w:tcW w:w="0" w:type="auto"/>
            <w:vAlign w:val="center"/>
            <w:hideMark/>
          </w:tcPr>
          <w:p w14:paraId="470072C6" w14:textId="77777777" w:rsidR="00144B66" w:rsidRPr="00144B66" w:rsidRDefault="00144B66" w:rsidP="00144B66">
            <w:pPr>
              <w:ind w:left="360"/>
            </w:pPr>
            <w:r w:rsidRPr="00144B66">
              <w:t>U</w:t>
            </w:r>
          </w:p>
        </w:tc>
        <w:tc>
          <w:tcPr>
            <w:tcW w:w="0" w:type="auto"/>
            <w:vAlign w:val="center"/>
            <w:hideMark/>
          </w:tcPr>
          <w:p w14:paraId="773FE2A7" w14:textId="77777777" w:rsidR="00144B66" w:rsidRPr="00144B66" w:rsidRDefault="00144B66" w:rsidP="00144B66">
            <w:pPr>
              <w:ind w:left="360"/>
            </w:pPr>
            <w:r w:rsidRPr="00144B66">
              <w:t>76</w:t>
            </w:r>
          </w:p>
        </w:tc>
      </w:tr>
      <w:tr w:rsidR="00144B66" w:rsidRPr="00144B66" w14:paraId="39EC2DF6" w14:textId="77777777">
        <w:trPr>
          <w:tblCellSpacing w:w="15" w:type="dxa"/>
        </w:trPr>
        <w:tc>
          <w:tcPr>
            <w:tcW w:w="0" w:type="auto"/>
            <w:vAlign w:val="center"/>
            <w:hideMark/>
          </w:tcPr>
          <w:p w14:paraId="05E4DCC3" w14:textId="77777777" w:rsidR="00144B66" w:rsidRPr="00144B66" w:rsidRDefault="00144B66" w:rsidP="00144B66">
            <w:pPr>
              <w:ind w:left="360"/>
            </w:pPr>
          </w:p>
        </w:tc>
        <w:tc>
          <w:tcPr>
            <w:tcW w:w="0" w:type="auto"/>
            <w:vAlign w:val="center"/>
            <w:hideMark/>
          </w:tcPr>
          <w:p w14:paraId="37F5DED6" w14:textId="77777777" w:rsidR="00144B66" w:rsidRPr="00144B66" w:rsidRDefault="00144B66" w:rsidP="00144B66">
            <w:pPr>
              <w:ind w:left="360"/>
            </w:pPr>
            <w:r w:rsidRPr="00144B66">
              <w:t>V</w:t>
            </w:r>
          </w:p>
        </w:tc>
        <w:tc>
          <w:tcPr>
            <w:tcW w:w="0" w:type="auto"/>
            <w:vAlign w:val="center"/>
            <w:hideMark/>
          </w:tcPr>
          <w:p w14:paraId="6E7281D8" w14:textId="77777777" w:rsidR="00144B66" w:rsidRPr="00144B66" w:rsidRDefault="00144B66" w:rsidP="00144B66">
            <w:pPr>
              <w:ind w:left="360"/>
            </w:pPr>
            <w:r w:rsidRPr="00144B66">
              <w:t>86</w:t>
            </w:r>
          </w:p>
        </w:tc>
      </w:tr>
      <w:tr w:rsidR="00144B66" w:rsidRPr="00144B66" w14:paraId="24B94598" w14:textId="77777777">
        <w:trPr>
          <w:tblCellSpacing w:w="15" w:type="dxa"/>
        </w:trPr>
        <w:tc>
          <w:tcPr>
            <w:tcW w:w="0" w:type="auto"/>
            <w:vAlign w:val="center"/>
            <w:hideMark/>
          </w:tcPr>
          <w:p w14:paraId="34ABFED3" w14:textId="77777777" w:rsidR="00144B66" w:rsidRPr="00144B66" w:rsidRDefault="00144B66" w:rsidP="00144B66">
            <w:pPr>
              <w:ind w:left="360"/>
            </w:pPr>
          </w:p>
        </w:tc>
        <w:tc>
          <w:tcPr>
            <w:tcW w:w="0" w:type="auto"/>
            <w:vAlign w:val="center"/>
            <w:hideMark/>
          </w:tcPr>
          <w:p w14:paraId="455BB0EE" w14:textId="77777777" w:rsidR="00144B66" w:rsidRPr="00144B66" w:rsidRDefault="00144B66" w:rsidP="00144B66">
            <w:pPr>
              <w:ind w:left="360"/>
            </w:pPr>
            <w:r w:rsidRPr="00144B66">
              <w:t>W</w:t>
            </w:r>
          </w:p>
        </w:tc>
        <w:tc>
          <w:tcPr>
            <w:tcW w:w="0" w:type="auto"/>
            <w:vAlign w:val="center"/>
            <w:hideMark/>
          </w:tcPr>
          <w:p w14:paraId="699F70DA" w14:textId="77777777" w:rsidR="00144B66" w:rsidRPr="00144B66" w:rsidRDefault="00144B66" w:rsidP="00144B66">
            <w:pPr>
              <w:ind w:left="360"/>
            </w:pPr>
            <w:r w:rsidRPr="00144B66">
              <w:t>84</w:t>
            </w:r>
          </w:p>
        </w:tc>
      </w:tr>
      <w:tr w:rsidR="00144B66" w:rsidRPr="00144B66" w14:paraId="565EE655" w14:textId="77777777">
        <w:trPr>
          <w:tblCellSpacing w:w="15" w:type="dxa"/>
        </w:trPr>
        <w:tc>
          <w:tcPr>
            <w:tcW w:w="0" w:type="auto"/>
            <w:vAlign w:val="center"/>
            <w:hideMark/>
          </w:tcPr>
          <w:p w14:paraId="72AFAF5C" w14:textId="77777777" w:rsidR="00144B66" w:rsidRPr="00144B66" w:rsidRDefault="00144B66" w:rsidP="00144B66">
            <w:pPr>
              <w:ind w:left="360"/>
            </w:pPr>
          </w:p>
        </w:tc>
        <w:tc>
          <w:tcPr>
            <w:tcW w:w="0" w:type="auto"/>
            <w:vAlign w:val="center"/>
            <w:hideMark/>
          </w:tcPr>
          <w:p w14:paraId="58E73FC7" w14:textId="77777777" w:rsidR="00144B66" w:rsidRPr="00144B66" w:rsidRDefault="00144B66" w:rsidP="00144B66">
            <w:pPr>
              <w:ind w:left="360"/>
            </w:pPr>
            <w:r w:rsidRPr="00144B66">
              <w:t>X</w:t>
            </w:r>
          </w:p>
        </w:tc>
        <w:tc>
          <w:tcPr>
            <w:tcW w:w="0" w:type="auto"/>
            <w:vAlign w:val="center"/>
            <w:hideMark/>
          </w:tcPr>
          <w:p w14:paraId="3A8689BD" w14:textId="77777777" w:rsidR="00144B66" w:rsidRPr="00144B66" w:rsidRDefault="00144B66" w:rsidP="00144B66">
            <w:pPr>
              <w:ind w:left="360"/>
            </w:pPr>
            <w:r w:rsidRPr="00144B66">
              <w:t>81</w:t>
            </w:r>
          </w:p>
        </w:tc>
      </w:tr>
      <w:tr w:rsidR="00144B66" w:rsidRPr="00144B66" w14:paraId="6B649E37" w14:textId="77777777">
        <w:trPr>
          <w:tblCellSpacing w:w="15" w:type="dxa"/>
        </w:trPr>
        <w:tc>
          <w:tcPr>
            <w:tcW w:w="0" w:type="auto"/>
            <w:vAlign w:val="center"/>
            <w:hideMark/>
          </w:tcPr>
          <w:p w14:paraId="11B74072" w14:textId="77777777" w:rsidR="00144B66" w:rsidRPr="00144B66" w:rsidRDefault="00144B66" w:rsidP="00144B66">
            <w:pPr>
              <w:ind w:left="360"/>
            </w:pPr>
          </w:p>
        </w:tc>
        <w:tc>
          <w:tcPr>
            <w:tcW w:w="0" w:type="auto"/>
            <w:vAlign w:val="center"/>
            <w:hideMark/>
          </w:tcPr>
          <w:p w14:paraId="3E3008AA" w14:textId="77777777" w:rsidR="00144B66" w:rsidRPr="00144B66" w:rsidRDefault="00144B66" w:rsidP="00144B66">
            <w:pPr>
              <w:ind w:left="360"/>
            </w:pPr>
            <w:r w:rsidRPr="00144B66">
              <w:t>Y</w:t>
            </w:r>
          </w:p>
        </w:tc>
        <w:tc>
          <w:tcPr>
            <w:tcW w:w="0" w:type="auto"/>
            <w:vAlign w:val="center"/>
            <w:hideMark/>
          </w:tcPr>
          <w:p w14:paraId="53C944E3" w14:textId="77777777" w:rsidR="00144B66" w:rsidRPr="00144B66" w:rsidRDefault="00144B66" w:rsidP="00144B66">
            <w:pPr>
              <w:ind w:left="360"/>
            </w:pPr>
            <w:r w:rsidRPr="00144B66">
              <w:t>83</w:t>
            </w:r>
          </w:p>
        </w:tc>
      </w:tr>
      <w:tr w:rsidR="00144B66" w:rsidRPr="00144B66" w14:paraId="11394FF1" w14:textId="77777777">
        <w:trPr>
          <w:tblCellSpacing w:w="15" w:type="dxa"/>
        </w:trPr>
        <w:tc>
          <w:tcPr>
            <w:tcW w:w="0" w:type="auto"/>
            <w:vAlign w:val="center"/>
            <w:hideMark/>
          </w:tcPr>
          <w:p w14:paraId="0E169773" w14:textId="77777777" w:rsidR="00144B66" w:rsidRPr="00144B66" w:rsidRDefault="00144B66" w:rsidP="00144B66">
            <w:pPr>
              <w:ind w:left="360"/>
            </w:pPr>
          </w:p>
        </w:tc>
        <w:tc>
          <w:tcPr>
            <w:tcW w:w="0" w:type="auto"/>
            <w:vAlign w:val="center"/>
            <w:hideMark/>
          </w:tcPr>
          <w:p w14:paraId="13BCC6CF" w14:textId="77777777" w:rsidR="00144B66" w:rsidRPr="00144B66" w:rsidRDefault="00144B66" w:rsidP="00144B66">
            <w:pPr>
              <w:ind w:left="360"/>
            </w:pPr>
            <w:r w:rsidRPr="00144B66">
              <w:t>Z</w:t>
            </w:r>
          </w:p>
        </w:tc>
        <w:tc>
          <w:tcPr>
            <w:tcW w:w="0" w:type="auto"/>
            <w:vAlign w:val="center"/>
            <w:hideMark/>
          </w:tcPr>
          <w:p w14:paraId="4C23B73C" w14:textId="77777777" w:rsidR="00144B66" w:rsidRPr="00144B66" w:rsidRDefault="00144B66" w:rsidP="00144B66">
            <w:pPr>
              <w:ind w:left="360"/>
            </w:pPr>
            <w:r w:rsidRPr="00144B66">
              <w:t>71</w:t>
            </w:r>
          </w:p>
        </w:tc>
      </w:tr>
      <w:tr w:rsidR="00144B66" w:rsidRPr="00144B66" w14:paraId="3FA2117E" w14:textId="77777777">
        <w:trPr>
          <w:tblCellSpacing w:w="15" w:type="dxa"/>
        </w:trPr>
        <w:tc>
          <w:tcPr>
            <w:tcW w:w="0" w:type="auto"/>
            <w:vAlign w:val="center"/>
            <w:hideMark/>
          </w:tcPr>
          <w:p w14:paraId="5EBC8D8A" w14:textId="77777777" w:rsidR="00144B66" w:rsidRPr="00144B66" w:rsidRDefault="00144B66" w:rsidP="00144B66">
            <w:pPr>
              <w:ind w:left="360"/>
            </w:pPr>
          </w:p>
        </w:tc>
        <w:tc>
          <w:tcPr>
            <w:tcW w:w="0" w:type="auto"/>
            <w:vAlign w:val="center"/>
            <w:hideMark/>
          </w:tcPr>
          <w:p w14:paraId="028EE1CB" w14:textId="77777777" w:rsidR="00144B66" w:rsidRPr="00144B66" w:rsidRDefault="00144B66" w:rsidP="00144B66">
            <w:pPr>
              <w:ind w:left="360"/>
            </w:pPr>
            <w:r w:rsidRPr="00144B66">
              <w:t>zero</w:t>
            </w:r>
          </w:p>
        </w:tc>
        <w:tc>
          <w:tcPr>
            <w:tcW w:w="0" w:type="auto"/>
            <w:vAlign w:val="center"/>
            <w:hideMark/>
          </w:tcPr>
          <w:p w14:paraId="3E78E97C" w14:textId="77777777" w:rsidR="00144B66" w:rsidRPr="00144B66" w:rsidRDefault="00144B66" w:rsidP="00144B66">
            <w:pPr>
              <w:ind w:left="360"/>
            </w:pPr>
            <w:r w:rsidRPr="00144B66">
              <w:t>68</w:t>
            </w:r>
          </w:p>
        </w:tc>
      </w:tr>
    </w:tbl>
    <w:p w14:paraId="0761DA34" w14:textId="77777777" w:rsidR="00144B66" w:rsidRPr="00FB2BCD" w:rsidRDefault="00144B66" w:rsidP="00144B66"/>
    <w:p w14:paraId="635EE9A3" w14:textId="77777777" w:rsidR="00FB2BCD" w:rsidRPr="00FB2BCD" w:rsidRDefault="00FB2BCD" w:rsidP="00FB2BCD">
      <w:pPr>
        <w:ind w:left="360"/>
      </w:pPr>
    </w:p>
    <w:p w14:paraId="0C0A186F" w14:textId="398BA630" w:rsidR="00FB2BCD" w:rsidRDefault="00FB2BCD" w:rsidP="00FB2BCD">
      <w:pPr>
        <w:pStyle w:val="ListParagraph"/>
        <w:numPr>
          <w:ilvl w:val="0"/>
          <w:numId w:val="1"/>
        </w:numPr>
        <w:rPr>
          <w:b/>
          <w:bCs/>
        </w:rPr>
      </w:pPr>
      <w:r w:rsidRPr="00FB2BCD">
        <w:rPr>
          <w:b/>
          <w:bCs/>
        </w:rPr>
        <w:t>Model Training</w:t>
      </w:r>
    </w:p>
    <w:p w14:paraId="36E43D41" w14:textId="155DA88A" w:rsidR="00DE33D3" w:rsidRDefault="00DE33D3" w:rsidP="00DE33D3">
      <w:pPr>
        <w:pStyle w:val="Heading1"/>
      </w:pPr>
      <w:r>
        <w:rPr>
          <w:rStyle w:val="m-rich-text"/>
        </w:rPr>
        <w:t>AI-Powered Sign Language Detection Using YOLO-v11 for Communication Equality</w:t>
      </w:r>
      <w:r>
        <w:rPr>
          <w:rStyle w:val="mb-1px"/>
          <w:rFonts w:eastAsiaTheme="majorEastAsia"/>
        </w:rPr>
        <w:t xml:space="preserve"> </w:t>
      </w:r>
    </w:p>
    <w:p w14:paraId="60C9D227" w14:textId="77777777" w:rsidR="00DE33D3" w:rsidRDefault="00DE33D3" w:rsidP="00DE33D3">
      <w:hyperlink r:id="rId11" w:history="1">
        <w:r>
          <w:rPr>
            <w:rStyle w:val="Hyperlink"/>
          </w:rPr>
          <w:t>Eng. Proc.</w:t>
        </w:r>
      </w:hyperlink>
      <w:r>
        <w:rPr>
          <w:rStyle w:val="Strong"/>
        </w:rPr>
        <w:t>2025</w:t>
      </w:r>
      <w:r>
        <w:rPr>
          <w:rStyle w:val="m-rich-text"/>
        </w:rPr>
        <w:t xml:space="preserve">, </w:t>
      </w:r>
      <w:r>
        <w:rPr>
          <w:rStyle w:val="Emphasis"/>
        </w:rPr>
        <w:t>107</w:t>
      </w:r>
      <w:r>
        <w:rPr>
          <w:rStyle w:val="m-rich-text"/>
        </w:rPr>
        <w:t>(1), 83;</w:t>
      </w:r>
      <w:hyperlink r:id="rId12" w:history="1">
        <w:r>
          <w:rPr>
            <w:rStyle w:val="Hyperlink"/>
          </w:rPr>
          <w:t>https://doi.org/10.3390/engproc2025107083</w:t>
        </w:r>
      </w:hyperlink>
    </w:p>
    <w:p w14:paraId="60957090" w14:textId="77777777" w:rsidR="00FB2BCD" w:rsidRDefault="00FB2BCD" w:rsidP="00FB2BCD">
      <w:pPr>
        <w:rPr>
          <w:b/>
          <w:bCs/>
        </w:rPr>
      </w:pPr>
    </w:p>
    <w:p w14:paraId="544818CB" w14:textId="77777777" w:rsidR="008F5E6B" w:rsidRDefault="008F5E6B" w:rsidP="008F5E6B">
      <w:pPr>
        <w:rPr>
          <w:b/>
          <w:bCs/>
        </w:rPr>
      </w:pPr>
      <w:r w:rsidRPr="008F5E6B">
        <w:rPr>
          <w:b/>
          <w:bCs/>
        </w:rPr>
        <w:t>Bilingual Sign Language Recognition: A YOLOv11-Based Model for Bangla and English Alphabets</w:t>
      </w:r>
    </w:p>
    <w:p w14:paraId="5756FCE5" w14:textId="77777777" w:rsidR="008F5E6B" w:rsidRPr="008F5E6B" w:rsidRDefault="008F5E6B" w:rsidP="008F5E6B">
      <w:pPr>
        <w:rPr>
          <w:b/>
          <w:bCs/>
        </w:rPr>
      </w:pPr>
      <w:r w:rsidRPr="008F5E6B">
        <w:rPr>
          <w:b/>
          <w:bCs/>
        </w:rPr>
        <w:t>J Imaging</w:t>
      </w:r>
    </w:p>
    <w:p w14:paraId="5B11DCF8" w14:textId="4C20F19C" w:rsidR="008F5E6B" w:rsidRPr="008F5E6B" w:rsidRDefault="008F5E6B" w:rsidP="008F5E6B">
      <w:pPr>
        <w:rPr>
          <w:b/>
          <w:bCs/>
        </w:rPr>
      </w:pPr>
      <w:r w:rsidRPr="008F5E6B">
        <w:rPr>
          <w:b/>
          <w:bCs/>
        </w:rPr>
        <w:t xml:space="preserve">. 2025 Apr 27;11(5):134. doi: </w:t>
      </w:r>
      <w:hyperlink r:id="rId13" w:tgtFrame="_blank" w:history="1">
        <w:r w:rsidRPr="008F5E6B">
          <w:rPr>
            <w:rStyle w:val="Hyperlink"/>
            <w:b/>
            <w:bCs/>
          </w:rPr>
          <w:t>10.3390/jimaging11050134</w:t>
        </w:r>
      </w:hyperlink>
      <w:r w:rsidRPr="008F5E6B">
        <w:rPr>
          <w:b/>
          <w:bCs/>
        </w:rPr>
        <w:t xml:space="preserve"> </w:t>
      </w:r>
    </w:p>
    <w:p w14:paraId="6CEC1662" w14:textId="77777777" w:rsidR="008F5E6B" w:rsidRPr="008F5E6B" w:rsidRDefault="008F5E6B" w:rsidP="008F5E6B">
      <w:pPr>
        <w:rPr>
          <w:b/>
          <w:bCs/>
        </w:rPr>
      </w:pPr>
      <w:hyperlink r:id="rId14" w:history="1">
        <w:r w:rsidRPr="008F5E6B">
          <w:rPr>
            <w:rStyle w:val="Hyperlink"/>
            <w:b/>
            <w:bCs/>
          </w:rPr>
          <w:t>Nawshin Navin</w:t>
        </w:r>
      </w:hyperlink>
      <w:r w:rsidRPr="008F5E6B">
        <w:rPr>
          <w:b/>
          <w:bCs/>
        </w:rPr>
        <w:t xml:space="preserve"> </w:t>
      </w:r>
      <w:r w:rsidRPr="008F5E6B">
        <w:rPr>
          <w:b/>
          <w:bCs/>
          <w:vertAlign w:val="superscript"/>
        </w:rPr>
        <w:t>1</w:t>
      </w:r>
      <w:r w:rsidRPr="008F5E6B">
        <w:rPr>
          <w:b/>
          <w:bCs/>
        </w:rPr>
        <w:t xml:space="preserve">, </w:t>
      </w:r>
      <w:hyperlink r:id="rId15" w:history="1">
        <w:r w:rsidRPr="008F5E6B">
          <w:rPr>
            <w:rStyle w:val="Hyperlink"/>
            <w:b/>
            <w:bCs/>
          </w:rPr>
          <w:t>Fahmid Al Farid</w:t>
        </w:r>
      </w:hyperlink>
      <w:r w:rsidRPr="008F5E6B">
        <w:rPr>
          <w:b/>
          <w:bCs/>
        </w:rPr>
        <w:t xml:space="preserve"> </w:t>
      </w:r>
      <w:r w:rsidRPr="008F5E6B">
        <w:rPr>
          <w:b/>
          <w:bCs/>
          <w:vertAlign w:val="superscript"/>
        </w:rPr>
        <w:t>2</w:t>
      </w:r>
      <w:r w:rsidRPr="008F5E6B">
        <w:rPr>
          <w:b/>
          <w:bCs/>
        </w:rPr>
        <w:t xml:space="preserve">, </w:t>
      </w:r>
      <w:hyperlink r:id="rId16" w:history="1">
        <w:r w:rsidRPr="008F5E6B">
          <w:rPr>
            <w:rStyle w:val="Hyperlink"/>
            <w:b/>
            <w:bCs/>
          </w:rPr>
          <w:t>Raiyen Z Rakin</w:t>
        </w:r>
      </w:hyperlink>
      <w:r w:rsidRPr="008F5E6B">
        <w:rPr>
          <w:b/>
          <w:bCs/>
        </w:rPr>
        <w:t xml:space="preserve"> </w:t>
      </w:r>
      <w:r w:rsidRPr="008F5E6B">
        <w:rPr>
          <w:b/>
          <w:bCs/>
          <w:vertAlign w:val="superscript"/>
        </w:rPr>
        <w:t>1</w:t>
      </w:r>
      <w:r w:rsidRPr="008F5E6B">
        <w:rPr>
          <w:b/>
          <w:bCs/>
        </w:rPr>
        <w:t xml:space="preserve">, </w:t>
      </w:r>
      <w:hyperlink r:id="rId17" w:history="1">
        <w:r w:rsidRPr="008F5E6B">
          <w:rPr>
            <w:rStyle w:val="Hyperlink"/>
            <w:b/>
            <w:bCs/>
          </w:rPr>
          <w:t>Sadman S Tanzim</w:t>
        </w:r>
      </w:hyperlink>
      <w:r w:rsidRPr="008F5E6B">
        <w:rPr>
          <w:b/>
          <w:bCs/>
        </w:rPr>
        <w:t xml:space="preserve"> </w:t>
      </w:r>
      <w:r w:rsidRPr="008F5E6B">
        <w:rPr>
          <w:b/>
          <w:bCs/>
          <w:vertAlign w:val="superscript"/>
        </w:rPr>
        <w:t>1</w:t>
      </w:r>
      <w:r w:rsidRPr="008F5E6B">
        <w:rPr>
          <w:b/>
          <w:bCs/>
        </w:rPr>
        <w:t xml:space="preserve">, </w:t>
      </w:r>
      <w:hyperlink r:id="rId18" w:history="1">
        <w:r w:rsidRPr="008F5E6B">
          <w:rPr>
            <w:rStyle w:val="Hyperlink"/>
            <w:b/>
            <w:bCs/>
          </w:rPr>
          <w:t>Mashrur Rahman</w:t>
        </w:r>
      </w:hyperlink>
      <w:r w:rsidRPr="008F5E6B">
        <w:rPr>
          <w:b/>
          <w:bCs/>
        </w:rPr>
        <w:t xml:space="preserve"> </w:t>
      </w:r>
      <w:r w:rsidRPr="008F5E6B">
        <w:rPr>
          <w:b/>
          <w:bCs/>
          <w:vertAlign w:val="superscript"/>
        </w:rPr>
        <w:t>1</w:t>
      </w:r>
      <w:r w:rsidRPr="008F5E6B">
        <w:rPr>
          <w:b/>
          <w:bCs/>
        </w:rPr>
        <w:t xml:space="preserve">, </w:t>
      </w:r>
      <w:hyperlink r:id="rId19" w:history="1">
        <w:r w:rsidRPr="008F5E6B">
          <w:rPr>
            <w:rStyle w:val="Hyperlink"/>
            <w:b/>
            <w:bCs/>
          </w:rPr>
          <w:t>Shakila Rahman</w:t>
        </w:r>
      </w:hyperlink>
      <w:r w:rsidRPr="008F5E6B">
        <w:rPr>
          <w:b/>
          <w:bCs/>
        </w:rPr>
        <w:t xml:space="preserve"> </w:t>
      </w:r>
      <w:r w:rsidRPr="008F5E6B">
        <w:rPr>
          <w:b/>
          <w:bCs/>
          <w:vertAlign w:val="superscript"/>
        </w:rPr>
        <w:t>1,*</w:t>
      </w:r>
      <w:r w:rsidRPr="008F5E6B">
        <w:rPr>
          <w:b/>
          <w:bCs/>
        </w:rPr>
        <w:t xml:space="preserve">, </w:t>
      </w:r>
      <w:hyperlink r:id="rId20" w:history="1">
        <w:r w:rsidRPr="008F5E6B">
          <w:rPr>
            <w:rStyle w:val="Hyperlink"/>
            <w:b/>
            <w:bCs/>
          </w:rPr>
          <w:t>Jia Uddin</w:t>
        </w:r>
      </w:hyperlink>
      <w:r w:rsidRPr="008F5E6B">
        <w:rPr>
          <w:b/>
          <w:bCs/>
        </w:rPr>
        <w:t xml:space="preserve"> </w:t>
      </w:r>
      <w:r w:rsidRPr="008F5E6B">
        <w:rPr>
          <w:b/>
          <w:bCs/>
          <w:vertAlign w:val="superscript"/>
        </w:rPr>
        <w:t>3</w:t>
      </w:r>
      <w:r w:rsidRPr="008F5E6B">
        <w:rPr>
          <w:b/>
          <w:bCs/>
        </w:rPr>
        <w:t xml:space="preserve">, </w:t>
      </w:r>
      <w:hyperlink r:id="rId21" w:history="1">
        <w:r w:rsidRPr="008F5E6B">
          <w:rPr>
            <w:rStyle w:val="Hyperlink"/>
            <w:b/>
            <w:bCs/>
          </w:rPr>
          <w:t>Hezerul Abdul Karim</w:t>
        </w:r>
      </w:hyperlink>
      <w:r w:rsidRPr="008F5E6B">
        <w:rPr>
          <w:b/>
          <w:bCs/>
        </w:rPr>
        <w:t xml:space="preserve"> </w:t>
      </w:r>
      <w:r w:rsidRPr="008F5E6B">
        <w:rPr>
          <w:b/>
          <w:bCs/>
          <w:vertAlign w:val="superscript"/>
        </w:rPr>
        <w:t>2,*</w:t>
      </w:r>
      <w:r w:rsidRPr="008F5E6B">
        <w:rPr>
          <w:b/>
          <w:bCs/>
        </w:rPr>
        <w:t xml:space="preserve"> </w:t>
      </w:r>
    </w:p>
    <w:p w14:paraId="49416D09" w14:textId="77777777" w:rsidR="008F5E6B" w:rsidRDefault="008F5E6B" w:rsidP="00FB2BCD">
      <w:pPr>
        <w:rPr>
          <w:b/>
          <w:bCs/>
        </w:rPr>
      </w:pPr>
    </w:p>
    <w:p w14:paraId="25D21B48" w14:textId="77777777" w:rsidR="008F5E6B" w:rsidRPr="008F5E6B" w:rsidRDefault="008F5E6B" w:rsidP="008F5E6B">
      <w:pPr>
        <w:rPr>
          <w:b/>
          <w:bCs/>
        </w:rPr>
      </w:pPr>
      <w:r w:rsidRPr="008F5E6B">
        <w:rPr>
          <w:b/>
          <w:bCs/>
        </w:rPr>
        <w:t>Advancing Sign Language Recognition: A YOLO v.11-Based Deep Learning</w:t>
      </w:r>
    </w:p>
    <w:p w14:paraId="086D66A3" w14:textId="77777777" w:rsidR="008F5E6B" w:rsidRPr="008F5E6B" w:rsidRDefault="008F5E6B" w:rsidP="008F5E6B">
      <w:pPr>
        <w:rPr>
          <w:b/>
          <w:bCs/>
        </w:rPr>
      </w:pPr>
      <w:r w:rsidRPr="008F5E6B">
        <w:rPr>
          <w:b/>
          <w:bCs/>
        </w:rPr>
        <w:t>Framework for Alphabet and Transactional Hand Gesture Detection</w:t>
      </w:r>
    </w:p>
    <w:p w14:paraId="680727A5" w14:textId="77777777" w:rsidR="008F5E6B" w:rsidRPr="008F5E6B" w:rsidRDefault="008F5E6B" w:rsidP="008F5E6B">
      <w:pPr>
        <w:rPr>
          <w:b/>
          <w:bCs/>
        </w:rPr>
      </w:pPr>
      <w:r w:rsidRPr="008F5E6B">
        <w:rPr>
          <w:b/>
          <w:bCs/>
        </w:rPr>
        <w:t>Abdelrahman T. Elgohr 1, Mohamed S. Elhadidy 1, Marwa El-geneedy 1, Shimaa Akram 2, and</w:t>
      </w:r>
    </w:p>
    <w:p w14:paraId="40E8E4A8" w14:textId="7588DA20" w:rsidR="008F5E6B" w:rsidRDefault="008F5E6B" w:rsidP="008F5E6B">
      <w:pPr>
        <w:rPr>
          <w:b/>
          <w:bCs/>
        </w:rPr>
      </w:pPr>
      <w:r w:rsidRPr="008F5E6B">
        <w:rPr>
          <w:b/>
          <w:bCs/>
        </w:rPr>
        <w:t>Mahmoud A. A. Mousa 3</w:t>
      </w:r>
    </w:p>
    <w:p w14:paraId="1E73814F" w14:textId="54B3ADC6" w:rsidR="008F5E6B" w:rsidRDefault="008F5E6B" w:rsidP="00FB2BCD">
      <w:pPr>
        <w:rPr>
          <w:b/>
          <w:bCs/>
        </w:rPr>
      </w:pPr>
      <w:r w:rsidRPr="008F5E6B">
        <w:rPr>
          <w:b/>
          <w:bCs/>
        </w:rPr>
        <w:t>AAAI Summer Symposium Series (SuSS-25)</w:t>
      </w:r>
    </w:p>
    <w:p w14:paraId="0CA8FA13" w14:textId="7F3472DA" w:rsidR="008F5E6B" w:rsidRPr="00FB2BCD" w:rsidRDefault="008F5E6B" w:rsidP="00FB2BCD">
      <w:pPr>
        <w:rPr>
          <w:b/>
          <w:bCs/>
        </w:rPr>
      </w:pPr>
      <w:r w:rsidRPr="008F5E6B">
        <w:rPr>
          <w:b/>
          <w:bCs/>
        </w:rPr>
        <w:t>https://ojs.aaai.org/index.php/AAAI-SS/article/download/36055/38210/40143</w:t>
      </w:r>
    </w:p>
    <w:p w14:paraId="3A2CA4E2" w14:textId="034CEF79" w:rsidR="00FB2BCD" w:rsidRPr="00FB2BCD" w:rsidRDefault="00FB2BCD" w:rsidP="00FB2BCD">
      <w:pPr>
        <w:pStyle w:val="ListParagraph"/>
        <w:numPr>
          <w:ilvl w:val="0"/>
          <w:numId w:val="1"/>
        </w:numPr>
        <w:rPr>
          <w:b/>
          <w:bCs/>
        </w:rPr>
      </w:pPr>
      <w:r>
        <w:rPr>
          <w:b/>
          <w:bCs/>
        </w:rPr>
        <w:t>Web Application</w:t>
      </w:r>
    </w:p>
    <w:p w14:paraId="4B5CB939" w14:textId="77777777" w:rsidR="006C68CB" w:rsidRPr="006C68CB" w:rsidRDefault="006C68CB" w:rsidP="006C68CB">
      <w:r w:rsidRPr="006C68CB">
        <w:t xml:space="preserve">Grinberg, M. (2018) </w:t>
      </w:r>
      <w:r w:rsidRPr="006C68CB">
        <w:rPr>
          <w:i/>
          <w:iCs/>
        </w:rPr>
        <w:t>Flask-SocketIO Documentation</w:t>
      </w:r>
      <w:r w:rsidRPr="006C68CB">
        <w:t xml:space="preserve">. [online]. Flask-SocketIO. Available from: </w:t>
      </w:r>
      <w:hyperlink r:id="rId22" w:tgtFrame="_blank" w:history="1">
        <w:r w:rsidRPr="006C68CB">
          <w:rPr>
            <w:rStyle w:val="Hyperlink"/>
          </w:rPr>
          <w:t>https://flask-socketio.readthedocs.io/en/latest/</w:t>
        </w:r>
      </w:hyperlink>
      <w:r w:rsidRPr="006C68CB">
        <w:t xml:space="preserve"> [Accessed 19 March 2026].</w:t>
      </w:r>
    </w:p>
    <w:p w14:paraId="3F3AA35D" w14:textId="77777777" w:rsidR="006C68CB" w:rsidRPr="006C68CB" w:rsidRDefault="006C68CB" w:rsidP="006C68CB">
      <w:r w:rsidRPr="006C68CB">
        <w:t xml:space="preserve">Lugaresi, M. (2020) </w:t>
      </w:r>
      <w:r w:rsidRPr="006C68CB">
        <w:rPr>
          <w:i/>
          <w:iCs/>
        </w:rPr>
        <w:t>Building a Video Chat App with Node.js + Socket.io + WebRTC</w:t>
      </w:r>
      <w:r w:rsidRPr="006C68CB">
        <w:t xml:space="preserve">. [online]. freeCodeCamp. Available from: </w:t>
      </w:r>
      <w:hyperlink r:id="rId23" w:tgtFrame="_blank" w:history="1">
        <w:r w:rsidRPr="006C68CB">
          <w:rPr>
            <w:rStyle w:val="Hyperlink"/>
          </w:rPr>
          <w:t>https://www.freecodecamp.org/news/building-a-video-chat-app-with-node-js-socket-io-webrtc-26f46b213017/</w:t>
        </w:r>
      </w:hyperlink>
      <w:r w:rsidRPr="006C68CB">
        <w:t xml:space="preserve"> [Accessed 19 March 2026].</w:t>
      </w:r>
    </w:p>
    <w:p w14:paraId="4799F097" w14:textId="77777777" w:rsidR="006C68CB" w:rsidRPr="006C68CB" w:rsidRDefault="006C68CB" w:rsidP="006C68CB">
      <w:r w:rsidRPr="006C68CB">
        <w:lastRenderedPageBreak/>
        <w:t xml:space="preserve">Lugaresi, M. (2026) </w:t>
      </w:r>
      <w:r w:rsidRPr="006C68CB">
        <w:rPr>
          <w:i/>
          <w:iCs/>
        </w:rPr>
        <w:t>PeerJS: Simple peer-to-peer with WebRTC</w:t>
      </w:r>
      <w:r w:rsidRPr="006C68CB">
        <w:t xml:space="preserve">. [online]. PeerJS. Available from: </w:t>
      </w:r>
      <w:hyperlink r:id="rId24" w:tgtFrame="_blank" w:history="1">
        <w:r w:rsidRPr="006C68CB">
          <w:rPr>
            <w:rStyle w:val="Hyperlink"/>
          </w:rPr>
          <w:t>https://peerjs.com/</w:t>
        </w:r>
      </w:hyperlink>
      <w:r w:rsidRPr="006C68CB">
        <w:t xml:space="preserve"> [Accessed 19 March 2026].</w:t>
      </w:r>
    </w:p>
    <w:p w14:paraId="77AFA778" w14:textId="77777777" w:rsidR="006C68CB" w:rsidRPr="006C68CB" w:rsidRDefault="006C68CB" w:rsidP="006C68CB">
      <w:r w:rsidRPr="006C68CB">
        <w:t xml:space="preserve">MDN Web Docs (2026a) </w:t>
      </w:r>
      <w:r w:rsidRPr="006C68CB">
        <w:rPr>
          <w:i/>
          <w:iCs/>
        </w:rPr>
        <w:t>WebRTC API</w:t>
      </w:r>
      <w:r w:rsidRPr="006C68CB">
        <w:t xml:space="preserve">. [online]. Mozilla. Available from: </w:t>
      </w:r>
      <w:hyperlink r:id="rId25" w:tgtFrame="_blank" w:history="1">
        <w:r w:rsidRPr="006C68CB">
          <w:rPr>
            <w:rStyle w:val="Hyperlink"/>
          </w:rPr>
          <w:t>https://developer.mozilla.org/en-US/docs/Web/API/WebRTC_API</w:t>
        </w:r>
      </w:hyperlink>
      <w:r w:rsidRPr="006C68CB">
        <w:t xml:space="preserve"> [Accessed 19 March 2026].</w:t>
      </w:r>
    </w:p>
    <w:p w14:paraId="28B8A5E6" w14:textId="77777777" w:rsidR="006C68CB" w:rsidRPr="006C68CB" w:rsidRDefault="006C68CB" w:rsidP="006C68CB">
      <w:r w:rsidRPr="006C68CB">
        <w:t xml:space="preserve">MDN Web Docs (2026b) </w:t>
      </w:r>
      <w:r w:rsidRPr="006C68CB">
        <w:rPr>
          <w:i/>
          <w:iCs/>
        </w:rPr>
        <w:t>Web Speech API</w:t>
      </w:r>
      <w:r w:rsidRPr="006C68CB">
        <w:t xml:space="preserve">. [online]. Mozilla. Available from: </w:t>
      </w:r>
      <w:hyperlink r:id="rId26" w:tgtFrame="_blank" w:history="1">
        <w:r w:rsidRPr="006C68CB">
          <w:rPr>
            <w:rStyle w:val="Hyperlink"/>
          </w:rPr>
          <w:t>https://developer.mozilla.org/en-US/docs/Web/API/Web_Speech_API</w:t>
        </w:r>
      </w:hyperlink>
      <w:r w:rsidRPr="006C68CB">
        <w:t xml:space="preserve"> [Accessed 19 March 2026].</w:t>
      </w:r>
    </w:p>
    <w:p w14:paraId="4EC13368" w14:textId="77777777" w:rsidR="006C68CB" w:rsidRPr="006C68CB" w:rsidRDefault="006C68CB" w:rsidP="006C68CB">
      <w:r w:rsidRPr="006C68CB">
        <w:t xml:space="preserve">MediaPipe Team (2026) </w:t>
      </w:r>
      <w:r w:rsidRPr="006C68CB">
        <w:rPr>
          <w:i/>
          <w:iCs/>
        </w:rPr>
        <w:t>MediaPipe Hand Landmarker</w:t>
      </w:r>
      <w:r w:rsidRPr="006C68CB">
        <w:t xml:space="preserve">. [online]. Google for Developers. Available from: </w:t>
      </w:r>
      <w:hyperlink r:id="rId27" w:tgtFrame="_blank" w:history="1">
        <w:r w:rsidRPr="006C68CB">
          <w:rPr>
            <w:rStyle w:val="Hyperlink"/>
          </w:rPr>
          <w:t>https://developers.google.com/mediapipe/solutions/vision/hand_landmarker</w:t>
        </w:r>
      </w:hyperlink>
      <w:r w:rsidRPr="006C68CB">
        <w:t xml:space="preserve"> [Accessed 19 March 2026].</w:t>
      </w:r>
    </w:p>
    <w:p w14:paraId="64DE083A" w14:textId="77777777" w:rsidR="006C68CB" w:rsidRPr="006C68CB" w:rsidRDefault="006C68CB" w:rsidP="006C68CB">
      <w:r w:rsidRPr="006C68CB">
        <w:t xml:space="preserve">Remix Software (2026) </w:t>
      </w:r>
      <w:r w:rsidRPr="006C68CB">
        <w:rPr>
          <w:i/>
          <w:iCs/>
        </w:rPr>
        <w:t>React Router Documentation</w:t>
      </w:r>
      <w:r w:rsidRPr="006C68CB">
        <w:t xml:space="preserve">. [online]. React Router. Available from: </w:t>
      </w:r>
      <w:hyperlink r:id="rId28" w:tgtFrame="_blank" w:history="1">
        <w:r w:rsidRPr="006C68CB">
          <w:rPr>
            <w:rStyle w:val="Hyperlink"/>
          </w:rPr>
          <w:t>https://reactrouter.com/</w:t>
        </w:r>
      </w:hyperlink>
      <w:r w:rsidRPr="006C68CB">
        <w:t xml:space="preserve"> [Accessed 19 March 2026].</w:t>
      </w:r>
    </w:p>
    <w:p w14:paraId="34EE850B" w14:textId="77777777" w:rsidR="006C68CB" w:rsidRPr="006C68CB" w:rsidRDefault="006C68CB" w:rsidP="006C68CB">
      <w:r w:rsidRPr="006C68CB">
        <w:t xml:space="preserve">TensorFlow Team (2026) </w:t>
      </w:r>
      <w:r w:rsidRPr="006C68CB">
        <w:rPr>
          <w:i/>
          <w:iCs/>
        </w:rPr>
        <w:t>TensorFlow.js: Machine Learning for the Web</w:t>
      </w:r>
      <w:r w:rsidRPr="006C68CB">
        <w:t xml:space="preserve">. [online]. TensorFlow. Available from: </w:t>
      </w:r>
      <w:hyperlink r:id="rId29" w:tgtFrame="_blank" w:history="1">
        <w:r w:rsidRPr="006C68CB">
          <w:rPr>
            <w:rStyle w:val="Hyperlink"/>
          </w:rPr>
          <w:t>https://www.tensorflow.org/js</w:t>
        </w:r>
      </w:hyperlink>
      <w:r w:rsidRPr="006C68CB">
        <w:t xml:space="preserve"> [Accessed 19 March 2026].</w:t>
      </w:r>
    </w:p>
    <w:p w14:paraId="6A648719" w14:textId="77777777" w:rsidR="006C68CB" w:rsidRDefault="006C68CB"/>
    <w:sectPr w:rsidR="006C6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076C3"/>
    <w:multiLevelType w:val="hybridMultilevel"/>
    <w:tmpl w:val="24A67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023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8CB"/>
    <w:rsid w:val="000845B5"/>
    <w:rsid w:val="00144B66"/>
    <w:rsid w:val="00322636"/>
    <w:rsid w:val="003A03E1"/>
    <w:rsid w:val="00455647"/>
    <w:rsid w:val="006C68CB"/>
    <w:rsid w:val="007032BC"/>
    <w:rsid w:val="007916B0"/>
    <w:rsid w:val="008F5E6B"/>
    <w:rsid w:val="00AD4922"/>
    <w:rsid w:val="00C4259D"/>
    <w:rsid w:val="00DE33D3"/>
    <w:rsid w:val="00FB2B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8AA5"/>
  <w15:chartTrackingRefBased/>
  <w15:docId w15:val="{2BA8B457-1AD2-4E94-9E66-42F7C781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47"/>
    <w:pPr>
      <w:keepNext/>
      <w:keepLines/>
      <w:spacing w:before="360" w:after="80"/>
      <w:outlineLvl w:val="0"/>
    </w:pPr>
    <w:rPr>
      <w:rFonts w:eastAsia="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22636"/>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0845B5"/>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C68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68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68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8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8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8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47"/>
    <w:rPr>
      <w:rFonts w:eastAsia="Times New Roman" w:cstheme="majorBidi"/>
      <w:b/>
      <w:color w:val="000000" w:themeColor="text1"/>
      <w:sz w:val="28"/>
      <w:szCs w:val="40"/>
    </w:rPr>
  </w:style>
  <w:style w:type="paragraph" w:styleId="Title">
    <w:name w:val="Title"/>
    <w:basedOn w:val="Normal"/>
    <w:next w:val="Normal"/>
    <w:link w:val="TitleChar"/>
    <w:uiPriority w:val="10"/>
    <w:qFormat/>
    <w:rsid w:val="00455647"/>
    <w:pPr>
      <w:spacing w:after="80" w:line="240" w:lineRule="auto"/>
      <w:contextualSpacing/>
    </w:pPr>
    <w:rPr>
      <w:rFonts w:eastAsia="Times New Roman" w:cstheme="majorBidi"/>
      <w:b/>
      <w:spacing w:val="-10"/>
      <w:kern w:val="28"/>
      <w:sz w:val="40"/>
      <w:szCs w:val="56"/>
    </w:rPr>
  </w:style>
  <w:style w:type="character" w:customStyle="1" w:styleId="TitleChar">
    <w:name w:val="Title Char"/>
    <w:basedOn w:val="DefaultParagraphFont"/>
    <w:link w:val="Title"/>
    <w:uiPriority w:val="10"/>
    <w:rsid w:val="00455647"/>
    <w:rPr>
      <w:rFonts w:eastAsia="Times New Roman" w:cstheme="majorBidi"/>
      <w:b/>
      <w:spacing w:val="-10"/>
      <w:kern w:val="28"/>
      <w:sz w:val="40"/>
      <w:szCs w:val="56"/>
    </w:rPr>
  </w:style>
  <w:style w:type="character" w:customStyle="1" w:styleId="Heading2Char">
    <w:name w:val="Heading 2 Char"/>
    <w:basedOn w:val="DefaultParagraphFont"/>
    <w:link w:val="Heading2"/>
    <w:uiPriority w:val="9"/>
    <w:semiHidden/>
    <w:rsid w:val="00322636"/>
    <w:rPr>
      <w:rFonts w:eastAsiaTheme="majorEastAsia" w:cstheme="majorBidi"/>
      <w:color w:val="000000" w:themeColor="text1"/>
      <w:sz w:val="28"/>
      <w:szCs w:val="32"/>
    </w:rPr>
  </w:style>
  <w:style w:type="character" w:customStyle="1" w:styleId="Heading3Char">
    <w:name w:val="Heading 3 Char"/>
    <w:basedOn w:val="DefaultParagraphFont"/>
    <w:link w:val="Heading3"/>
    <w:uiPriority w:val="9"/>
    <w:semiHidden/>
    <w:rsid w:val="000845B5"/>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6C68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68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68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68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68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68CB"/>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6C68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8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68CB"/>
    <w:pPr>
      <w:spacing w:before="160"/>
      <w:jc w:val="center"/>
    </w:pPr>
    <w:rPr>
      <w:i/>
      <w:iCs/>
      <w:color w:val="404040" w:themeColor="text1" w:themeTint="BF"/>
    </w:rPr>
  </w:style>
  <w:style w:type="character" w:customStyle="1" w:styleId="QuoteChar">
    <w:name w:val="Quote Char"/>
    <w:basedOn w:val="DefaultParagraphFont"/>
    <w:link w:val="Quote"/>
    <w:uiPriority w:val="29"/>
    <w:rsid w:val="006C68CB"/>
    <w:rPr>
      <w:i/>
      <w:iCs/>
      <w:color w:val="404040" w:themeColor="text1" w:themeTint="BF"/>
    </w:rPr>
  </w:style>
  <w:style w:type="paragraph" w:styleId="ListParagraph">
    <w:name w:val="List Paragraph"/>
    <w:basedOn w:val="Normal"/>
    <w:uiPriority w:val="34"/>
    <w:qFormat/>
    <w:rsid w:val="006C68CB"/>
    <w:pPr>
      <w:ind w:left="720"/>
      <w:contextualSpacing/>
    </w:pPr>
  </w:style>
  <w:style w:type="character" w:styleId="IntenseEmphasis">
    <w:name w:val="Intense Emphasis"/>
    <w:basedOn w:val="DefaultParagraphFont"/>
    <w:uiPriority w:val="21"/>
    <w:qFormat/>
    <w:rsid w:val="006C68CB"/>
    <w:rPr>
      <w:i/>
      <w:iCs/>
      <w:color w:val="0F4761" w:themeColor="accent1" w:themeShade="BF"/>
    </w:rPr>
  </w:style>
  <w:style w:type="paragraph" w:styleId="IntenseQuote">
    <w:name w:val="Intense Quote"/>
    <w:basedOn w:val="Normal"/>
    <w:next w:val="Normal"/>
    <w:link w:val="IntenseQuoteChar"/>
    <w:uiPriority w:val="30"/>
    <w:qFormat/>
    <w:rsid w:val="006C6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8CB"/>
    <w:rPr>
      <w:i/>
      <w:iCs/>
      <w:color w:val="0F4761" w:themeColor="accent1" w:themeShade="BF"/>
    </w:rPr>
  </w:style>
  <w:style w:type="character" w:styleId="IntenseReference">
    <w:name w:val="Intense Reference"/>
    <w:basedOn w:val="DefaultParagraphFont"/>
    <w:uiPriority w:val="32"/>
    <w:qFormat/>
    <w:rsid w:val="006C68CB"/>
    <w:rPr>
      <w:b/>
      <w:bCs/>
      <w:smallCaps/>
      <w:color w:val="0F4761" w:themeColor="accent1" w:themeShade="BF"/>
      <w:spacing w:val="5"/>
    </w:rPr>
  </w:style>
  <w:style w:type="character" w:styleId="Hyperlink">
    <w:name w:val="Hyperlink"/>
    <w:basedOn w:val="DefaultParagraphFont"/>
    <w:uiPriority w:val="99"/>
    <w:unhideWhenUsed/>
    <w:rsid w:val="006C68CB"/>
    <w:rPr>
      <w:color w:val="467886" w:themeColor="hyperlink"/>
      <w:u w:val="single"/>
    </w:rPr>
  </w:style>
  <w:style w:type="character" w:styleId="UnresolvedMention">
    <w:name w:val="Unresolved Mention"/>
    <w:basedOn w:val="DefaultParagraphFont"/>
    <w:uiPriority w:val="99"/>
    <w:semiHidden/>
    <w:unhideWhenUsed/>
    <w:rsid w:val="006C68CB"/>
    <w:rPr>
      <w:color w:val="605E5C"/>
      <w:shd w:val="clear" w:color="auto" w:fill="E1DFDD"/>
    </w:rPr>
  </w:style>
  <w:style w:type="character" w:customStyle="1" w:styleId="m-rich-text">
    <w:name w:val="m-rich-text"/>
    <w:basedOn w:val="DefaultParagraphFont"/>
    <w:rsid w:val="00DE33D3"/>
  </w:style>
  <w:style w:type="character" w:customStyle="1" w:styleId="mb-1px">
    <w:name w:val="mb-[1px]"/>
    <w:basedOn w:val="DefaultParagraphFont"/>
    <w:rsid w:val="00DE33D3"/>
  </w:style>
  <w:style w:type="character" w:customStyle="1" w:styleId="ml-1px">
    <w:name w:val="ml-[1px]"/>
    <w:basedOn w:val="DefaultParagraphFont"/>
    <w:rsid w:val="00DE33D3"/>
  </w:style>
  <w:style w:type="character" w:customStyle="1" w:styleId="text-06rem">
    <w:name w:val="text-[0.6rem]"/>
    <w:basedOn w:val="DefaultParagraphFont"/>
    <w:rsid w:val="00DE33D3"/>
  </w:style>
  <w:style w:type="character" w:customStyle="1" w:styleId="w-3">
    <w:name w:val="w-3"/>
    <w:basedOn w:val="DefaultParagraphFont"/>
    <w:rsid w:val="00DE33D3"/>
  </w:style>
  <w:style w:type="character" w:styleId="Strong">
    <w:name w:val="Strong"/>
    <w:basedOn w:val="DefaultParagraphFont"/>
    <w:uiPriority w:val="22"/>
    <w:qFormat/>
    <w:rsid w:val="00DE33D3"/>
    <w:rPr>
      <w:b/>
      <w:bCs/>
    </w:rPr>
  </w:style>
  <w:style w:type="character" w:styleId="Emphasis">
    <w:name w:val="Emphasis"/>
    <w:basedOn w:val="DefaultParagraphFont"/>
    <w:uiPriority w:val="20"/>
    <w:qFormat/>
    <w:rsid w:val="00DE33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haven.lexset.ai/" TargetMode="External"/><Relationship Id="rId13" Type="http://schemas.openxmlformats.org/officeDocument/2006/relationships/hyperlink" Target="https://doi.org/10.3390/jimaging11050134" TargetMode="External"/><Relationship Id="rId18" Type="http://schemas.openxmlformats.org/officeDocument/2006/relationships/hyperlink" Target="https://pubmed.ncbi.nlm.nih.gov/?term=%22Rahman%20M%22%5bAuthor%5d" TargetMode="External"/><Relationship Id="rId26" Type="http://schemas.openxmlformats.org/officeDocument/2006/relationships/hyperlink" Target="https://developer.mozilla.org/en-US/docs/Web/API/Web_Speech_API" TargetMode="External"/><Relationship Id="rId3" Type="http://schemas.openxmlformats.org/officeDocument/2006/relationships/settings" Target="settings.xml"/><Relationship Id="rId21" Type="http://schemas.openxmlformats.org/officeDocument/2006/relationships/hyperlink" Target="https://pubmed.ncbi.nlm.nih.gov/?term=%22Karim%20HA%22%5bAuthor%5d" TargetMode="External"/><Relationship Id="rId7" Type="http://schemas.openxmlformats.org/officeDocument/2006/relationships/hyperlink" Target="https://www.lexset.ai/" TargetMode="External"/><Relationship Id="rId12" Type="http://schemas.openxmlformats.org/officeDocument/2006/relationships/hyperlink" Target="https://doi.org/10.3390/engproc2025107083" TargetMode="External"/><Relationship Id="rId17" Type="http://schemas.openxmlformats.org/officeDocument/2006/relationships/hyperlink" Target="https://pubmed.ncbi.nlm.nih.gov/?term=%22Tanzim%20SS%22%5bAuthor%5d" TargetMode="External"/><Relationship Id="rId25" Type="http://schemas.openxmlformats.org/officeDocument/2006/relationships/hyperlink" Target="https://developer.mozilla.org/en-US/docs/Web/API/WebRTC_API" TargetMode="External"/><Relationship Id="rId2" Type="http://schemas.openxmlformats.org/officeDocument/2006/relationships/styles" Target="styles.xml"/><Relationship Id="rId16" Type="http://schemas.openxmlformats.org/officeDocument/2006/relationships/hyperlink" Target="https://pubmed.ncbi.nlm.nih.gov/?term=%22Rakin%20RZ%22%5bAuthor%5d" TargetMode="External"/><Relationship Id="rId20" Type="http://schemas.openxmlformats.org/officeDocument/2006/relationships/hyperlink" Target="https://pubmed.ncbi.nlm.nih.gov/?term=%22Uddin%20J%22%5bAuthor%5d" TargetMode="External"/><Relationship Id="rId29" Type="http://schemas.openxmlformats.org/officeDocument/2006/relationships/hyperlink" Target="https://www.tensorflow.org/js" TargetMode="External"/><Relationship Id="rId1" Type="http://schemas.openxmlformats.org/officeDocument/2006/relationships/numbering" Target="numbering.xml"/><Relationship Id="rId6" Type="http://schemas.openxmlformats.org/officeDocument/2006/relationships/hyperlink" Target="https://doi.org/10.34740/kaggle/ds/3136120" TargetMode="External"/><Relationship Id="rId11" Type="http://schemas.openxmlformats.org/officeDocument/2006/relationships/hyperlink" Target="https://www.mdpi.com/journal/engproc" TargetMode="External"/><Relationship Id="rId24" Type="http://schemas.openxmlformats.org/officeDocument/2006/relationships/hyperlink" Target="https://peerjs.com/" TargetMode="External"/><Relationship Id="rId5" Type="http://schemas.openxmlformats.org/officeDocument/2006/relationships/hyperlink" Target="https://www.kaggle.com/datasets/ayuraj/asl-dataset" TargetMode="External"/><Relationship Id="rId15" Type="http://schemas.openxmlformats.org/officeDocument/2006/relationships/hyperlink" Target="https://pubmed.ncbi.nlm.nih.gov/?term=%22Farid%20FA%22%5bAuthor%5d" TargetMode="External"/><Relationship Id="rId23" Type="http://schemas.openxmlformats.org/officeDocument/2006/relationships/hyperlink" Target="https://www.google.com/search?q=https://www.freecodecamp.org/news/building-a-video-chat-app-with-node-js-socket-io-webrtc-26f46b213017/" TargetMode="External"/><Relationship Id="rId28" Type="http://schemas.openxmlformats.org/officeDocument/2006/relationships/hyperlink" Target="https://reactrouter.com/" TargetMode="External"/><Relationship Id="rId10" Type="http://schemas.openxmlformats.org/officeDocument/2006/relationships/hyperlink" Target="https://universe.roboflow.com/w251teamproject" TargetMode="External"/><Relationship Id="rId19" Type="http://schemas.openxmlformats.org/officeDocument/2006/relationships/hyperlink" Target="https://pubmed.ncbi.nlm.nih.gov/?term=%22Rahman%20S%22%5bAuthor%5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lexset/synthetic-asl-numbers" TargetMode="External"/><Relationship Id="rId14" Type="http://schemas.openxmlformats.org/officeDocument/2006/relationships/hyperlink" Target="https://pubmed.ncbi.nlm.nih.gov/?term=%22Navin%20N%22%5bAuthor%5d" TargetMode="External"/><Relationship Id="rId22" Type="http://schemas.openxmlformats.org/officeDocument/2006/relationships/hyperlink" Target="https://flask-socketio.readthedocs.io/en/latest/" TargetMode="External"/><Relationship Id="rId27" Type="http://schemas.openxmlformats.org/officeDocument/2006/relationships/hyperlink" Target="https://developers.google.com/mediapipe/solutions/vision/hand_landmark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794</Words>
  <Characters>7007</Characters>
  <Application>Microsoft Office Word</Application>
  <DocSecurity>0</DocSecurity>
  <Lines>132</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Thanh Hiển</dc:creator>
  <cp:keywords/>
  <dc:description/>
  <cp:lastModifiedBy>Nguyễn Lê Thanh Hiển</cp:lastModifiedBy>
  <cp:revision>3</cp:revision>
  <dcterms:created xsi:type="dcterms:W3CDTF">2026-03-18T17:36:00Z</dcterms:created>
  <dcterms:modified xsi:type="dcterms:W3CDTF">2026-03-19T18:31:00Z</dcterms:modified>
</cp:coreProperties>
</file>