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HFShape.h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Compounds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shape.html" r:id="rHyp5">
              <w:r>
                <w:rPr>
                  <w:rStyle w:val="a.el-11-c"/>
                </w:rPr>
                <w:t xml:space="preserve">HFShape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struct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shape__bitmapdata.html" r:id="rHyp6">
              <w:r>
                <w:rPr>
                  <w:rStyle w:val="a.el-11-c"/>
                </w:rPr>
                <w:t xml:space="preserve">HFShape::BitmapData</w:t>
              </w:r>
            </w:hyperlink>
          </w:p>
        </w:tc>
      </w:tr>
    </w:tbl>
    <w:p/>
    <w:p>
      <w:pPr>
        <w:pStyle w:val="span-12"/>
      </w:pPr>
      <w:r>
        <w:rPr>
          <w:rStyle w:val="span-12-c"/>
        </w:rPr>
        <w:t xml:space="preserve">Sunday, September 26, 1999</w:t>
      </w:r>
      <w:r>
        <w:rPr>
          <w:rStyle w:val="span-13-c"/>
        </w:rPr>
        <w:t xml:space="preserve"> </w:t>
      </w:r>
      <w:r>
        <w:rPr>
          <w:rStyle w:val="span-12-c"/>
        </w:rPr>
        <w:t xml:space="preserve">Flash File Format SDK</w:t>
      </w:r>
      <w:r>
        <w:rPr>
          <w:rStyle w:val="span-14-c"/>
        </w:rPr>
        <w:t xml:space="preserve"> </w:t>
      </w:r>
      <w:r>
        <w:rPr>
          <w:rStyle w:val="span-14-c"/>
        </w:rPr>
        <w:t xml:space="preserve"> </w:t>
      </w:r>
      <w:r>
        <w:rPr>
          <w:rStyle w:val="span-12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span-12" w:type="paragraph">
    <w:name w:val="span-12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2-c" w:type="character">
    <w:name w:val="span-12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3-c" w:type="character">
    <w:name w:val="span-13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4-c" w:type="character">
    <w:name w:val="span-14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hfshape.html" TargetMode="External"/><Relationship Id="rHyp6" Type="http://schemas.openxmlformats.org/officeDocument/2006/relationships/hyperlink" Target="class_hfshape__bitmapdata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