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default" w:ascii="Times New Roman" w:hAnsi="Times New Roman" w:cs="Times New Roman"/>
          <w:sz w:val="36"/>
          <w:szCs w:val="36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Ministerul Educaţiei, Culturii şi Cercetării 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al Republicii Moldova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Universitatea Tehnică a Moldovei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Departamentul Mecanica Teoretică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>RAPORT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despre lucrarea de laborator nr.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4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la Mecanică realizată în MATLAB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Tema: </w:t>
      </w:r>
      <w:r>
        <w:rPr>
          <w:b/>
          <w:sz w:val="28"/>
          <w:szCs w:val="28"/>
        </w:rPr>
        <w:t>Compunerea oscilaţiilor armonice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Varianta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4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tabs>
          <w:tab w:val="left" w:pos="3960"/>
        </w:tabs>
        <w:ind w:left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 îndeplinit st.gr.TI-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214</w:t>
      </w:r>
      <w:r>
        <w:rPr>
          <w:rFonts w:hint="default"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                             Buza C</w:t>
      </w:r>
      <w:r>
        <w:rPr>
          <w:rFonts w:hint="default" w:ascii="Times New Roman" w:hAnsi="Times New Roman" w:cs="Times New Roman"/>
          <w:sz w:val="32"/>
          <w:szCs w:val="32"/>
        </w:rPr>
        <w:t>ătălin</w:t>
      </w:r>
    </w:p>
    <w:p>
      <w:pPr>
        <w:tabs>
          <w:tab w:val="left" w:pos="3960"/>
        </w:tabs>
        <w:ind w:left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 controlat  conf.univ.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                                      Rusu Vasile </w:t>
      </w:r>
      <w:r>
        <w:rPr>
          <w:rFonts w:hint="default" w:ascii="Times New Roman" w:hAnsi="Times New Roman" w:cs="Times New Roman"/>
          <w:sz w:val="32"/>
          <w:szCs w:val="32"/>
        </w:rPr>
        <w:t xml:space="preserve">   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220" w:leftChars="100" w:right="161" w:rightChars="73" w:firstLine="0" w:firstLineChars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Chişinău –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instrText xml:space="preserve"> DATE  \@ "yyyy"  \* MERGEFORMAT </w:instrTex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2022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fldChar w:fldCharType="end"/>
      </w:r>
    </w:p>
    <w:p>
      <w:pPr>
        <w:ind w:left="220" w:leftChars="100" w:right="161" w:rightChars="73" w:firstLine="0" w:firstLineChars="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tabs>
          <w:tab w:val="left" w:pos="2835"/>
        </w:tabs>
        <w:jc w:val="both"/>
        <w:rPr>
          <w:sz w:val="24"/>
          <w:szCs w:val="24"/>
        </w:rPr>
      </w:pPr>
      <w:r>
        <w:rPr>
          <w:sz w:val="24"/>
          <w:szCs w:val="24"/>
        </w:rPr>
        <w:t>I. De făcut o generalizare concisă despre caracteristicile cinematice  ale oscilaţiilor armonice si despre compunerea acestora, în cazul,când direcţiile coincid, şi ,când direcţiile sunt reciproc perpendiculare.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II.  De ales  două oscilaţii armonice de aceiaşi direcţie(x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şi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), cu frecvenţele ciclice 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şi 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 xml:space="preserve">2, </w:t>
      </w:r>
      <w:r>
        <w:rPr>
          <w:sz w:val="24"/>
          <w:szCs w:val="24"/>
        </w:rPr>
        <w:t xml:space="preserve">cu fazele iniţiale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şi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, şi cu amplitudinile А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şi А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. De compus(de adunat) aceste oscilaţii (х= x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+ 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, oscilaţia rezultantă), construind graficele respective cu inscripţii informative pentru următoarele cazuri:</w:t>
      </w:r>
    </w:p>
    <w:p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a). Oscilaţii armonice necoerente  (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 ≠ 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). De scris file-funcţia de timp, ce ar construi în o fereastră grafică pe axe comune graficele funcţiilor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(t)</w:t>
      </w:r>
      <w:r>
        <w:rPr>
          <w:sz w:val="24"/>
          <w:szCs w:val="24"/>
          <w:vertAlign w:val="subscript"/>
        </w:rPr>
        <w:t xml:space="preserve"> ,</w:t>
      </w:r>
      <w:r>
        <w:rPr>
          <w:sz w:val="24"/>
          <w:szCs w:val="24"/>
        </w:rPr>
        <w:t xml:space="preserve">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(t) şi х(t). De analizat rezultatele obţinute.</w:t>
      </w:r>
    </w:p>
    <w:p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b). Oscilaţii armonice coerente  (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). De scris file-funcţia de timp, ce ar construi în o fereastră grafică pe axe comune graficele funcţiilor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(t)</w:t>
      </w:r>
      <w:r>
        <w:rPr>
          <w:sz w:val="24"/>
          <w:szCs w:val="24"/>
          <w:vertAlign w:val="subscript"/>
        </w:rPr>
        <w:t xml:space="preserve"> ,</w:t>
      </w:r>
      <w:r>
        <w:rPr>
          <w:sz w:val="24"/>
          <w:szCs w:val="24"/>
        </w:rPr>
        <w:t xml:space="preserve">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(t) şi х(t). De analizat rezultatele obţinute.</w:t>
      </w:r>
    </w:p>
    <w:p>
      <w:pPr>
        <w:ind w:left="36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c). Oscilaţii armonice necoerente (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>
        <w:rPr>
          <w:position w:val="-4"/>
          <w:sz w:val="24"/>
          <w:szCs w:val="24"/>
          <w:lang w:val="ru-RU"/>
        </w:rPr>
        <w:object>
          <v:shape id="_x0000_i1025" o:spt="75" type="#_x0000_t75" style="height:9.75pt;width:11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, - oscilaţie de tip bătaie). De scris file-funcţia de timp, ce ar construi în o fereastră grafică  graficul  funcţiei  х(t). De determinat caracteristicile cinematice ale oscilaţiei de tip bătaie.</w:t>
      </w:r>
    </w:p>
    <w:p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d). Oscilaţii armonice coerente (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). De scris o  file-funcţie cu parametrii de intrare numărul figurii şi diferenţa de faze                       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</w:rPr>
        <w:t xml:space="preserve"> =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, ce ar construi, în o fereastră grafică,  graficele funcţiilor 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(t)</w:t>
      </w:r>
      <w:r>
        <w:rPr>
          <w:sz w:val="24"/>
          <w:szCs w:val="24"/>
          <w:vertAlign w:val="subscript"/>
        </w:rPr>
        <w:t xml:space="preserve"> ,</w:t>
      </w:r>
      <w:r>
        <w:rPr>
          <w:sz w:val="24"/>
          <w:szCs w:val="24"/>
        </w:rPr>
        <w:t xml:space="preserve">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(t) şi х(t) pentru              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</w:rPr>
        <w:t>=0;</w:t>
      </w:r>
      <w:r>
        <w:rPr>
          <w:position w:val="-24"/>
          <w:sz w:val="24"/>
          <w:szCs w:val="24"/>
          <w:lang w:val="ru-RU"/>
        </w:rPr>
        <w:object>
          <v:shape id="_x0000_i1026" o:spt="75" type="#_x0000_t75" style="height:33.75pt;width:146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sz w:val="24"/>
          <w:szCs w:val="24"/>
        </w:rPr>
        <w:t xml:space="preserve"> pe axe separate (fereastra grafică se divizează în 9 sectoare , fiecare cu axele sale, pentru fiecare valoare ale parametrului 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</w:rPr>
        <w:t>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right="161" w:rightChars="73"/>
        <w:jc w:val="both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a)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t=0:0.03:30;</w:t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76200</wp:posOffset>
            </wp:positionV>
            <wp:extent cx="2019300" cy="266700"/>
            <wp:effectExtent l="0" t="0" r="7620" b="7620"/>
            <wp:wrapTight wrapText="bothSides">
              <wp:wrapPolygon>
                <wp:start x="0" y="0"/>
                <wp:lineTo x="0" y="20109"/>
                <wp:lineTo x="21518" y="20109"/>
                <wp:lineTo x="21518" y="0"/>
                <wp:lineTo x="0" y="0"/>
              </wp:wrapPolygon>
            </wp:wrapTight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733800" cy="1958340"/>
            <wp:effectExtent l="0" t="0" r="0" b="762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665220" cy="2986405"/>
            <wp:effectExtent l="0" t="0" r="7620" b="635"/>
            <wp:docPr id="12" name="Picture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b)</w:t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31115</wp:posOffset>
            </wp:positionV>
            <wp:extent cx="5447665" cy="1935480"/>
            <wp:effectExtent l="0" t="0" r="0" b="0"/>
            <wp:wrapTight wrapText="bothSides">
              <wp:wrapPolygon>
                <wp:start x="0" y="0"/>
                <wp:lineTo x="0" y="21430"/>
                <wp:lineTo x="21512" y="21430"/>
                <wp:lineTo x="21512" y="0"/>
                <wp:lineTo x="0" y="0"/>
              </wp:wrapPolygon>
            </wp:wrapTight>
            <wp:docPr id="13" name="Picture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1630680" cy="304800"/>
            <wp:effectExtent l="0" t="0" r="0" b="0"/>
            <wp:docPr id="14" name="Picture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172720</wp:posOffset>
            </wp:positionV>
            <wp:extent cx="4000500" cy="3025140"/>
            <wp:effectExtent l="0" t="0" r="0" b="0"/>
            <wp:wrapTight wrapText="bothSides">
              <wp:wrapPolygon>
                <wp:start x="0" y="0"/>
                <wp:lineTo x="0" y="21546"/>
                <wp:lineTo x="21559" y="21546"/>
                <wp:lineTo x="21559" y="0"/>
                <wp:lineTo x="0" y="0"/>
              </wp:wrapPolygon>
            </wp:wrapTight>
            <wp:docPr id="15" name="Picture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3241675</wp:posOffset>
            </wp:positionH>
            <wp:positionV relativeFrom="paragraph">
              <wp:posOffset>39370</wp:posOffset>
            </wp:positionV>
            <wp:extent cx="3230245" cy="2043430"/>
            <wp:effectExtent l="0" t="0" r="0" b="0"/>
            <wp:wrapTight wrapText="bothSides">
              <wp:wrapPolygon>
                <wp:start x="0" y="0"/>
                <wp:lineTo x="0" y="21425"/>
                <wp:lineTo x="21502" y="21425"/>
                <wp:lineTo x="21502" y="0"/>
                <wp:lineTo x="0" y="0"/>
              </wp:wrapPolygon>
            </wp:wrapTight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284" w:rightChars="129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[x1,x2,x3]=ex2b(t);</w:t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edit ex2c.m</w:t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233680</wp:posOffset>
            </wp:positionV>
            <wp:extent cx="3100705" cy="2815590"/>
            <wp:effectExtent l="0" t="0" r="8255" b="3810"/>
            <wp:wrapTight wrapText="bothSides">
              <wp:wrapPolygon>
                <wp:start x="0" y="0"/>
                <wp:lineTo x="0" y="21512"/>
                <wp:lineTo x="21445" y="21512"/>
                <wp:lineTo x="21445" y="0"/>
                <wp:lineTo x="0" y="0"/>
              </wp:wrapPolygon>
            </wp:wrapTight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1939925</wp:posOffset>
            </wp:positionH>
            <wp:positionV relativeFrom="paragraph">
              <wp:posOffset>53340</wp:posOffset>
            </wp:positionV>
            <wp:extent cx="4716780" cy="1464945"/>
            <wp:effectExtent l="0" t="0" r="7620" b="13335"/>
            <wp:wrapTight wrapText="bothSides">
              <wp:wrapPolygon>
                <wp:start x="0" y="0"/>
                <wp:lineTo x="0" y="21347"/>
                <wp:lineTo x="21565" y="21347"/>
                <wp:lineTo x="21565" y="0"/>
                <wp:lineTo x="0" y="0"/>
              </wp:wrapPolygon>
            </wp:wrapTight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d)</w:t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1531620" cy="2644140"/>
            <wp:effectExtent l="0" t="0" r="7620" b="762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84" w:rightChars="129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652260" cy="3509645"/>
            <wp:effectExtent l="0" t="0" r="7620" b="1079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III. Punctul material ia parte la două oscilaţii armonice de direcţii reciproc perpendiculare (x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şi y) cu frecvenţele ciclice  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 şi  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 xml:space="preserve">2   , </w:t>
      </w:r>
      <w:r>
        <w:rPr>
          <w:sz w:val="24"/>
          <w:szCs w:val="24"/>
        </w:rPr>
        <w:t xml:space="preserve">сu fazele iniţiale 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şi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şi   amplitudinile  А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şi А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. Este necesar de selectat aceste oscilaţii în următoarele cazuri: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a). 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 =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. De scris o  file-funcţie cu parametrii de intrare numărul figurii şi diferenţa de faze                                     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</w:rPr>
        <w:t>=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, ce ar construi, pe axe separate , în o fereastră grafică, traiectoriile mişcării punctului (figurile lui Lissajous),pentru          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</w:rPr>
        <w:t>=0;</w:t>
      </w:r>
      <w:r>
        <w:rPr>
          <w:position w:val="-24"/>
          <w:sz w:val="24"/>
          <w:szCs w:val="24"/>
          <w:lang w:val="ru-RU"/>
        </w:rPr>
        <w:object>
          <v:shape id="_x0000_i1027" o:spt="75" type="#_x0000_t75" style="height:33.75pt;width:146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21">
            <o:LockedField>false</o:LockedField>
          </o:OLEObject>
        </w:object>
      </w:r>
      <w:r>
        <w:rPr>
          <w:sz w:val="24"/>
          <w:szCs w:val="24"/>
        </w:rPr>
        <w:t>.</w:t>
      </w:r>
    </w:p>
    <w:p>
      <w:pPr>
        <w:ind w:left="360"/>
        <w:jc w:val="both"/>
        <w:rPr>
          <w:sz w:val="24"/>
          <w:szCs w:val="24"/>
        </w:rPr>
      </w:pPr>
      <w:r>
        <w:rPr>
          <w:position w:val="-10"/>
          <w:sz w:val="24"/>
          <w:szCs w:val="24"/>
        </w:rPr>
        <w:object>
          <v:shape id="_x0000_i1028" o:spt="75" type="#_x0000_t75" style="height:17pt;width:9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2">
            <o:LockedField>false</o:LockedField>
          </o:OLEObject>
        </w:object>
      </w:r>
      <w:r>
        <w:rPr>
          <w:sz w:val="24"/>
          <w:szCs w:val="24"/>
        </w:rPr>
        <w:t xml:space="preserve">b). 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 ≠ </w:t>
      </w:r>
      <w:r>
        <w:rPr>
          <w:sz w:val="24"/>
          <w:szCs w:val="24"/>
          <w:lang w:val="ru-RU"/>
        </w:rPr>
        <w:t>ω</w:t>
      </w:r>
      <w:r>
        <w:rPr>
          <w:sz w:val="24"/>
          <w:szCs w:val="24"/>
          <w:vertAlign w:val="subscript"/>
        </w:rPr>
        <w:t xml:space="preserve">2  </w:t>
      </w:r>
      <w:r>
        <w:rPr>
          <w:sz w:val="24"/>
          <w:szCs w:val="24"/>
        </w:rPr>
        <w:t xml:space="preserve">,  </w:t>
      </w:r>
      <w:r>
        <w:rPr>
          <w:position w:val="-32"/>
          <w:sz w:val="24"/>
          <w:szCs w:val="24"/>
          <w:lang w:val="ru-RU"/>
        </w:rPr>
        <w:object>
          <v:shape id="_x0000_i1029" o:spt="75" type="#_x0000_t75" style="height:37.75pt;width:48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4">
            <o:LockedField>false</o:LockedField>
          </o:OLEObject>
        </w:object>
      </w:r>
      <w:r>
        <w:rPr>
          <w:sz w:val="24"/>
          <w:szCs w:val="24"/>
        </w:rPr>
        <w:t xml:space="preserve"> ,  n</w:t>
      </w:r>
      <w:r>
        <w:rPr>
          <w:sz w:val="24"/>
          <w:szCs w:val="24"/>
          <w:vertAlign w:val="subscript"/>
        </w:rPr>
        <w:t>1 ,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= 1 , 2 ,3 , …. , 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</w:rPr>
        <w:t xml:space="preserve"> -</w:t>
      </w:r>
      <w:r>
        <w:rPr>
          <w:position w:val="-24"/>
          <w:sz w:val="24"/>
          <w:szCs w:val="24"/>
          <w:lang w:val="en-US"/>
        </w:rPr>
        <w:object>
          <v:shape id="_x0000_i1030" o:spt="75" type="#_x0000_t75" style="height:30.75pt;width:12.7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6">
            <o:LockedField>false</o:LockedField>
          </o:OLEObject>
        </w:object>
      </w:r>
      <w:r>
        <w:rPr>
          <w:sz w:val="24"/>
          <w:szCs w:val="24"/>
        </w:rPr>
        <w:t>;</w:t>
      </w:r>
    </w:p>
    <w:p>
      <w:pPr>
        <w:ind w:right="284" w:rightChars="129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De scris o  file-funcţie cu parametrii de intrare numărul       figurii şi parametru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</w:rPr>
        <w:t xml:space="preserve">  , ce ar construi, pe axe separate ,     în o fereastră grafică, traiectoriile mişcării punctului (figurile lui Lissajous),pentru          </w:t>
      </w:r>
      <w:r>
        <w:rPr>
          <w:sz w:val="24"/>
          <w:szCs w:val="24"/>
          <w:lang w:val="ru-RU"/>
        </w:rPr>
        <w:t>α</w:t>
      </w:r>
      <w:r>
        <w:rPr>
          <w:sz w:val="24"/>
          <w:szCs w:val="24"/>
        </w:rPr>
        <w:t>=0;</w:t>
      </w:r>
      <w:r>
        <w:rPr>
          <w:position w:val="-24"/>
          <w:sz w:val="24"/>
          <w:szCs w:val="24"/>
          <w:lang w:val="ru-RU"/>
        </w:rPr>
        <w:object>
          <v:shape id="_x0000_i1031" o:spt="75" type="#_x0000_t75" style="height:33.75pt;width:146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8">
            <o:LockedField>false</o:LockedField>
          </o:OLEObject>
        </w:object>
      </w: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  <w:bookmarkStart w:id="0" w:name="_GoBack"/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203200</wp:posOffset>
            </wp:positionV>
            <wp:extent cx="1623060" cy="1478915"/>
            <wp:effectExtent l="0" t="0" r="7620" b="0"/>
            <wp:wrapTight wrapText="bothSides">
              <wp:wrapPolygon>
                <wp:start x="0" y="0"/>
                <wp:lineTo x="0" y="21368"/>
                <wp:lineTo x="21499" y="21368"/>
                <wp:lineTo x="21499" y="0"/>
                <wp:lineTo x="0" y="0"/>
              </wp:wrapPolygon>
            </wp:wrapTight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sz w:val="24"/>
          <w:szCs w:val="24"/>
          <w:lang w:val="en-US"/>
        </w:rPr>
        <w:t>A)</w:t>
      </w: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249555</wp:posOffset>
            </wp:positionV>
            <wp:extent cx="5196840" cy="1586230"/>
            <wp:effectExtent l="0" t="0" r="0" b="13970"/>
            <wp:wrapTight wrapText="bothSides">
              <wp:wrapPolygon>
                <wp:start x="0" y="0"/>
                <wp:lineTo x="0" y="21375"/>
                <wp:lineTo x="21537" y="21375"/>
                <wp:lineTo x="21537" y="0"/>
                <wp:lineTo x="0" y="0"/>
              </wp:wrapPolygon>
            </wp:wrapTight>
            <wp:docPr id="10" name="Picture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-5097780</wp:posOffset>
            </wp:positionH>
            <wp:positionV relativeFrom="paragraph">
              <wp:posOffset>3916680</wp:posOffset>
            </wp:positionV>
            <wp:extent cx="2125980" cy="1470660"/>
            <wp:effectExtent l="0" t="0" r="0" b="7620"/>
            <wp:wrapTight wrapText="bothSides">
              <wp:wrapPolygon>
                <wp:start x="0" y="0"/>
                <wp:lineTo x="0" y="21488"/>
                <wp:lineTo x="21523" y="21488"/>
                <wp:lineTo x="21523" y="0"/>
                <wp:lineTo x="0" y="0"/>
              </wp:wrapPolygon>
            </wp:wrapTight>
            <wp:docPr id="16" name="Picture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-5638800</wp:posOffset>
            </wp:positionH>
            <wp:positionV relativeFrom="paragraph">
              <wp:posOffset>252730</wp:posOffset>
            </wp:positionV>
            <wp:extent cx="6595745" cy="3475990"/>
            <wp:effectExtent l="0" t="0" r="48895" b="29210"/>
            <wp:wrapSquare wrapText="bothSides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</w:t>
      </w: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222885</wp:posOffset>
            </wp:positionV>
            <wp:extent cx="5501640" cy="1615440"/>
            <wp:effectExtent l="0" t="0" r="0" b="0"/>
            <wp:wrapTight wrapText="bothSides">
              <wp:wrapPolygon>
                <wp:start x="0" y="0"/>
                <wp:lineTo x="0" y="21396"/>
                <wp:lineTo x="21540" y="21396"/>
                <wp:lineTo x="21540" y="0"/>
                <wp:lineTo x="0" y="0"/>
              </wp:wrapPolygon>
            </wp:wrapTight>
            <wp:docPr id="11" name="Picture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6651625" cy="3586480"/>
            <wp:effectExtent l="0" t="0" r="8255" b="10160"/>
            <wp:docPr id="17" name="Picture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84" w:rightChars="129"/>
        <w:jc w:val="left"/>
        <w:rPr>
          <w:rFonts w:hint="default"/>
          <w:sz w:val="24"/>
          <w:szCs w:val="24"/>
          <w:lang w:val="en-US"/>
        </w:rPr>
      </w:pPr>
    </w:p>
    <w:p>
      <w:pPr>
        <w:ind w:right="284" w:rightChars="129"/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</w:p>
    <w:p>
      <w:pPr>
        <w:ind w:right="284" w:rightChars="129"/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Concluzii:</w:t>
      </w:r>
    </w:p>
    <w:p>
      <w:pPr>
        <w:ind w:right="284" w:rightChars="129" w:firstLine="280" w:firstLineChars="10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În timpul efectuării lucrării de laborator numărul 4 cu tema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/>
          <w:sz w:val="28"/>
          <w:szCs w:val="28"/>
        </w:rPr>
        <w:t>Compunerea oscilaţiilor armonice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”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desenat grafice ale oscila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țiilor armonice folosind file-funcții. Astfel am văzut cum arată sub formă de desen oscilațiile armonice.Pentru a putea realiza lucrarea dată am folosit cunoștiințele acumulate din efectuarea celorlalte lucrări de laborator. </w:t>
      </w:r>
    </w:p>
    <w:p>
      <w:pPr>
        <w:ind w:right="284" w:rightChars="129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283" w:right="283" w:bottom="283" w:left="113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415C"/>
    <w:rsid w:val="03506761"/>
    <w:rsid w:val="036D04B8"/>
    <w:rsid w:val="04503187"/>
    <w:rsid w:val="05B74B64"/>
    <w:rsid w:val="05C4062E"/>
    <w:rsid w:val="05C55026"/>
    <w:rsid w:val="0658184D"/>
    <w:rsid w:val="06CC45BB"/>
    <w:rsid w:val="0D3533D0"/>
    <w:rsid w:val="0EEA5183"/>
    <w:rsid w:val="10CB6CA1"/>
    <w:rsid w:val="12AB58CE"/>
    <w:rsid w:val="17357547"/>
    <w:rsid w:val="179C27AC"/>
    <w:rsid w:val="183A1BAF"/>
    <w:rsid w:val="19A2243F"/>
    <w:rsid w:val="1A1A7ED8"/>
    <w:rsid w:val="1B64329C"/>
    <w:rsid w:val="1BCD728B"/>
    <w:rsid w:val="1DF92125"/>
    <w:rsid w:val="1E0129CA"/>
    <w:rsid w:val="1E056102"/>
    <w:rsid w:val="25DE5438"/>
    <w:rsid w:val="26473952"/>
    <w:rsid w:val="283B08C9"/>
    <w:rsid w:val="2A561A75"/>
    <w:rsid w:val="2D63581B"/>
    <w:rsid w:val="2E051254"/>
    <w:rsid w:val="2E462288"/>
    <w:rsid w:val="30012181"/>
    <w:rsid w:val="34426435"/>
    <w:rsid w:val="35A53A01"/>
    <w:rsid w:val="380D43D6"/>
    <w:rsid w:val="382D23AD"/>
    <w:rsid w:val="3A493337"/>
    <w:rsid w:val="3A9D3704"/>
    <w:rsid w:val="3C6D049F"/>
    <w:rsid w:val="3D3F64E3"/>
    <w:rsid w:val="410216FF"/>
    <w:rsid w:val="46F36924"/>
    <w:rsid w:val="4E48376F"/>
    <w:rsid w:val="4FE961AB"/>
    <w:rsid w:val="50D57071"/>
    <w:rsid w:val="551F7FBE"/>
    <w:rsid w:val="5FEF58AF"/>
    <w:rsid w:val="606A1BF8"/>
    <w:rsid w:val="62A80EED"/>
    <w:rsid w:val="663C45CC"/>
    <w:rsid w:val="6B48112F"/>
    <w:rsid w:val="6BDA70FD"/>
    <w:rsid w:val="75290E7C"/>
    <w:rsid w:val="7848212F"/>
    <w:rsid w:val="787F363F"/>
    <w:rsid w:val="7B6E2245"/>
    <w:rsid w:val="7B8860AB"/>
    <w:rsid w:val="7B9F14EB"/>
    <w:rsid w:val="7BF45F89"/>
    <w:rsid w:val="7CFB52BF"/>
    <w:rsid w:val="7E352756"/>
    <w:rsid w:val="7E9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5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oleObject" Target="embeddings/oleObject7.bin"/><Relationship Id="rId27" Type="http://schemas.openxmlformats.org/officeDocument/2006/relationships/image" Target="media/image16.wmf"/><Relationship Id="rId26" Type="http://schemas.openxmlformats.org/officeDocument/2006/relationships/oleObject" Target="embeddings/oleObject6.bin"/><Relationship Id="rId25" Type="http://schemas.openxmlformats.org/officeDocument/2006/relationships/image" Target="media/image15.wmf"/><Relationship Id="rId24" Type="http://schemas.openxmlformats.org/officeDocument/2006/relationships/oleObject" Target="embeddings/oleObject5.bin"/><Relationship Id="rId23" Type="http://schemas.openxmlformats.org/officeDocument/2006/relationships/image" Target="media/image14.wmf"/><Relationship Id="rId22" Type="http://schemas.openxmlformats.org/officeDocument/2006/relationships/oleObject" Target="embeddings/oleObject4.bin"/><Relationship Id="rId21" Type="http://schemas.openxmlformats.org/officeDocument/2006/relationships/oleObject" Target="embeddings/oleObject3.bin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244</Words>
  <Characters>1430</Characters>
  <Lines>0</Lines>
  <Paragraphs>0</Paragraphs>
  <TotalTime>6</TotalTime>
  <ScaleCrop>false</ScaleCrop>
  <LinksUpToDate>false</LinksUpToDate>
  <CharactersWithSpaces>1699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2022-01-29T10:12:00Z</dcterms:created>
  <dc:creator>frunc</dc:creator>
  <cp:lastModifiedBy>Catalin Buza</cp:lastModifiedBy>
  <dcterms:modified xsi:type="dcterms:W3CDTF">2022-04-01T16:53:33Z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E10D79E5DBCF4EAE8E0BA0CDD83C74F0</vt:lpwstr>
  </property>
</Properties>
</file>