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3784" w14:textId="77777777" w:rsidR="00820686" w:rsidRDefault="003A4885">
      <w:pPr>
        <w:spacing w:line="360" w:lineRule="auto"/>
        <w:jc w:val="center"/>
        <w:rPr>
          <w:rFonts w:ascii="Times New Roman" w:hAnsi="Times New Roman" w:cs="Times New Roman"/>
          <w:b/>
          <w:sz w:val="32"/>
          <w:szCs w:val="32"/>
        </w:rPr>
      </w:pPr>
      <w:r>
        <w:rPr>
          <w:rFonts w:ascii="Times New Roman" w:hAnsi="Times New Roman" w:cs="Times New Roman"/>
          <w:b/>
          <w:sz w:val="28"/>
          <w:szCs w:val="28"/>
        </w:rPr>
        <w:t>Ministerul Educației și Cercetării al Republicii Moldova</w:t>
      </w:r>
    </w:p>
    <w:p w14:paraId="5CD8A4A8" w14:textId="77777777" w:rsidR="00820686" w:rsidRDefault="003A4885">
      <w:pPr>
        <w:spacing w:line="360" w:lineRule="auto"/>
        <w:jc w:val="center"/>
        <w:rPr>
          <w:rFonts w:ascii="Times New Roman" w:hAnsi="Times New Roman" w:cs="Times New Roman"/>
          <w:b/>
          <w:sz w:val="32"/>
        </w:rPr>
      </w:pPr>
      <w:r>
        <w:rPr>
          <w:rFonts w:ascii="Times New Roman" w:hAnsi="Times New Roman" w:cs="Times New Roman"/>
          <w:b/>
          <w:sz w:val="28"/>
        </w:rPr>
        <w:t>Universitatea Tehnică a Moldovei</w:t>
      </w:r>
    </w:p>
    <w:p w14:paraId="7E31BBD6" w14:textId="77777777" w:rsidR="00820686" w:rsidRDefault="003A4885">
      <w:pPr>
        <w:autoSpaceDE w:val="0"/>
        <w:autoSpaceDN w:val="0"/>
        <w:adjustRightInd w:val="0"/>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Facultatea Calculatoare, Informatică şi Microelectronică</w:t>
      </w:r>
    </w:p>
    <w:p w14:paraId="54FFF5C7" w14:textId="77777777" w:rsidR="00820686" w:rsidRDefault="003A4885">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Departamentul Informatică şi Ingineria Sistemelor</w:t>
      </w:r>
    </w:p>
    <w:p w14:paraId="7A84C901" w14:textId="77777777" w:rsidR="00820686" w:rsidRDefault="00820686">
      <w:pPr>
        <w:spacing w:line="360" w:lineRule="auto"/>
        <w:rPr>
          <w:rFonts w:ascii="Times New Roman" w:hAnsi="Times New Roman" w:cs="Times New Roman"/>
          <w:b/>
          <w:sz w:val="32"/>
        </w:rPr>
      </w:pPr>
    </w:p>
    <w:p w14:paraId="532012EA" w14:textId="77777777" w:rsidR="00820686" w:rsidRDefault="00820686">
      <w:pPr>
        <w:spacing w:line="360" w:lineRule="auto"/>
        <w:rPr>
          <w:rFonts w:ascii="Times New Roman" w:hAnsi="Times New Roman" w:cs="Times New Roman"/>
          <w:b/>
          <w:sz w:val="32"/>
        </w:rPr>
      </w:pPr>
    </w:p>
    <w:p w14:paraId="1082760D" w14:textId="77777777" w:rsidR="00820686" w:rsidRDefault="00820686">
      <w:pPr>
        <w:spacing w:line="360" w:lineRule="auto"/>
        <w:rPr>
          <w:rFonts w:ascii="Times New Roman" w:hAnsi="Times New Roman" w:cs="Times New Roman"/>
          <w:b/>
          <w:sz w:val="32"/>
        </w:rPr>
      </w:pPr>
    </w:p>
    <w:p w14:paraId="77F7786E" w14:textId="77777777" w:rsidR="00820686" w:rsidRDefault="00820686">
      <w:pPr>
        <w:spacing w:line="360" w:lineRule="auto"/>
        <w:rPr>
          <w:rFonts w:ascii="Times New Roman" w:hAnsi="Times New Roman" w:cs="Times New Roman"/>
          <w:b/>
          <w:sz w:val="32"/>
        </w:rPr>
      </w:pPr>
    </w:p>
    <w:p w14:paraId="6BD41E80" w14:textId="77777777" w:rsidR="00820686" w:rsidRDefault="003A4885">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Lucru Individual</w:t>
      </w:r>
    </w:p>
    <w:p w14:paraId="43A30F28" w14:textId="77777777" w:rsidR="00820686" w:rsidRDefault="003A4885">
      <w:pPr>
        <w:spacing w:line="360" w:lineRule="auto"/>
        <w:jc w:val="center"/>
        <w:rPr>
          <w:rFonts w:ascii="Times New Roman" w:hAnsi="Times New Roman" w:cs="Times New Roman"/>
          <w:iCs/>
          <w:sz w:val="28"/>
          <w:szCs w:val="28"/>
          <w:lang w:bidi="th-TH"/>
        </w:rPr>
      </w:pPr>
      <w:r>
        <w:rPr>
          <w:rFonts w:ascii="Times New Roman" w:hAnsi="Times New Roman" w:cs="Times New Roman"/>
          <w:iCs/>
          <w:color w:val="000000"/>
          <w:sz w:val="28"/>
          <w:szCs w:val="28"/>
        </w:rPr>
        <w:t xml:space="preserve">la </w:t>
      </w:r>
      <w:proofErr w:type="gramStart"/>
      <w:r>
        <w:rPr>
          <w:rFonts w:ascii="Times New Roman" w:hAnsi="Times New Roman" w:cs="Times New Roman"/>
          <w:iCs/>
          <w:color w:val="000000"/>
          <w:sz w:val="28"/>
          <w:szCs w:val="28"/>
        </w:rPr>
        <w:t xml:space="preserve">cursul  </w:t>
      </w:r>
      <w:r>
        <w:rPr>
          <w:rFonts w:ascii="Times New Roman" w:hAnsi="Times New Roman" w:cs="Times New Roman"/>
          <w:bCs/>
          <w:sz w:val="32"/>
          <w:szCs w:val="32"/>
          <w:lang w:val="fr-FR"/>
        </w:rPr>
        <w:t>„</w:t>
      </w:r>
      <w:proofErr w:type="gramEnd"/>
      <w:r>
        <w:rPr>
          <w:rFonts w:ascii="Times New Roman" w:hAnsi="Times New Roman" w:cs="Times New Roman"/>
          <w:bCs/>
          <w:sz w:val="32"/>
          <w:szCs w:val="32"/>
        </w:rPr>
        <w:t>Managementul proiectelor</w:t>
      </w:r>
      <w:r>
        <w:rPr>
          <w:rFonts w:ascii="Times New Roman" w:hAnsi="Times New Roman" w:cs="Times New Roman"/>
          <w:bCs/>
          <w:sz w:val="28"/>
        </w:rPr>
        <w:t>”</w:t>
      </w:r>
    </w:p>
    <w:p w14:paraId="618958B5" w14:textId="77777777" w:rsidR="00820686" w:rsidRDefault="003A4885">
      <w:pPr>
        <w:spacing w:line="360" w:lineRule="auto"/>
        <w:jc w:val="center"/>
        <w:rPr>
          <w:rFonts w:ascii="Times New Roman" w:hAnsi="Times New Roman" w:cs="Times New Roman"/>
          <w:sz w:val="28"/>
          <w:szCs w:val="28"/>
        </w:rPr>
      </w:pPr>
      <w:r>
        <w:rPr>
          <w:rFonts w:ascii="Times New Roman" w:hAnsi="Times New Roman" w:cs="Times New Roman"/>
          <w:bCs/>
          <w:sz w:val="28"/>
          <w:szCs w:val="28"/>
        </w:rPr>
        <w:t>Tema: „</w:t>
      </w:r>
      <w:r>
        <w:rPr>
          <w:rFonts w:ascii="Times New Roman" w:hAnsi="Times New Roman" w:cs="Times New Roman"/>
          <w:b/>
          <w:bCs/>
          <w:sz w:val="28"/>
          <w:szCs w:val="28"/>
        </w:rPr>
        <w:t>Snake Game”.</w:t>
      </w:r>
    </w:p>
    <w:p w14:paraId="6D1CF629" w14:textId="77777777" w:rsidR="00820686" w:rsidRDefault="00820686">
      <w:pPr>
        <w:spacing w:line="360" w:lineRule="auto"/>
        <w:jc w:val="both"/>
        <w:rPr>
          <w:rFonts w:ascii="Times New Roman" w:hAnsi="Times New Roman" w:cs="Times New Roman"/>
        </w:rPr>
      </w:pPr>
    </w:p>
    <w:p w14:paraId="0B1C7E01" w14:textId="77777777" w:rsidR="00820686" w:rsidRDefault="00820686">
      <w:pPr>
        <w:spacing w:line="360" w:lineRule="auto"/>
        <w:jc w:val="both"/>
        <w:rPr>
          <w:rFonts w:ascii="Times New Roman" w:hAnsi="Times New Roman" w:cs="Times New Roman"/>
        </w:rPr>
      </w:pPr>
    </w:p>
    <w:p w14:paraId="5F1AB09F" w14:textId="77777777" w:rsidR="00820686" w:rsidRDefault="00820686">
      <w:pPr>
        <w:spacing w:line="360" w:lineRule="auto"/>
        <w:jc w:val="center"/>
        <w:rPr>
          <w:rFonts w:ascii="Times New Roman" w:hAnsi="Times New Roman" w:cs="Times New Roman"/>
        </w:rPr>
      </w:pPr>
    </w:p>
    <w:p w14:paraId="1DF6AFD0" w14:textId="77777777" w:rsidR="00820686" w:rsidRDefault="00820686">
      <w:pPr>
        <w:spacing w:line="360" w:lineRule="auto"/>
        <w:jc w:val="center"/>
        <w:rPr>
          <w:rFonts w:ascii="Times New Roman" w:hAnsi="Times New Roman" w:cs="Times New Roman"/>
        </w:rPr>
      </w:pPr>
    </w:p>
    <w:p w14:paraId="1BC36F32" w14:textId="77777777" w:rsidR="00820686" w:rsidRDefault="00820686">
      <w:pPr>
        <w:spacing w:line="360" w:lineRule="auto"/>
        <w:rPr>
          <w:rFonts w:ascii="Times New Roman" w:hAnsi="Times New Roman" w:cs="Times New Roman"/>
        </w:rPr>
      </w:pPr>
    </w:p>
    <w:p w14:paraId="338D8038" w14:textId="77777777" w:rsidR="00820686" w:rsidRDefault="003A4885">
      <w:pPr>
        <w:spacing w:line="360" w:lineRule="auto"/>
        <w:jc w:val="both"/>
        <w:rPr>
          <w:rFonts w:ascii="Times New Roman" w:hAnsi="Times New Roman" w:cs="Times New Roman"/>
          <w:b/>
          <w:color w:val="000000"/>
          <w:sz w:val="28"/>
        </w:rPr>
      </w:pPr>
      <w:r>
        <w:rPr>
          <w:rFonts w:ascii="Times New Roman" w:hAnsi="Times New Roman" w:cs="Times New Roman"/>
          <w:color w:val="000000"/>
          <w:sz w:val="28"/>
        </w:rPr>
        <w:t xml:space="preserve">Au </w:t>
      </w:r>
      <w:proofErr w:type="gramStart"/>
      <w:r>
        <w:rPr>
          <w:rFonts w:ascii="Times New Roman" w:hAnsi="Times New Roman" w:cs="Times New Roman"/>
          <w:color w:val="000000"/>
          <w:sz w:val="28"/>
        </w:rPr>
        <w:t>efectuat :</w:t>
      </w:r>
      <w:proofErr w:type="gramEnd"/>
      <w:r>
        <w:rPr>
          <w:rFonts w:ascii="Times New Roman" w:hAnsi="Times New Roman" w:cs="Times New Roman"/>
          <w:color w:val="000000"/>
          <w:sz w:val="28"/>
        </w:rPr>
        <w:t xml:space="preserve">                                                                                      </w:t>
      </w:r>
      <w:r>
        <w:rPr>
          <w:rFonts w:ascii="Times New Roman" w:hAnsi="Times New Roman" w:cs="Times New Roman"/>
          <w:b/>
          <w:color w:val="000000"/>
          <w:sz w:val="28"/>
        </w:rPr>
        <w:t>TI-214 Arnaut Roxana</w:t>
      </w:r>
    </w:p>
    <w:p w14:paraId="567CC0E1" w14:textId="77777777" w:rsidR="00820686" w:rsidRDefault="003A4885">
      <w:pPr>
        <w:spacing w:line="360" w:lineRule="auto"/>
        <w:jc w:val="right"/>
        <w:rPr>
          <w:rFonts w:ascii="Times New Roman" w:hAnsi="Times New Roman" w:cs="Times New Roman"/>
          <w:b/>
          <w:color w:val="000000"/>
          <w:sz w:val="28"/>
        </w:rPr>
      </w:pPr>
      <w:r>
        <w:rPr>
          <w:rFonts w:ascii="Times New Roman" w:hAnsi="Times New Roman" w:cs="Times New Roman"/>
          <w:color w:val="000000"/>
          <w:sz w:val="28"/>
        </w:rPr>
        <w:t xml:space="preserve">  </w:t>
      </w:r>
      <w:r>
        <w:rPr>
          <w:rFonts w:ascii="Times New Roman" w:hAnsi="Times New Roman" w:cs="Times New Roman"/>
          <w:b/>
          <w:color w:val="000000"/>
          <w:sz w:val="28"/>
        </w:rPr>
        <w:t>TI-214 Buza Cătălin</w:t>
      </w:r>
    </w:p>
    <w:p w14:paraId="0B005E18" w14:textId="77777777" w:rsidR="00820686" w:rsidRDefault="003A4885">
      <w:pPr>
        <w:spacing w:line="360" w:lineRule="auto"/>
        <w:jc w:val="right"/>
        <w:rPr>
          <w:rFonts w:ascii="Times New Roman" w:hAnsi="Times New Roman" w:cs="Times New Roman"/>
          <w:b/>
          <w:color w:val="000000"/>
          <w:sz w:val="28"/>
        </w:rPr>
      </w:pPr>
      <w:r>
        <w:rPr>
          <w:rFonts w:ascii="Times New Roman" w:hAnsi="Times New Roman" w:cs="Times New Roman"/>
          <w:b/>
          <w:color w:val="000000"/>
          <w:sz w:val="28"/>
        </w:rPr>
        <w:t>TI-214 Frunceac Nichita</w:t>
      </w:r>
    </w:p>
    <w:p w14:paraId="282676D8" w14:textId="77777777" w:rsidR="00820686" w:rsidRDefault="003A4885">
      <w:pPr>
        <w:spacing w:line="360" w:lineRule="auto"/>
        <w:rPr>
          <w:rFonts w:ascii="Times New Roman" w:hAnsi="Times New Roman" w:cs="Times New Roman"/>
          <w:b/>
          <w:bCs/>
          <w:color w:val="000000"/>
          <w:sz w:val="28"/>
        </w:rPr>
      </w:pPr>
      <w:r>
        <w:rPr>
          <w:rFonts w:ascii="Times New Roman" w:hAnsi="Times New Roman" w:cs="Times New Roman"/>
          <w:color w:val="000000"/>
          <w:sz w:val="28"/>
        </w:rPr>
        <w:t xml:space="preserve">  A verificat:                                                              </w:t>
      </w:r>
      <w:r>
        <w:rPr>
          <w:rFonts w:ascii="Times New Roman" w:hAnsi="Times New Roman" w:cs="Times New Roman"/>
          <w:b/>
          <w:bCs/>
          <w:color w:val="000000"/>
          <w:sz w:val="28"/>
        </w:rPr>
        <w:t xml:space="preserve">   </w:t>
      </w:r>
      <w:r>
        <w:rPr>
          <w:rFonts w:ascii="Times New Roman" w:hAnsi="Times New Roman" w:cs="Times New Roman"/>
          <w:b/>
          <w:bCs/>
          <w:color w:val="000000"/>
          <w:sz w:val="28"/>
        </w:rPr>
        <w:t xml:space="preserve">             </w:t>
      </w:r>
      <w:r>
        <w:rPr>
          <w:rFonts w:ascii="Times New Roman" w:hAnsi="Times New Roman"/>
          <w:b/>
          <w:bCs/>
          <w:color w:val="000000"/>
          <w:sz w:val="28"/>
        </w:rPr>
        <w:t>Ț</w:t>
      </w:r>
      <w:r>
        <w:rPr>
          <w:rFonts w:ascii="Times New Roman" w:hAnsi="Times New Roman"/>
          <w:b/>
          <w:bCs/>
          <w:color w:val="000000"/>
          <w:sz w:val="28"/>
        </w:rPr>
        <w:t>urcan Iuliu, dr.</w:t>
      </w:r>
      <w:r w:rsidR="00213468">
        <w:rPr>
          <w:rFonts w:ascii="Times New Roman" w:hAnsi="Times New Roman"/>
          <w:b/>
          <w:bCs/>
          <w:color w:val="000000"/>
          <w:sz w:val="28"/>
        </w:rPr>
        <w:t xml:space="preserve"> </w:t>
      </w:r>
      <w:bookmarkStart w:id="0" w:name="_GoBack"/>
      <w:bookmarkEnd w:id="0"/>
      <w:r>
        <w:rPr>
          <w:rFonts w:ascii="Times New Roman" w:hAnsi="Times New Roman"/>
          <w:b/>
          <w:bCs/>
          <w:color w:val="000000"/>
          <w:sz w:val="28"/>
        </w:rPr>
        <w:t>conf.univ.</w:t>
      </w:r>
    </w:p>
    <w:p w14:paraId="66A9F1D1" w14:textId="77777777" w:rsidR="00820686" w:rsidRDefault="00820686">
      <w:pPr>
        <w:spacing w:line="360" w:lineRule="auto"/>
        <w:jc w:val="center"/>
        <w:rPr>
          <w:rFonts w:ascii="Times New Roman" w:hAnsi="Times New Roman" w:cs="Times New Roman"/>
          <w:sz w:val="22"/>
        </w:rPr>
      </w:pPr>
    </w:p>
    <w:p w14:paraId="20AEC55B" w14:textId="77777777" w:rsidR="00820686" w:rsidRDefault="00820686">
      <w:pPr>
        <w:spacing w:line="360" w:lineRule="auto"/>
        <w:rPr>
          <w:rFonts w:ascii="Times New Roman" w:hAnsi="Times New Roman" w:cs="Times New Roman"/>
          <w:b/>
          <w:sz w:val="32"/>
        </w:rPr>
      </w:pPr>
    </w:p>
    <w:p w14:paraId="6BD5F325" w14:textId="77777777" w:rsidR="00820686" w:rsidRDefault="00820686">
      <w:pPr>
        <w:spacing w:line="360" w:lineRule="auto"/>
        <w:rPr>
          <w:rFonts w:ascii="Times New Roman" w:hAnsi="Times New Roman" w:cs="Times New Roman"/>
          <w:b/>
          <w:sz w:val="32"/>
        </w:rPr>
      </w:pPr>
    </w:p>
    <w:p w14:paraId="09DDD066" w14:textId="77777777" w:rsidR="00820686" w:rsidRDefault="00820686">
      <w:pPr>
        <w:spacing w:line="360" w:lineRule="auto"/>
        <w:rPr>
          <w:rFonts w:ascii="Times New Roman" w:hAnsi="Times New Roman" w:cs="Times New Roman"/>
          <w:b/>
          <w:sz w:val="32"/>
        </w:rPr>
      </w:pPr>
    </w:p>
    <w:p w14:paraId="1D909992" w14:textId="77777777" w:rsidR="00820686" w:rsidRDefault="00820686">
      <w:pPr>
        <w:spacing w:line="360" w:lineRule="auto"/>
        <w:rPr>
          <w:rFonts w:ascii="Times New Roman" w:hAnsi="Times New Roman" w:cs="Times New Roman"/>
          <w:b/>
          <w:sz w:val="32"/>
        </w:rPr>
      </w:pPr>
    </w:p>
    <w:p w14:paraId="4F603893" w14:textId="77777777" w:rsidR="00820686" w:rsidRDefault="00820686">
      <w:pPr>
        <w:spacing w:line="360" w:lineRule="auto"/>
        <w:rPr>
          <w:rFonts w:ascii="Times New Roman" w:hAnsi="Times New Roman" w:cs="Times New Roman"/>
          <w:b/>
          <w:sz w:val="32"/>
        </w:rPr>
      </w:pPr>
    </w:p>
    <w:p w14:paraId="396744A2" w14:textId="77777777" w:rsidR="00820686" w:rsidRDefault="00820686">
      <w:pPr>
        <w:spacing w:line="360" w:lineRule="auto"/>
        <w:rPr>
          <w:rFonts w:ascii="Times New Roman" w:hAnsi="Times New Roman" w:cs="Times New Roman"/>
          <w:b/>
          <w:sz w:val="32"/>
        </w:rPr>
      </w:pPr>
    </w:p>
    <w:p w14:paraId="49C0BD8A" w14:textId="77777777" w:rsidR="00820686" w:rsidRDefault="003A4885">
      <w:pPr>
        <w:spacing w:line="360" w:lineRule="auto"/>
        <w:jc w:val="center"/>
        <w:rPr>
          <w:rFonts w:ascii="Times New Roman" w:hAnsi="Times New Roman" w:cs="Times New Roman"/>
          <w:b/>
          <w:sz w:val="36"/>
          <w:lang w:val="ro-RO"/>
        </w:rPr>
      </w:pPr>
      <w:r>
        <w:rPr>
          <w:rFonts w:ascii="Times New Roman" w:hAnsi="Times New Roman" w:cs="Times New Roman"/>
          <w:b/>
          <w:sz w:val="32"/>
        </w:rPr>
        <w:t>Chișinău 2023</w:t>
      </w:r>
    </w:p>
    <w:p w14:paraId="023423F0" w14:textId="77777777" w:rsidR="00820686" w:rsidRDefault="00820686">
      <w:pPr>
        <w:spacing w:line="360" w:lineRule="auto"/>
        <w:jc w:val="both"/>
        <w:rPr>
          <w:rFonts w:ascii="Times New Roman" w:hAnsi="Times New Roman" w:cs="Times New Roman"/>
          <w:sz w:val="24"/>
          <w:szCs w:val="24"/>
        </w:rPr>
        <w:sectPr w:rsidR="00820686">
          <w:headerReference w:type="default" r:id="rId9"/>
          <w:pgSz w:w="11906" w:h="16838"/>
          <w:pgMar w:top="1134" w:right="567" w:bottom="1134" w:left="1134" w:header="720" w:footer="720" w:gutter="0"/>
          <w:pgNumType w:start="1"/>
          <w:cols w:space="720"/>
          <w:docGrid w:linePitch="360"/>
        </w:sectPr>
      </w:pPr>
    </w:p>
    <w:p w14:paraId="255368A2" w14:textId="77777777" w:rsidR="00820686" w:rsidRDefault="003A4885">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Cuprins</w:t>
      </w:r>
    </w:p>
    <w:sdt>
      <w:sdtPr>
        <w:rPr>
          <w:rFonts w:asciiTheme="minorHAnsi" w:eastAsiaTheme="minorEastAsia" w:hAnsiTheme="minorHAnsi" w:cstheme="minorBidi"/>
          <w:color w:val="auto"/>
          <w:sz w:val="20"/>
          <w:szCs w:val="20"/>
          <w:lang w:val="ro-RO"/>
        </w:rPr>
        <w:id w:val="-258368018"/>
        <w:docPartObj>
          <w:docPartGallery w:val="Table of Contents"/>
          <w:docPartUnique/>
        </w:docPartObj>
      </w:sdtPr>
      <w:sdtEndPr>
        <w:rPr>
          <w:b/>
          <w:bCs/>
        </w:rPr>
      </w:sdtEndPr>
      <w:sdtContent>
        <w:p w14:paraId="0BE1DC68" w14:textId="77777777" w:rsidR="00820686" w:rsidRDefault="00820686">
          <w:pPr>
            <w:pStyle w:val="Titlucuprins1"/>
          </w:pPr>
        </w:p>
        <w:p w14:paraId="72D14C2F" w14:textId="2D334564" w:rsidR="00820686" w:rsidRDefault="003A4885">
          <w:pPr>
            <w:pStyle w:val="Cuprins1"/>
            <w:tabs>
              <w:tab w:val="right" w:leader="dot" w:pos="10195"/>
            </w:tabs>
            <w:rPr>
              <w:sz w:val="22"/>
              <w:szCs w:val="22"/>
              <w:lang w:val="zh-CN"/>
            </w:rPr>
          </w:pPr>
          <w:r>
            <w:fldChar w:fldCharType="begin"/>
          </w:r>
          <w:r>
            <w:instrText xml:space="preserve"> TOC \o "1-3" \h \z \u </w:instrText>
          </w:r>
          <w:r>
            <w:fldChar w:fldCharType="separate"/>
          </w:r>
          <w:hyperlink w:anchor="_Toc153235502" w:history="1">
            <w:r>
              <w:rPr>
                <w:rStyle w:val="Hyperlink"/>
                <w:rFonts w:ascii="Times New Roman" w:hAnsi="Times New Roman" w:cs="Times New Roman"/>
              </w:rPr>
              <w:t>Introducere</w:t>
            </w:r>
            <w:r>
              <w:tab/>
            </w:r>
            <w:r>
              <w:fldChar w:fldCharType="begin"/>
            </w:r>
            <w:r>
              <w:instrText xml:space="preserve"> PAGEREF _Toc153235502 \h </w:instrText>
            </w:r>
            <w:r>
              <w:fldChar w:fldCharType="separate"/>
            </w:r>
            <w:r w:rsidR="00213468">
              <w:rPr>
                <w:noProof/>
              </w:rPr>
              <w:t>2</w:t>
            </w:r>
            <w:r>
              <w:fldChar w:fldCharType="end"/>
            </w:r>
          </w:hyperlink>
        </w:p>
        <w:p w14:paraId="62648F13" w14:textId="62819586" w:rsidR="00820686" w:rsidRDefault="003A4885">
          <w:pPr>
            <w:pStyle w:val="Cuprins1"/>
            <w:tabs>
              <w:tab w:val="right" w:leader="dot" w:pos="10195"/>
            </w:tabs>
            <w:rPr>
              <w:sz w:val="22"/>
              <w:szCs w:val="22"/>
              <w:lang w:val="zh-CN"/>
            </w:rPr>
          </w:pPr>
          <w:hyperlink w:anchor="_Toc153235503" w:history="1">
            <w:r>
              <w:rPr>
                <w:rStyle w:val="Hyperlink"/>
                <w:rFonts w:ascii="Times New Roman" w:hAnsi="Times New Roman" w:cs="Times New Roman"/>
              </w:rPr>
              <w:t>Capitolul 1. Carta proiectului</w:t>
            </w:r>
            <w:r>
              <w:tab/>
            </w:r>
            <w:r>
              <w:fldChar w:fldCharType="begin"/>
            </w:r>
            <w:r>
              <w:instrText xml:space="preserve"> PAGEREF _Toc153235503 \h </w:instrText>
            </w:r>
            <w:r>
              <w:fldChar w:fldCharType="separate"/>
            </w:r>
            <w:r w:rsidR="00213468">
              <w:rPr>
                <w:noProof/>
              </w:rPr>
              <w:t>3</w:t>
            </w:r>
            <w:r>
              <w:fldChar w:fldCharType="end"/>
            </w:r>
          </w:hyperlink>
        </w:p>
        <w:p w14:paraId="46D1AA3D" w14:textId="078ECE77" w:rsidR="00820686" w:rsidRDefault="003A4885">
          <w:pPr>
            <w:pStyle w:val="Cuprins2"/>
            <w:tabs>
              <w:tab w:val="right" w:leader="dot" w:pos="10195"/>
            </w:tabs>
            <w:ind w:left="400"/>
            <w:rPr>
              <w:sz w:val="22"/>
              <w:szCs w:val="22"/>
              <w:lang w:val="zh-CN"/>
            </w:rPr>
          </w:pPr>
          <w:hyperlink w:anchor="_Toc153235504" w:history="1">
            <w:r>
              <w:rPr>
                <w:rStyle w:val="Hyperlink"/>
                <w:rFonts w:ascii="Times New Roman" w:hAnsi="Times New Roman" w:cs="Times New Roman"/>
              </w:rPr>
              <w:t>1.1 Scopul proiectului:</w:t>
            </w:r>
            <w:r>
              <w:tab/>
            </w:r>
            <w:r>
              <w:fldChar w:fldCharType="begin"/>
            </w:r>
            <w:r>
              <w:instrText xml:space="preserve"> PAGEREF _Toc153235504 \h </w:instrText>
            </w:r>
            <w:r>
              <w:fldChar w:fldCharType="separate"/>
            </w:r>
            <w:r w:rsidR="00213468">
              <w:rPr>
                <w:noProof/>
              </w:rPr>
              <w:t>3</w:t>
            </w:r>
            <w:r>
              <w:fldChar w:fldCharType="end"/>
            </w:r>
          </w:hyperlink>
        </w:p>
        <w:p w14:paraId="747CB3EF" w14:textId="0DF5684C" w:rsidR="00820686" w:rsidRDefault="003A4885">
          <w:pPr>
            <w:pStyle w:val="Cuprins2"/>
            <w:tabs>
              <w:tab w:val="right" w:leader="dot" w:pos="10195"/>
            </w:tabs>
            <w:ind w:left="400"/>
            <w:rPr>
              <w:sz w:val="22"/>
              <w:szCs w:val="22"/>
              <w:lang w:val="zh-CN"/>
            </w:rPr>
          </w:pPr>
          <w:hyperlink w:anchor="_Toc153235505" w:history="1">
            <w:r>
              <w:rPr>
                <w:rStyle w:val="Hyperlink"/>
                <w:rFonts w:ascii="Times New Roman" w:hAnsi="Times New Roman" w:cs="Times New Roman"/>
              </w:rPr>
              <w:t>1.2 Ob</w:t>
            </w:r>
            <w:r>
              <w:rPr>
                <w:rStyle w:val="Hyperlink"/>
                <w:rFonts w:ascii="Times New Roman" w:hAnsi="Times New Roman" w:cs="Times New Roman"/>
              </w:rPr>
              <w:t>iectivele și non-obictivele proiectului:</w:t>
            </w:r>
            <w:r>
              <w:tab/>
            </w:r>
            <w:r>
              <w:fldChar w:fldCharType="begin"/>
            </w:r>
            <w:r>
              <w:instrText xml:space="preserve"> PAGEREF _Toc153235505 \h </w:instrText>
            </w:r>
            <w:r>
              <w:fldChar w:fldCharType="separate"/>
            </w:r>
            <w:r w:rsidR="00213468">
              <w:rPr>
                <w:noProof/>
              </w:rPr>
              <w:t>3</w:t>
            </w:r>
            <w:r>
              <w:fldChar w:fldCharType="end"/>
            </w:r>
          </w:hyperlink>
        </w:p>
        <w:p w14:paraId="6F0FC67E" w14:textId="441B24DC" w:rsidR="00820686" w:rsidRDefault="003A4885">
          <w:pPr>
            <w:pStyle w:val="Cuprins2"/>
            <w:tabs>
              <w:tab w:val="right" w:leader="dot" w:pos="10195"/>
            </w:tabs>
            <w:ind w:left="400"/>
            <w:rPr>
              <w:sz w:val="22"/>
              <w:szCs w:val="22"/>
              <w:lang w:val="zh-CN"/>
            </w:rPr>
          </w:pPr>
          <w:hyperlink w:anchor="_Toc153235506" w:history="1">
            <w:r>
              <w:rPr>
                <w:rStyle w:val="Hyperlink"/>
                <w:rFonts w:ascii="Times New Roman" w:hAnsi="Times New Roman" w:cs="Times New Roman"/>
              </w:rPr>
              <w:t xml:space="preserve">1.3 Beneficii </w:t>
            </w:r>
            <w:r>
              <w:rPr>
                <w:rStyle w:val="Hyperlink"/>
                <w:rFonts w:ascii="Times New Roman" w:hAnsi="Times New Roman" w:cs="Times New Roman"/>
                <w:lang w:val="ro-RO"/>
              </w:rPr>
              <w:t>ș</w:t>
            </w:r>
            <w:r>
              <w:rPr>
                <w:rStyle w:val="Hyperlink"/>
                <w:rFonts w:ascii="Times New Roman" w:hAnsi="Times New Roman" w:cs="Times New Roman"/>
                <w:lang w:val="ro-RO"/>
              </w:rPr>
              <w:t>i impact</w:t>
            </w:r>
            <w:r>
              <w:tab/>
            </w:r>
            <w:r>
              <w:fldChar w:fldCharType="begin"/>
            </w:r>
            <w:r>
              <w:instrText xml:space="preserve"> PAGEREF _Toc153235506 \h </w:instrText>
            </w:r>
            <w:r>
              <w:fldChar w:fldCharType="separate"/>
            </w:r>
            <w:r w:rsidR="00213468">
              <w:rPr>
                <w:noProof/>
              </w:rPr>
              <w:t>3</w:t>
            </w:r>
            <w:r>
              <w:fldChar w:fldCharType="end"/>
            </w:r>
          </w:hyperlink>
        </w:p>
        <w:p w14:paraId="4B3EB48D" w14:textId="261A22A0" w:rsidR="00820686" w:rsidRDefault="003A4885">
          <w:pPr>
            <w:pStyle w:val="Cuprins2"/>
            <w:tabs>
              <w:tab w:val="right" w:leader="dot" w:pos="10195"/>
            </w:tabs>
            <w:ind w:left="400"/>
            <w:rPr>
              <w:sz w:val="22"/>
              <w:szCs w:val="22"/>
              <w:lang w:val="zh-CN"/>
            </w:rPr>
          </w:pPr>
          <w:hyperlink w:anchor="_Toc153235511" w:history="1">
            <w:r>
              <w:rPr>
                <w:rStyle w:val="Hyperlink"/>
                <w:rFonts w:ascii="Times New Roman" w:hAnsi="Times New Roman" w:cs="Times New Roman"/>
              </w:rPr>
              <w:t>1.4 Dependenta de alte proiecte</w:t>
            </w:r>
            <w:r>
              <w:tab/>
            </w:r>
            <w:r>
              <w:fldChar w:fldCharType="begin"/>
            </w:r>
            <w:r>
              <w:instrText xml:space="preserve"> PAGEREF _Toc153235511 \h </w:instrText>
            </w:r>
            <w:r>
              <w:fldChar w:fldCharType="separate"/>
            </w:r>
            <w:r w:rsidR="00213468">
              <w:rPr>
                <w:noProof/>
              </w:rPr>
              <w:t>5</w:t>
            </w:r>
            <w:r>
              <w:fldChar w:fldCharType="end"/>
            </w:r>
          </w:hyperlink>
        </w:p>
        <w:p w14:paraId="3FA16AE7" w14:textId="01EAD543" w:rsidR="00820686" w:rsidRDefault="003A4885">
          <w:pPr>
            <w:pStyle w:val="Cuprins2"/>
            <w:tabs>
              <w:tab w:val="right" w:leader="dot" w:pos="10195"/>
            </w:tabs>
            <w:ind w:left="400"/>
            <w:rPr>
              <w:sz w:val="22"/>
              <w:szCs w:val="22"/>
              <w:lang w:val="zh-CN"/>
            </w:rPr>
          </w:pPr>
          <w:hyperlink w:anchor="_Toc153235512" w:history="1">
            <w:r>
              <w:rPr>
                <w:rStyle w:val="Hyperlink"/>
                <w:rFonts w:ascii="Times New Roman" w:hAnsi="Times New Roman" w:cs="Times New Roman"/>
              </w:rPr>
              <w:t>1.5 Riscuri constrângeri și asumții</w:t>
            </w:r>
            <w:r>
              <w:tab/>
            </w:r>
            <w:r>
              <w:fldChar w:fldCharType="begin"/>
            </w:r>
            <w:r>
              <w:instrText xml:space="preserve"> PAGEREF _Toc153235512 \h </w:instrText>
            </w:r>
            <w:r>
              <w:fldChar w:fldCharType="separate"/>
            </w:r>
            <w:r w:rsidR="00213468">
              <w:rPr>
                <w:noProof/>
              </w:rPr>
              <w:t>6</w:t>
            </w:r>
            <w:r>
              <w:fldChar w:fldCharType="end"/>
            </w:r>
          </w:hyperlink>
        </w:p>
        <w:p w14:paraId="2E8EE60D" w14:textId="1C4A7EAF" w:rsidR="00820686" w:rsidRDefault="003A4885">
          <w:pPr>
            <w:pStyle w:val="Cuprins2"/>
            <w:tabs>
              <w:tab w:val="right" w:leader="dot" w:pos="10195"/>
            </w:tabs>
            <w:ind w:left="400"/>
            <w:rPr>
              <w:sz w:val="22"/>
              <w:szCs w:val="22"/>
              <w:lang w:val="zh-CN"/>
            </w:rPr>
          </w:pPr>
          <w:hyperlink w:anchor="_Toc153235513" w:history="1">
            <w:r>
              <w:rPr>
                <w:rStyle w:val="Hyperlink"/>
                <w:rFonts w:ascii="Times New Roman" w:hAnsi="Times New Roman" w:cs="Times New Roman"/>
              </w:rPr>
              <w:t>1.5.1 Constrângeri</w:t>
            </w:r>
            <w:r>
              <w:tab/>
            </w:r>
            <w:r>
              <w:fldChar w:fldCharType="begin"/>
            </w:r>
            <w:r>
              <w:instrText xml:space="preserve"> PAGEREF _Toc153235513 \h </w:instrText>
            </w:r>
            <w:r>
              <w:fldChar w:fldCharType="separate"/>
            </w:r>
            <w:r w:rsidR="00213468">
              <w:rPr>
                <w:noProof/>
              </w:rPr>
              <w:t>6</w:t>
            </w:r>
            <w:r>
              <w:fldChar w:fldCharType="end"/>
            </w:r>
          </w:hyperlink>
        </w:p>
        <w:p w14:paraId="3B1C5B29" w14:textId="777384ED" w:rsidR="00820686" w:rsidRDefault="003A4885">
          <w:pPr>
            <w:pStyle w:val="Cuprins2"/>
            <w:tabs>
              <w:tab w:val="right" w:leader="dot" w:pos="10195"/>
            </w:tabs>
            <w:ind w:left="400"/>
            <w:rPr>
              <w:sz w:val="22"/>
              <w:szCs w:val="22"/>
              <w:lang w:val="zh-CN"/>
            </w:rPr>
          </w:pPr>
          <w:hyperlink w:anchor="_Toc153235514" w:history="1">
            <w:r>
              <w:rPr>
                <w:rStyle w:val="Hyperlink"/>
                <w:rFonts w:ascii="Times New Roman" w:hAnsi="Times New Roman" w:cs="Times New Roman"/>
              </w:rPr>
              <w:t>1.5.2 Riscuri</w:t>
            </w:r>
            <w:r>
              <w:tab/>
            </w:r>
            <w:r>
              <w:fldChar w:fldCharType="begin"/>
            </w:r>
            <w:r>
              <w:instrText xml:space="preserve"> PAGEREF _Toc153235514 \h </w:instrText>
            </w:r>
            <w:r>
              <w:fldChar w:fldCharType="separate"/>
            </w:r>
            <w:r w:rsidR="00213468">
              <w:rPr>
                <w:noProof/>
              </w:rPr>
              <w:t>6</w:t>
            </w:r>
            <w:r>
              <w:fldChar w:fldCharType="end"/>
            </w:r>
          </w:hyperlink>
        </w:p>
        <w:p w14:paraId="49E216F3" w14:textId="3B438D11" w:rsidR="00820686" w:rsidRDefault="003A4885">
          <w:pPr>
            <w:pStyle w:val="Cuprins2"/>
            <w:tabs>
              <w:tab w:val="right" w:leader="dot" w:pos="10195"/>
            </w:tabs>
            <w:ind w:left="400"/>
            <w:rPr>
              <w:sz w:val="22"/>
              <w:szCs w:val="22"/>
              <w:lang w:val="zh-CN"/>
            </w:rPr>
          </w:pPr>
          <w:hyperlink w:anchor="_Toc153235515" w:history="1">
            <w:r>
              <w:rPr>
                <w:rStyle w:val="Hyperlink"/>
                <w:rFonts w:ascii="Times New Roman" w:hAnsi="Times New Roman" w:cs="Times New Roman"/>
              </w:rPr>
              <w:t>1.5.3 Asumții</w:t>
            </w:r>
            <w:r>
              <w:tab/>
            </w:r>
            <w:r>
              <w:fldChar w:fldCharType="begin"/>
            </w:r>
            <w:r>
              <w:instrText xml:space="preserve"> PAGEREF _Toc153235515 \h </w:instrText>
            </w:r>
            <w:r>
              <w:fldChar w:fldCharType="separate"/>
            </w:r>
            <w:r w:rsidR="00213468">
              <w:rPr>
                <w:noProof/>
              </w:rPr>
              <w:t>6</w:t>
            </w:r>
            <w:r>
              <w:fldChar w:fldCharType="end"/>
            </w:r>
          </w:hyperlink>
        </w:p>
        <w:p w14:paraId="01974711" w14:textId="5436BF40" w:rsidR="00820686" w:rsidRDefault="003A4885">
          <w:pPr>
            <w:pStyle w:val="Cuprins2"/>
            <w:tabs>
              <w:tab w:val="left" w:pos="1100"/>
              <w:tab w:val="right" w:leader="dot" w:pos="10195"/>
            </w:tabs>
            <w:ind w:left="400"/>
            <w:rPr>
              <w:sz w:val="22"/>
              <w:szCs w:val="22"/>
              <w:lang w:val="zh-CN"/>
            </w:rPr>
          </w:pPr>
          <w:hyperlink w:anchor="_Toc153235516" w:history="1">
            <w:r>
              <w:rPr>
                <w:rStyle w:val="Hyperlink"/>
                <w:rFonts w:ascii="Times New Roman" w:hAnsi="Times New Roman" w:cs="Times New Roman"/>
              </w:rPr>
              <w:t>1.6</w:t>
            </w:r>
            <w:r>
              <w:rPr>
                <w:sz w:val="22"/>
                <w:szCs w:val="22"/>
                <w:lang w:val="zh-CN"/>
              </w:rPr>
              <w:tab/>
            </w:r>
            <w:r>
              <w:rPr>
                <w:rStyle w:val="Hyperlink"/>
                <w:rFonts w:ascii="Times New Roman" w:hAnsi="Times New Roman" w:cs="Times New Roman"/>
              </w:rPr>
              <w:t>Parteneriate și Cooperare</w:t>
            </w:r>
            <w:r>
              <w:tab/>
            </w:r>
            <w:r>
              <w:fldChar w:fldCharType="begin"/>
            </w:r>
            <w:r>
              <w:instrText xml:space="preserve"> PAGEREF _Toc1532355</w:instrText>
            </w:r>
            <w:r>
              <w:instrText xml:space="preserve">16 \h </w:instrText>
            </w:r>
            <w:r>
              <w:fldChar w:fldCharType="separate"/>
            </w:r>
            <w:r w:rsidR="00213468">
              <w:rPr>
                <w:noProof/>
              </w:rPr>
              <w:t>6</w:t>
            </w:r>
            <w:r>
              <w:fldChar w:fldCharType="end"/>
            </w:r>
          </w:hyperlink>
        </w:p>
        <w:p w14:paraId="238E0209" w14:textId="55A27DFF" w:rsidR="00820686" w:rsidRDefault="003A4885">
          <w:pPr>
            <w:pStyle w:val="Cuprins1"/>
            <w:tabs>
              <w:tab w:val="right" w:leader="dot" w:pos="10195"/>
            </w:tabs>
            <w:rPr>
              <w:sz w:val="22"/>
              <w:szCs w:val="22"/>
              <w:lang w:val="zh-CN"/>
            </w:rPr>
          </w:pPr>
          <w:hyperlink w:anchor="_Toc153235517" w:history="1">
            <w:r>
              <w:rPr>
                <w:rStyle w:val="Hyperlink"/>
                <w:rFonts w:ascii="Times New Roman" w:hAnsi="Times New Roman" w:cs="Times New Roman"/>
              </w:rPr>
              <w:t>2. Analiza partilor interesate</w:t>
            </w:r>
            <w:r>
              <w:tab/>
            </w:r>
            <w:r>
              <w:fldChar w:fldCharType="begin"/>
            </w:r>
            <w:r>
              <w:instrText xml:space="preserve"> PAGEREF _Toc153235517 \h </w:instrText>
            </w:r>
            <w:r>
              <w:fldChar w:fldCharType="separate"/>
            </w:r>
            <w:r w:rsidR="00213468">
              <w:rPr>
                <w:noProof/>
              </w:rPr>
              <w:t>7</w:t>
            </w:r>
            <w:r>
              <w:fldChar w:fldCharType="end"/>
            </w:r>
          </w:hyperlink>
        </w:p>
        <w:p w14:paraId="19F0E937" w14:textId="075929F4" w:rsidR="00820686" w:rsidRDefault="003A4885">
          <w:pPr>
            <w:pStyle w:val="Cuprins2"/>
            <w:tabs>
              <w:tab w:val="right" w:leader="dot" w:pos="10195"/>
            </w:tabs>
            <w:ind w:left="400"/>
            <w:rPr>
              <w:sz w:val="22"/>
              <w:szCs w:val="22"/>
              <w:lang w:val="zh-CN"/>
            </w:rPr>
          </w:pPr>
          <w:hyperlink w:anchor="_Toc153235518" w:history="1">
            <w:r>
              <w:rPr>
                <w:rStyle w:val="Hyperlink"/>
                <w:rFonts w:ascii="Times New Roman" w:hAnsi="Times New Roman" w:cs="Times New Roman"/>
              </w:rPr>
              <w:t>2.1 Identificarea Părților Interesate Principale</w:t>
            </w:r>
            <w:r>
              <w:tab/>
            </w:r>
            <w:r>
              <w:fldChar w:fldCharType="begin"/>
            </w:r>
            <w:r>
              <w:instrText xml:space="preserve"> PAGEREF _Toc153235518 \h </w:instrText>
            </w:r>
            <w:r>
              <w:fldChar w:fldCharType="separate"/>
            </w:r>
            <w:r w:rsidR="00213468">
              <w:rPr>
                <w:noProof/>
              </w:rPr>
              <w:t>7</w:t>
            </w:r>
            <w:r>
              <w:fldChar w:fldCharType="end"/>
            </w:r>
          </w:hyperlink>
        </w:p>
        <w:p w14:paraId="4A2FAF12" w14:textId="7A2D22E3" w:rsidR="00820686" w:rsidRDefault="003A4885">
          <w:pPr>
            <w:pStyle w:val="Cuprins2"/>
            <w:tabs>
              <w:tab w:val="right" w:leader="dot" w:pos="10195"/>
            </w:tabs>
            <w:ind w:left="400"/>
            <w:rPr>
              <w:sz w:val="22"/>
              <w:szCs w:val="22"/>
              <w:lang w:val="zh-CN"/>
            </w:rPr>
          </w:pPr>
          <w:hyperlink w:anchor="_Toc153235519" w:history="1">
            <w:r>
              <w:rPr>
                <w:rStyle w:val="Hyperlink"/>
                <w:rFonts w:ascii="Times New Roman" w:hAnsi="Times New Roman" w:cs="Times New Roman"/>
                <w:lang w:val="zh-CN"/>
              </w:rPr>
              <w:t>2.2 Impactul stakeholderilor asupra proiectului</w:t>
            </w:r>
            <w:r>
              <w:tab/>
            </w:r>
            <w:r>
              <w:fldChar w:fldCharType="begin"/>
            </w:r>
            <w:r>
              <w:instrText xml:space="preserve"> PAGEREF _Toc153235519 \h </w:instrText>
            </w:r>
            <w:r>
              <w:fldChar w:fldCharType="separate"/>
            </w:r>
            <w:r w:rsidR="00213468">
              <w:rPr>
                <w:noProof/>
              </w:rPr>
              <w:t>8</w:t>
            </w:r>
            <w:r>
              <w:fldChar w:fldCharType="end"/>
            </w:r>
          </w:hyperlink>
        </w:p>
        <w:p w14:paraId="225C1DB2" w14:textId="13AA4B62" w:rsidR="00820686" w:rsidRDefault="003A4885">
          <w:pPr>
            <w:pStyle w:val="Cuprins2"/>
            <w:tabs>
              <w:tab w:val="right" w:leader="dot" w:pos="10195"/>
            </w:tabs>
            <w:ind w:left="400"/>
            <w:rPr>
              <w:sz w:val="22"/>
              <w:szCs w:val="22"/>
              <w:lang w:val="zh-CN"/>
            </w:rPr>
          </w:pPr>
          <w:hyperlink w:anchor="_Toc153235520" w:history="1">
            <w:r>
              <w:rPr>
                <w:rStyle w:val="Hyperlink"/>
                <w:rFonts w:ascii="Times New Roman" w:hAnsi="Times New Roman" w:cs="Times New Roman"/>
                <w:lang w:val="zh-CN"/>
              </w:rPr>
              <w:t>2.3 Cum să identificați cerintele stakeholderilor?</w:t>
            </w:r>
            <w:r>
              <w:tab/>
            </w:r>
            <w:r>
              <w:fldChar w:fldCharType="begin"/>
            </w:r>
            <w:r>
              <w:instrText xml:space="preserve"> PAGEREF _Toc153235520 \h </w:instrText>
            </w:r>
            <w:r>
              <w:fldChar w:fldCharType="separate"/>
            </w:r>
            <w:r w:rsidR="00213468">
              <w:rPr>
                <w:noProof/>
              </w:rPr>
              <w:t>8</w:t>
            </w:r>
            <w:r>
              <w:fldChar w:fldCharType="end"/>
            </w:r>
          </w:hyperlink>
        </w:p>
        <w:p w14:paraId="42EBF0DC" w14:textId="23F988BE" w:rsidR="00820686" w:rsidRDefault="003A4885">
          <w:pPr>
            <w:pStyle w:val="Cuprins2"/>
            <w:tabs>
              <w:tab w:val="right" w:leader="dot" w:pos="10195"/>
            </w:tabs>
            <w:ind w:left="400"/>
            <w:rPr>
              <w:sz w:val="22"/>
              <w:szCs w:val="22"/>
              <w:lang w:val="zh-CN"/>
            </w:rPr>
          </w:pPr>
          <w:hyperlink w:anchor="_Toc153235521" w:history="1">
            <w:r>
              <w:rPr>
                <w:rStyle w:val="Hyperlink"/>
                <w:rFonts w:ascii="Times New Roman" w:hAnsi="Times New Roman" w:cs="Times New Roman"/>
              </w:rPr>
              <w:t>2.4 Cerințe Identificate de la skateholderi</w:t>
            </w:r>
            <w:r>
              <w:tab/>
            </w:r>
            <w:r>
              <w:fldChar w:fldCharType="begin"/>
            </w:r>
            <w:r>
              <w:instrText xml:space="preserve"> PAGEREF _Toc153235521 \h </w:instrText>
            </w:r>
            <w:r>
              <w:fldChar w:fldCharType="separate"/>
            </w:r>
            <w:r w:rsidR="00213468">
              <w:rPr>
                <w:noProof/>
              </w:rPr>
              <w:t>8</w:t>
            </w:r>
            <w:r>
              <w:fldChar w:fldCharType="end"/>
            </w:r>
          </w:hyperlink>
        </w:p>
        <w:p w14:paraId="7083EE6D" w14:textId="06DF5971" w:rsidR="00820686" w:rsidRDefault="003A4885">
          <w:pPr>
            <w:pStyle w:val="Cuprins2"/>
            <w:tabs>
              <w:tab w:val="right" w:leader="dot" w:pos="10195"/>
            </w:tabs>
            <w:ind w:left="400"/>
            <w:rPr>
              <w:sz w:val="22"/>
              <w:szCs w:val="22"/>
              <w:lang w:val="zh-CN"/>
            </w:rPr>
          </w:pPr>
          <w:hyperlink w:anchor="_Toc153235522" w:history="1">
            <w:r>
              <w:rPr>
                <w:rStyle w:val="Hyperlink"/>
                <w:rFonts w:ascii="Times New Roman" w:hAnsi="Times New Roman" w:cs="Times New Roman"/>
              </w:rPr>
              <w:t>Capitolul  3. Structura defalcat</w:t>
            </w:r>
            <w:r>
              <w:rPr>
                <w:rStyle w:val="Hyperlink"/>
                <w:rFonts w:ascii="Times New Roman" w:hAnsi="Times New Roman" w:cs="Times New Roman"/>
              </w:rPr>
              <w:t>a a activitatilor</w:t>
            </w:r>
            <w:r>
              <w:tab/>
            </w:r>
            <w:r>
              <w:fldChar w:fldCharType="begin"/>
            </w:r>
            <w:r>
              <w:instrText xml:space="preserve"> PAGEREF _Toc153235522 \h </w:instrText>
            </w:r>
            <w:r>
              <w:fldChar w:fldCharType="separate"/>
            </w:r>
            <w:r w:rsidR="00213468">
              <w:rPr>
                <w:noProof/>
              </w:rPr>
              <w:t>10</w:t>
            </w:r>
            <w:r>
              <w:fldChar w:fldCharType="end"/>
            </w:r>
          </w:hyperlink>
        </w:p>
        <w:p w14:paraId="105EC8E2" w14:textId="0C6D22EF" w:rsidR="00820686" w:rsidRDefault="003A4885">
          <w:pPr>
            <w:pStyle w:val="Cuprins2"/>
            <w:tabs>
              <w:tab w:val="right" w:leader="dot" w:pos="10195"/>
            </w:tabs>
            <w:ind w:left="400"/>
            <w:rPr>
              <w:sz w:val="22"/>
              <w:szCs w:val="22"/>
              <w:lang w:val="zh-CN"/>
            </w:rPr>
          </w:pPr>
          <w:hyperlink w:anchor="_Toc153235528" w:history="1">
            <w:r>
              <w:rPr>
                <w:rStyle w:val="Hyperlink"/>
                <w:rFonts w:ascii="Times New Roman" w:hAnsi="Times New Roman" w:cs="Times New Roman"/>
              </w:rPr>
              <w:t>3.1 Estimarea Resurselor</w:t>
            </w:r>
            <w:r>
              <w:tab/>
            </w:r>
            <w:r>
              <w:fldChar w:fldCharType="begin"/>
            </w:r>
            <w:r>
              <w:instrText xml:space="preserve"> PAGEREF _Toc153235528 \h </w:instrText>
            </w:r>
            <w:r>
              <w:fldChar w:fldCharType="separate"/>
            </w:r>
            <w:r w:rsidR="00213468">
              <w:rPr>
                <w:noProof/>
              </w:rPr>
              <w:t>11</w:t>
            </w:r>
            <w:r>
              <w:fldChar w:fldCharType="end"/>
            </w:r>
          </w:hyperlink>
        </w:p>
        <w:p w14:paraId="1F4D2E31" w14:textId="612E20BD" w:rsidR="00820686" w:rsidRDefault="003A4885">
          <w:pPr>
            <w:pStyle w:val="Cuprins2"/>
            <w:tabs>
              <w:tab w:val="right" w:leader="dot" w:pos="10195"/>
            </w:tabs>
            <w:ind w:left="400"/>
            <w:rPr>
              <w:sz w:val="22"/>
              <w:szCs w:val="22"/>
              <w:lang w:val="zh-CN"/>
            </w:rPr>
          </w:pPr>
          <w:hyperlink w:anchor="_Toc153235529" w:history="1">
            <w:r>
              <w:rPr>
                <w:rStyle w:val="Hyperlink"/>
                <w:rFonts w:ascii="Times New Roman" w:hAnsi="Times New Roman" w:cs="Times New Roman"/>
              </w:rPr>
              <w:t>3.2 Planul Resurselor Umane</w:t>
            </w:r>
            <w:r>
              <w:tab/>
            </w:r>
            <w:r>
              <w:fldChar w:fldCharType="begin"/>
            </w:r>
            <w:r>
              <w:instrText xml:space="preserve"> PAGEREF _Toc153235529 \h </w:instrText>
            </w:r>
            <w:r>
              <w:fldChar w:fldCharType="separate"/>
            </w:r>
            <w:r w:rsidR="00213468">
              <w:rPr>
                <w:noProof/>
              </w:rPr>
              <w:t>12</w:t>
            </w:r>
            <w:r>
              <w:fldChar w:fldCharType="end"/>
            </w:r>
          </w:hyperlink>
        </w:p>
        <w:p w14:paraId="6EF1C818" w14:textId="51CFEC86" w:rsidR="00820686" w:rsidRDefault="003A4885">
          <w:pPr>
            <w:pStyle w:val="Cuprins2"/>
            <w:tabs>
              <w:tab w:val="right" w:leader="dot" w:pos="10195"/>
            </w:tabs>
            <w:ind w:left="400"/>
            <w:rPr>
              <w:sz w:val="22"/>
              <w:szCs w:val="22"/>
              <w:lang w:val="zh-CN"/>
            </w:rPr>
          </w:pPr>
          <w:hyperlink w:anchor="_Toc153235530" w:history="1">
            <w:r>
              <w:rPr>
                <w:rStyle w:val="Hyperlink"/>
                <w:rFonts w:ascii="Times New Roman" w:hAnsi="Times New Roman" w:cs="Times New Roman"/>
              </w:rPr>
              <w:t>3.3 Planul resurselor financiare</w:t>
            </w:r>
            <w:r>
              <w:tab/>
            </w:r>
            <w:r>
              <w:fldChar w:fldCharType="begin"/>
            </w:r>
            <w:r>
              <w:instrText xml:space="preserve"> PAGEREF _Toc153235</w:instrText>
            </w:r>
            <w:r>
              <w:instrText xml:space="preserve">530 \h </w:instrText>
            </w:r>
            <w:r>
              <w:fldChar w:fldCharType="separate"/>
            </w:r>
            <w:r w:rsidR="00213468">
              <w:rPr>
                <w:noProof/>
              </w:rPr>
              <w:t>13</w:t>
            </w:r>
            <w:r>
              <w:fldChar w:fldCharType="end"/>
            </w:r>
          </w:hyperlink>
        </w:p>
        <w:p w14:paraId="4C9626B2" w14:textId="2AD922A3" w:rsidR="00820686" w:rsidRDefault="003A4885">
          <w:pPr>
            <w:pStyle w:val="Cuprins2"/>
            <w:tabs>
              <w:tab w:val="right" w:leader="dot" w:pos="10195"/>
            </w:tabs>
            <w:ind w:left="400"/>
            <w:rPr>
              <w:sz w:val="22"/>
              <w:szCs w:val="22"/>
              <w:lang w:val="zh-CN"/>
            </w:rPr>
          </w:pPr>
          <w:hyperlink w:anchor="_Toc153235531" w:history="1">
            <w:r>
              <w:rPr>
                <w:rStyle w:val="Hyperlink"/>
                <w:rFonts w:ascii="Times New Roman" w:hAnsi="Times New Roman" w:cs="Times New Roman"/>
              </w:rPr>
              <w:t>3.4 Planul resurselor</w:t>
            </w:r>
            <w:r>
              <w:tab/>
            </w:r>
            <w:r>
              <w:fldChar w:fldCharType="begin"/>
            </w:r>
            <w:r>
              <w:instrText xml:space="preserve"> PAGEREF _Toc153235531 \h </w:instrText>
            </w:r>
            <w:r>
              <w:fldChar w:fldCharType="separate"/>
            </w:r>
            <w:r w:rsidR="00213468">
              <w:rPr>
                <w:noProof/>
              </w:rPr>
              <w:t>14</w:t>
            </w:r>
            <w:r>
              <w:fldChar w:fldCharType="end"/>
            </w:r>
          </w:hyperlink>
        </w:p>
        <w:p w14:paraId="37575CBF" w14:textId="4DFEE72F" w:rsidR="00820686" w:rsidRDefault="003A4885">
          <w:pPr>
            <w:pStyle w:val="Cuprins2"/>
            <w:tabs>
              <w:tab w:val="left" w:pos="1100"/>
              <w:tab w:val="right" w:leader="dot" w:pos="10195"/>
            </w:tabs>
            <w:ind w:left="400"/>
            <w:rPr>
              <w:sz w:val="22"/>
              <w:szCs w:val="22"/>
              <w:lang w:val="zh-CN"/>
            </w:rPr>
          </w:pPr>
          <w:hyperlink w:anchor="_Toc153235532" w:history="1">
            <w:r>
              <w:rPr>
                <w:rStyle w:val="Hyperlink"/>
                <w:rFonts w:ascii="Times New Roman" w:hAnsi="Times New Roman" w:cs="Times New Roman"/>
              </w:rPr>
              <w:t xml:space="preserve">3.5 </w:t>
            </w:r>
            <w:r>
              <w:rPr>
                <w:sz w:val="22"/>
                <w:szCs w:val="22"/>
                <w:lang w:val="zh-CN"/>
              </w:rPr>
              <w:tab/>
            </w:r>
            <w:r>
              <w:rPr>
                <w:rStyle w:val="Hyperlink"/>
                <w:rFonts w:ascii="Times New Roman" w:hAnsi="Times New Roman" w:cs="Times New Roman"/>
              </w:rPr>
              <w:t>Matrice de atribuire a responsabilitatilor</w:t>
            </w:r>
            <w:r>
              <w:tab/>
            </w:r>
            <w:r>
              <w:fldChar w:fldCharType="begin"/>
            </w:r>
            <w:r>
              <w:instrText xml:space="preserve"> PAGEREF _Toc153235532 \h </w:instrText>
            </w:r>
            <w:r>
              <w:fldChar w:fldCharType="separate"/>
            </w:r>
            <w:r w:rsidR="00213468">
              <w:rPr>
                <w:noProof/>
              </w:rPr>
              <w:t>15</w:t>
            </w:r>
            <w:r>
              <w:fldChar w:fldCharType="end"/>
            </w:r>
          </w:hyperlink>
        </w:p>
        <w:p w14:paraId="2D8DDC50" w14:textId="2C772F9A" w:rsidR="00820686" w:rsidRDefault="003A4885">
          <w:pPr>
            <w:pStyle w:val="Cuprins2"/>
            <w:tabs>
              <w:tab w:val="right" w:leader="dot" w:pos="10195"/>
            </w:tabs>
            <w:ind w:left="400"/>
            <w:rPr>
              <w:sz w:val="22"/>
              <w:szCs w:val="22"/>
              <w:lang w:val="zh-CN"/>
            </w:rPr>
          </w:pPr>
          <w:hyperlink w:anchor="_Toc153235533" w:history="1">
            <w:r>
              <w:rPr>
                <w:rStyle w:val="Hyperlink"/>
                <w:rFonts w:ascii="Times New Roman" w:hAnsi="Times New Roman" w:cs="Times New Roman"/>
              </w:rPr>
              <w:t>3.6 Estimarea duratei activităților</w:t>
            </w:r>
            <w:r>
              <w:tab/>
            </w:r>
            <w:r>
              <w:fldChar w:fldCharType="begin"/>
            </w:r>
            <w:r>
              <w:instrText xml:space="preserve"> PAGEREF _Toc153235533 \h </w:instrText>
            </w:r>
            <w:r>
              <w:fldChar w:fldCharType="separate"/>
            </w:r>
            <w:r w:rsidR="00213468">
              <w:rPr>
                <w:noProof/>
              </w:rPr>
              <w:t>16</w:t>
            </w:r>
            <w:r>
              <w:fldChar w:fldCharType="end"/>
            </w:r>
          </w:hyperlink>
        </w:p>
        <w:p w14:paraId="3649A322" w14:textId="4453D4B3" w:rsidR="00820686" w:rsidRDefault="003A4885">
          <w:pPr>
            <w:pStyle w:val="Cuprins2"/>
            <w:tabs>
              <w:tab w:val="right" w:leader="dot" w:pos="10195"/>
            </w:tabs>
            <w:ind w:left="400"/>
            <w:rPr>
              <w:sz w:val="22"/>
              <w:szCs w:val="22"/>
              <w:lang w:val="zh-CN"/>
            </w:rPr>
          </w:pPr>
          <w:hyperlink w:anchor="_Toc153235534" w:history="1">
            <w:r>
              <w:rPr>
                <w:rStyle w:val="Hyperlink"/>
                <w:rFonts w:ascii="Times New Roman" w:hAnsi="Times New Roman" w:cs="Times New Roman"/>
              </w:rPr>
              <w:t>Capitolul 4. Graficul de execuție (Diagram Gant)</w:t>
            </w:r>
            <w:r>
              <w:tab/>
            </w:r>
            <w:r>
              <w:fldChar w:fldCharType="begin"/>
            </w:r>
            <w:r>
              <w:instrText xml:space="preserve"> PAGEREF _Toc153235534 \h </w:instrText>
            </w:r>
            <w:r>
              <w:fldChar w:fldCharType="separate"/>
            </w:r>
            <w:r w:rsidR="00213468">
              <w:rPr>
                <w:noProof/>
              </w:rPr>
              <w:t>17</w:t>
            </w:r>
            <w:r>
              <w:fldChar w:fldCharType="end"/>
            </w:r>
          </w:hyperlink>
        </w:p>
        <w:p w14:paraId="4204206D" w14:textId="134C711D" w:rsidR="00820686" w:rsidRDefault="003A4885">
          <w:pPr>
            <w:pStyle w:val="Cuprins2"/>
            <w:tabs>
              <w:tab w:val="right" w:leader="dot" w:pos="10195"/>
            </w:tabs>
            <w:ind w:left="400"/>
            <w:rPr>
              <w:sz w:val="22"/>
              <w:szCs w:val="22"/>
              <w:lang w:val="zh-CN"/>
            </w:rPr>
          </w:pPr>
          <w:hyperlink w:anchor="_Toc153235535" w:history="1">
            <w:r>
              <w:rPr>
                <w:rStyle w:val="Hyperlink"/>
                <w:rFonts w:ascii="Times New Roman" w:hAnsi="Times New Roman" w:cs="Times New Roman"/>
              </w:rPr>
              <w:t>4.1 Estimarea Bugetului</w:t>
            </w:r>
            <w:r>
              <w:tab/>
            </w:r>
            <w:r>
              <w:fldChar w:fldCharType="begin"/>
            </w:r>
            <w:r>
              <w:instrText xml:space="preserve"> PAGEREF _Toc153235535 \h </w:instrText>
            </w:r>
            <w:r>
              <w:fldChar w:fldCharType="separate"/>
            </w:r>
            <w:r w:rsidR="00213468">
              <w:rPr>
                <w:noProof/>
              </w:rPr>
              <w:t>17</w:t>
            </w:r>
            <w:r>
              <w:fldChar w:fldCharType="end"/>
            </w:r>
          </w:hyperlink>
        </w:p>
        <w:p w14:paraId="335CBD9B" w14:textId="5F9A8130" w:rsidR="00820686" w:rsidRDefault="003A4885">
          <w:pPr>
            <w:pStyle w:val="Cuprins2"/>
            <w:tabs>
              <w:tab w:val="right" w:leader="dot" w:pos="10195"/>
            </w:tabs>
            <w:ind w:left="400"/>
            <w:rPr>
              <w:sz w:val="22"/>
              <w:szCs w:val="22"/>
              <w:lang w:val="zh-CN"/>
            </w:rPr>
          </w:pPr>
          <w:hyperlink w:anchor="_Toc153235536" w:history="1">
            <w:r>
              <w:rPr>
                <w:rStyle w:val="Hyperlink"/>
                <w:rFonts w:ascii="Times New Roman" w:hAnsi="Times New Roman" w:cs="Times New Roman"/>
              </w:rPr>
              <w:t>Capitolul 5. Managementul Comunicării</w:t>
            </w:r>
            <w:r>
              <w:tab/>
            </w:r>
            <w:r>
              <w:fldChar w:fldCharType="begin"/>
            </w:r>
            <w:r>
              <w:instrText xml:space="preserve"> PAGEREF _Toc153235536 \h </w:instrText>
            </w:r>
            <w:r>
              <w:fldChar w:fldCharType="separate"/>
            </w:r>
            <w:r w:rsidR="00213468">
              <w:rPr>
                <w:noProof/>
              </w:rPr>
              <w:t>18</w:t>
            </w:r>
            <w:r>
              <w:fldChar w:fldCharType="end"/>
            </w:r>
          </w:hyperlink>
        </w:p>
        <w:p w14:paraId="07E2AC25" w14:textId="4EE0972F" w:rsidR="00820686" w:rsidRDefault="003A4885">
          <w:pPr>
            <w:pStyle w:val="Cuprins1"/>
            <w:tabs>
              <w:tab w:val="right" w:leader="dot" w:pos="10195"/>
            </w:tabs>
            <w:rPr>
              <w:sz w:val="22"/>
              <w:szCs w:val="22"/>
              <w:lang w:val="zh-CN"/>
            </w:rPr>
          </w:pPr>
          <w:hyperlink w:anchor="_Toc153235537" w:history="1">
            <w:r>
              <w:rPr>
                <w:rStyle w:val="Hyperlink"/>
                <w:rFonts w:ascii="Times New Roman" w:hAnsi="Times New Roman" w:cs="Times New Roman"/>
              </w:rPr>
              <w:t>Capi</w:t>
            </w:r>
            <w:r>
              <w:rPr>
                <w:rStyle w:val="Hyperlink"/>
                <w:rFonts w:ascii="Times New Roman" w:hAnsi="Times New Roman" w:cs="Times New Roman"/>
              </w:rPr>
              <w:t>tolul 6. Managementul Riscurilor</w:t>
            </w:r>
            <w:r>
              <w:tab/>
            </w:r>
            <w:r>
              <w:fldChar w:fldCharType="begin"/>
            </w:r>
            <w:r>
              <w:instrText xml:space="preserve"> PAGEREF _Toc153235537 \h </w:instrText>
            </w:r>
            <w:r>
              <w:fldChar w:fldCharType="separate"/>
            </w:r>
            <w:r w:rsidR="00213468">
              <w:rPr>
                <w:noProof/>
              </w:rPr>
              <w:t>19</w:t>
            </w:r>
            <w:r>
              <w:fldChar w:fldCharType="end"/>
            </w:r>
          </w:hyperlink>
        </w:p>
        <w:p w14:paraId="1DF2A9D6" w14:textId="4D2CF901" w:rsidR="00820686" w:rsidRDefault="003A4885">
          <w:pPr>
            <w:pStyle w:val="Cuprins2"/>
            <w:tabs>
              <w:tab w:val="right" w:leader="dot" w:pos="10195"/>
            </w:tabs>
            <w:ind w:left="400"/>
            <w:rPr>
              <w:sz w:val="22"/>
              <w:szCs w:val="22"/>
              <w:lang w:val="zh-CN"/>
            </w:rPr>
          </w:pPr>
          <w:hyperlink w:anchor="_Toc153235538" w:history="1">
            <w:r>
              <w:rPr>
                <w:rStyle w:val="Hyperlink"/>
                <w:rFonts w:ascii="Times New Roman" w:hAnsi="Times New Roman" w:cs="Times New Roman"/>
              </w:rPr>
              <w:t>6.1 Etape ale Managementului Riscurilor:</w:t>
            </w:r>
            <w:r>
              <w:tab/>
            </w:r>
            <w:r>
              <w:fldChar w:fldCharType="begin"/>
            </w:r>
            <w:r>
              <w:instrText xml:space="preserve"> PAGEREF _Toc153235538 \h </w:instrText>
            </w:r>
            <w:r>
              <w:fldChar w:fldCharType="separate"/>
            </w:r>
            <w:r w:rsidR="00213468">
              <w:rPr>
                <w:noProof/>
              </w:rPr>
              <w:t>19</w:t>
            </w:r>
            <w:r>
              <w:fldChar w:fldCharType="end"/>
            </w:r>
          </w:hyperlink>
        </w:p>
        <w:p w14:paraId="016A3889" w14:textId="72987F0A" w:rsidR="00820686" w:rsidRDefault="003A4885">
          <w:pPr>
            <w:pStyle w:val="Cuprins1"/>
            <w:tabs>
              <w:tab w:val="right" w:leader="dot" w:pos="10195"/>
            </w:tabs>
            <w:rPr>
              <w:sz w:val="22"/>
              <w:szCs w:val="22"/>
              <w:lang w:val="zh-CN"/>
            </w:rPr>
          </w:pPr>
          <w:hyperlink w:anchor="_Toc153235539" w:history="1">
            <w:r>
              <w:rPr>
                <w:rStyle w:val="Hyperlink"/>
                <w:rFonts w:ascii="Times New Roman" w:hAnsi="Times New Roman" w:cs="Times New Roman"/>
              </w:rPr>
              <w:t>Concluzie</w:t>
            </w:r>
            <w:r>
              <w:tab/>
            </w:r>
            <w:r>
              <w:fldChar w:fldCharType="begin"/>
            </w:r>
            <w:r>
              <w:instrText xml:space="preserve"> PAGEREF _Toc153235539 \h </w:instrText>
            </w:r>
            <w:r>
              <w:fldChar w:fldCharType="separate"/>
            </w:r>
            <w:r w:rsidR="00213468">
              <w:rPr>
                <w:noProof/>
              </w:rPr>
              <w:t>21</w:t>
            </w:r>
            <w:r>
              <w:fldChar w:fldCharType="end"/>
            </w:r>
          </w:hyperlink>
        </w:p>
        <w:p w14:paraId="63077F50" w14:textId="77777777" w:rsidR="00820686" w:rsidRDefault="003A4885">
          <w:r>
            <w:rPr>
              <w:b/>
              <w:bCs/>
              <w:lang w:val="ro-RO"/>
            </w:rPr>
            <w:fldChar w:fldCharType="end"/>
          </w:r>
        </w:p>
      </w:sdtContent>
    </w:sdt>
    <w:p w14:paraId="31AC0BF6" w14:textId="77777777" w:rsidR="00820686" w:rsidRDefault="00820686">
      <w:pPr>
        <w:spacing w:line="360" w:lineRule="auto"/>
        <w:rPr>
          <w:rFonts w:ascii="Times New Roman" w:hAnsi="Times New Roman" w:cs="Times New Roman"/>
          <w:b/>
          <w:sz w:val="40"/>
          <w:szCs w:val="40"/>
        </w:rPr>
      </w:pPr>
    </w:p>
    <w:p w14:paraId="3053B0E3" w14:textId="77777777" w:rsidR="00820686" w:rsidRDefault="00820686">
      <w:pPr>
        <w:spacing w:line="360" w:lineRule="auto"/>
        <w:jc w:val="both"/>
        <w:rPr>
          <w:rFonts w:ascii="Times New Roman" w:hAnsi="Times New Roman" w:cs="Times New Roman"/>
          <w:sz w:val="24"/>
          <w:szCs w:val="24"/>
        </w:rPr>
      </w:pPr>
    </w:p>
    <w:p w14:paraId="15B5CA1C" w14:textId="77777777" w:rsidR="00820686" w:rsidRDefault="00820686">
      <w:pPr>
        <w:spacing w:line="360" w:lineRule="auto"/>
        <w:jc w:val="both"/>
        <w:rPr>
          <w:rFonts w:ascii="Times New Roman" w:hAnsi="Times New Roman" w:cs="Times New Roman"/>
          <w:sz w:val="24"/>
          <w:szCs w:val="24"/>
        </w:rPr>
      </w:pPr>
    </w:p>
    <w:p w14:paraId="7A175F3F" w14:textId="77777777" w:rsidR="00820686" w:rsidRDefault="00820686">
      <w:pPr>
        <w:spacing w:line="360" w:lineRule="auto"/>
        <w:jc w:val="both"/>
        <w:rPr>
          <w:rFonts w:ascii="Times New Roman" w:hAnsi="Times New Roman" w:cs="Times New Roman"/>
          <w:sz w:val="24"/>
          <w:szCs w:val="24"/>
        </w:rPr>
      </w:pPr>
    </w:p>
    <w:p w14:paraId="6DADF43D" w14:textId="77777777" w:rsidR="00820686" w:rsidRDefault="00820686">
      <w:pPr>
        <w:spacing w:line="360" w:lineRule="auto"/>
        <w:jc w:val="both"/>
        <w:rPr>
          <w:rFonts w:ascii="Times New Roman" w:hAnsi="Times New Roman" w:cs="Times New Roman"/>
          <w:sz w:val="24"/>
          <w:szCs w:val="24"/>
        </w:rPr>
      </w:pPr>
    </w:p>
    <w:p w14:paraId="457FA7D8" w14:textId="77777777" w:rsidR="00820686" w:rsidRDefault="00820686">
      <w:pPr>
        <w:spacing w:line="360" w:lineRule="auto"/>
        <w:jc w:val="both"/>
        <w:rPr>
          <w:rFonts w:ascii="Times New Roman" w:hAnsi="Times New Roman" w:cs="Times New Roman"/>
          <w:sz w:val="24"/>
          <w:szCs w:val="24"/>
        </w:rPr>
      </w:pPr>
    </w:p>
    <w:p w14:paraId="4D56E1A9" w14:textId="77777777" w:rsidR="00820686" w:rsidRDefault="00820686">
      <w:pPr>
        <w:spacing w:line="360" w:lineRule="auto"/>
        <w:jc w:val="both"/>
        <w:rPr>
          <w:rFonts w:ascii="Times New Roman" w:hAnsi="Times New Roman" w:cs="Times New Roman"/>
          <w:sz w:val="24"/>
          <w:szCs w:val="24"/>
        </w:rPr>
      </w:pPr>
    </w:p>
    <w:p w14:paraId="191BE238" w14:textId="77777777" w:rsidR="00820686" w:rsidRDefault="00820686">
      <w:pPr>
        <w:spacing w:line="360" w:lineRule="auto"/>
        <w:jc w:val="both"/>
        <w:rPr>
          <w:rFonts w:ascii="Times New Roman" w:hAnsi="Times New Roman" w:cs="Times New Roman"/>
          <w:sz w:val="24"/>
          <w:szCs w:val="24"/>
        </w:rPr>
      </w:pPr>
    </w:p>
    <w:p w14:paraId="5DC23F4E" w14:textId="77777777" w:rsidR="00820686" w:rsidRDefault="00820686">
      <w:pPr>
        <w:spacing w:line="360" w:lineRule="auto"/>
        <w:jc w:val="both"/>
        <w:rPr>
          <w:rFonts w:ascii="Times New Roman" w:hAnsi="Times New Roman" w:cs="Times New Roman"/>
          <w:sz w:val="24"/>
          <w:szCs w:val="24"/>
        </w:rPr>
      </w:pPr>
    </w:p>
    <w:p w14:paraId="00037FB0" w14:textId="77777777" w:rsidR="00820686" w:rsidRDefault="00820686">
      <w:pPr>
        <w:spacing w:line="360" w:lineRule="auto"/>
        <w:jc w:val="both"/>
        <w:rPr>
          <w:rFonts w:ascii="Times New Roman" w:hAnsi="Times New Roman" w:cs="Times New Roman"/>
          <w:sz w:val="24"/>
          <w:szCs w:val="24"/>
        </w:rPr>
      </w:pPr>
    </w:p>
    <w:p w14:paraId="21462914" w14:textId="77777777" w:rsidR="00820686" w:rsidRDefault="00820686">
      <w:pPr>
        <w:spacing w:line="360" w:lineRule="auto"/>
        <w:jc w:val="both"/>
        <w:rPr>
          <w:rFonts w:ascii="Times New Roman" w:hAnsi="Times New Roman" w:cs="Times New Roman"/>
          <w:sz w:val="24"/>
          <w:szCs w:val="24"/>
        </w:rPr>
      </w:pPr>
    </w:p>
    <w:p w14:paraId="1BA2A934" w14:textId="77777777" w:rsidR="00820686" w:rsidRDefault="00820686">
      <w:pPr>
        <w:spacing w:line="360" w:lineRule="auto"/>
        <w:jc w:val="both"/>
        <w:rPr>
          <w:rFonts w:ascii="Times New Roman" w:hAnsi="Times New Roman" w:cs="Times New Roman"/>
          <w:sz w:val="24"/>
          <w:szCs w:val="24"/>
        </w:rPr>
      </w:pPr>
    </w:p>
    <w:p w14:paraId="4A41F563" w14:textId="77777777" w:rsidR="00820686" w:rsidRDefault="003A4885">
      <w:pPr>
        <w:pStyle w:val="Titlu1"/>
        <w:spacing w:before="0" w:after="0" w:line="360" w:lineRule="auto"/>
        <w:jc w:val="center"/>
        <w:rPr>
          <w:rFonts w:ascii="Times New Roman" w:hAnsi="Times New Roman" w:cs="Times New Roman"/>
          <w:sz w:val="32"/>
          <w:szCs w:val="32"/>
        </w:rPr>
      </w:pPr>
      <w:bookmarkStart w:id="1" w:name="_Toc153235502"/>
      <w:bookmarkStart w:id="2" w:name="_Toc24556"/>
      <w:bookmarkStart w:id="3" w:name="_Toc1024"/>
      <w:bookmarkStart w:id="4" w:name="_Toc499"/>
      <w:r>
        <w:rPr>
          <w:rFonts w:ascii="Times New Roman" w:hAnsi="Times New Roman" w:cs="Times New Roman"/>
          <w:sz w:val="32"/>
          <w:szCs w:val="32"/>
        </w:rPr>
        <w:lastRenderedPageBreak/>
        <w:t>Introducere</w:t>
      </w:r>
      <w:bookmarkEnd w:id="1"/>
    </w:p>
    <w:p w14:paraId="5F6FAFB7"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Odată cu apariția și dezvoltarea </w:t>
      </w:r>
      <w:r>
        <w:rPr>
          <w:rFonts w:ascii="Times New Roman" w:hAnsi="Times New Roman" w:cs="Times New Roman"/>
          <w:sz w:val="24"/>
          <w:szCs w:val="24"/>
        </w:rPr>
        <w:t>calculatorului a fost posibilă crearea diferitor</w:t>
      </w:r>
      <w:r>
        <w:rPr>
          <w:rFonts w:ascii="Times New Roman" w:hAnsi="Times New Roman" w:cs="Times New Roman"/>
          <w:sz w:val="24"/>
          <w:szCs w:val="24"/>
        </w:rPr>
        <w:t xml:space="preserve"> </w:t>
      </w:r>
      <w:r>
        <w:rPr>
          <w:rFonts w:ascii="Times New Roman" w:hAnsi="Times New Roman" w:cs="Times New Roman"/>
          <w:sz w:val="24"/>
          <w:szCs w:val="24"/>
        </w:rPr>
        <w:t>aplicații/softwarecare într-o oarecare măsură au făcut munca omului mai ușoară, mai distractivă, și mai accesibilă. Înzilelenoastre avem acces la o mulțime de aplicații care sunt utilizate în oricare domeniu</w:t>
      </w:r>
      <w:r>
        <w:rPr>
          <w:rFonts w:ascii="Times New Roman" w:hAnsi="Times New Roman" w:cs="Times New Roman"/>
          <w:sz w:val="24"/>
          <w:szCs w:val="24"/>
        </w:rPr>
        <w:t xml:space="preserve"> al existenței noastreprecum: divertisment, educație, cercetare, sănătate, și multe altele. Dacă să vorbimde popularitateaesteclar ca aplicațiile create pentru divertisment adică jocurile s-au bucurat mereu de o popularitateamaredinpartea tuturor de la cop</w:t>
      </w:r>
      <w:r>
        <w:rPr>
          <w:rFonts w:ascii="Times New Roman" w:hAnsi="Times New Roman" w:cs="Times New Roman"/>
          <w:sz w:val="24"/>
          <w:szCs w:val="24"/>
        </w:rPr>
        <w:t xml:space="preserve">ii la părinți chiar și bătrâni. </w:t>
      </w:r>
    </w:p>
    <w:p w14:paraId="5AB4F26B"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Jocul Șarpelui este un joc popular care a fost dezvoltat în anii 1970 și care a devenit unuldintrecele mai populare jocuri pentru telefoanele mobile din zilele noastre. În acest joc, trebuie săguvernațiunșarpe prin mai mult</w:t>
      </w:r>
      <w:r>
        <w:rPr>
          <w:rFonts w:ascii="Times New Roman" w:hAnsi="Times New Roman" w:cs="Times New Roman"/>
          <w:sz w:val="24"/>
          <w:szCs w:val="24"/>
        </w:rPr>
        <w:t xml:space="preserve">e niveluri, în timp ce evitați obstacolele și colectați mâncarea pentruacreșteșiaprogresa prin joc. </w:t>
      </w:r>
      <w:r>
        <w:rPr>
          <w:rFonts w:ascii="Times New Roman" w:hAnsi="Times New Roman" w:cs="Times New Roman"/>
          <w:sz w:val="24"/>
          <w:szCs w:val="24"/>
        </w:rPr>
        <w:tab/>
      </w:r>
    </w:p>
    <w:p w14:paraId="6AC4E522"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Unul dintre cele mai atractive lucruri despre Jocul Șarpelui este că este un joc foartesimpludeînvățat, dar dificil de dominat. Chiar și după ce înțelegi </w:t>
      </w:r>
      <w:r>
        <w:rPr>
          <w:rFonts w:ascii="Times New Roman" w:hAnsi="Times New Roman" w:cs="Times New Roman"/>
          <w:sz w:val="24"/>
          <w:szCs w:val="24"/>
        </w:rPr>
        <w:t>mecanica de bază a jocului, poți încăîntâmpinaprobleme în a trece prin nivelele mai dificile, sau de-ați bate propriul record. Această combinațiedeușurință în învățare și dificultate în dominare a făcut din Jocul Șarpelui un joc atât de popularprintrejucăt</w:t>
      </w:r>
      <w:r>
        <w:rPr>
          <w:rFonts w:ascii="Times New Roman" w:hAnsi="Times New Roman" w:cs="Times New Roman"/>
          <w:sz w:val="24"/>
          <w:szCs w:val="24"/>
        </w:rPr>
        <w:t xml:space="preserve">ori de toate vârstele. </w:t>
      </w:r>
    </w:p>
    <w:p w14:paraId="1E9749A2"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plus, Jocul Șarpelui este un joc care te poate face foarte dependent. Multe persoanecareîncepsă joace acest joc nu reușesc să se oprească după doar câteva runde, dorind să își îmbunătățeascăperformanța de fiecare dată când încep </w:t>
      </w:r>
      <w:r>
        <w:rPr>
          <w:rFonts w:ascii="Times New Roman" w:hAnsi="Times New Roman" w:cs="Times New Roman"/>
          <w:sz w:val="24"/>
          <w:szCs w:val="24"/>
        </w:rPr>
        <w:t>să joace. Acest lucru se datorează în mare parte faptului căjoculoferă o mulțime de recompense pentru jucători care reușesc să treacă prin nivelele mai dificile, ceeaceîncurajează jucătorii să continue să joace și să își îmbunătățească abilitățile.</w:t>
      </w:r>
    </w:p>
    <w:p w14:paraId="2CF07E21"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În pri</w:t>
      </w:r>
      <w:r>
        <w:rPr>
          <w:rFonts w:ascii="Times New Roman" w:hAnsi="Times New Roman" w:cs="Times New Roman"/>
          <w:sz w:val="24"/>
          <w:szCs w:val="24"/>
        </w:rPr>
        <w:t>mul rând, jocul Snake îmbunătățește abilitățile de reacție. Jucătorii trebuie săreacționezerapid la schimbările din joc și să se adapteze rapid la schimbările de direcție ale șerpilor. Acestlucrunecesită o mare viteză de reacție și abilitatea de a lua deci</w:t>
      </w:r>
      <w:r>
        <w:rPr>
          <w:rFonts w:ascii="Times New Roman" w:hAnsi="Times New Roman" w:cs="Times New Roman"/>
          <w:sz w:val="24"/>
          <w:szCs w:val="24"/>
        </w:rPr>
        <w:t xml:space="preserve">zii rapide. </w:t>
      </w:r>
    </w:p>
    <w:p w14:paraId="21238D42"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al doilea rând, jocul Snake îmbunătățește abilitățile de planificare. Jucătorii trebuiesăplanificeîn avans mișcările șerpilor și să anticipeze schimbările de direcție. Acest lucru necesită omareabilitatedeplanificare și de a lua decizii în </w:t>
      </w:r>
      <w:r>
        <w:rPr>
          <w:rFonts w:ascii="Times New Roman" w:hAnsi="Times New Roman" w:cs="Times New Roman"/>
          <w:sz w:val="24"/>
          <w:szCs w:val="24"/>
        </w:rPr>
        <w:t xml:space="preserve">funcție de circumstanțe. </w:t>
      </w:r>
    </w:p>
    <w:p w14:paraId="6BEEEB93"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al treilea rând, jocul Snake îmbunătățește abilitățile de memorare. Jucătorii trebuiesă-șiamintească poziția șerpilor și să-și amintească locațiile alimentelor. Acest lucru necesită omemoriebunăși abilitatea de a-și aminti info</w:t>
      </w:r>
      <w:r>
        <w:rPr>
          <w:rFonts w:ascii="Times New Roman" w:hAnsi="Times New Roman" w:cs="Times New Roman"/>
          <w:sz w:val="24"/>
          <w:szCs w:val="24"/>
        </w:rPr>
        <w:t xml:space="preserve">rmații pe termen scurt. </w:t>
      </w:r>
    </w:p>
    <w:p w14:paraId="47D054FF"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cele din urmă, jocul Snake îmbunătățește abilitățile de strategie. Jucătorii trebuiesăgândeascăînainte de a face mișcările șerpilor și să facă schimbări în funcție de circumstanțe. Acest lucrunecesităomare abilitate de strategie</w:t>
      </w:r>
      <w:r>
        <w:rPr>
          <w:rFonts w:ascii="Times New Roman" w:hAnsi="Times New Roman" w:cs="Times New Roman"/>
          <w:sz w:val="24"/>
          <w:szCs w:val="24"/>
        </w:rPr>
        <w:t xml:space="preserve"> și de a lua decizii în funcție de circumstanțe.</w:t>
      </w:r>
    </w:p>
    <w:p w14:paraId="1E599860" w14:textId="77777777" w:rsidR="00820686" w:rsidRDefault="00820686">
      <w:pPr>
        <w:spacing w:line="360" w:lineRule="auto"/>
        <w:rPr>
          <w:rFonts w:ascii="Times New Roman" w:hAnsi="Times New Roman" w:cs="Times New Roman"/>
          <w:sz w:val="24"/>
          <w:szCs w:val="24"/>
        </w:rPr>
      </w:pPr>
    </w:p>
    <w:p w14:paraId="6E375744" w14:textId="77777777" w:rsidR="00820686" w:rsidRDefault="003A4885">
      <w:pPr>
        <w:pStyle w:val="Titlu1"/>
        <w:spacing w:before="0" w:after="0" w:line="360" w:lineRule="auto"/>
        <w:jc w:val="center"/>
      </w:pPr>
      <w:bookmarkStart w:id="5" w:name="_Toc153235503"/>
      <w:r>
        <w:rPr>
          <w:rFonts w:ascii="Times New Roman" w:hAnsi="Times New Roman" w:cs="Times New Roman"/>
          <w:sz w:val="32"/>
          <w:szCs w:val="32"/>
        </w:rPr>
        <w:lastRenderedPageBreak/>
        <w:t>Capitolul 1. Carta proiectului</w:t>
      </w:r>
      <w:bookmarkEnd w:id="2"/>
      <w:bookmarkEnd w:id="3"/>
      <w:bookmarkEnd w:id="4"/>
      <w:bookmarkEnd w:id="5"/>
    </w:p>
    <w:p w14:paraId="5C1BB4FA" w14:textId="77777777" w:rsidR="00820686" w:rsidRDefault="003A4885">
      <w:pPr>
        <w:pStyle w:val="Titlu2"/>
        <w:spacing w:before="0" w:after="0" w:line="360" w:lineRule="auto"/>
        <w:jc w:val="center"/>
        <w:rPr>
          <w:rFonts w:ascii="Times New Roman" w:hAnsi="Times New Roman" w:cs="Times New Roman"/>
          <w:sz w:val="28"/>
          <w:szCs w:val="28"/>
        </w:rPr>
      </w:pPr>
      <w:bookmarkStart w:id="6" w:name="_Toc27863"/>
      <w:bookmarkStart w:id="7" w:name="_Toc18084"/>
      <w:bookmarkStart w:id="8" w:name="_Toc25163"/>
      <w:bookmarkStart w:id="9" w:name="_Toc153235504"/>
      <w:r>
        <w:rPr>
          <w:rFonts w:ascii="Times New Roman" w:hAnsi="Times New Roman" w:cs="Times New Roman"/>
          <w:sz w:val="28"/>
          <w:szCs w:val="28"/>
        </w:rPr>
        <w:t>1.1 Scopul proiectului:</w:t>
      </w:r>
      <w:bookmarkEnd w:id="6"/>
      <w:bookmarkEnd w:id="7"/>
      <w:bookmarkEnd w:id="8"/>
      <w:bookmarkEnd w:id="9"/>
    </w:p>
    <w:p w14:paraId="2DFABC9A"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Scopul proiectului "Snake Game" constă în dezvoltarea și lansarea unui joc electronic clasic de tip șarpe, cu scopul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 o experiență distractiv</w:t>
      </w:r>
      <w:r>
        <w:rPr>
          <w:rFonts w:ascii="Times New Roman" w:hAnsi="Times New Roman" w:cs="Times New Roman"/>
          <w:sz w:val="24"/>
          <w:szCs w:val="24"/>
        </w:rPr>
        <w:t xml:space="preserve">ă și captivantă utilizatorilor. </w:t>
      </w:r>
    </w:p>
    <w:p w14:paraId="07223B5D"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Prin implementarea acestui proiect se oferă utilizatorilor o experiență de joc remarcabilă, de a satisface cerințele și așteptările comunității de jucători și de a contribui la evoluția și diversificarea industriei </w:t>
      </w:r>
      <w:r>
        <w:rPr>
          <w:rFonts w:ascii="Times New Roman" w:hAnsi="Times New Roman" w:cs="Times New Roman"/>
          <w:sz w:val="24"/>
          <w:szCs w:val="24"/>
        </w:rPr>
        <w:t>jocurilor electronice.</w:t>
      </w:r>
    </w:p>
    <w:p w14:paraId="474C02FA" w14:textId="77777777" w:rsidR="00820686" w:rsidRDefault="00820686">
      <w:pPr>
        <w:spacing w:line="360" w:lineRule="auto"/>
        <w:ind w:firstLine="720"/>
        <w:jc w:val="both"/>
        <w:rPr>
          <w:rFonts w:ascii="Times New Roman" w:hAnsi="Times New Roman" w:cs="Times New Roman"/>
          <w:sz w:val="24"/>
          <w:szCs w:val="24"/>
        </w:rPr>
      </w:pPr>
    </w:p>
    <w:p w14:paraId="4A1B0065" w14:textId="77777777" w:rsidR="00820686" w:rsidRDefault="003A4885">
      <w:pPr>
        <w:pStyle w:val="Titlu2"/>
        <w:spacing w:before="0" w:after="0" w:line="360" w:lineRule="auto"/>
        <w:jc w:val="center"/>
        <w:rPr>
          <w:rFonts w:ascii="Times New Roman" w:hAnsi="Times New Roman" w:cs="Times New Roman"/>
          <w:sz w:val="28"/>
          <w:szCs w:val="28"/>
        </w:rPr>
      </w:pPr>
      <w:bookmarkStart w:id="10" w:name="_Toc153235505"/>
      <w:bookmarkStart w:id="11" w:name="_Toc14114"/>
      <w:bookmarkStart w:id="12" w:name="_Toc7702"/>
      <w:bookmarkStart w:id="13" w:name="_Toc26559"/>
      <w:r>
        <w:rPr>
          <w:rFonts w:ascii="Times New Roman" w:hAnsi="Times New Roman" w:cs="Times New Roman"/>
          <w:sz w:val="28"/>
          <w:szCs w:val="28"/>
        </w:rPr>
        <w:t>1.2 Obiectivele și non-obictivele proiectului:</w:t>
      </w:r>
      <w:bookmarkEnd w:id="10"/>
      <w:bookmarkEnd w:id="11"/>
      <w:bookmarkEnd w:id="12"/>
      <w:bookmarkEnd w:id="13"/>
    </w:p>
    <w:p w14:paraId="08EAF8CA"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Obiectivele:</w:t>
      </w:r>
    </w:p>
    <w:p w14:paraId="3957058C"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1. Creativitate și Inovație</w:t>
      </w:r>
      <w:r>
        <w:rPr>
          <w:rFonts w:ascii="Times New Roman" w:hAnsi="Times New Roman" w:cs="Times New Roman"/>
          <w:sz w:val="24"/>
          <w:szCs w:val="24"/>
        </w:rPr>
        <w:t xml:space="preserve">: Dezvoltarea unui joc "Snake" inovator și captivant, menit să aducă o interpretare modernă și atractivă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acestei teme clasice.</w:t>
      </w:r>
    </w:p>
    <w:p w14:paraId="5A7C8D1F"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2. Experiență </w:t>
      </w:r>
      <w:r>
        <w:rPr>
          <w:rFonts w:ascii="Times New Roman" w:hAnsi="Times New Roman" w:cs="Times New Roman"/>
          <w:b/>
          <w:bCs/>
          <w:sz w:val="24"/>
          <w:szCs w:val="24"/>
        </w:rPr>
        <w:t>Utilizator de Calitate</w:t>
      </w:r>
      <w:r>
        <w:rPr>
          <w:rFonts w:ascii="Times New Roman" w:hAnsi="Times New Roman" w:cs="Times New Roman"/>
          <w:sz w:val="24"/>
          <w:szCs w:val="24"/>
        </w:rPr>
        <w:t>: Furnizarea unei experiențe de joc plăcută și distractivă pentru utilizatori, atât pe plan vizual, cât și în ceea ce privește interacțiunea intuitivă și gameplay-ul fluent.</w:t>
      </w:r>
    </w:p>
    <w:p w14:paraId="773EC01D"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3. Atragerea Utilizatorilor:</w:t>
      </w:r>
      <w:r>
        <w:rPr>
          <w:rFonts w:ascii="Times New Roman" w:hAnsi="Times New Roman" w:cs="Times New Roman"/>
          <w:sz w:val="24"/>
          <w:szCs w:val="24"/>
        </w:rPr>
        <w:t xml:space="preserve"> Crearea unui joc care să atragă</w:t>
      </w:r>
      <w:r>
        <w:rPr>
          <w:rFonts w:ascii="Times New Roman" w:hAnsi="Times New Roman" w:cs="Times New Roman"/>
          <w:sz w:val="24"/>
          <w:szCs w:val="24"/>
        </w:rPr>
        <w:t xml:space="preserve"> și să captiveze o audiență largă, stimulând astfel interesul și participarea comunității de jucători.</w:t>
      </w:r>
    </w:p>
    <w:p w14:paraId="3D5D2148"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4. Calitate Tehnică:</w:t>
      </w:r>
      <w:r>
        <w:rPr>
          <w:rFonts w:ascii="Times New Roman" w:hAnsi="Times New Roman" w:cs="Times New Roman"/>
          <w:sz w:val="24"/>
          <w:szCs w:val="24"/>
        </w:rPr>
        <w:t xml:space="preserve"> Asigurarea unei calități tehnice ridicate a jocului prin implementarea codului sursă eficient, gestionarea performanței și eliminare</w:t>
      </w:r>
      <w:r>
        <w:rPr>
          <w:rFonts w:ascii="Times New Roman" w:hAnsi="Times New Roman" w:cs="Times New Roman"/>
          <w:sz w:val="24"/>
          <w:szCs w:val="24"/>
        </w:rPr>
        <w:t>a bug-urilor într-un mod sistematic.</w:t>
      </w:r>
    </w:p>
    <w:p w14:paraId="38D28DAA"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5. Diversitate Funcțională:</w:t>
      </w:r>
      <w:r>
        <w:rPr>
          <w:rFonts w:ascii="Times New Roman" w:hAnsi="Times New Roman" w:cs="Times New Roman"/>
          <w:sz w:val="24"/>
          <w:szCs w:val="24"/>
        </w:rPr>
        <w:t xml:space="preserve"> Integrarea unor caracteristici variate și interesante, cum ar fi moduri de joc diferite, opțiuni de personalizare, și, dacă este posibil, implementarea de funcționalități multiplayer.</w:t>
      </w:r>
    </w:p>
    <w:p w14:paraId="009189AE" w14:textId="77777777" w:rsidR="00820686" w:rsidRDefault="003A4885">
      <w:pPr>
        <w:pStyle w:val="Titlu2"/>
        <w:spacing w:after="0" w:line="360" w:lineRule="auto"/>
        <w:jc w:val="center"/>
        <w:rPr>
          <w:rFonts w:ascii="Times New Roman" w:hAnsi="Times New Roman" w:cs="Times New Roman"/>
          <w:sz w:val="28"/>
          <w:lang w:val="ro-RO"/>
        </w:rPr>
      </w:pPr>
      <w:bookmarkStart w:id="14" w:name="_Toc153235506"/>
      <w:r>
        <w:rPr>
          <w:rFonts w:ascii="Times New Roman" w:hAnsi="Times New Roman" w:cs="Times New Roman"/>
          <w:sz w:val="28"/>
        </w:rPr>
        <w:t>1.3 Ben</w:t>
      </w:r>
      <w:r>
        <w:rPr>
          <w:rFonts w:ascii="Times New Roman" w:hAnsi="Times New Roman" w:cs="Times New Roman"/>
          <w:sz w:val="28"/>
        </w:rPr>
        <w:t xml:space="preserve">eficii </w:t>
      </w:r>
      <w:r>
        <w:rPr>
          <w:rFonts w:ascii="Times New Roman" w:hAnsi="Times New Roman" w:cs="Times New Roman"/>
          <w:sz w:val="28"/>
          <w:lang w:val="ro-RO"/>
        </w:rPr>
        <w:t>ș</w:t>
      </w:r>
      <w:r>
        <w:rPr>
          <w:rFonts w:ascii="Times New Roman" w:hAnsi="Times New Roman" w:cs="Times New Roman"/>
          <w:sz w:val="28"/>
          <w:lang w:val="ro-RO"/>
        </w:rPr>
        <w:t>i impact</w:t>
      </w:r>
      <w:bookmarkEnd w:id="14"/>
      <w:r>
        <w:rPr>
          <w:rFonts w:ascii="Times New Roman" w:hAnsi="Times New Roman" w:cs="Times New Roman"/>
          <w:sz w:val="28"/>
          <w:lang w:val="ro-RO"/>
        </w:rPr>
        <w:t xml:space="preserve"> </w:t>
      </w:r>
    </w:p>
    <w:p w14:paraId="6A5B804C" w14:textId="77777777" w:rsidR="00820686" w:rsidRDefault="003A4885">
      <w:pPr>
        <w:spacing w:line="360" w:lineRule="auto"/>
        <w:ind w:firstLine="720"/>
        <w:jc w:val="both"/>
        <w:rPr>
          <w:rFonts w:ascii="Times New Roman" w:hAnsi="Times New Roman"/>
          <w:sz w:val="24"/>
          <w:szCs w:val="24"/>
        </w:rPr>
      </w:pPr>
      <w:r>
        <w:rPr>
          <w:rFonts w:ascii="Times New Roman" w:hAnsi="Times New Roman"/>
          <w:sz w:val="24"/>
          <w:szCs w:val="24"/>
        </w:rPr>
        <w:t>Proiectul "Snake Game" nu doar aspiră la succesul comercial, ci și la furnizarea unei experiențe de joc care să stimuleze dezvoltarea intelectuală și să solicite atenția jucătorilor. În acest capitol, vom explora cum elementele specifice</w:t>
      </w:r>
      <w:r>
        <w:rPr>
          <w:rFonts w:ascii="Times New Roman" w:hAnsi="Times New Roman"/>
          <w:sz w:val="24"/>
          <w:szCs w:val="24"/>
        </w:rPr>
        <w:t xml:space="preserve"> ale jocului pot contribui la rentabilitate prin dezvoltarea intelectuală și de atenție a utilizatorilor.</w:t>
      </w:r>
    </w:p>
    <w:p w14:paraId="5355C444" w14:textId="77777777" w:rsidR="00820686" w:rsidRDefault="00820686">
      <w:pPr>
        <w:jc w:val="both"/>
        <w:rPr>
          <w:rFonts w:ascii="Times New Roman" w:hAnsi="Times New Roman"/>
          <w:sz w:val="24"/>
          <w:szCs w:val="24"/>
        </w:rPr>
      </w:pPr>
    </w:p>
    <w:p w14:paraId="1C575626" w14:textId="77777777" w:rsidR="00820686" w:rsidRDefault="003A4885">
      <w:pPr>
        <w:spacing w:line="360" w:lineRule="auto"/>
        <w:jc w:val="both"/>
        <w:rPr>
          <w:rFonts w:ascii="Times New Roman" w:hAnsi="Times New Roman"/>
          <w:sz w:val="24"/>
          <w:szCs w:val="24"/>
        </w:rPr>
      </w:pPr>
      <w:r>
        <w:rPr>
          <w:rFonts w:ascii="Times New Roman" w:hAnsi="Times New Roman"/>
          <w:b/>
          <w:bCs/>
          <w:sz w:val="24"/>
          <w:szCs w:val="24"/>
        </w:rPr>
        <w:t>Căi de Joc pentru Dezvoltarea Intelectuală:</w:t>
      </w:r>
    </w:p>
    <w:p w14:paraId="5D90A36E"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1. Strategie și Planificare:</w:t>
      </w:r>
    </w:p>
    <w:p w14:paraId="10DA9293"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Jocul poate include niveluri complexe care să necesite strategie și pl</w:t>
      </w:r>
      <w:r>
        <w:rPr>
          <w:rFonts w:ascii="Times New Roman" w:hAnsi="Times New Roman"/>
          <w:sz w:val="24"/>
          <w:szCs w:val="24"/>
        </w:rPr>
        <w:t xml:space="preserve">anificare atentă pentru </w:t>
      </w:r>
      <w:proofErr w:type="gramStart"/>
      <w:r>
        <w:rPr>
          <w:rFonts w:ascii="Times New Roman" w:hAnsi="Times New Roman"/>
          <w:sz w:val="24"/>
          <w:szCs w:val="24"/>
        </w:rPr>
        <w:t>a</w:t>
      </w:r>
      <w:proofErr w:type="gramEnd"/>
      <w:r>
        <w:rPr>
          <w:rFonts w:ascii="Times New Roman" w:hAnsi="Times New Roman"/>
          <w:sz w:val="24"/>
          <w:szCs w:val="24"/>
        </w:rPr>
        <w:t xml:space="preserve"> avansa. Acest aspect poate antrena abilitățile de gândire strategică și luare a deciziilor.</w:t>
      </w:r>
    </w:p>
    <w:p w14:paraId="2C35BC30" w14:textId="77777777" w:rsidR="00820686" w:rsidRDefault="00820686">
      <w:pPr>
        <w:spacing w:line="360" w:lineRule="auto"/>
        <w:jc w:val="both"/>
        <w:rPr>
          <w:rFonts w:ascii="Times New Roman" w:hAnsi="Times New Roman"/>
          <w:sz w:val="24"/>
          <w:szCs w:val="24"/>
        </w:rPr>
      </w:pPr>
    </w:p>
    <w:p w14:paraId="24814C6A"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2. Rezolvarea de Probleme:</w:t>
      </w:r>
    </w:p>
    <w:p w14:paraId="0F5D4338"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Integrarea provocărilor și puzzle-urilor în joc poate stimula jucătorii să găsească soluții creative la p</w:t>
      </w:r>
      <w:r>
        <w:rPr>
          <w:rFonts w:ascii="Times New Roman" w:hAnsi="Times New Roman"/>
          <w:sz w:val="24"/>
          <w:szCs w:val="24"/>
        </w:rPr>
        <w:t>roblemele întâlnite în cadrul gameplay-ului.</w:t>
      </w:r>
    </w:p>
    <w:p w14:paraId="07E8847A" w14:textId="77777777" w:rsidR="00820686" w:rsidRDefault="00820686">
      <w:pPr>
        <w:spacing w:line="360" w:lineRule="auto"/>
        <w:jc w:val="both"/>
        <w:rPr>
          <w:rFonts w:ascii="Times New Roman" w:hAnsi="Times New Roman"/>
          <w:sz w:val="24"/>
          <w:szCs w:val="24"/>
        </w:rPr>
      </w:pPr>
    </w:p>
    <w:p w14:paraId="7E2EFA95"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3. Gândire Rapidă și Adaptabilitate:</w:t>
      </w:r>
    </w:p>
    <w:p w14:paraId="6B502428"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Niveluri cu dificultate crescândă pot solicita gândirea rapidă și adaptabilitatea la schimbări neașteptate, dezvoltând astfel abilități cognitive superioare.</w:t>
      </w:r>
    </w:p>
    <w:p w14:paraId="7C880073" w14:textId="77777777" w:rsidR="00820686" w:rsidRDefault="00820686">
      <w:pPr>
        <w:spacing w:line="360" w:lineRule="auto"/>
        <w:jc w:val="both"/>
        <w:rPr>
          <w:rFonts w:ascii="Times New Roman" w:hAnsi="Times New Roman"/>
          <w:sz w:val="24"/>
          <w:szCs w:val="24"/>
        </w:rPr>
      </w:pPr>
    </w:p>
    <w:p w14:paraId="0886279A"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4. Jocuri</w:t>
      </w:r>
      <w:r>
        <w:rPr>
          <w:rFonts w:ascii="Times New Roman" w:hAnsi="Times New Roman"/>
          <w:sz w:val="24"/>
          <w:szCs w:val="24"/>
        </w:rPr>
        <w:t xml:space="preserve"> de Cuvinte sau Matematice Încorporate:</w:t>
      </w:r>
    </w:p>
    <w:p w14:paraId="1DAA011C"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Integrarea de mini-jocuri care să implice cuvinte sau probleme matematice poate adăuga un element educativ și dezvoltator intelectual.</w:t>
      </w:r>
    </w:p>
    <w:p w14:paraId="1DF95190" w14:textId="77777777" w:rsidR="00820686" w:rsidRDefault="00820686">
      <w:pPr>
        <w:spacing w:line="360" w:lineRule="auto"/>
        <w:jc w:val="both"/>
        <w:rPr>
          <w:rFonts w:ascii="Times New Roman" w:hAnsi="Times New Roman"/>
          <w:sz w:val="24"/>
          <w:szCs w:val="24"/>
        </w:rPr>
      </w:pPr>
    </w:p>
    <w:p w14:paraId="00BAB23F" w14:textId="77777777" w:rsidR="00820686" w:rsidRDefault="003A4885">
      <w:pPr>
        <w:spacing w:line="360" w:lineRule="auto"/>
        <w:jc w:val="both"/>
        <w:rPr>
          <w:rFonts w:ascii="Times New Roman" w:hAnsi="Times New Roman"/>
          <w:sz w:val="24"/>
          <w:szCs w:val="24"/>
        </w:rPr>
      </w:pPr>
      <w:r>
        <w:rPr>
          <w:rFonts w:ascii="Times New Roman" w:hAnsi="Times New Roman"/>
          <w:b/>
          <w:bCs/>
          <w:sz w:val="24"/>
          <w:szCs w:val="24"/>
        </w:rPr>
        <w:t>Căi de Joc pentru Dezvoltarea Atenției:</w:t>
      </w:r>
    </w:p>
    <w:p w14:paraId="1554BF74" w14:textId="77777777" w:rsidR="00820686" w:rsidRDefault="003A4885">
      <w:pPr>
        <w:spacing w:line="360" w:lineRule="auto"/>
        <w:jc w:val="both"/>
        <w:outlineLvl w:val="0"/>
        <w:rPr>
          <w:rFonts w:ascii="Times New Roman" w:hAnsi="Times New Roman"/>
          <w:sz w:val="24"/>
          <w:szCs w:val="24"/>
        </w:rPr>
      </w:pPr>
      <w:bookmarkStart w:id="15" w:name="_Toc31091"/>
      <w:bookmarkStart w:id="16" w:name="_Toc25306"/>
      <w:bookmarkStart w:id="17" w:name="_Toc153235287"/>
      <w:bookmarkStart w:id="18" w:name="_Toc153235507"/>
      <w:r>
        <w:rPr>
          <w:rFonts w:ascii="Times New Roman" w:hAnsi="Times New Roman"/>
          <w:sz w:val="24"/>
          <w:szCs w:val="24"/>
        </w:rPr>
        <w:t>1. Focus și Concentrare:</w:t>
      </w:r>
      <w:bookmarkEnd w:id="15"/>
      <w:bookmarkEnd w:id="16"/>
      <w:bookmarkEnd w:id="17"/>
      <w:bookmarkEnd w:id="18"/>
    </w:p>
    <w:p w14:paraId="6F419131"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Caracteristicile de joc, cum ar fi obstacolele în mișcare sau elementele bonus, pot solicita jucătorii să-și concentreze atenția și să-și mențină focusul pentru </w:t>
      </w:r>
      <w:proofErr w:type="gramStart"/>
      <w:r>
        <w:rPr>
          <w:rFonts w:ascii="Times New Roman" w:hAnsi="Times New Roman"/>
          <w:sz w:val="24"/>
          <w:szCs w:val="24"/>
        </w:rPr>
        <w:t>a</w:t>
      </w:r>
      <w:proofErr w:type="gramEnd"/>
      <w:r>
        <w:rPr>
          <w:rFonts w:ascii="Times New Roman" w:hAnsi="Times New Roman"/>
          <w:sz w:val="24"/>
          <w:szCs w:val="24"/>
        </w:rPr>
        <w:t xml:space="preserve"> evita coliziunile și a obține recompense.</w:t>
      </w:r>
    </w:p>
    <w:p w14:paraId="416BF827" w14:textId="77777777" w:rsidR="00820686" w:rsidRDefault="00820686">
      <w:pPr>
        <w:spacing w:line="360" w:lineRule="auto"/>
        <w:jc w:val="both"/>
        <w:rPr>
          <w:rFonts w:ascii="Times New Roman" w:hAnsi="Times New Roman"/>
          <w:sz w:val="24"/>
          <w:szCs w:val="24"/>
        </w:rPr>
      </w:pPr>
    </w:p>
    <w:p w14:paraId="661BCF40" w14:textId="77777777" w:rsidR="00820686" w:rsidRDefault="003A4885">
      <w:pPr>
        <w:spacing w:line="360" w:lineRule="auto"/>
        <w:jc w:val="both"/>
        <w:outlineLvl w:val="0"/>
        <w:rPr>
          <w:rFonts w:ascii="Times New Roman" w:hAnsi="Times New Roman"/>
          <w:sz w:val="24"/>
          <w:szCs w:val="24"/>
        </w:rPr>
      </w:pPr>
      <w:bookmarkStart w:id="19" w:name="_Toc28930"/>
      <w:bookmarkStart w:id="20" w:name="_Toc716"/>
      <w:bookmarkStart w:id="21" w:name="_Toc153235288"/>
      <w:bookmarkStart w:id="22" w:name="_Toc153235508"/>
      <w:r>
        <w:rPr>
          <w:rFonts w:ascii="Times New Roman" w:hAnsi="Times New Roman"/>
          <w:sz w:val="24"/>
          <w:szCs w:val="24"/>
        </w:rPr>
        <w:t>2. Răspuns Rapid la Stimuli:</w:t>
      </w:r>
      <w:bookmarkEnd w:id="19"/>
      <w:bookmarkEnd w:id="20"/>
      <w:bookmarkEnd w:id="21"/>
      <w:bookmarkEnd w:id="22"/>
    </w:p>
    <w:p w14:paraId="53EAB758"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Elemente surpriză și acțiuni rapide cer jucătorilor să reacționeze rapid la stimuli, îmbunătățind astfel timpul de reacție și atenția distributivă.</w:t>
      </w:r>
    </w:p>
    <w:p w14:paraId="6E8896CA" w14:textId="77777777" w:rsidR="00820686" w:rsidRDefault="00820686">
      <w:pPr>
        <w:spacing w:line="360" w:lineRule="auto"/>
        <w:jc w:val="both"/>
        <w:rPr>
          <w:rFonts w:ascii="Times New Roman" w:hAnsi="Times New Roman"/>
          <w:sz w:val="24"/>
          <w:szCs w:val="24"/>
        </w:rPr>
      </w:pPr>
    </w:p>
    <w:p w14:paraId="090DABD6" w14:textId="77777777" w:rsidR="00820686" w:rsidRDefault="003A4885">
      <w:pPr>
        <w:spacing w:line="360" w:lineRule="auto"/>
        <w:jc w:val="both"/>
        <w:outlineLvl w:val="0"/>
        <w:rPr>
          <w:rFonts w:ascii="Times New Roman" w:hAnsi="Times New Roman"/>
          <w:sz w:val="24"/>
          <w:szCs w:val="24"/>
        </w:rPr>
      </w:pPr>
      <w:bookmarkStart w:id="23" w:name="_Toc153235509"/>
      <w:bookmarkStart w:id="24" w:name="_Toc8038"/>
      <w:bookmarkStart w:id="25" w:name="_Toc153235289"/>
      <w:bookmarkStart w:id="26" w:name="_Toc19459"/>
      <w:r>
        <w:rPr>
          <w:rFonts w:ascii="Times New Roman" w:hAnsi="Times New Roman"/>
          <w:sz w:val="24"/>
          <w:szCs w:val="24"/>
        </w:rPr>
        <w:t>3. Memorie și Recunoaștere de Modele:</w:t>
      </w:r>
      <w:bookmarkEnd w:id="23"/>
      <w:bookmarkEnd w:id="24"/>
      <w:bookmarkEnd w:id="25"/>
      <w:bookmarkEnd w:id="26"/>
    </w:p>
    <w:p w14:paraId="6C85EC4F"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Integrarea unor elemente de memorie și recunoaștere a mode</w:t>
      </w:r>
      <w:r>
        <w:rPr>
          <w:rFonts w:ascii="Times New Roman" w:hAnsi="Times New Roman"/>
          <w:sz w:val="24"/>
          <w:szCs w:val="24"/>
        </w:rPr>
        <w:t xml:space="preserve">lelor poate fi benefică pentru dezvoltarea memoriei de lucru și </w:t>
      </w:r>
      <w:proofErr w:type="gramStart"/>
      <w:r>
        <w:rPr>
          <w:rFonts w:ascii="Times New Roman" w:hAnsi="Times New Roman"/>
          <w:sz w:val="24"/>
          <w:szCs w:val="24"/>
        </w:rPr>
        <w:t>a</w:t>
      </w:r>
      <w:proofErr w:type="gramEnd"/>
      <w:r>
        <w:rPr>
          <w:rFonts w:ascii="Times New Roman" w:hAnsi="Times New Roman"/>
          <w:sz w:val="24"/>
          <w:szCs w:val="24"/>
        </w:rPr>
        <w:t xml:space="preserve"> atenției la detalii.</w:t>
      </w:r>
    </w:p>
    <w:p w14:paraId="68C77C0C" w14:textId="77777777" w:rsidR="00820686" w:rsidRDefault="00820686">
      <w:pPr>
        <w:spacing w:line="360" w:lineRule="auto"/>
        <w:jc w:val="both"/>
        <w:rPr>
          <w:rFonts w:ascii="Times New Roman" w:hAnsi="Times New Roman"/>
          <w:sz w:val="24"/>
          <w:szCs w:val="24"/>
        </w:rPr>
      </w:pPr>
    </w:p>
    <w:p w14:paraId="47EEC12F" w14:textId="77777777" w:rsidR="00820686" w:rsidRDefault="003A4885">
      <w:pPr>
        <w:spacing w:line="360" w:lineRule="auto"/>
        <w:jc w:val="both"/>
        <w:outlineLvl w:val="0"/>
        <w:rPr>
          <w:rFonts w:ascii="Times New Roman" w:hAnsi="Times New Roman"/>
          <w:sz w:val="24"/>
          <w:szCs w:val="24"/>
        </w:rPr>
      </w:pPr>
      <w:bookmarkStart w:id="27" w:name="_Toc28952"/>
      <w:bookmarkStart w:id="28" w:name="_Toc8714"/>
      <w:bookmarkStart w:id="29" w:name="_Toc153235510"/>
      <w:r>
        <w:rPr>
          <w:rFonts w:ascii="Times New Roman" w:hAnsi="Times New Roman"/>
          <w:sz w:val="24"/>
          <w:szCs w:val="24"/>
        </w:rPr>
        <w:t>4. Jocuri de Atenție Selectivă:</w:t>
      </w:r>
      <w:bookmarkEnd w:id="27"/>
      <w:bookmarkEnd w:id="28"/>
      <w:bookmarkEnd w:id="29"/>
    </w:p>
    <w:p w14:paraId="2D760656"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Incorporarea de sarcini care necesită atenție selectivă poate ajuta la îmbunătățirea capacitatii de a focaliza atenția asupra un</w:t>
      </w:r>
      <w:r>
        <w:rPr>
          <w:rFonts w:ascii="Times New Roman" w:hAnsi="Times New Roman"/>
          <w:sz w:val="24"/>
          <w:szCs w:val="24"/>
        </w:rPr>
        <w:t>ui aspect specific în timp ce ignoră distragerea.</w:t>
      </w:r>
    </w:p>
    <w:p w14:paraId="23DDD80D" w14:textId="77777777" w:rsidR="00820686" w:rsidRDefault="00820686">
      <w:pPr>
        <w:spacing w:line="360" w:lineRule="auto"/>
        <w:jc w:val="both"/>
        <w:rPr>
          <w:rFonts w:ascii="Times New Roman" w:hAnsi="Times New Roman"/>
          <w:sz w:val="24"/>
          <w:szCs w:val="24"/>
        </w:rPr>
      </w:pPr>
    </w:p>
    <w:p w14:paraId="10B63727" w14:textId="77777777" w:rsidR="00820686" w:rsidRDefault="003A4885">
      <w:pPr>
        <w:spacing w:line="360" w:lineRule="auto"/>
        <w:jc w:val="both"/>
        <w:rPr>
          <w:rFonts w:ascii="Times New Roman" w:hAnsi="Times New Roman"/>
          <w:sz w:val="24"/>
          <w:szCs w:val="24"/>
        </w:rPr>
      </w:pPr>
      <w:r>
        <w:rPr>
          <w:rFonts w:ascii="Times New Roman" w:hAnsi="Times New Roman"/>
          <w:b/>
          <w:bCs/>
          <w:sz w:val="24"/>
          <w:szCs w:val="24"/>
        </w:rPr>
        <w:t>Beneficii pentru Rentabilitate:</w:t>
      </w:r>
    </w:p>
    <w:p w14:paraId="396E9122"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1. Atrage Un Public Diversificat:</w:t>
      </w:r>
    </w:p>
    <w:p w14:paraId="61C2A782"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Elementele educaționale și de dezvoltare pot atrage un public variat, inclusiv pe cei interesați de jocuri care oferă și beneficii cog</w:t>
      </w:r>
      <w:r>
        <w:rPr>
          <w:rFonts w:ascii="Times New Roman" w:hAnsi="Times New Roman"/>
          <w:sz w:val="24"/>
          <w:szCs w:val="24"/>
        </w:rPr>
        <w:t>nitive.</w:t>
      </w:r>
    </w:p>
    <w:p w14:paraId="03A0FE1F" w14:textId="77777777" w:rsidR="00820686" w:rsidRDefault="00820686">
      <w:pPr>
        <w:spacing w:line="360" w:lineRule="auto"/>
        <w:jc w:val="both"/>
        <w:rPr>
          <w:rFonts w:ascii="Times New Roman" w:hAnsi="Times New Roman"/>
          <w:sz w:val="24"/>
          <w:szCs w:val="24"/>
        </w:rPr>
      </w:pPr>
    </w:p>
    <w:p w14:paraId="5241A136"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2. Fidelizarea Utilizatorilor:</w:t>
      </w:r>
    </w:p>
    <w:p w14:paraId="3AD26611"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Jucătorii care apreciază provocările intelectuale și solicitarea atenției pot deveni mai fideli, revenind pentru </w:t>
      </w:r>
      <w:proofErr w:type="gramStart"/>
      <w:r>
        <w:rPr>
          <w:rFonts w:ascii="Times New Roman" w:hAnsi="Times New Roman"/>
          <w:sz w:val="24"/>
          <w:szCs w:val="24"/>
        </w:rPr>
        <w:t>a</w:t>
      </w:r>
      <w:proofErr w:type="gramEnd"/>
      <w:r>
        <w:rPr>
          <w:rFonts w:ascii="Times New Roman" w:hAnsi="Times New Roman"/>
          <w:sz w:val="24"/>
          <w:szCs w:val="24"/>
        </w:rPr>
        <w:t xml:space="preserve"> aborda nivele noi și provocatoare.</w:t>
      </w:r>
    </w:p>
    <w:p w14:paraId="34A25EA9" w14:textId="77777777" w:rsidR="00820686" w:rsidRDefault="00820686">
      <w:pPr>
        <w:spacing w:line="360" w:lineRule="auto"/>
        <w:jc w:val="both"/>
        <w:rPr>
          <w:rFonts w:ascii="Times New Roman" w:hAnsi="Times New Roman"/>
          <w:sz w:val="24"/>
          <w:szCs w:val="24"/>
        </w:rPr>
      </w:pPr>
    </w:p>
    <w:p w14:paraId="541653FB"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lastRenderedPageBreak/>
        <w:t>3. Posibilitatea de Colaborări cu Instituții Educaționale:</w:t>
      </w:r>
    </w:p>
    <w:p w14:paraId="77A0B52C"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Colaborarea cu școli sau instituții educaționale pentru </w:t>
      </w:r>
      <w:proofErr w:type="gramStart"/>
      <w:r>
        <w:rPr>
          <w:rFonts w:ascii="Times New Roman" w:hAnsi="Times New Roman"/>
          <w:sz w:val="24"/>
          <w:szCs w:val="24"/>
        </w:rPr>
        <w:t>a</w:t>
      </w:r>
      <w:proofErr w:type="gramEnd"/>
      <w:r>
        <w:rPr>
          <w:rFonts w:ascii="Times New Roman" w:hAnsi="Times New Roman"/>
          <w:sz w:val="24"/>
          <w:szCs w:val="24"/>
        </w:rPr>
        <w:t xml:space="preserve"> integra jocul în programele lor poate deschide noi oportunități de promovare și susținere.</w:t>
      </w:r>
    </w:p>
    <w:p w14:paraId="6B5355E3" w14:textId="77777777" w:rsidR="00820686" w:rsidRDefault="00820686">
      <w:pPr>
        <w:spacing w:line="360" w:lineRule="auto"/>
        <w:jc w:val="both"/>
        <w:rPr>
          <w:rFonts w:ascii="Times New Roman" w:hAnsi="Times New Roman"/>
          <w:sz w:val="24"/>
          <w:szCs w:val="24"/>
        </w:rPr>
      </w:pPr>
    </w:p>
    <w:p w14:paraId="7712DDDF"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4. Feedback Pozitiv și Recomandări:</w:t>
      </w:r>
    </w:p>
    <w:p w14:paraId="29D6B052" w14:textId="77777777" w:rsidR="00820686" w:rsidRDefault="003A4885">
      <w:pPr>
        <w:spacing w:line="360" w:lineRule="auto"/>
        <w:jc w:val="both"/>
        <w:rPr>
          <w:rFonts w:ascii="Times New Roman" w:hAnsi="Times New Roman"/>
          <w:sz w:val="24"/>
          <w:szCs w:val="24"/>
        </w:rPr>
      </w:pPr>
      <w:r>
        <w:rPr>
          <w:rFonts w:ascii="Times New Roman" w:hAnsi="Times New Roman"/>
          <w:sz w:val="24"/>
          <w:szCs w:val="24"/>
        </w:rPr>
        <w:t xml:space="preserve">   - Un joc care oferă beneficii cognitive poate primi feedback p</w:t>
      </w:r>
      <w:r>
        <w:rPr>
          <w:rFonts w:ascii="Times New Roman" w:hAnsi="Times New Roman"/>
          <w:sz w:val="24"/>
          <w:szCs w:val="24"/>
        </w:rPr>
        <w:t>ozitiv și recomandări din partea părinților sau educătorilor, contribuind astfel la creșterea popularității.</w:t>
      </w:r>
    </w:p>
    <w:p w14:paraId="2C36FA74" w14:textId="77777777" w:rsidR="00820686" w:rsidRDefault="00820686">
      <w:pPr>
        <w:spacing w:line="360" w:lineRule="auto"/>
        <w:jc w:val="both"/>
        <w:rPr>
          <w:rFonts w:ascii="Times New Roman" w:hAnsi="Times New Roman"/>
          <w:sz w:val="24"/>
          <w:szCs w:val="24"/>
        </w:rPr>
      </w:pPr>
    </w:p>
    <w:p w14:paraId="5433049D" w14:textId="77777777" w:rsidR="00820686" w:rsidRDefault="003A4885">
      <w:pPr>
        <w:spacing w:line="360" w:lineRule="auto"/>
        <w:ind w:firstLine="720"/>
        <w:jc w:val="both"/>
        <w:rPr>
          <w:rFonts w:ascii="Times New Roman" w:hAnsi="Times New Roman"/>
          <w:sz w:val="24"/>
          <w:szCs w:val="24"/>
        </w:rPr>
      </w:pPr>
      <w:r>
        <w:rPr>
          <w:rFonts w:ascii="Times New Roman" w:hAnsi="Times New Roman"/>
          <w:sz w:val="24"/>
          <w:szCs w:val="24"/>
        </w:rPr>
        <w:t xml:space="preserve">Prin integrarea elementelor de dezvoltare intelectuală și de atenție, "Snake Game" nu doar se îndreaptă spre rentabilitate, ci și oferă o </w:t>
      </w:r>
      <w:r>
        <w:rPr>
          <w:rFonts w:ascii="Times New Roman" w:hAnsi="Times New Roman"/>
          <w:sz w:val="24"/>
          <w:szCs w:val="24"/>
        </w:rPr>
        <w:t>experiență de joc care aduce valoare adăugată pentru jucători.</w:t>
      </w:r>
    </w:p>
    <w:p w14:paraId="4444D805" w14:textId="77777777" w:rsidR="00820686" w:rsidRDefault="00820686">
      <w:pPr>
        <w:rPr>
          <w:lang w:val="ro-RO"/>
        </w:rPr>
      </w:pPr>
    </w:p>
    <w:p w14:paraId="2020219E" w14:textId="77777777" w:rsidR="00820686" w:rsidRDefault="003A4885">
      <w:pPr>
        <w:pStyle w:val="Titlu2"/>
        <w:spacing w:before="0" w:after="0" w:line="360" w:lineRule="auto"/>
        <w:jc w:val="center"/>
        <w:rPr>
          <w:rFonts w:ascii="Times New Roman" w:hAnsi="Times New Roman" w:cs="Times New Roman"/>
          <w:sz w:val="28"/>
          <w:szCs w:val="28"/>
        </w:rPr>
      </w:pPr>
      <w:bookmarkStart w:id="30" w:name="_Toc21675"/>
      <w:bookmarkStart w:id="31" w:name="_Toc2225"/>
      <w:bookmarkStart w:id="32" w:name="_Toc14562"/>
      <w:bookmarkStart w:id="33" w:name="_Toc153235511"/>
      <w:r>
        <w:rPr>
          <w:rFonts w:ascii="Times New Roman" w:hAnsi="Times New Roman" w:cs="Times New Roman"/>
          <w:sz w:val="28"/>
          <w:szCs w:val="28"/>
        </w:rPr>
        <w:t>1.4 Dependenta de alte proiecte</w:t>
      </w:r>
      <w:bookmarkEnd w:id="30"/>
      <w:bookmarkEnd w:id="31"/>
      <w:bookmarkEnd w:id="32"/>
      <w:bookmarkEnd w:id="33"/>
    </w:p>
    <w:p w14:paraId="0BB67029"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Există posibilitatea ca proiectul "Snake Game" să aibă o dependență de alte proiecte, în special în ceea ce privește extinderea la o scară mai largă în caz de s</w:t>
      </w:r>
      <w:r>
        <w:rPr>
          <w:rFonts w:ascii="Times New Roman" w:hAnsi="Times New Roman" w:cs="Times New Roman"/>
          <w:sz w:val="24"/>
          <w:szCs w:val="24"/>
        </w:rPr>
        <w:t>ucces. Iată câteva considerații legate de acest aspect:</w:t>
      </w:r>
    </w:p>
    <w:p w14:paraId="70F98C7D" w14:textId="77777777" w:rsidR="00820686" w:rsidRDefault="00820686">
      <w:pPr>
        <w:spacing w:line="360" w:lineRule="auto"/>
        <w:jc w:val="both"/>
        <w:rPr>
          <w:rFonts w:ascii="Times New Roman" w:hAnsi="Times New Roman" w:cs="Times New Roman"/>
          <w:sz w:val="24"/>
          <w:szCs w:val="24"/>
        </w:rPr>
      </w:pPr>
    </w:p>
    <w:p w14:paraId="308F8F1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 Dependența de Infrastructură:</w:t>
      </w:r>
      <w:r>
        <w:rPr>
          <w:rFonts w:ascii="Times New Roman" w:hAnsi="Times New Roman" w:cs="Times New Roman"/>
          <w:sz w:val="24"/>
          <w:szCs w:val="24"/>
        </w:rPr>
        <w:t xml:space="preserve"> Dacă jocul este dezvoltat pentru o platformă specifică (cum ar fi web, mobilă sau desktop), extinderea la o scară mai largă poate implica adaptarea la infrastructura </w:t>
      </w:r>
      <w:r>
        <w:rPr>
          <w:rFonts w:ascii="Times New Roman" w:hAnsi="Times New Roman" w:cs="Times New Roman"/>
          <w:sz w:val="24"/>
          <w:szCs w:val="24"/>
        </w:rPr>
        <w:t xml:space="preserve">specifică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acelei platforme. Este important să se planifice posibilele modificări sau optimizări necesare.</w:t>
      </w:r>
    </w:p>
    <w:p w14:paraId="0E708287" w14:textId="77777777" w:rsidR="00820686" w:rsidRDefault="00820686">
      <w:pPr>
        <w:spacing w:line="360" w:lineRule="auto"/>
        <w:jc w:val="both"/>
        <w:rPr>
          <w:rFonts w:ascii="Times New Roman" w:hAnsi="Times New Roman" w:cs="Times New Roman"/>
          <w:sz w:val="24"/>
          <w:szCs w:val="24"/>
        </w:rPr>
      </w:pPr>
    </w:p>
    <w:p w14:paraId="0D4C387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Integrare cu Alte Servicii sau Platforme:</w:t>
      </w:r>
      <w:r>
        <w:rPr>
          <w:rFonts w:ascii="Times New Roman" w:hAnsi="Times New Roman" w:cs="Times New Roman"/>
          <w:sz w:val="24"/>
          <w:szCs w:val="24"/>
        </w:rPr>
        <w:t xml:space="preserve"> În cazul în care există intenția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extinde jocul pentru a funcționa în colaborare cu alte servicii </w:t>
      </w:r>
      <w:r>
        <w:rPr>
          <w:rFonts w:ascii="Times New Roman" w:hAnsi="Times New Roman" w:cs="Times New Roman"/>
          <w:sz w:val="24"/>
          <w:szCs w:val="24"/>
        </w:rPr>
        <w:t>sau platforme (de exemplu, integrarea cu rețele sociale, adăugarea de funcționalități multiplayer), este important să se evalueze și să se abordeze aceste interdependențe.</w:t>
      </w:r>
    </w:p>
    <w:p w14:paraId="401F8C71" w14:textId="77777777" w:rsidR="00820686" w:rsidRDefault="00820686">
      <w:pPr>
        <w:spacing w:line="360" w:lineRule="auto"/>
        <w:jc w:val="both"/>
        <w:rPr>
          <w:rFonts w:ascii="Times New Roman" w:hAnsi="Times New Roman" w:cs="Times New Roman"/>
          <w:sz w:val="24"/>
          <w:szCs w:val="24"/>
        </w:rPr>
      </w:pPr>
    </w:p>
    <w:p w14:paraId="155BA90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Suport și Actualizări: </w:t>
      </w:r>
      <w:r>
        <w:rPr>
          <w:rFonts w:ascii="Times New Roman" w:hAnsi="Times New Roman" w:cs="Times New Roman"/>
          <w:sz w:val="24"/>
          <w:szCs w:val="24"/>
        </w:rPr>
        <w:t xml:space="preserve">Un joc de succes poate avea nevoie de suport continuu și </w:t>
      </w:r>
      <w:r>
        <w:rPr>
          <w:rFonts w:ascii="Times New Roman" w:hAnsi="Times New Roman" w:cs="Times New Roman"/>
          <w:sz w:val="24"/>
          <w:szCs w:val="24"/>
        </w:rPr>
        <w:t>actualizări pentru a menține interesul utilizatorilor. Acest lucru poate implica dezvoltarea de noi caracteristici, rezolvarea bug-urilor și actualizarea jocului pentru a fi compatibil cu versiunile ulterioare ale platformelor de dezvoltare.</w:t>
      </w:r>
    </w:p>
    <w:p w14:paraId="786FA962" w14:textId="77777777" w:rsidR="00820686" w:rsidRDefault="00820686">
      <w:pPr>
        <w:spacing w:line="360" w:lineRule="auto"/>
        <w:jc w:val="both"/>
        <w:rPr>
          <w:rFonts w:ascii="Times New Roman" w:hAnsi="Times New Roman" w:cs="Times New Roman"/>
          <w:sz w:val="24"/>
          <w:szCs w:val="24"/>
        </w:rPr>
      </w:pPr>
    </w:p>
    <w:p w14:paraId="6EC217E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Monetizare</w:t>
      </w:r>
      <w:r>
        <w:rPr>
          <w:rFonts w:ascii="Times New Roman" w:hAnsi="Times New Roman" w:cs="Times New Roman"/>
          <w:b/>
          <w:bCs/>
          <w:sz w:val="24"/>
          <w:szCs w:val="24"/>
        </w:rPr>
        <w:t xml:space="preserve"> și Extindere a Conținutului:</w:t>
      </w:r>
      <w:r>
        <w:rPr>
          <w:rFonts w:ascii="Times New Roman" w:hAnsi="Times New Roman" w:cs="Times New Roman"/>
          <w:sz w:val="24"/>
          <w:szCs w:val="24"/>
        </w:rPr>
        <w:t xml:space="preserve"> În cazul în care se dorește o monetizare a jocului sau extinderea conținutului prin pachete de expansiune, aceasta poate implica planificarea integrării sistemelor de plată și dezvoltarea de noi nivele sau funcționalități.</w:t>
      </w:r>
    </w:p>
    <w:p w14:paraId="271ACF35" w14:textId="77777777" w:rsidR="00820686" w:rsidRDefault="00820686">
      <w:pPr>
        <w:spacing w:line="360" w:lineRule="auto"/>
        <w:jc w:val="both"/>
        <w:rPr>
          <w:rFonts w:ascii="Times New Roman" w:hAnsi="Times New Roman" w:cs="Times New Roman"/>
          <w:sz w:val="24"/>
          <w:szCs w:val="24"/>
        </w:rPr>
      </w:pPr>
    </w:p>
    <w:p w14:paraId="4A8BEE3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b/>
          <w:bCs/>
          <w:sz w:val="24"/>
          <w:szCs w:val="24"/>
        </w:rPr>
        <w:t xml:space="preserve"> Analiză a Performanței și Feedback Constant:</w:t>
      </w:r>
      <w:r>
        <w:rPr>
          <w:rFonts w:ascii="Times New Roman" w:hAnsi="Times New Roman" w:cs="Times New Roman"/>
          <w:sz w:val="24"/>
          <w:szCs w:val="24"/>
        </w:rPr>
        <w:t xml:space="preserve"> Pentru a asigura succesul continuu, este crucial să se monitorizeze performanța jocului și să se colecteze feedback constant de la utilizatori. Aceste informații pot influența deciziile de extindere și îmbunătă</w:t>
      </w:r>
      <w:r>
        <w:rPr>
          <w:rFonts w:ascii="Times New Roman" w:hAnsi="Times New Roman" w:cs="Times New Roman"/>
          <w:sz w:val="24"/>
          <w:szCs w:val="24"/>
        </w:rPr>
        <w:t>ț</w:t>
      </w:r>
      <w:r>
        <w:rPr>
          <w:rFonts w:ascii="Times New Roman" w:hAnsi="Times New Roman" w:cs="Times New Roman"/>
          <w:sz w:val="24"/>
          <w:szCs w:val="24"/>
        </w:rPr>
        <w:t>ire a jocului.</w:t>
      </w:r>
    </w:p>
    <w:p w14:paraId="753E4BCE" w14:textId="77777777" w:rsidR="00820686" w:rsidRDefault="00820686">
      <w:pPr>
        <w:spacing w:line="360" w:lineRule="auto"/>
        <w:jc w:val="both"/>
        <w:rPr>
          <w:rFonts w:ascii="Times New Roman" w:hAnsi="Times New Roman" w:cs="Times New Roman"/>
          <w:sz w:val="24"/>
          <w:szCs w:val="24"/>
        </w:rPr>
      </w:pPr>
    </w:p>
    <w:p w14:paraId="71EF14E5"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general, planificarea și identificarea potențialelor puncte de extindere sau interdependențe pot facilita procesul de adaptare la o scară mai largă în caz de succes al proiectului "Snake Game".</w:t>
      </w:r>
    </w:p>
    <w:p w14:paraId="7C018727" w14:textId="77777777" w:rsidR="00820686" w:rsidRDefault="00820686">
      <w:pPr>
        <w:rPr>
          <w:lang w:val="ro-RO"/>
        </w:rPr>
      </w:pPr>
    </w:p>
    <w:p w14:paraId="61AAEE02" w14:textId="77777777" w:rsidR="00820686" w:rsidRDefault="003A4885">
      <w:pPr>
        <w:pStyle w:val="Titlu2"/>
        <w:jc w:val="center"/>
        <w:rPr>
          <w:rFonts w:ascii="Times New Roman" w:hAnsi="Times New Roman" w:cs="Times New Roman"/>
          <w:sz w:val="28"/>
        </w:rPr>
      </w:pPr>
      <w:bookmarkStart w:id="34" w:name="_Toc153235512"/>
      <w:r>
        <w:rPr>
          <w:rFonts w:ascii="Times New Roman" w:hAnsi="Times New Roman" w:cs="Times New Roman"/>
          <w:sz w:val="28"/>
        </w:rPr>
        <w:t>1.5 Riscuri constrângeri și asumții</w:t>
      </w:r>
      <w:bookmarkEnd w:id="34"/>
    </w:p>
    <w:p w14:paraId="7579B2E4" w14:textId="77777777" w:rsidR="00820686" w:rsidRDefault="003A4885">
      <w:pPr>
        <w:pStyle w:val="Titlu2"/>
        <w:spacing w:after="0"/>
        <w:jc w:val="center"/>
        <w:rPr>
          <w:rFonts w:ascii="Times New Roman" w:hAnsi="Times New Roman" w:cs="Times New Roman"/>
          <w:sz w:val="24"/>
        </w:rPr>
      </w:pPr>
      <w:bookmarkStart w:id="35" w:name="_Toc153235513"/>
      <w:r>
        <w:rPr>
          <w:rFonts w:ascii="Times New Roman" w:hAnsi="Times New Roman" w:cs="Times New Roman"/>
          <w:sz w:val="24"/>
        </w:rPr>
        <w:t>1.5.1</w:t>
      </w:r>
      <w:r>
        <w:rPr>
          <w:rFonts w:ascii="Times New Roman" w:hAnsi="Times New Roman" w:cs="Times New Roman"/>
          <w:sz w:val="24"/>
        </w:rPr>
        <w:t xml:space="preserve"> Constrângeri</w:t>
      </w:r>
      <w:bookmarkEnd w:id="35"/>
    </w:p>
    <w:p w14:paraId="58D0D1CF"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1. Timpul: Limitarea de timp poate fi o constrângere semnificativă, în special dacă proiectul are un termen limită strâns sau dacă resursele sunt limitate.</w:t>
      </w:r>
    </w:p>
    <w:p w14:paraId="5E0DCB23"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 xml:space="preserve">  </w:t>
      </w:r>
    </w:p>
    <w:p w14:paraId="5236EEDB"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2. Cunoștințe tehnice: Abilitățile și cunoștințele echipei de dezvoltare pot influe</w:t>
      </w:r>
      <w:r>
        <w:rPr>
          <w:rFonts w:ascii="Times New Roman" w:hAnsi="Times New Roman" w:cs="Times New Roman"/>
          <w:sz w:val="24"/>
          <w:szCs w:val="24"/>
        </w:rPr>
        <w:t>nța calitatea și complexitatea jocului. Dacă există lacune în cunoștințe, acestea pot constitui o constrângere.</w:t>
      </w:r>
    </w:p>
    <w:p w14:paraId="20762C0A" w14:textId="77777777" w:rsidR="00820686" w:rsidRDefault="00820686">
      <w:pPr>
        <w:jc w:val="both"/>
        <w:rPr>
          <w:rFonts w:ascii="Times New Roman" w:hAnsi="Times New Roman" w:cs="Times New Roman"/>
          <w:sz w:val="24"/>
          <w:szCs w:val="24"/>
        </w:rPr>
      </w:pPr>
    </w:p>
    <w:p w14:paraId="7084455C"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 xml:space="preserve">3. Platforma de dezvoltare: Alegerea platformei (de exemplu, dezvoltare web, mobilă, desktop) poate aduce constrângeri în ceea ce privește </w:t>
      </w:r>
      <w:r>
        <w:rPr>
          <w:rFonts w:ascii="Times New Roman" w:hAnsi="Times New Roman" w:cs="Times New Roman"/>
          <w:sz w:val="24"/>
          <w:szCs w:val="24"/>
        </w:rPr>
        <w:t>tehnologiile și limbajele de programare disponibile.</w:t>
      </w:r>
    </w:p>
    <w:p w14:paraId="1D65D070" w14:textId="77777777" w:rsidR="00820686" w:rsidRDefault="00820686">
      <w:pPr>
        <w:jc w:val="both"/>
        <w:rPr>
          <w:rFonts w:ascii="Times New Roman" w:hAnsi="Times New Roman" w:cs="Times New Roman"/>
          <w:sz w:val="24"/>
          <w:szCs w:val="24"/>
        </w:rPr>
      </w:pPr>
    </w:p>
    <w:p w14:paraId="65FA0F75" w14:textId="77777777" w:rsidR="00820686" w:rsidRDefault="003A4885">
      <w:pPr>
        <w:pStyle w:val="Titlu2"/>
        <w:spacing w:after="0"/>
        <w:jc w:val="center"/>
        <w:rPr>
          <w:rFonts w:ascii="Times New Roman" w:hAnsi="Times New Roman" w:cs="Times New Roman"/>
          <w:sz w:val="24"/>
        </w:rPr>
      </w:pPr>
      <w:bookmarkStart w:id="36" w:name="_Toc153235514"/>
      <w:r>
        <w:rPr>
          <w:rFonts w:ascii="Times New Roman" w:hAnsi="Times New Roman" w:cs="Times New Roman"/>
          <w:sz w:val="24"/>
        </w:rPr>
        <w:t>1.5.2 Riscuri</w:t>
      </w:r>
      <w:bookmarkEnd w:id="36"/>
    </w:p>
    <w:p w14:paraId="452FF33D"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 xml:space="preserve">1. Bug-uri și erori: Implementarea unui joc implică riscul apariției bug-urilor sau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erorilor, ceea ce poate afecta experiența de joc și poate necesita timp suplimentar pentru remediere.</w:t>
      </w:r>
    </w:p>
    <w:p w14:paraId="5B934F0A" w14:textId="77777777" w:rsidR="00820686" w:rsidRDefault="00820686">
      <w:pPr>
        <w:jc w:val="both"/>
        <w:rPr>
          <w:rFonts w:ascii="Times New Roman" w:hAnsi="Times New Roman" w:cs="Times New Roman"/>
          <w:sz w:val="24"/>
          <w:szCs w:val="24"/>
        </w:rPr>
      </w:pPr>
    </w:p>
    <w:p w14:paraId="3D4C1158"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2. Optimizare: Performanța jocului poate deveni o problemă, în special pe dispozitive mai puțin puternice. Este important să se aloce timp pentru optimizare și testare pe mai multe platforme.</w:t>
      </w:r>
    </w:p>
    <w:p w14:paraId="2A422739" w14:textId="77777777" w:rsidR="00820686" w:rsidRDefault="00820686">
      <w:pPr>
        <w:jc w:val="both"/>
        <w:rPr>
          <w:rFonts w:ascii="Times New Roman" w:hAnsi="Times New Roman" w:cs="Times New Roman"/>
          <w:sz w:val="24"/>
          <w:szCs w:val="24"/>
        </w:rPr>
      </w:pPr>
    </w:p>
    <w:p w14:paraId="46E78FC5"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3. Feedback-ul negativ al utilizatorilor: Reacțiile negative a</w:t>
      </w:r>
      <w:r>
        <w:rPr>
          <w:rFonts w:ascii="Times New Roman" w:hAnsi="Times New Roman" w:cs="Times New Roman"/>
          <w:sz w:val="24"/>
          <w:szCs w:val="24"/>
        </w:rPr>
        <w:t>le utilizatorilor pot afecta succesul jocului. Este important să se acorde atenție feedback-ului și să se facă ajustări în consecință.</w:t>
      </w:r>
    </w:p>
    <w:p w14:paraId="3C835F25" w14:textId="77777777" w:rsidR="00820686" w:rsidRDefault="00820686">
      <w:pPr>
        <w:jc w:val="both"/>
        <w:rPr>
          <w:rFonts w:ascii="Times New Roman" w:hAnsi="Times New Roman" w:cs="Times New Roman"/>
          <w:sz w:val="24"/>
          <w:szCs w:val="24"/>
        </w:rPr>
      </w:pPr>
    </w:p>
    <w:p w14:paraId="16E5DB78" w14:textId="77777777" w:rsidR="00820686" w:rsidRDefault="003A4885">
      <w:pPr>
        <w:pStyle w:val="Titlu2"/>
        <w:spacing w:after="0"/>
        <w:jc w:val="center"/>
        <w:rPr>
          <w:rFonts w:ascii="Times New Roman" w:hAnsi="Times New Roman" w:cs="Times New Roman"/>
          <w:sz w:val="24"/>
          <w:szCs w:val="24"/>
        </w:rPr>
      </w:pPr>
      <w:bookmarkStart w:id="37" w:name="_Toc153235515"/>
      <w:r>
        <w:rPr>
          <w:rFonts w:ascii="Times New Roman" w:hAnsi="Times New Roman" w:cs="Times New Roman"/>
          <w:sz w:val="24"/>
          <w:szCs w:val="24"/>
        </w:rPr>
        <w:t>1.5.3 Asumții</w:t>
      </w:r>
      <w:bookmarkEnd w:id="37"/>
    </w:p>
    <w:p w14:paraId="0B2159F2"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1. Disponibilitatea resurselor: Se presupune că vor exista resursele necesare (hardware, software, persona</w:t>
      </w:r>
      <w:r>
        <w:rPr>
          <w:rFonts w:ascii="Times New Roman" w:hAnsi="Times New Roman" w:cs="Times New Roman"/>
          <w:sz w:val="24"/>
          <w:szCs w:val="24"/>
        </w:rPr>
        <w:t>l) pentru a finaliza proiectul.</w:t>
      </w:r>
    </w:p>
    <w:p w14:paraId="19845A1B" w14:textId="77777777" w:rsidR="00820686" w:rsidRDefault="00820686">
      <w:pPr>
        <w:jc w:val="both"/>
        <w:rPr>
          <w:rFonts w:ascii="Times New Roman" w:hAnsi="Times New Roman" w:cs="Times New Roman"/>
          <w:sz w:val="24"/>
          <w:szCs w:val="24"/>
        </w:rPr>
      </w:pPr>
    </w:p>
    <w:p w14:paraId="05817256"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2. Interesul utilizatorilor: Proiectul se bazează pe asumția că utilizatorii vor fi interesați și încântați de jocul "Snake". Este important să se înțeleagă publicul țintă și să se dezvolte un joc care să satisfacă așteptăr</w:t>
      </w:r>
      <w:r>
        <w:rPr>
          <w:rFonts w:ascii="Times New Roman" w:hAnsi="Times New Roman" w:cs="Times New Roman"/>
          <w:sz w:val="24"/>
          <w:szCs w:val="24"/>
        </w:rPr>
        <w:t>ile lor.</w:t>
      </w:r>
    </w:p>
    <w:p w14:paraId="520C0D61" w14:textId="77777777" w:rsidR="00820686" w:rsidRDefault="00820686">
      <w:pPr>
        <w:jc w:val="both"/>
        <w:rPr>
          <w:rFonts w:ascii="Times New Roman" w:hAnsi="Times New Roman" w:cs="Times New Roman"/>
          <w:sz w:val="24"/>
          <w:szCs w:val="24"/>
        </w:rPr>
      </w:pPr>
    </w:p>
    <w:p w14:paraId="336A2EA9" w14:textId="77777777" w:rsidR="00820686" w:rsidRDefault="003A4885">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Colaborarea eficientă: Asumim o colaborare eficientă în echipa de dezvoltare, ceea ce este esențial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atinge obiectivele și termenele stabilite.</w:t>
      </w:r>
    </w:p>
    <w:p w14:paraId="0B8CDCDE" w14:textId="77777777" w:rsidR="00820686" w:rsidRDefault="00820686"/>
    <w:p w14:paraId="3601F176" w14:textId="77777777" w:rsidR="00820686" w:rsidRDefault="003A4885">
      <w:pPr>
        <w:pStyle w:val="Titlu2"/>
        <w:numPr>
          <w:ilvl w:val="1"/>
          <w:numId w:val="1"/>
        </w:numPr>
        <w:spacing w:after="0"/>
        <w:ind w:left="363" w:hanging="363"/>
        <w:jc w:val="center"/>
        <w:rPr>
          <w:rFonts w:ascii="Times New Roman" w:hAnsi="Times New Roman" w:cs="Times New Roman"/>
          <w:sz w:val="24"/>
        </w:rPr>
      </w:pPr>
      <w:bookmarkStart w:id="38" w:name="_Toc153235516"/>
      <w:r>
        <w:rPr>
          <w:rFonts w:ascii="Times New Roman" w:hAnsi="Times New Roman" w:cs="Times New Roman"/>
          <w:sz w:val="24"/>
        </w:rPr>
        <w:t>Parteneriate și Cooperare</w:t>
      </w:r>
      <w:bookmarkEnd w:id="38"/>
    </w:p>
    <w:p w14:paraId="03991A48" w14:textId="77777777" w:rsidR="00820686" w:rsidRDefault="003A4885">
      <w:pPr>
        <w:pStyle w:val="Listparagraf"/>
        <w:spacing w:line="360" w:lineRule="auto"/>
        <w:ind w:left="360"/>
        <w:rPr>
          <w:rFonts w:ascii="Times New Roman" w:hAnsi="Times New Roman" w:cs="Times New Roman"/>
          <w:sz w:val="24"/>
          <w:szCs w:val="24"/>
          <w:lang w:val="zh-CN"/>
        </w:rPr>
      </w:pPr>
      <w:r>
        <w:rPr>
          <w:rFonts w:ascii="Times New Roman" w:hAnsi="Times New Roman" w:cs="Times New Roman"/>
          <w:sz w:val="24"/>
          <w:szCs w:val="24"/>
          <w:lang w:val="zh-CN"/>
        </w:rPr>
        <w:t>Parteneriatele și cooperarea sunt esențiale pentru dezvoltarea unui</w:t>
      </w:r>
      <w:r>
        <w:rPr>
          <w:rFonts w:ascii="Times New Roman" w:hAnsi="Times New Roman" w:cs="Times New Roman"/>
          <w:sz w:val="24"/>
          <w:szCs w:val="24"/>
          <w:lang w:val="zh-CN"/>
        </w:rPr>
        <w:t xml:space="preserve"> joc Snake de succes în Moldova. Prin colaborarea cu părți interesate din diferite domenii, dezvoltatorii pot crea un joc care să fie atât distractiv și captivant pentru jucători, cât și relevant pentru cultura și mediul local.</w:t>
      </w:r>
    </w:p>
    <w:p w14:paraId="2391EA8A" w14:textId="77777777" w:rsidR="00820686" w:rsidRDefault="003A4885">
      <w:pPr>
        <w:pStyle w:val="Listparagraf"/>
        <w:spacing w:line="360" w:lineRule="auto"/>
        <w:ind w:left="360"/>
        <w:rPr>
          <w:rFonts w:ascii="Times New Roman" w:hAnsi="Times New Roman" w:cs="Times New Roman"/>
          <w:sz w:val="24"/>
          <w:szCs w:val="24"/>
          <w:lang w:val="zh-CN"/>
        </w:rPr>
      </w:pPr>
      <w:r>
        <w:rPr>
          <w:rFonts w:ascii="Times New Roman" w:hAnsi="Times New Roman" w:cs="Times New Roman"/>
          <w:sz w:val="24"/>
          <w:szCs w:val="24"/>
          <w:lang w:val="zh-CN"/>
        </w:rPr>
        <w:lastRenderedPageBreak/>
        <w:t>Iată câteva exemple de parte</w:t>
      </w:r>
      <w:r>
        <w:rPr>
          <w:rFonts w:ascii="Times New Roman" w:hAnsi="Times New Roman" w:cs="Times New Roman"/>
          <w:sz w:val="24"/>
          <w:szCs w:val="24"/>
          <w:lang w:val="zh-CN"/>
        </w:rPr>
        <w:t>neriate și cooperare care ar putea fi benefice pentru dezvoltarea unui joc Snake în Moldova:</w:t>
      </w:r>
    </w:p>
    <w:p w14:paraId="2FDF7452" w14:textId="77777777" w:rsidR="00820686" w:rsidRDefault="003A4885">
      <w:pPr>
        <w:pStyle w:val="Listparagraf"/>
        <w:numPr>
          <w:ilvl w:val="0"/>
          <w:numId w:val="2"/>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Parteneriat cu o instituție de învățământ superior: O instituție de învățământ superior cu o facultate de informatică sau inginerie ar putea oferi acces la resurse</w:t>
      </w:r>
      <w:r>
        <w:rPr>
          <w:rFonts w:ascii="Times New Roman" w:hAnsi="Times New Roman" w:cs="Times New Roman"/>
          <w:sz w:val="24"/>
          <w:szCs w:val="24"/>
          <w:lang w:val="zh-CN"/>
        </w:rPr>
        <w:t xml:space="preserve"> și experți care ar putea ajuta la dezvoltarea jocului.</w:t>
      </w:r>
    </w:p>
    <w:p w14:paraId="2A7E2C81" w14:textId="77777777" w:rsidR="00820686" w:rsidRDefault="003A4885">
      <w:pPr>
        <w:pStyle w:val="Listparagraf"/>
        <w:numPr>
          <w:ilvl w:val="0"/>
          <w:numId w:val="2"/>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Parteneriat cu o companie de dezvoltare de jocuri: O companie de dezvoltare de jocuri cu experiență ar putea ajuta la crearea unui joc de înaltă calitate și la lansarea acestuia pe piață.</w:t>
      </w:r>
    </w:p>
    <w:p w14:paraId="457E2BFA" w14:textId="77777777" w:rsidR="00820686" w:rsidRDefault="003A4885">
      <w:pPr>
        <w:pStyle w:val="Listparagraf"/>
        <w:numPr>
          <w:ilvl w:val="0"/>
          <w:numId w:val="2"/>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 xml:space="preserve">Parteneriat </w:t>
      </w:r>
      <w:r>
        <w:rPr>
          <w:rFonts w:ascii="Times New Roman" w:hAnsi="Times New Roman" w:cs="Times New Roman"/>
          <w:sz w:val="24"/>
          <w:szCs w:val="24"/>
          <w:lang w:val="zh-CN"/>
        </w:rPr>
        <w:t>cu o organizație de promovare a culturii: O organizație de promovare a culturii ar putea ajuta la asigurarea faptului că jocul este relevant pentru cultura și mediul local.</w:t>
      </w:r>
    </w:p>
    <w:p w14:paraId="1469EADE" w14:textId="77777777" w:rsidR="00820686" w:rsidRDefault="003A4885">
      <w:pPr>
        <w:pStyle w:val="Listparagraf"/>
        <w:spacing w:line="360" w:lineRule="auto"/>
        <w:ind w:left="360"/>
        <w:rPr>
          <w:rFonts w:ascii="Times New Roman" w:hAnsi="Times New Roman" w:cs="Times New Roman"/>
          <w:sz w:val="24"/>
          <w:szCs w:val="24"/>
          <w:lang w:val="zh-CN"/>
        </w:rPr>
      </w:pPr>
      <w:r>
        <w:rPr>
          <w:rFonts w:ascii="Times New Roman" w:hAnsi="Times New Roman" w:cs="Times New Roman"/>
          <w:sz w:val="24"/>
          <w:szCs w:val="24"/>
          <w:lang w:val="zh-CN"/>
        </w:rPr>
        <w:t>Iată câteva exemple specifice de cooperare care ar putea fi benefice:</w:t>
      </w:r>
    </w:p>
    <w:p w14:paraId="3E640058" w14:textId="77777777" w:rsidR="00820686" w:rsidRDefault="003A4885">
      <w:pPr>
        <w:pStyle w:val="Listparagraf"/>
        <w:numPr>
          <w:ilvl w:val="0"/>
          <w:numId w:val="3"/>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 xml:space="preserve">Cercetări de </w:t>
      </w:r>
      <w:r>
        <w:rPr>
          <w:rFonts w:ascii="Times New Roman" w:hAnsi="Times New Roman" w:cs="Times New Roman"/>
          <w:sz w:val="24"/>
          <w:szCs w:val="24"/>
          <w:lang w:val="zh-CN"/>
        </w:rPr>
        <w:t>piață: O instituție de învățământ superior ar putea efectua cercetări de piață pentru a înțelege nevoile și așteptările jucătorilor moldoveni.</w:t>
      </w:r>
    </w:p>
    <w:p w14:paraId="1D6E0491" w14:textId="77777777" w:rsidR="00820686" w:rsidRDefault="003A4885">
      <w:pPr>
        <w:pStyle w:val="Listparagraf"/>
        <w:numPr>
          <w:ilvl w:val="0"/>
          <w:numId w:val="3"/>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Dezvoltarea jocului: O companie de dezvoltare de jocuri ar putea colabora cu o echipă de studenți din cadrul unei</w:t>
      </w:r>
      <w:r>
        <w:rPr>
          <w:rFonts w:ascii="Times New Roman" w:hAnsi="Times New Roman" w:cs="Times New Roman"/>
          <w:sz w:val="24"/>
          <w:szCs w:val="24"/>
          <w:lang w:val="zh-CN"/>
        </w:rPr>
        <w:t xml:space="preserve"> instituții de învățământ superior pentru a crea jocul.</w:t>
      </w:r>
    </w:p>
    <w:p w14:paraId="20B1E4ED" w14:textId="77777777" w:rsidR="00820686" w:rsidRDefault="003A4885">
      <w:pPr>
        <w:pStyle w:val="Listparagraf"/>
        <w:numPr>
          <w:ilvl w:val="0"/>
          <w:numId w:val="3"/>
        </w:numPr>
        <w:spacing w:line="360" w:lineRule="auto"/>
        <w:rPr>
          <w:rFonts w:ascii="Times New Roman" w:hAnsi="Times New Roman" w:cs="Times New Roman"/>
          <w:sz w:val="24"/>
          <w:szCs w:val="24"/>
          <w:lang w:val="zh-CN"/>
        </w:rPr>
      </w:pPr>
      <w:r>
        <w:rPr>
          <w:rFonts w:ascii="Times New Roman" w:hAnsi="Times New Roman" w:cs="Times New Roman"/>
          <w:sz w:val="24"/>
          <w:szCs w:val="24"/>
          <w:lang w:val="zh-CN"/>
        </w:rPr>
        <w:t>Marketingul jocului: O organizație de promovare a culturii ar putea ajuta la promovarea jocului în rândul publicului moldovenesc.</w:t>
      </w:r>
    </w:p>
    <w:p w14:paraId="63A81F0E" w14:textId="77777777" w:rsidR="00820686" w:rsidRDefault="003A4885">
      <w:pPr>
        <w:pStyle w:val="Listparagraf"/>
        <w:spacing w:line="360" w:lineRule="auto"/>
        <w:ind w:left="360"/>
        <w:rPr>
          <w:rFonts w:ascii="Times New Roman" w:hAnsi="Times New Roman" w:cs="Times New Roman"/>
          <w:sz w:val="24"/>
          <w:szCs w:val="24"/>
        </w:rPr>
      </w:pPr>
      <w:r>
        <w:rPr>
          <w:rFonts w:ascii="Times New Roman" w:hAnsi="Times New Roman" w:cs="Times New Roman"/>
          <w:sz w:val="24"/>
          <w:szCs w:val="24"/>
          <w:lang w:val="zh-CN"/>
        </w:rPr>
        <w:t>Prin colaborarea cu părți interesate din diferite domenii, dezvoltator</w:t>
      </w:r>
      <w:r>
        <w:rPr>
          <w:rFonts w:ascii="Times New Roman" w:hAnsi="Times New Roman" w:cs="Times New Roman"/>
          <w:sz w:val="24"/>
          <w:szCs w:val="24"/>
          <w:lang w:val="zh-CN"/>
        </w:rPr>
        <w:t>ii pot crea un joc Snake care să fie un succes în Moldova.</w:t>
      </w:r>
    </w:p>
    <w:p w14:paraId="43BC3673" w14:textId="77777777" w:rsidR="00820686" w:rsidRDefault="00820686">
      <w:pPr>
        <w:jc w:val="both"/>
        <w:rPr>
          <w:rFonts w:ascii="Times New Roman" w:hAnsi="Times New Roman"/>
          <w:sz w:val="24"/>
          <w:szCs w:val="24"/>
        </w:rPr>
      </w:pPr>
    </w:p>
    <w:p w14:paraId="2681B5DE" w14:textId="77777777" w:rsidR="00820686" w:rsidRDefault="003A4885">
      <w:pPr>
        <w:pStyle w:val="Titlu1"/>
        <w:numPr>
          <w:ilvl w:val="0"/>
          <w:numId w:val="1"/>
        </w:numPr>
        <w:spacing w:before="0" w:after="0" w:line="360" w:lineRule="auto"/>
        <w:jc w:val="center"/>
        <w:rPr>
          <w:rFonts w:ascii="Times New Roman" w:hAnsi="Times New Roman" w:cs="Times New Roman"/>
          <w:sz w:val="32"/>
          <w:szCs w:val="32"/>
        </w:rPr>
      </w:pPr>
      <w:bookmarkStart w:id="39" w:name="_Toc8749"/>
      <w:bookmarkStart w:id="40" w:name="_Toc153235517"/>
      <w:bookmarkStart w:id="41" w:name="_Toc3907"/>
      <w:bookmarkStart w:id="42" w:name="_Toc11198"/>
      <w:r>
        <w:rPr>
          <w:rFonts w:ascii="Times New Roman" w:hAnsi="Times New Roman" w:cs="Times New Roman"/>
          <w:sz w:val="32"/>
          <w:szCs w:val="32"/>
        </w:rPr>
        <w:t>Analiza partilor interesate</w:t>
      </w:r>
      <w:bookmarkEnd w:id="39"/>
      <w:bookmarkEnd w:id="40"/>
      <w:bookmarkEnd w:id="41"/>
      <w:bookmarkEnd w:id="42"/>
    </w:p>
    <w:p w14:paraId="592AC230"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dezvoltarea jocului nostru "Snake", înțelegerea și gestionarea corespunzătoare a nevoilor și așteptărilor părților interesate reprezintă un aspect crucial pentru succesul pe termen lung al proiectului. Analiza părților interesate este o etapă esențială </w:t>
      </w:r>
      <w:r>
        <w:rPr>
          <w:rFonts w:ascii="Times New Roman" w:hAnsi="Times New Roman" w:cs="Times New Roman"/>
          <w:sz w:val="24"/>
          <w:szCs w:val="24"/>
        </w:rPr>
        <w:t>care vizează identificarea și evaluarea actorilor cheie implicați în joc, precum și înțelegerea impactului potențial al acestora asupra proiectului și viceversa. Prin identificarea și abordarea corectă a nevoilor și așteptărilor diverse ale acestor părți i</w:t>
      </w:r>
      <w:r>
        <w:rPr>
          <w:rFonts w:ascii="Times New Roman" w:hAnsi="Times New Roman" w:cs="Times New Roman"/>
          <w:sz w:val="24"/>
          <w:szCs w:val="24"/>
        </w:rPr>
        <w:t>nteresate, avem șansa de a dezvolta un joc care nu doar să îndeplinească cerințele tehnice, ci să satisfacă eficient obiectivele și dorințele celor implicați. În acest capitol, vom explora în detaliu principalele părți interesate ale jocului nostru "Snake"</w:t>
      </w:r>
      <w:r>
        <w:rPr>
          <w:rFonts w:ascii="Times New Roman" w:hAnsi="Times New Roman" w:cs="Times New Roman"/>
          <w:sz w:val="24"/>
          <w:szCs w:val="24"/>
        </w:rPr>
        <w:t xml:space="preserve">, analizând rolurile lor, influența asupra deciziilor și contribuțiile aduse pentru a configura corespunzător direcția și rezultatele proiectului </w:t>
      </w:r>
      <w:proofErr w:type="gramStart"/>
      <w:r>
        <w:rPr>
          <w:rFonts w:ascii="Times New Roman" w:hAnsi="Times New Roman" w:cs="Times New Roman"/>
          <w:sz w:val="24"/>
          <w:szCs w:val="24"/>
        </w:rPr>
        <w:t>nostru.Analiza</w:t>
      </w:r>
      <w:proofErr w:type="gramEnd"/>
      <w:r>
        <w:rPr>
          <w:rFonts w:ascii="Times New Roman" w:hAnsi="Times New Roman" w:cs="Times New Roman"/>
          <w:sz w:val="24"/>
          <w:szCs w:val="24"/>
        </w:rPr>
        <w:t xml:space="preserve"> părților interesate (stakeholder analysis) este un proces esențial în gestionarea proiectelor, </w:t>
      </w:r>
      <w:r>
        <w:rPr>
          <w:rFonts w:ascii="Times New Roman" w:hAnsi="Times New Roman" w:cs="Times New Roman"/>
          <w:sz w:val="24"/>
          <w:szCs w:val="24"/>
        </w:rPr>
        <w:t xml:space="preserve">inclusiv în cazul dezvoltării jocului "Snake". </w:t>
      </w:r>
    </w:p>
    <w:p w14:paraId="5868A2A6" w14:textId="77777777" w:rsidR="00820686" w:rsidRDefault="003A4885">
      <w:pPr>
        <w:pStyle w:val="Titlu2"/>
        <w:spacing w:after="0"/>
        <w:jc w:val="center"/>
        <w:rPr>
          <w:rFonts w:ascii="Times New Roman" w:hAnsi="Times New Roman" w:cs="Times New Roman"/>
          <w:sz w:val="24"/>
          <w:szCs w:val="24"/>
        </w:rPr>
      </w:pPr>
      <w:bookmarkStart w:id="43" w:name="_Toc153235518"/>
      <w:r>
        <w:rPr>
          <w:rFonts w:ascii="Times New Roman" w:hAnsi="Times New Roman" w:cs="Times New Roman"/>
          <w:sz w:val="24"/>
          <w:szCs w:val="24"/>
        </w:rPr>
        <w:t>2.1 Identificarea Părților Interesate Principale</w:t>
      </w:r>
      <w:bookmarkStart w:id="44" w:name="_Toc16148"/>
      <w:bookmarkStart w:id="45" w:name="_Toc5350"/>
      <w:bookmarkEnd w:id="43"/>
    </w:p>
    <w:bookmarkEnd w:id="44"/>
    <w:bookmarkEnd w:id="45"/>
    <w:p w14:paraId="413493C5" w14:textId="77777777" w:rsidR="00820686" w:rsidRDefault="003A4885">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Stakeholderii în crearea unui joc Snake Game sunt persoanele sau organizațiile care au un interes sau o influență asupra proiectului. Aceștia pot fi implicați </w:t>
      </w:r>
      <w:r>
        <w:rPr>
          <w:rFonts w:ascii="Times New Roman" w:hAnsi="Times New Roman" w:cs="Times New Roman"/>
          <w:sz w:val="24"/>
          <w:szCs w:val="24"/>
          <w:lang w:val="zh-CN"/>
        </w:rPr>
        <w:t>direct în dezvoltarea jocului sau pot avea un impact indirect. Principalii stakeholderi în crearea unui joc Snake Game sunt:</w:t>
      </w:r>
    </w:p>
    <w:p w14:paraId="1915C1C3" w14:textId="77777777" w:rsidR="00820686" w:rsidRDefault="003A4885">
      <w:pPr>
        <w:numPr>
          <w:ilvl w:val="0"/>
          <w:numId w:val="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Jucătorii: Aceștia sunt persoanele care vor juca jocul. Satisfacerea nevoilor și așteptărilor lor este esențială pentru succesul jo</w:t>
      </w:r>
      <w:r>
        <w:rPr>
          <w:rFonts w:ascii="Times New Roman" w:hAnsi="Times New Roman" w:cs="Times New Roman"/>
          <w:sz w:val="24"/>
          <w:szCs w:val="24"/>
          <w:lang w:val="zh-CN"/>
        </w:rPr>
        <w:t>cului.</w:t>
      </w:r>
    </w:p>
    <w:p w14:paraId="72B71D78" w14:textId="77777777" w:rsidR="00820686" w:rsidRDefault="003A4885">
      <w:pPr>
        <w:numPr>
          <w:ilvl w:val="0"/>
          <w:numId w:val="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Dezvoltatorii: Aceștia sunt responsabili pentru crearea jocului. Ei trebuie să înțeleagă nevoile și așteptările jucătorilor pentru a crea un joc care să fie distractiv și captivant.</w:t>
      </w:r>
    </w:p>
    <w:p w14:paraId="75F2774E" w14:textId="77777777" w:rsidR="00820686" w:rsidRDefault="003A4885">
      <w:pPr>
        <w:numPr>
          <w:ilvl w:val="0"/>
          <w:numId w:val="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Distribuitorii: Aceștia sunt responsabili pentru comercializarea și</w:t>
      </w:r>
      <w:r>
        <w:rPr>
          <w:rFonts w:ascii="Times New Roman" w:hAnsi="Times New Roman" w:cs="Times New Roman"/>
          <w:sz w:val="24"/>
          <w:szCs w:val="24"/>
          <w:lang w:val="zh-CN"/>
        </w:rPr>
        <w:t xml:space="preserve"> vânzarea jocului. Ei trebuie să înțeleagă nevoile și așteptările pieței pentru a asigura succesul comercial al jocului.</w:t>
      </w:r>
    </w:p>
    <w:p w14:paraId="71D7EF22" w14:textId="77777777" w:rsidR="00820686" w:rsidRDefault="003A4885">
      <w:pPr>
        <w:numPr>
          <w:ilvl w:val="0"/>
          <w:numId w:val="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Finanțatorii: Aceștia sunt responsabili pentru finanțarea proiectului. Ei trebuie să înțeleagă nevoile și așteptările dezvoltatorilor p</w:t>
      </w:r>
      <w:r>
        <w:rPr>
          <w:rFonts w:ascii="Times New Roman" w:hAnsi="Times New Roman" w:cs="Times New Roman"/>
          <w:sz w:val="24"/>
          <w:szCs w:val="24"/>
          <w:lang w:val="zh-CN"/>
        </w:rPr>
        <w:t>entru a se asigura că proiectul este finalizat în mod eficient.</w:t>
      </w:r>
    </w:p>
    <w:p w14:paraId="03FDD8AD"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Alti stakeholderi care ar putea fi implicați în crearea unui joc Snake Game sunt:</w:t>
      </w:r>
    </w:p>
    <w:p w14:paraId="3C6E18EC" w14:textId="77777777" w:rsidR="00820686" w:rsidRDefault="003A4885">
      <w:pPr>
        <w:numPr>
          <w:ilvl w:val="0"/>
          <w:numId w:val="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Instituții de învățământ: O instituție de învățământ superior cu o facultate de informatică sau inginerie ar p</w:t>
      </w:r>
      <w:r>
        <w:rPr>
          <w:rFonts w:ascii="Times New Roman" w:hAnsi="Times New Roman" w:cs="Times New Roman"/>
          <w:sz w:val="24"/>
          <w:szCs w:val="24"/>
          <w:lang w:val="zh-CN"/>
        </w:rPr>
        <w:t>utea oferi acces la resurse și experți care ar putea ajuta la dezvoltarea jocului.</w:t>
      </w:r>
    </w:p>
    <w:p w14:paraId="66BEF8CA" w14:textId="77777777" w:rsidR="00820686" w:rsidRDefault="003A4885">
      <w:pPr>
        <w:numPr>
          <w:ilvl w:val="0"/>
          <w:numId w:val="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Organizații de promovare a culturii: O organizație de promovare a culturii ar putea ajuta la asigurarea faptului că jocul este relevant pentru cultura și mediul local.</w:t>
      </w:r>
    </w:p>
    <w:p w14:paraId="475B3C2B" w14:textId="77777777" w:rsidR="00820686" w:rsidRDefault="003A4885">
      <w:pPr>
        <w:numPr>
          <w:ilvl w:val="0"/>
          <w:numId w:val="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Organ</w:t>
      </w:r>
      <w:r>
        <w:rPr>
          <w:rFonts w:ascii="Times New Roman" w:hAnsi="Times New Roman" w:cs="Times New Roman"/>
          <w:sz w:val="24"/>
          <w:szCs w:val="24"/>
          <w:lang w:val="zh-CN"/>
        </w:rPr>
        <w:t>izații de media: O organizație de media ar putea ajuta la promovarea jocului în rândul publicului larg.</w:t>
      </w:r>
    </w:p>
    <w:p w14:paraId="12200ED9" w14:textId="77777777" w:rsidR="00820686" w:rsidRDefault="003A4885">
      <w:pPr>
        <w:pStyle w:val="Titlu2"/>
        <w:spacing w:after="0"/>
        <w:jc w:val="center"/>
        <w:rPr>
          <w:rFonts w:ascii="Times New Roman" w:hAnsi="Times New Roman" w:cs="Times New Roman"/>
          <w:sz w:val="24"/>
          <w:lang w:val="zh-CN"/>
        </w:rPr>
      </w:pPr>
      <w:bookmarkStart w:id="46" w:name="_Toc153235519"/>
      <w:r>
        <w:rPr>
          <w:rFonts w:ascii="Times New Roman" w:hAnsi="Times New Roman" w:cs="Times New Roman"/>
          <w:sz w:val="24"/>
          <w:lang w:val="zh-CN"/>
        </w:rPr>
        <w:t>2.2 Impactul stakeholderilor asupra proiectului</w:t>
      </w:r>
      <w:bookmarkEnd w:id="46"/>
    </w:p>
    <w:p w14:paraId="72E64A69" w14:textId="77777777" w:rsidR="00820686" w:rsidRDefault="003A4885">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Impactul fiecărui stakeholder asupra proiectului depinde de rolul său și de gradul de influență pe care </w:t>
      </w:r>
      <w:r>
        <w:rPr>
          <w:rFonts w:ascii="Times New Roman" w:hAnsi="Times New Roman" w:cs="Times New Roman"/>
          <w:sz w:val="24"/>
          <w:szCs w:val="24"/>
          <w:lang w:val="zh-CN"/>
        </w:rPr>
        <w:t xml:space="preserve">îl are. De exemplu, jucătorii au un impact direct asupra proiectului, deoarece feedback-ul lor poate ajuta la îmbunătățirea jocului. Dezvoltatorii au un impact direct asupra proiectului, deoarece sunt responsabili pentru crearea jocului. Distribuitorii au </w:t>
      </w:r>
      <w:r>
        <w:rPr>
          <w:rFonts w:ascii="Times New Roman" w:hAnsi="Times New Roman" w:cs="Times New Roman"/>
          <w:sz w:val="24"/>
          <w:szCs w:val="24"/>
          <w:lang w:val="zh-CN"/>
        </w:rPr>
        <w:t>un impact indirect asupra proiectului, deoarece pot influența succesul comercial al jocului.</w:t>
      </w:r>
    </w:p>
    <w:p w14:paraId="07C1851A"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Analiza părților interesate ajută la identificarea nevoilor, așteptărilor și influențelor acestora asupra proiectului, facilitând luarea deciziilor și gestionarea </w:t>
      </w:r>
      <w:r>
        <w:rPr>
          <w:rFonts w:ascii="Times New Roman" w:hAnsi="Times New Roman" w:cs="Times New Roman"/>
          <w:sz w:val="24"/>
          <w:szCs w:val="24"/>
        </w:rPr>
        <w:t>eficientă a relațiilor pe durata dezvoltării jocului "Snake".</w:t>
      </w:r>
    </w:p>
    <w:p w14:paraId="261BD9BD" w14:textId="77777777" w:rsidR="00820686" w:rsidRDefault="003A4885">
      <w:pPr>
        <w:pStyle w:val="Titlu2"/>
        <w:spacing w:after="0"/>
        <w:jc w:val="center"/>
        <w:rPr>
          <w:rFonts w:ascii="Times New Roman" w:hAnsi="Times New Roman" w:cs="Times New Roman"/>
          <w:sz w:val="24"/>
          <w:szCs w:val="24"/>
          <w:lang w:val="zh-CN"/>
        </w:rPr>
      </w:pPr>
      <w:r>
        <w:rPr>
          <w:rFonts w:ascii="Times New Roman" w:hAnsi="Times New Roman" w:cs="Times New Roman"/>
          <w:sz w:val="24"/>
          <w:szCs w:val="24"/>
        </w:rPr>
        <w:tab/>
      </w:r>
      <w:bookmarkStart w:id="47" w:name="_Toc153235520"/>
      <w:r>
        <w:rPr>
          <w:rFonts w:ascii="Times New Roman" w:hAnsi="Times New Roman" w:cs="Times New Roman"/>
          <w:sz w:val="24"/>
          <w:szCs w:val="24"/>
          <w:lang w:val="zh-CN"/>
        </w:rPr>
        <w:t>2.3 Cum să identificați cerintele stakeholderilor?</w:t>
      </w:r>
      <w:bookmarkEnd w:id="47"/>
    </w:p>
    <w:p w14:paraId="157CF058"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Pentru a identifica cerintele stakeholderilor, este important să comunicați cu aceștia. Acest lucru se poate face prin intermediul interviuril</w:t>
      </w:r>
      <w:r>
        <w:rPr>
          <w:rFonts w:ascii="Times New Roman" w:hAnsi="Times New Roman" w:cs="Times New Roman"/>
          <w:sz w:val="24"/>
          <w:szCs w:val="24"/>
          <w:lang w:val="zh-CN"/>
        </w:rPr>
        <w:t>or, focus grupurilor sau anchetelor. Este important să înțelegeți nevoile și așteptările fiecărui stakeholder pentru a crea un joc care să fie pe placul tuturor.</w:t>
      </w:r>
    </w:p>
    <w:p w14:paraId="751D1AC9" w14:textId="77777777" w:rsidR="00820686" w:rsidRDefault="00820686">
      <w:pPr>
        <w:tabs>
          <w:tab w:val="left" w:pos="3164"/>
        </w:tabs>
        <w:jc w:val="both"/>
        <w:rPr>
          <w:rFonts w:ascii="Times New Roman" w:hAnsi="Times New Roman" w:cs="Times New Roman"/>
          <w:sz w:val="24"/>
          <w:szCs w:val="24"/>
        </w:rPr>
      </w:pPr>
    </w:p>
    <w:p w14:paraId="78998169" w14:textId="77777777" w:rsidR="00820686" w:rsidRDefault="003A4885">
      <w:pPr>
        <w:pStyle w:val="Titlu2"/>
        <w:spacing w:after="0"/>
        <w:jc w:val="center"/>
        <w:rPr>
          <w:rFonts w:ascii="Times New Roman" w:hAnsi="Times New Roman" w:cs="Times New Roman"/>
          <w:sz w:val="24"/>
          <w:szCs w:val="24"/>
        </w:rPr>
      </w:pPr>
      <w:bookmarkStart w:id="48" w:name="_Toc153235521"/>
      <w:r>
        <w:rPr>
          <w:rFonts w:ascii="Times New Roman" w:hAnsi="Times New Roman" w:cs="Times New Roman"/>
          <w:sz w:val="24"/>
          <w:szCs w:val="24"/>
        </w:rPr>
        <w:t>2.4 Cerințe Identificate de la skateholderi</w:t>
      </w:r>
      <w:bookmarkEnd w:id="48"/>
    </w:p>
    <w:p w14:paraId="340684AB" w14:textId="77777777" w:rsidR="00820686" w:rsidRDefault="003A4885">
      <w:pPr>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Cerintele identificate de stakeholderi pot varia </w:t>
      </w:r>
      <w:r>
        <w:rPr>
          <w:rFonts w:ascii="Times New Roman" w:hAnsi="Times New Roman" w:cs="Times New Roman"/>
          <w:sz w:val="24"/>
          <w:szCs w:val="24"/>
          <w:lang w:val="zh-CN"/>
        </w:rPr>
        <w:t>in functie de rolul si interesele acestora. Cu toate acestea, exista unele cerinte comune care sunt probabil sa fie identificate de toti stakeholderii implicati in crearea unui joc Snake Game.</w:t>
      </w:r>
    </w:p>
    <w:p w14:paraId="791C60C5" w14:textId="77777777" w:rsidR="00820686" w:rsidRDefault="003A4885">
      <w:pPr>
        <w:spacing w:line="360" w:lineRule="auto"/>
        <w:ind w:firstLine="360"/>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Jucatorii sunt cei care vor juca jocul, asa ca cerintele lor su</w:t>
      </w:r>
      <w:r>
        <w:rPr>
          <w:rFonts w:ascii="Times New Roman" w:hAnsi="Times New Roman" w:cs="Times New Roman"/>
          <w:sz w:val="24"/>
          <w:szCs w:val="24"/>
          <w:lang w:val="zh-CN"/>
        </w:rPr>
        <w:t>nt cele mai importante. Cerintele tipice ale jucătorilor includ:</w:t>
      </w:r>
    </w:p>
    <w:p w14:paraId="50B95ECD" w14:textId="77777777" w:rsidR="00820686" w:rsidRDefault="003A4885">
      <w:pPr>
        <w:numPr>
          <w:ilvl w:val="0"/>
          <w:numId w:val="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distractiv și captivant: Jucătorii doresc să se distreze când joacă un joc, așa că jocul trebuie să fie bine conceput și să ofere o provocare.</w:t>
      </w:r>
    </w:p>
    <w:p w14:paraId="7276B46A" w14:textId="77777777" w:rsidR="00820686" w:rsidRDefault="003A4885">
      <w:pPr>
        <w:numPr>
          <w:ilvl w:val="0"/>
          <w:numId w:val="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accesibil: Jucătorii doresc să poa</w:t>
      </w:r>
      <w:r>
        <w:rPr>
          <w:rFonts w:ascii="Times New Roman" w:hAnsi="Times New Roman" w:cs="Times New Roman"/>
          <w:sz w:val="24"/>
          <w:szCs w:val="24"/>
          <w:lang w:val="zh-CN"/>
        </w:rPr>
        <w:t>tă juca jocul fără a avea nevoie de cunoștințe sau abilități speciale.</w:t>
      </w:r>
    </w:p>
    <w:p w14:paraId="4EF42D75" w14:textId="77777777" w:rsidR="00820686" w:rsidRDefault="003A4885">
      <w:pPr>
        <w:numPr>
          <w:ilvl w:val="0"/>
          <w:numId w:val="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personalizabil: Jucătorii doresc să poată personaliza jocul pentru a se potrivi preferințelor lor.</w:t>
      </w:r>
    </w:p>
    <w:p w14:paraId="0880D187" w14:textId="77777777" w:rsidR="00820686" w:rsidRDefault="003A4885">
      <w:pPr>
        <w:spacing w:line="360" w:lineRule="auto"/>
        <w:ind w:firstLine="360"/>
        <w:jc w:val="both"/>
        <w:rPr>
          <w:rFonts w:ascii="Times New Roman" w:hAnsi="Times New Roman" w:cs="Times New Roman"/>
          <w:sz w:val="24"/>
          <w:szCs w:val="24"/>
          <w:lang w:val="zh-CN"/>
        </w:rPr>
      </w:pPr>
      <w:r>
        <w:rPr>
          <w:rFonts w:ascii="Times New Roman" w:hAnsi="Times New Roman" w:cs="Times New Roman"/>
          <w:sz w:val="24"/>
          <w:szCs w:val="24"/>
          <w:lang w:val="zh-CN"/>
        </w:rPr>
        <w:t>Dezvoltatorii sunt responsabili pentru crearea jocului, așa că cerintele lor su</w:t>
      </w:r>
      <w:r>
        <w:rPr>
          <w:rFonts w:ascii="Times New Roman" w:hAnsi="Times New Roman" w:cs="Times New Roman"/>
          <w:sz w:val="24"/>
          <w:szCs w:val="24"/>
          <w:lang w:val="zh-CN"/>
        </w:rPr>
        <w:t>nt, de asemenea, importante. Cerintele tipice ale dezvoltatorilor includ:</w:t>
      </w:r>
    </w:p>
    <w:p w14:paraId="50F2CA5C" w14:textId="77777777" w:rsidR="00820686" w:rsidRDefault="003A4885">
      <w:pPr>
        <w:numPr>
          <w:ilvl w:val="0"/>
          <w:numId w:val="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fezabil: Dezvoltatorii doresc să se asigure că jocul poate fi creat cu resursele disponibile.</w:t>
      </w:r>
    </w:p>
    <w:p w14:paraId="0D4A0C9B" w14:textId="77777777" w:rsidR="00820686" w:rsidRDefault="003A4885">
      <w:pPr>
        <w:numPr>
          <w:ilvl w:val="0"/>
          <w:numId w:val="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de înaltă calitate: Dezvoltatorii doresc să creeze un joc care să fie bine</w:t>
      </w:r>
      <w:r>
        <w:rPr>
          <w:rFonts w:ascii="Times New Roman" w:hAnsi="Times New Roman" w:cs="Times New Roman"/>
          <w:sz w:val="24"/>
          <w:szCs w:val="24"/>
          <w:lang w:val="zh-CN"/>
        </w:rPr>
        <w:t xml:space="preserve"> realizat și să îndeplinească standardele de calitate.</w:t>
      </w:r>
    </w:p>
    <w:p w14:paraId="6CD26056" w14:textId="77777777" w:rsidR="00820686" w:rsidRDefault="003A4885">
      <w:pPr>
        <w:numPr>
          <w:ilvl w:val="0"/>
          <w:numId w:val="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care să poată fi comercializat și distribuit: Dezvoltatorii doresc să creeze un joc care să poată fi comercializat și distribuit cu succes.</w:t>
      </w:r>
    </w:p>
    <w:p w14:paraId="5DC6AEC3" w14:textId="77777777" w:rsidR="00820686" w:rsidRDefault="003A4885">
      <w:pPr>
        <w:spacing w:line="360" w:lineRule="auto"/>
        <w:ind w:firstLine="360"/>
        <w:jc w:val="both"/>
        <w:rPr>
          <w:rFonts w:ascii="Times New Roman" w:hAnsi="Times New Roman" w:cs="Times New Roman"/>
          <w:sz w:val="24"/>
          <w:szCs w:val="24"/>
          <w:lang w:val="zh-CN"/>
        </w:rPr>
      </w:pPr>
      <w:r>
        <w:rPr>
          <w:rFonts w:ascii="Times New Roman" w:hAnsi="Times New Roman" w:cs="Times New Roman"/>
          <w:sz w:val="24"/>
          <w:szCs w:val="24"/>
          <w:lang w:val="zh-CN"/>
        </w:rPr>
        <w:t>Distribuitorii sunt responsabili pentru comercializare</w:t>
      </w:r>
      <w:r>
        <w:rPr>
          <w:rFonts w:ascii="Times New Roman" w:hAnsi="Times New Roman" w:cs="Times New Roman"/>
          <w:sz w:val="24"/>
          <w:szCs w:val="24"/>
          <w:lang w:val="zh-CN"/>
        </w:rPr>
        <w:t>a și vânzarea jocului, așa că cerintele lor sunt, de asemenea, importante. Cerintele tipice ale distribuitorilor includ:</w:t>
      </w:r>
    </w:p>
    <w:p w14:paraId="2A2B61DB" w14:textId="77777777" w:rsidR="00820686" w:rsidRDefault="003A4885">
      <w:pPr>
        <w:numPr>
          <w:ilvl w:val="0"/>
          <w:numId w:val="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care să fie atractiv pentru piață: Distribuitorii doresc să comercializeze un joc care să fie atractiv pentru publicul țintă.</w:t>
      </w:r>
    </w:p>
    <w:p w14:paraId="5D55E16E" w14:textId="77777777" w:rsidR="00820686" w:rsidRDefault="003A4885">
      <w:pPr>
        <w:numPr>
          <w:ilvl w:val="0"/>
          <w:numId w:val="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w:t>
      </w:r>
      <w:r>
        <w:rPr>
          <w:rFonts w:ascii="Times New Roman" w:hAnsi="Times New Roman" w:cs="Times New Roman"/>
          <w:sz w:val="24"/>
          <w:szCs w:val="24"/>
          <w:lang w:val="zh-CN"/>
        </w:rPr>
        <w:t xml:space="preserve"> joc care să fie ușor de comercializat: Distribuitorii doresc să comercializeze un joc care să fie ușor de promovat și de distribuit.</w:t>
      </w:r>
    </w:p>
    <w:p w14:paraId="42B60EC1" w14:textId="77777777" w:rsidR="00820686" w:rsidRDefault="003A4885">
      <w:pPr>
        <w:numPr>
          <w:ilvl w:val="0"/>
          <w:numId w:val="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joc care să aibă potențialul de a fi un succes comercial: Distribuitorii doresc să comercializeze un joc care are poten</w:t>
      </w:r>
      <w:r>
        <w:rPr>
          <w:rFonts w:ascii="Times New Roman" w:hAnsi="Times New Roman" w:cs="Times New Roman"/>
          <w:sz w:val="24"/>
          <w:szCs w:val="24"/>
          <w:lang w:val="zh-CN"/>
        </w:rPr>
        <w:t>ț</w:t>
      </w:r>
      <w:r>
        <w:rPr>
          <w:rFonts w:ascii="Times New Roman" w:hAnsi="Times New Roman" w:cs="Times New Roman"/>
          <w:sz w:val="24"/>
          <w:szCs w:val="24"/>
          <w:lang w:val="zh-CN"/>
        </w:rPr>
        <w:t>ialul de a fi un succes comercial.</w:t>
      </w:r>
    </w:p>
    <w:p w14:paraId="5D60DB20" w14:textId="77777777" w:rsidR="00820686" w:rsidRDefault="003A4885">
      <w:pPr>
        <w:spacing w:line="360" w:lineRule="auto"/>
        <w:ind w:firstLine="360"/>
        <w:jc w:val="both"/>
        <w:rPr>
          <w:rFonts w:ascii="Times New Roman" w:hAnsi="Times New Roman" w:cs="Times New Roman"/>
          <w:sz w:val="24"/>
          <w:szCs w:val="24"/>
          <w:lang w:val="zh-CN"/>
        </w:rPr>
      </w:pPr>
      <w:r>
        <w:rPr>
          <w:rFonts w:ascii="Times New Roman" w:hAnsi="Times New Roman" w:cs="Times New Roman"/>
          <w:sz w:val="24"/>
          <w:szCs w:val="24"/>
          <w:lang w:val="zh-CN"/>
        </w:rPr>
        <w:t>Finanțatorii sunt responsabili pentru finanțarea proiectului, așa că cerintele lor sunt, de asemenea, importante. Cerintele tipice ale finanțatorilor includ:</w:t>
      </w:r>
    </w:p>
    <w:p w14:paraId="67C352BC" w14:textId="77777777" w:rsidR="00820686" w:rsidRDefault="003A4885">
      <w:pPr>
        <w:numPr>
          <w:ilvl w:val="0"/>
          <w:numId w:val="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Un proiect fezabil: Finanțatorii doresc să se asigure că </w:t>
      </w:r>
      <w:r>
        <w:rPr>
          <w:rFonts w:ascii="Times New Roman" w:hAnsi="Times New Roman" w:cs="Times New Roman"/>
          <w:sz w:val="24"/>
          <w:szCs w:val="24"/>
          <w:lang w:val="zh-CN"/>
        </w:rPr>
        <w:t>proiectul poate fi finalizat cu succes.</w:t>
      </w:r>
    </w:p>
    <w:p w14:paraId="4B49D6A7" w14:textId="77777777" w:rsidR="00820686" w:rsidRDefault="003A4885">
      <w:pPr>
        <w:numPr>
          <w:ilvl w:val="0"/>
          <w:numId w:val="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Un proiect care are potențialul de a fi profitabil: Finanțatorii doresc să investească într-un proiect care are potențialul de a fi profitabil.</w:t>
      </w:r>
    </w:p>
    <w:p w14:paraId="6ABCB522" w14:textId="77777777" w:rsidR="00820686" w:rsidRDefault="003A4885">
      <w:pPr>
        <w:spacing w:line="360" w:lineRule="auto"/>
        <w:ind w:firstLine="360"/>
        <w:jc w:val="both"/>
        <w:rPr>
          <w:rFonts w:ascii="Times New Roman" w:hAnsi="Times New Roman" w:cs="Times New Roman"/>
          <w:sz w:val="24"/>
          <w:szCs w:val="24"/>
          <w:lang w:val="zh-CN"/>
        </w:rPr>
      </w:pPr>
      <w:r>
        <w:rPr>
          <w:rFonts w:ascii="Times New Roman" w:hAnsi="Times New Roman" w:cs="Times New Roman"/>
          <w:sz w:val="24"/>
          <w:szCs w:val="24"/>
          <w:lang w:val="zh-CN"/>
        </w:rPr>
        <w:t>Alți stakeholderi care pot fi implicați în crearea unui joc Snake Game p</w:t>
      </w:r>
      <w:r>
        <w:rPr>
          <w:rFonts w:ascii="Times New Roman" w:hAnsi="Times New Roman" w:cs="Times New Roman"/>
          <w:sz w:val="24"/>
          <w:szCs w:val="24"/>
          <w:lang w:val="zh-CN"/>
        </w:rPr>
        <w:t>ot avea și cerințe specifice. De exemplu, o instituție de învățământ poate solicita ca jocul să fie folosit în scopuri educaționale. O organizație de promovare a culturii poate solicita ca jocul să reflecte cultura locală.</w:t>
      </w:r>
    </w:p>
    <w:p w14:paraId="647DCBD7" w14:textId="77777777" w:rsidR="00820686" w:rsidRDefault="00820686">
      <w:pPr>
        <w:spacing w:line="360" w:lineRule="auto"/>
        <w:ind w:firstLine="360"/>
        <w:jc w:val="both"/>
        <w:rPr>
          <w:rFonts w:ascii="Times New Roman" w:hAnsi="Times New Roman" w:cs="Times New Roman"/>
          <w:sz w:val="24"/>
          <w:szCs w:val="24"/>
          <w:lang w:val="zh-CN"/>
        </w:rPr>
      </w:pPr>
    </w:p>
    <w:p w14:paraId="4901E5ED" w14:textId="77777777" w:rsidR="00820686" w:rsidRDefault="003A4885">
      <w:pPr>
        <w:spacing w:line="360" w:lineRule="auto"/>
        <w:jc w:val="right"/>
        <w:rPr>
          <w:rFonts w:ascii="Times New Roman" w:hAnsi="Times New Roman" w:cs="Times New Roman"/>
          <w:sz w:val="24"/>
          <w:szCs w:val="24"/>
          <w:lang w:val="zh-CN"/>
        </w:rPr>
      </w:pPr>
      <w:r>
        <w:rPr>
          <w:rFonts w:ascii="Times New Roman" w:hAnsi="Times New Roman" w:cs="Times New Roman"/>
          <w:b/>
          <w:sz w:val="28"/>
          <w:szCs w:val="28"/>
        </w:rPr>
        <w:t>Tabelul 2.1 - Analiza partilor i</w:t>
      </w:r>
      <w:r>
        <w:rPr>
          <w:rFonts w:ascii="Times New Roman" w:hAnsi="Times New Roman" w:cs="Times New Roman"/>
          <w:b/>
          <w:sz w:val="28"/>
          <w:szCs w:val="28"/>
        </w:rPr>
        <w:t>nteresate (stakeholderi)</w:t>
      </w:r>
    </w:p>
    <w:tbl>
      <w:tblPr>
        <w:tblStyle w:val="Tabelgril"/>
        <w:tblW w:w="0" w:type="auto"/>
        <w:tblLook w:val="04A0" w:firstRow="1" w:lastRow="0" w:firstColumn="1" w:lastColumn="0" w:noHBand="0" w:noVBand="1"/>
      </w:tblPr>
      <w:tblGrid>
        <w:gridCol w:w="470"/>
        <w:gridCol w:w="2425"/>
        <w:gridCol w:w="4900"/>
        <w:gridCol w:w="1110"/>
        <w:gridCol w:w="1290"/>
      </w:tblGrid>
      <w:tr w:rsidR="00820686" w14:paraId="4B313B47" w14:textId="77777777">
        <w:tc>
          <w:tcPr>
            <w:tcW w:w="0" w:type="auto"/>
          </w:tcPr>
          <w:p w14:paraId="68DE815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lastRenderedPageBreak/>
              <w:t>Nr</w:t>
            </w:r>
          </w:p>
        </w:tc>
        <w:tc>
          <w:tcPr>
            <w:tcW w:w="0" w:type="auto"/>
          </w:tcPr>
          <w:p w14:paraId="3B16164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Categorie părți interesate</w:t>
            </w:r>
          </w:p>
        </w:tc>
        <w:tc>
          <w:tcPr>
            <w:tcW w:w="0" w:type="auto"/>
          </w:tcPr>
          <w:p w14:paraId="5961191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Cerință</w:t>
            </w:r>
          </w:p>
        </w:tc>
        <w:tc>
          <w:tcPr>
            <w:tcW w:w="0" w:type="auto"/>
          </w:tcPr>
          <w:p w14:paraId="7D0CD19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Prioritate</w:t>
            </w:r>
          </w:p>
        </w:tc>
        <w:tc>
          <w:tcPr>
            <w:tcW w:w="0" w:type="auto"/>
          </w:tcPr>
          <w:p w14:paraId="6FD14AD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Tip interviu</w:t>
            </w:r>
          </w:p>
        </w:tc>
      </w:tr>
      <w:tr w:rsidR="00820686" w14:paraId="5C1A50D4" w14:textId="77777777">
        <w:tc>
          <w:tcPr>
            <w:tcW w:w="0" w:type="auto"/>
          </w:tcPr>
          <w:p w14:paraId="3ABBE18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1</w:t>
            </w:r>
          </w:p>
        </w:tc>
        <w:tc>
          <w:tcPr>
            <w:tcW w:w="0" w:type="auto"/>
          </w:tcPr>
          <w:p w14:paraId="54C867A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Jucători</w:t>
            </w:r>
          </w:p>
        </w:tc>
        <w:tc>
          <w:tcPr>
            <w:tcW w:w="0" w:type="auto"/>
          </w:tcPr>
          <w:p w14:paraId="273DBA4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Gameplay distractiv și captivant</w:t>
            </w:r>
          </w:p>
        </w:tc>
        <w:tc>
          <w:tcPr>
            <w:tcW w:w="0" w:type="auto"/>
          </w:tcPr>
          <w:p w14:paraId="061F0CC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70392A5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2C5B101B" w14:textId="77777777">
        <w:tc>
          <w:tcPr>
            <w:tcW w:w="0" w:type="auto"/>
          </w:tcPr>
          <w:p w14:paraId="789BAD5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2</w:t>
            </w:r>
          </w:p>
        </w:tc>
        <w:tc>
          <w:tcPr>
            <w:tcW w:w="0" w:type="auto"/>
          </w:tcPr>
          <w:p w14:paraId="07565BD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Jucători</w:t>
            </w:r>
          </w:p>
        </w:tc>
        <w:tc>
          <w:tcPr>
            <w:tcW w:w="0" w:type="auto"/>
          </w:tcPr>
          <w:p w14:paraId="170D402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Grafică și sunet de calitate</w:t>
            </w:r>
          </w:p>
        </w:tc>
        <w:tc>
          <w:tcPr>
            <w:tcW w:w="0" w:type="auto"/>
          </w:tcPr>
          <w:p w14:paraId="7263399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Medie</w:t>
            </w:r>
          </w:p>
        </w:tc>
        <w:tc>
          <w:tcPr>
            <w:tcW w:w="0" w:type="auto"/>
          </w:tcPr>
          <w:p w14:paraId="63A42CE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75577C8B" w14:textId="77777777">
        <w:tc>
          <w:tcPr>
            <w:tcW w:w="0" w:type="auto"/>
          </w:tcPr>
          <w:p w14:paraId="3C85972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3</w:t>
            </w:r>
          </w:p>
        </w:tc>
        <w:tc>
          <w:tcPr>
            <w:tcW w:w="0" w:type="auto"/>
          </w:tcPr>
          <w:p w14:paraId="6C04879C"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Jucători</w:t>
            </w:r>
          </w:p>
        </w:tc>
        <w:tc>
          <w:tcPr>
            <w:tcW w:w="0" w:type="auto"/>
          </w:tcPr>
          <w:p w14:paraId="04D360B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Dificultate ajustabilă</w:t>
            </w:r>
          </w:p>
        </w:tc>
        <w:tc>
          <w:tcPr>
            <w:tcW w:w="0" w:type="auto"/>
          </w:tcPr>
          <w:p w14:paraId="3C31F57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Medie</w:t>
            </w:r>
          </w:p>
        </w:tc>
        <w:tc>
          <w:tcPr>
            <w:tcW w:w="0" w:type="auto"/>
          </w:tcPr>
          <w:p w14:paraId="63A2BDC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4DD2C9CF" w14:textId="77777777">
        <w:tc>
          <w:tcPr>
            <w:tcW w:w="0" w:type="auto"/>
          </w:tcPr>
          <w:p w14:paraId="3851C70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4</w:t>
            </w:r>
          </w:p>
        </w:tc>
        <w:tc>
          <w:tcPr>
            <w:tcW w:w="0" w:type="auto"/>
          </w:tcPr>
          <w:p w14:paraId="344C110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Jucători</w:t>
            </w:r>
          </w:p>
        </w:tc>
        <w:tc>
          <w:tcPr>
            <w:tcW w:w="0" w:type="auto"/>
          </w:tcPr>
          <w:p w14:paraId="65373FE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Posibilitatea de a personaliza jocul</w:t>
            </w:r>
          </w:p>
        </w:tc>
        <w:tc>
          <w:tcPr>
            <w:tcW w:w="0" w:type="auto"/>
          </w:tcPr>
          <w:p w14:paraId="139C018D"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Medie</w:t>
            </w:r>
          </w:p>
        </w:tc>
        <w:tc>
          <w:tcPr>
            <w:tcW w:w="0" w:type="auto"/>
          </w:tcPr>
          <w:p w14:paraId="62F4364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3A8AB266" w14:textId="77777777">
        <w:tc>
          <w:tcPr>
            <w:tcW w:w="0" w:type="auto"/>
          </w:tcPr>
          <w:p w14:paraId="2A94F4C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5</w:t>
            </w:r>
          </w:p>
        </w:tc>
        <w:tc>
          <w:tcPr>
            <w:tcW w:w="0" w:type="auto"/>
          </w:tcPr>
          <w:p w14:paraId="2F7E287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Jucători</w:t>
            </w:r>
          </w:p>
        </w:tc>
        <w:tc>
          <w:tcPr>
            <w:tcW w:w="0" w:type="auto"/>
          </w:tcPr>
          <w:p w14:paraId="15E33859"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Posibilitatea de a concura cu alți jucători</w:t>
            </w:r>
          </w:p>
        </w:tc>
        <w:tc>
          <w:tcPr>
            <w:tcW w:w="0" w:type="auto"/>
          </w:tcPr>
          <w:p w14:paraId="48F55D0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Medie</w:t>
            </w:r>
          </w:p>
        </w:tc>
        <w:tc>
          <w:tcPr>
            <w:tcW w:w="0" w:type="auto"/>
          </w:tcPr>
          <w:p w14:paraId="07FE1C2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58EDCCC0" w14:textId="77777777">
        <w:tc>
          <w:tcPr>
            <w:tcW w:w="0" w:type="auto"/>
          </w:tcPr>
          <w:p w14:paraId="75EACFA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6</w:t>
            </w:r>
          </w:p>
        </w:tc>
        <w:tc>
          <w:tcPr>
            <w:tcW w:w="0" w:type="auto"/>
          </w:tcPr>
          <w:p w14:paraId="4C2D9A1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Dezvoltatori</w:t>
            </w:r>
          </w:p>
        </w:tc>
        <w:tc>
          <w:tcPr>
            <w:tcW w:w="0" w:type="auto"/>
          </w:tcPr>
          <w:p w14:paraId="0C7CCBB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Fezabilitate tehnică</w:t>
            </w:r>
          </w:p>
        </w:tc>
        <w:tc>
          <w:tcPr>
            <w:tcW w:w="0" w:type="auto"/>
          </w:tcPr>
          <w:p w14:paraId="2A9F9B7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481B433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0FECECAA" w14:textId="77777777">
        <w:tc>
          <w:tcPr>
            <w:tcW w:w="0" w:type="auto"/>
          </w:tcPr>
          <w:p w14:paraId="35D4B7B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7</w:t>
            </w:r>
          </w:p>
        </w:tc>
        <w:tc>
          <w:tcPr>
            <w:tcW w:w="0" w:type="auto"/>
          </w:tcPr>
          <w:p w14:paraId="3C97E84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Dezvoltatori</w:t>
            </w:r>
          </w:p>
        </w:tc>
        <w:tc>
          <w:tcPr>
            <w:tcW w:w="0" w:type="auto"/>
          </w:tcPr>
          <w:p w14:paraId="2AB5CF1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Durata de dezvoltare</w:t>
            </w:r>
          </w:p>
        </w:tc>
        <w:tc>
          <w:tcPr>
            <w:tcW w:w="0" w:type="auto"/>
          </w:tcPr>
          <w:p w14:paraId="1BD7930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Medie</w:t>
            </w:r>
          </w:p>
        </w:tc>
        <w:tc>
          <w:tcPr>
            <w:tcW w:w="0" w:type="auto"/>
          </w:tcPr>
          <w:p w14:paraId="382F76C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016930AE" w14:textId="77777777">
        <w:tc>
          <w:tcPr>
            <w:tcW w:w="0" w:type="auto"/>
          </w:tcPr>
          <w:p w14:paraId="0F4001F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8</w:t>
            </w:r>
          </w:p>
        </w:tc>
        <w:tc>
          <w:tcPr>
            <w:tcW w:w="0" w:type="auto"/>
          </w:tcPr>
          <w:p w14:paraId="259809C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Dezvoltatori</w:t>
            </w:r>
          </w:p>
        </w:tc>
        <w:tc>
          <w:tcPr>
            <w:tcW w:w="0" w:type="auto"/>
          </w:tcPr>
          <w:p w14:paraId="54BC78E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Bug-uri și erori minime</w:t>
            </w:r>
          </w:p>
        </w:tc>
        <w:tc>
          <w:tcPr>
            <w:tcW w:w="0" w:type="auto"/>
          </w:tcPr>
          <w:p w14:paraId="5D770CA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3B2E7C7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35647EBF" w14:textId="77777777">
        <w:tc>
          <w:tcPr>
            <w:tcW w:w="0" w:type="auto"/>
          </w:tcPr>
          <w:p w14:paraId="3B7D421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9</w:t>
            </w:r>
          </w:p>
        </w:tc>
        <w:tc>
          <w:tcPr>
            <w:tcW w:w="0" w:type="auto"/>
          </w:tcPr>
          <w:p w14:paraId="4F5CBBF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Dezvoltatori</w:t>
            </w:r>
          </w:p>
        </w:tc>
        <w:tc>
          <w:tcPr>
            <w:tcW w:w="0" w:type="auto"/>
          </w:tcPr>
          <w:p w14:paraId="33A357E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Satisfacție profesională prin livrarea unui joc de calitate</w:t>
            </w:r>
          </w:p>
        </w:tc>
        <w:tc>
          <w:tcPr>
            <w:tcW w:w="0" w:type="auto"/>
          </w:tcPr>
          <w:p w14:paraId="1C70381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1823EDB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4BCF97F4" w14:textId="77777777">
        <w:tc>
          <w:tcPr>
            <w:tcW w:w="0" w:type="auto"/>
          </w:tcPr>
          <w:p w14:paraId="6B5F2E5D"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10</w:t>
            </w:r>
          </w:p>
        </w:tc>
        <w:tc>
          <w:tcPr>
            <w:tcW w:w="0" w:type="auto"/>
          </w:tcPr>
          <w:p w14:paraId="3D82A2D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Finanțatori</w:t>
            </w:r>
          </w:p>
        </w:tc>
        <w:tc>
          <w:tcPr>
            <w:tcW w:w="0" w:type="auto"/>
          </w:tcPr>
          <w:p w14:paraId="57ADF21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Profitabilitate</w:t>
            </w:r>
          </w:p>
        </w:tc>
        <w:tc>
          <w:tcPr>
            <w:tcW w:w="0" w:type="auto"/>
          </w:tcPr>
          <w:p w14:paraId="472D29F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2AB062E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r w:rsidR="00820686" w14:paraId="396FB8E6" w14:textId="77777777">
        <w:tc>
          <w:tcPr>
            <w:tcW w:w="0" w:type="auto"/>
          </w:tcPr>
          <w:p w14:paraId="7605498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11</w:t>
            </w:r>
          </w:p>
        </w:tc>
        <w:tc>
          <w:tcPr>
            <w:tcW w:w="0" w:type="auto"/>
          </w:tcPr>
          <w:p w14:paraId="43E28A5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Regulatori</w:t>
            </w:r>
          </w:p>
        </w:tc>
        <w:tc>
          <w:tcPr>
            <w:tcW w:w="0" w:type="auto"/>
          </w:tcPr>
          <w:p w14:paraId="64E33F8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Respectarea normelor de protecție a datelor</w:t>
            </w:r>
          </w:p>
        </w:tc>
        <w:tc>
          <w:tcPr>
            <w:tcW w:w="0" w:type="auto"/>
          </w:tcPr>
          <w:p w14:paraId="7D0999F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Înaltă</w:t>
            </w:r>
          </w:p>
        </w:tc>
        <w:tc>
          <w:tcPr>
            <w:tcW w:w="0" w:type="auto"/>
          </w:tcPr>
          <w:p w14:paraId="7463F30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Oral</w:t>
            </w:r>
          </w:p>
        </w:tc>
      </w:tr>
    </w:tbl>
    <w:p w14:paraId="0E15298C" w14:textId="77777777" w:rsidR="00820686" w:rsidRDefault="00820686">
      <w:pPr>
        <w:jc w:val="both"/>
        <w:rPr>
          <w:rFonts w:ascii="Times New Roman" w:hAnsi="Times New Roman" w:cs="Times New Roman"/>
          <w:sz w:val="24"/>
          <w:szCs w:val="24"/>
        </w:rPr>
      </w:pPr>
    </w:p>
    <w:p w14:paraId="5CE7991A" w14:textId="77777777" w:rsidR="00820686" w:rsidRDefault="003A4885">
      <w:pPr>
        <w:pStyle w:val="Titlu2"/>
        <w:spacing w:after="0"/>
        <w:jc w:val="center"/>
        <w:rPr>
          <w:rFonts w:ascii="Times New Roman" w:hAnsi="Times New Roman" w:cs="Times New Roman"/>
          <w:sz w:val="28"/>
          <w:szCs w:val="28"/>
        </w:rPr>
      </w:pPr>
      <w:bookmarkStart w:id="49" w:name="_Toc10983"/>
      <w:bookmarkStart w:id="50" w:name="_Toc153235522"/>
      <w:bookmarkStart w:id="51" w:name="_Toc1284"/>
      <w:bookmarkStart w:id="52" w:name="_Toc32575"/>
      <w:proofErr w:type="gramStart"/>
      <w:r>
        <w:rPr>
          <w:rFonts w:ascii="Times New Roman" w:hAnsi="Times New Roman" w:cs="Times New Roman"/>
          <w:sz w:val="28"/>
          <w:szCs w:val="28"/>
        </w:rPr>
        <w:t>Capitolul  3</w:t>
      </w:r>
      <w:proofErr w:type="gramEnd"/>
      <w:r>
        <w:rPr>
          <w:rFonts w:ascii="Times New Roman" w:hAnsi="Times New Roman" w:cs="Times New Roman"/>
          <w:sz w:val="28"/>
          <w:szCs w:val="28"/>
        </w:rPr>
        <w:t xml:space="preserve">. Structura defalcata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Pr>
          <w:rFonts w:ascii="Times New Roman" w:hAnsi="Times New Roman" w:cs="Times New Roman"/>
          <w:sz w:val="28"/>
          <w:szCs w:val="28"/>
        </w:rPr>
        <w:t>activitatilor</w:t>
      </w:r>
      <w:bookmarkEnd w:id="49"/>
      <w:bookmarkEnd w:id="50"/>
      <w:bookmarkEnd w:id="51"/>
      <w:bookmarkEnd w:id="52"/>
    </w:p>
    <w:p w14:paraId="3BE971F5"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Structura defalcată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activităților (WBS Work Breakdown Structure) este o reprezentare ierarhică a tuturor activităților implicate în proiectul de dezvoltare a jocului "Snake". Iată o structură defalcată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activităților pentru acest proiect:</w:t>
      </w:r>
    </w:p>
    <w:p w14:paraId="05C592FB" w14:textId="77777777" w:rsidR="00820686" w:rsidRDefault="00820686">
      <w:pPr>
        <w:spacing w:line="360" w:lineRule="auto"/>
        <w:jc w:val="both"/>
        <w:rPr>
          <w:rFonts w:ascii="Times New Roman" w:hAnsi="Times New Roman" w:cs="Times New Roman"/>
          <w:sz w:val="24"/>
          <w:szCs w:val="24"/>
        </w:rPr>
      </w:pPr>
    </w:p>
    <w:p w14:paraId="07A46BE6" w14:textId="77777777" w:rsidR="00820686" w:rsidRDefault="003A4885">
      <w:pPr>
        <w:spacing w:line="360" w:lineRule="auto"/>
        <w:jc w:val="both"/>
        <w:outlineLvl w:val="0"/>
        <w:rPr>
          <w:rFonts w:ascii="Times New Roman" w:hAnsi="Times New Roman" w:cs="Times New Roman"/>
          <w:b/>
          <w:bCs/>
          <w:sz w:val="24"/>
          <w:szCs w:val="24"/>
        </w:rPr>
      </w:pPr>
      <w:bookmarkStart w:id="53" w:name="_Toc664"/>
      <w:bookmarkStart w:id="54" w:name="_Toc17027"/>
      <w:bookmarkStart w:id="55" w:name="_Toc10587"/>
      <w:bookmarkStart w:id="56" w:name="_Toc153235523"/>
      <w:r>
        <w:rPr>
          <w:rFonts w:ascii="Times New Roman" w:hAnsi="Times New Roman" w:cs="Times New Roman"/>
          <w:b/>
          <w:bCs/>
          <w:sz w:val="24"/>
          <w:szCs w:val="24"/>
        </w:rPr>
        <w:t>1. Inițierea Proiectului:</w:t>
      </w:r>
      <w:bookmarkEnd w:id="53"/>
      <w:bookmarkEnd w:id="54"/>
      <w:bookmarkEnd w:id="55"/>
      <w:bookmarkEnd w:id="56"/>
    </w:p>
    <w:p w14:paraId="49CBF952"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1.1 Definirea obiectivelor și cerințelor proiectului</w:t>
      </w:r>
    </w:p>
    <w:p w14:paraId="3128A36B"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1.2 Identificarea părților interesate și stabilirea comunicării</w:t>
      </w:r>
    </w:p>
    <w:p w14:paraId="7F121789"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1.3 Crearea documentului de inițiere a proiectului</w:t>
      </w:r>
    </w:p>
    <w:p w14:paraId="741DD089" w14:textId="77777777" w:rsidR="00820686" w:rsidRDefault="003A4885">
      <w:pPr>
        <w:spacing w:line="360" w:lineRule="auto"/>
        <w:jc w:val="both"/>
        <w:outlineLvl w:val="0"/>
        <w:rPr>
          <w:rFonts w:ascii="Times New Roman" w:hAnsi="Times New Roman" w:cs="Times New Roman"/>
          <w:b/>
          <w:bCs/>
          <w:sz w:val="24"/>
          <w:szCs w:val="24"/>
        </w:rPr>
      </w:pPr>
      <w:bookmarkStart w:id="57" w:name="_Toc14818"/>
      <w:bookmarkStart w:id="58" w:name="_Toc153235524"/>
      <w:bookmarkStart w:id="59" w:name="_Toc24787"/>
      <w:bookmarkStart w:id="60" w:name="_Toc26343"/>
      <w:r>
        <w:rPr>
          <w:rFonts w:ascii="Times New Roman" w:hAnsi="Times New Roman" w:cs="Times New Roman"/>
          <w:b/>
          <w:bCs/>
          <w:sz w:val="24"/>
          <w:szCs w:val="24"/>
        </w:rPr>
        <w:t>2. Planificarea Proiectului:</w:t>
      </w:r>
      <w:bookmarkEnd w:id="57"/>
      <w:bookmarkEnd w:id="58"/>
      <w:bookmarkEnd w:id="59"/>
      <w:bookmarkEnd w:id="60"/>
    </w:p>
    <w:p w14:paraId="36D61C05"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2.1 Elaborarea planului de </w:t>
      </w:r>
      <w:r>
        <w:rPr>
          <w:rFonts w:ascii="Times New Roman" w:hAnsi="Times New Roman" w:cs="Times New Roman"/>
          <w:sz w:val="24"/>
          <w:szCs w:val="24"/>
        </w:rPr>
        <w:t>proiect, inclusiv etapele și termenele</w:t>
      </w:r>
    </w:p>
    <w:p w14:paraId="4EFDB638" w14:textId="77777777" w:rsidR="00820686" w:rsidRDefault="003A4885">
      <w:pPr>
        <w:spacing w:line="360" w:lineRule="auto"/>
        <w:jc w:val="both"/>
        <w:outlineLvl w:val="0"/>
        <w:rPr>
          <w:rFonts w:ascii="Times New Roman" w:hAnsi="Times New Roman" w:cs="Times New Roman"/>
          <w:b/>
          <w:bCs/>
          <w:sz w:val="24"/>
          <w:szCs w:val="24"/>
        </w:rPr>
      </w:pPr>
      <w:bookmarkStart w:id="61" w:name="_Toc14007"/>
      <w:bookmarkStart w:id="62" w:name="_Toc153235525"/>
      <w:bookmarkStart w:id="63" w:name="_Toc15306"/>
      <w:bookmarkStart w:id="64" w:name="_Toc4643"/>
      <w:r>
        <w:rPr>
          <w:rFonts w:ascii="Times New Roman" w:hAnsi="Times New Roman" w:cs="Times New Roman"/>
          <w:b/>
          <w:bCs/>
          <w:sz w:val="24"/>
          <w:szCs w:val="24"/>
        </w:rPr>
        <w:t>3. Analiza și Design:</w:t>
      </w:r>
      <w:bookmarkEnd w:id="61"/>
      <w:bookmarkEnd w:id="62"/>
      <w:bookmarkEnd w:id="63"/>
      <w:bookmarkEnd w:id="64"/>
    </w:p>
    <w:p w14:paraId="76446A57"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3.1 Studierea cerințelor funcționale și nefuncționale ale jocului</w:t>
      </w:r>
    </w:p>
    <w:p w14:paraId="39B0904E"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3.2 Proiectarea arhitecturii jocului</w:t>
      </w:r>
    </w:p>
    <w:p w14:paraId="459CCE30"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 Crearea wireframe-urilor și a designului grafic</w:t>
      </w:r>
    </w:p>
    <w:p w14:paraId="2B9ED6B7"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3.4 Alegerea limbajelor de programare și</w:t>
      </w:r>
      <w:r>
        <w:rPr>
          <w:rFonts w:ascii="Times New Roman" w:hAnsi="Times New Roman" w:cs="Times New Roman"/>
          <w:sz w:val="24"/>
          <w:szCs w:val="24"/>
        </w:rPr>
        <w:t xml:space="preserve"> a tehnologiilor</w:t>
      </w:r>
    </w:p>
    <w:p w14:paraId="079FE4B4" w14:textId="77777777" w:rsidR="00820686" w:rsidRDefault="003A4885">
      <w:pPr>
        <w:spacing w:line="360" w:lineRule="auto"/>
        <w:jc w:val="both"/>
        <w:outlineLvl w:val="0"/>
        <w:rPr>
          <w:rFonts w:ascii="Times New Roman" w:hAnsi="Times New Roman" w:cs="Times New Roman"/>
          <w:b/>
          <w:bCs/>
          <w:sz w:val="24"/>
          <w:szCs w:val="24"/>
        </w:rPr>
      </w:pPr>
      <w:bookmarkStart w:id="65" w:name="_Toc9329"/>
      <w:bookmarkStart w:id="66" w:name="_Toc11234"/>
      <w:bookmarkStart w:id="67" w:name="_Toc10004"/>
      <w:bookmarkStart w:id="68" w:name="_Toc153235526"/>
      <w:r>
        <w:rPr>
          <w:rFonts w:ascii="Times New Roman" w:hAnsi="Times New Roman" w:cs="Times New Roman"/>
          <w:b/>
          <w:bCs/>
          <w:sz w:val="24"/>
          <w:szCs w:val="24"/>
        </w:rPr>
        <w:t>4. Dezvoltarea Tehnică:</w:t>
      </w:r>
      <w:bookmarkEnd w:id="65"/>
      <w:bookmarkEnd w:id="66"/>
      <w:bookmarkEnd w:id="67"/>
      <w:bookmarkEnd w:id="68"/>
    </w:p>
    <w:p w14:paraId="1C15860A"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4.1 Implementarea funcționalităților de bază ale jocului</w:t>
      </w:r>
    </w:p>
    <w:p w14:paraId="00C3ED67"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4.2 Integrarea graficii și sunetului</w:t>
      </w:r>
    </w:p>
    <w:p w14:paraId="77772BA2"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4.3 Testarea unitară a componentelor</w:t>
      </w:r>
    </w:p>
    <w:p w14:paraId="31D1CDEE" w14:textId="77777777" w:rsidR="00820686" w:rsidRDefault="003A4885">
      <w:pPr>
        <w:spacing w:line="360" w:lineRule="auto"/>
        <w:jc w:val="both"/>
        <w:outlineLvl w:val="0"/>
        <w:rPr>
          <w:rFonts w:ascii="Times New Roman" w:hAnsi="Times New Roman" w:cs="Times New Roman"/>
          <w:b/>
          <w:bCs/>
          <w:sz w:val="24"/>
          <w:szCs w:val="24"/>
        </w:rPr>
      </w:pPr>
      <w:bookmarkStart w:id="69" w:name="_Toc153235527"/>
      <w:bookmarkStart w:id="70" w:name="_Toc2833"/>
      <w:bookmarkStart w:id="71" w:name="_Toc29378"/>
      <w:bookmarkStart w:id="72" w:name="_Toc22982"/>
      <w:r>
        <w:rPr>
          <w:rFonts w:ascii="Times New Roman" w:hAnsi="Times New Roman" w:cs="Times New Roman"/>
          <w:b/>
          <w:bCs/>
          <w:sz w:val="24"/>
          <w:szCs w:val="24"/>
        </w:rPr>
        <w:t>5. Încheierea Proiectului:</w:t>
      </w:r>
      <w:bookmarkEnd w:id="69"/>
      <w:bookmarkEnd w:id="70"/>
      <w:bookmarkEnd w:id="71"/>
      <w:bookmarkEnd w:id="72"/>
    </w:p>
    <w:p w14:paraId="58D5EE03"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5.1 Evaluarea performanței proiectului</w:t>
      </w:r>
    </w:p>
    <w:p w14:paraId="2218DF07"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5.2 Elaborarea r</w:t>
      </w:r>
      <w:r>
        <w:rPr>
          <w:rFonts w:ascii="Times New Roman" w:hAnsi="Times New Roman" w:cs="Times New Roman"/>
          <w:sz w:val="24"/>
          <w:szCs w:val="24"/>
        </w:rPr>
        <w:t>apoartelor de finalizare</w:t>
      </w:r>
    </w:p>
    <w:p w14:paraId="2F30E5A3" w14:textId="77777777" w:rsidR="00820686" w:rsidRDefault="00820686">
      <w:pPr>
        <w:spacing w:line="360" w:lineRule="auto"/>
        <w:jc w:val="both"/>
        <w:rPr>
          <w:rFonts w:ascii="Times New Roman" w:hAnsi="Times New Roman" w:cs="Times New Roman"/>
          <w:sz w:val="24"/>
          <w:szCs w:val="24"/>
        </w:rPr>
      </w:pPr>
    </w:p>
    <w:p w14:paraId="01E66CBE"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Această structură defalcată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activităților oferă o viziune detaliată asupra tuturor etapelor implicate în dezvoltarea și implementarea jocului "Snake", împărțind proiectul în părți mai mici și mai ușor gestionabile.</w:t>
      </w:r>
    </w:p>
    <w:p w14:paraId="7FE67648" w14:textId="77777777" w:rsidR="00820686" w:rsidRDefault="00820686">
      <w:pPr>
        <w:jc w:val="both"/>
        <w:rPr>
          <w:rFonts w:ascii="Times New Roman" w:hAnsi="Times New Roman" w:cs="Times New Roman"/>
          <w:sz w:val="24"/>
          <w:szCs w:val="24"/>
        </w:rPr>
      </w:pPr>
    </w:p>
    <w:p w14:paraId="4754B061" w14:textId="77777777" w:rsidR="00820686" w:rsidRDefault="003A4885">
      <w:pPr>
        <w:pStyle w:val="Titlu2"/>
        <w:spacing w:after="0"/>
        <w:jc w:val="center"/>
        <w:rPr>
          <w:rFonts w:ascii="Times New Roman" w:hAnsi="Times New Roman" w:cs="Times New Roman"/>
          <w:sz w:val="24"/>
          <w:szCs w:val="24"/>
        </w:rPr>
      </w:pPr>
      <w:bookmarkStart w:id="73" w:name="_Toc153235528"/>
      <w:r>
        <w:rPr>
          <w:rFonts w:ascii="Times New Roman" w:hAnsi="Times New Roman" w:cs="Times New Roman"/>
          <w:sz w:val="24"/>
          <w:szCs w:val="24"/>
        </w:rPr>
        <w:t>3.1 Estimare</w:t>
      </w:r>
      <w:r>
        <w:rPr>
          <w:rFonts w:ascii="Times New Roman" w:hAnsi="Times New Roman" w:cs="Times New Roman"/>
          <w:sz w:val="24"/>
          <w:szCs w:val="24"/>
        </w:rPr>
        <w:t>a Resurselor</w:t>
      </w:r>
      <w:bookmarkEnd w:id="73"/>
    </w:p>
    <w:p w14:paraId="16FF4C56" w14:textId="77777777" w:rsidR="00820686" w:rsidRDefault="003A488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Resurse Financiare:</w:t>
      </w:r>
    </w:p>
    <w:p w14:paraId="5B204393" w14:textId="77777777" w:rsidR="00820686" w:rsidRDefault="003A4885">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Buget de Dezvoltare Software:</w:t>
      </w:r>
      <w:r>
        <w:rPr>
          <w:rFonts w:ascii="Times New Roman" w:hAnsi="Times New Roman" w:cs="Times New Roman"/>
          <w:sz w:val="24"/>
          <w:szCs w:val="24"/>
        </w:rPr>
        <w:t xml:space="preserve"> Pentru achiziționarea sau dezvoltarea platformei și a funcționalităților sale.</w:t>
      </w:r>
    </w:p>
    <w:p w14:paraId="7FCD516A" w14:textId="77777777" w:rsidR="00820686" w:rsidRDefault="003A4885">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Cheltuieli de Licențiere:</w:t>
      </w:r>
      <w:r>
        <w:rPr>
          <w:rFonts w:ascii="Times New Roman" w:hAnsi="Times New Roman" w:cs="Times New Roman"/>
          <w:sz w:val="24"/>
          <w:szCs w:val="24"/>
        </w:rPr>
        <w:t xml:space="preserve"> Pentru software-uri și tehnologii necesare.</w:t>
      </w:r>
    </w:p>
    <w:p w14:paraId="02B948BF" w14:textId="77777777" w:rsidR="00820686" w:rsidRDefault="003A4885">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Buget de Marketing și Promovare:</w:t>
      </w:r>
      <w:r>
        <w:rPr>
          <w:rFonts w:ascii="Times New Roman" w:hAnsi="Times New Roman" w:cs="Times New Roman"/>
          <w:sz w:val="24"/>
          <w:szCs w:val="24"/>
        </w:rPr>
        <w:t xml:space="preserve"> Pentru a atrage utilizatorii și a crește vizibilitatea platformei.</w:t>
      </w:r>
    </w:p>
    <w:p w14:paraId="192876F8" w14:textId="77777777" w:rsidR="00820686" w:rsidRDefault="003A4885">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Fond pentru Mentenanță:</w:t>
      </w:r>
      <w:r>
        <w:rPr>
          <w:rFonts w:ascii="Times New Roman" w:hAnsi="Times New Roman" w:cs="Times New Roman"/>
          <w:sz w:val="24"/>
          <w:szCs w:val="24"/>
        </w:rPr>
        <w:t xml:space="preserve"> Pentru actualizări periodice, suport tehnic și gestionarea potențialelor probleme.</w:t>
      </w:r>
    </w:p>
    <w:p w14:paraId="4068C8AF" w14:textId="77777777" w:rsidR="00820686" w:rsidRDefault="003A488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Resurse Umane:</w:t>
      </w:r>
    </w:p>
    <w:p w14:paraId="0EE7C216" w14:textId="77777777" w:rsidR="00820686" w:rsidRDefault="003A4885">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Echipă de Dezvoltare Software:</w:t>
      </w:r>
      <w:r>
        <w:rPr>
          <w:rFonts w:ascii="Times New Roman" w:hAnsi="Times New Roman" w:cs="Times New Roman"/>
          <w:sz w:val="24"/>
          <w:szCs w:val="24"/>
        </w:rPr>
        <w:t xml:space="preserve"> Programatori, ingineri software și </w:t>
      </w:r>
      <w:r>
        <w:rPr>
          <w:rFonts w:ascii="Times New Roman" w:hAnsi="Times New Roman" w:cs="Times New Roman"/>
          <w:sz w:val="24"/>
          <w:szCs w:val="24"/>
        </w:rPr>
        <w:t>designeri pentru dezvoltarea și îmbunătățirea continuă a platformei.</w:t>
      </w:r>
    </w:p>
    <w:p w14:paraId="6C0D77AB" w14:textId="77777777" w:rsidR="00820686" w:rsidRDefault="003A4885">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Echipă de Testare:</w:t>
      </w:r>
      <w:r>
        <w:rPr>
          <w:rFonts w:ascii="Times New Roman" w:hAnsi="Times New Roman" w:cs="Times New Roman"/>
          <w:sz w:val="24"/>
          <w:szCs w:val="24"/>
        </w:rPr>
        <w:t xml:space="preserve"> Testeri de software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asigura calitatea și corectitudinea funcționalităților.</w:t>
      </w:r>
    </w:p>
    <w:p w14:paraId="5BB4C55E" w14:textId="77777777" w:rsidR="00820686" w:rsidRDefault="003A4885">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Echipă de Suport și Relații cu Utilizatorii:</w:t>
      </w:r>
      <w:r>
        <w:rPr>
          <w:rFonts w:ascii="Times New Roman" w:hAnsi="Times New Roman" w:cs="Times New Roman"/>
          <w:sz w:val="24"/>
          <w:szCs w:val="24"/>
        </w:rPr>
        <w:t xml:space="preserve"> Personal dedicat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 asiste</w:t>
      </w:r>
      <w:r>
        <w:rPr>
          <w:rFonts w:ascii="Times New Roman" w:hAnsi="Times New Roman" w:cs="Times New Roman"/>
          <w:sz w:val="24"/>
          <w:szCs w:val="24"/>
        </w:rPr>
        <w:t>nță și a răspunde la întrebările utilizatorilor.</w:t>
      </w:r>
    </w:p>
    <w:p w14:paraId="410496DE" w14:textId="77777777" w:rsidR="00820686" w:rsidRDefault="003A4885">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Specialiști în Marketing:</w:t>
      </w:r>
      <w:r>
        <w:rPr>
          <w:rFonts w:ascii="Times New Roman" w:hAnsi="Times New Roman" w:cs="Times New Roman"/>
          <w:sz w:val="24"/>
          <w:szCs w:val="24"/>
        </w:rPr>
        <w:t xml:space="preserve"> Pentru a promova platforma și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atrage o audiență semnificativă de utilizatori.</w:t>
      </w:r>
    </w:p>
    <w:p w14:paraId="681C95D1" w14:textId="77777777" w:rsidR="00820686" w:rsidRDefault="003A4885">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Echipă de Securitate Cibernetică:</w:t>
      </w:r>
      <w:r>
        <w:rPr>
          <w:rFonts w:ascii="Times New Roman" w:hAnsi="Times New Roman" w:cs="Times New Roman"/>
          <w:sz w:val="24"/>
          <w:szCs w:val="24"/>
        </w:rPr>
        <w:t xml:space="preserve"> Pentru a se asigura că platforma este protejată împotriva amenințărilor cibernetice.</w:t>
      </w:r>
    </w:p>
    <w:p w14:paraId="2BAC6498" w14:textId="77777777" w:rsidR="00820686" w:rsidRDefault="003A488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Resurse Tehnice:</w:t>
      </w:r>
    </w:p>
    <w:p w14:paraId="0F9BE3C1" w14:textId="77777777" w:rsidR="00820686" w:rsidRDefault="003A4885">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24"/>
          <w:szCs w:val="24"/>
        </w:rPr>
        <w:t>Infrastructură IT:</w:t>
      </w:r>
      <w:r>
        <w:rPr>
          <w:rFonts w:ascii="Times New Roman" w:hAnsi="Times New Roman" w:cs="Times New Roman"/>
          <w:sz w:val="24"/>
          <w:szCs w:val="24"/>
        </w:rPr>
        <w:t xml:space="preserve"> Servere, echipamente hardware și spațiu de stocare pentru susținerea platformei.</w:t>
      </w:r>
    </w:p>
    <w:p w14:paraId="6A7D0FFE" w14:textId="77777777" w:rsidR="00820686" w:rsidRDefault="003A4885">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24"/>
          <w:szCs w:val="24"/>
        </w:rPr>
        <w:t>Software-uri și Licențe:</w:t>
      </w:r>
      <w:r>
        <w:rPr>
          <w:rFonts w:ascii="Times New Roman" w:hAnsi="Times New Roman" w:cs="Times New Roman"/>
          <w:sz w:val="24"/>
          <w:szCs w:val="24"/>
        </w:rPr>
        <w:t xml:space="preserve"> Pentru sistemele de operare,</w:t>
      </w:r>
      <w:r>
        <w:rPr>
          <w:rFonts w:ascii="Times New Roman" w:hAnsi="Times New Roman" w:cs="Times New Roman"/>
          <w:sz w:val="24"/>
          <w:szCs w:val="24"/>
        </w:rPr>
        <w:t xml:space="preserve"> bazele de date, instrumentele de dezvoltare și alte aplicații necesare.</w:t>
      </w:r>
    </w:p>
    <w:p w14:paraId="5ADB7BE8" w14:textId="77777777" w:rsidR="00820686" w:rsidRDefault="003A4885">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24"/>
          <w:szCs w:val="24"/>
        </w:rPr>
        <w:t>Instrumente de Monitorizare și Analiză:</w:t>
      </w:r>
      <w:r>
        <w:rPr>
          <w:rFonts w:ascii="Times New Roman" w:hAnsi="Times New Roman" w:cs="Times New Roman"/>
          <w:sz w:val="24"/>
          <w:szCs w:val="24"/>
        </w:rPr>
        <w:t xml:space="preserve"> Pentru a evalua performanța platformei și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obține date relevante.</w:t>
      </w:r>
    </w:p>
    <w:p w14:paraId="312D5E0E" w14:textId="77777777" w:rsidR="00820686" w:rsidRDefault="003A4885">
      <w:pPr>
        <w:numPr>
          <w:ilvl w:val="0"/>
          <w:numId w:val="12"/>
        </w:numPr>
        <w:spacing w:line="360" w:lineRule="auto"/>
        <w:jc w:val="both"/>
      </w:pPr>
      <w:r>
        <w:rPr>
          <w:rFonts w:ascii="Times New Roman" w:hAnsi="Times New Roman" w:cs="Times New Roman"/>
          <w:b/>
          <w:sz w:val="24"/>
          <w:szCs w:val="24"/>
        </w:rPr>
        <w:lastRenderedPageBreak/>
        <w:t>Mijloace de Comunicare:</w:t>
      </w:r>
      <w:r>
        <w:rPr>
          <w:rFonts w:ascii="Times New Roman" w:hAnsi="Times New Roman" w:cs="Times New Roman"/>
          <w:sz w:val="24"/>
          <w:szCs w:val="24"/>
        </w:rPr>
        <w:t xml:space="preserve"> Instrumente și canale de comunicare interdepartament</w:t>
      </w:r>
      <w:r>
        <w:rPr>
          <w:rFonts w:ascii="Times New Roman" w:hAnsi="Times New Roman" w:cs="Times New Roman"/>
          <w:sz w:val="24"/>
          <w:szCs w:val="24"/>
        </w:rPr>
        <w:t>ale pentru coordonare eficientă.</w:t>
      </w:r>
    </w:p>
    <w:p w14:paraId="347E12B5" w14:textId="77777777" w:rsidR="00820686" w:rsidRDefault="00820686">
      <w:pPr>
        <w:jc w:val="both"/>
        <w:rPr>
          <w:rFonts w:ascii="Times New Roman" w:hAnsi="Times New Roman" w:cs="Times New Roman"/>
          <w:sz w:val="24"/>
          <w:szCs w:val="24"/>
        </w:rPr>
      </w:pPr>
    </w:p>
    <w:p w14:paraId="63A07880" w14:textId="77777777" w:rsidR="00820686" w:rsidRDefault="003A4885">
      <w:pPr>
        <w:pStyle w:val="Titlu2"/>
        <w:spacing w:after="0"/>
        <w:jc w:val="center"/>
        <w:rPr>
          <w:rFonts w:ascii="Times New Roman" w:hAnsi="Times New Roman" w:cs="Times New Roman"/>
          <w:sz w:val="24"/>
          <w:szCs w:val="24"/>
        </w:rPr>
      </w:pPr>
      <w:bookmarkStart w:id="74" w:name="_Toc153235529"/>
      <w:r>
        <w:rPr>
          <w:rFonts w:ascii="Times New Roman" w:hAnsi="Times New Roman" w:cs="Times New Roman"/>
          <w:sz w:val="24"/>
          <w:szCs w:val="24"/>
        </w:rPr>
        <w:t>3.2 Planul Resurselor Umane</w:t>
      </w:r>
      <w:bookmarkEnd w:id="74"/>
    </w:p>
    <w:p w14:paraId="1E3BC309"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Obiectivele planului resurselor umane pentru proiectul Snake Game sunt următoarele:</w:t>
      </w:r>
    </w:p>
    <w:p w14:paraId="75B5DF65" w14:textId="77777777" w:rsidR="00820686" w:rsidRDefault="003A4885">
      <w:pPr>
        <w:numPr>
          <w:ilvl w:val="0"/>
          <w:numId w:val="1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resurselor umane necesare pentru a finaliza proiectul la timp și la buget.</w:t>
      </w:r>
    </w:p>
    <w:p w14:paraId="5D482F8F" w14:textId="77777777" w:rsidR="00820686" w:rsidRDefault="003A4885">
      <w:pPr>
        <w:numPr>
          <w:ilvl w:val="0"/>
          <w:numId w:val="1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faptului că r</w:t>
      </w:r>
      <w:r>
        <w:rPr>
          <w:rFonts w:ascii="Times New Roman" w:hAnsi="Times New Roman" w:cs="Times New Roman"/>
          <w:sz w:val="24"/>
          <w:szCs w:val="24"/>
          <w:lang w:val="zh-CN"/>
        </w:rPr>
        <w:t>esursele umane sunt calificate și competente pentru sarcinile lor.</w:t>
      </w:r>
    </w:p>
    <w:p w14:paraId="3555632E" w14:textId="77777777" w:rsidR="00820686" w:rsidRDefault="003A4885">
      <w:pPr>
        <w:numPr>
          <w:ilvl w:val="0"/>
          <w:numId w:val="1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satisfacției angajaților și a productivității ridicate.</w:t>
      </w:r>
    </w:p>
    <w:p w14:paraId="27CABA92"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Planul resurselor umane va fi implementat în următoarele etape:</w:t>
      </w:r>
    </w:p>
    <w:p w14:paraId="27644B3B" w14:textId="77777777" w:rsidR="00820686" w:rsidRDefault="003A4885">
      <w:pPr>
        <w:numPr>
          <w:ilvl w:val="0"/>
          <w:numId w:val="1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Etapa 1: Identificarea nevoilor de resurse umane. În </w:t>
      </w:r>
      <w:r>
        <w:rPr>
          <w:rFonts w:ascii="Times New Roman" w:hAnsi="Times New Roman" w:cs="Times New Roman"/>
          <w:sz w:val="24"/>
          <w:szCs w:val="24"/>
          <w:lang w:val="zh-CN"/>
        </w:rPr>
        <w:t>această etapă, vor fi identificate sarcinile care trebuie îndeplinite în cadrul proiectului, precum și resursele umane necesare pentru a îndeplini aceste sarcini.</w:t>
      </w:r>
    </w:p>
    <w:p w14:paraId="4DA6E841" w14:textId="77777777" w:rsidR="00820686" w:rsidRDefault="003A4885">
      <w:pPr>
        <w:numPr>
          <w:ilvl w:val="0"/>
          <w:numId w:val="1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2: Recrutarea și selecția resurselor umane. În această etapă, vor fi recrutate și selec</w:t>
      </w:r>
      <w:r>
        <w:rPr>
          <w:rFonts w:ascii="Times New Roman" w:hAnsi="Times New Roman" w:cs="Times New Roman"/>
          <w:sz w:val="24"/>
          <w:szCs w:val="24"/>
          <w:lang w:val="zh-CN"/>
        </w:rPr>
        <w:t>tate resursele umane necesare pentru a finaliza proiectul.</w:t>
      </w:r>
    </w:p>
    <w:p w14:paraId="1728ECF1" w14:textId="77777777" w:rsidR="00820686" w:rsidRDefault="003A4885">
      <w:pPr>
        <w:numPr>
          <w:ilvl w:val="0"/>
          <w:numId w:val="1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3: Dezvoltarea și instruirea resurselor umane. În această etapă, vor fi dezvoltate și instruite resursele umane pentru a îndeplini sarcinile lor.</w:t>
      </w:r>
    </w:p>
    <w:p w14:paraId="18169F89" w14:textId="77777777" w:rsidR="00820686" w:rsidRDefault="003A4885">
      <w:pPr>
        <w:numPr>
          <w:ilvl w:val="0"/>
          <w:numId w:val="1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Etapa 4: Gestionarea performanței resurselor </w:t>
      </w:r>
      <w:r>
        <w:rPr>
          <w:rFonts w:ascii="Times New Roman" w:hAnsi="Times New Roman" w:cs="Times New Roman"/>
          <w:sz w:val="24"/>
          <w:szCs w:val="24"/>
          <w:lang w:val="zh-CN"/>
        </w:rPr>
        <w:t>umane. În această etapă, vor fi monitorizate și evaluate performanțele resurselor umane pentru a se asigura că acestea îndeplinesc așteptările.</w:t>
      </w:r>
    </w:p>
    <w:p w14:paraId="36F31746"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Proiectul Snake Game va necesita următoarele resurse umane:</w:t>
      </w:r>
    </w:p>
    <w:p w14:paraId="26D09D5E" w14:textId="77777777" w:rsidR="00820686" w:rsidRDefault="003A4885">
      <w:pPr>
        <w:numPr>
          <w:ilvl w:val="0"/>
          <w:numId w:val="1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Dezvoltatori de jocuri: Dezvoltatorii de jocuri vor </w:t>
      </w:r>
      <w:r>
        <w:rPr>
          <w:rFonts w:ascii="Times New Roman" w:hAnsi="Times New Roman" w:cs="Times New Roman"/>
          <w:sz w:val="24"/>
          <w:szCs w:val="24"/>
          <w:lang w:val="zh-CN"/>
        </w:rPr>
        <w:t>fi responsabili pentru crearea și dezvoltarea jocului.</w:t>
      </w:r>
    </w:p>
    <w:p w14:paraId="2C31D6D2" w14:textId="77777777" w:rsidR="00820686" w:rsidRDefault="003A4885">
      <w:pPr>
        <w:numPr>
          <w:ilvl w:val="0"/>
          <w:numId w:val="1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Designeri de jocuri: Designerii de jocuri vor fi responsabili pentru conceptul și designul jocului.</w:t>
      </w:r>
    </w:p>
    <w:p w14:paraId="0F0B0E8F" w14:textId="77777777" w:rsidR="00820686" w:rsidRDefault="003A4885">
      <w:pPr>
        <w:numPr>
          <w:ilvl w:val="0"/>
          <w:numId w:val="1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Testeri de jocuri: Testerii de jocuri vor fi responsabili pentru testarea jocului pentru a se asigura</w:t>
      </w:r>
      <w:r>
        <w:rPr>
          <w:rFonts w:ascii="Times New Roman" w:hAnsi="Times New Roman" w:cs="Times New Roman"/>
          <w:sz w:val="24"/>
          <w:szCs w:val="24"/>
          <w:lang w:val="zh-CN"/>
        </w:rPr>
        <w:t xml:space="preserve"> că este funcțional și de înaltă calitate.</w:t>
      </w:r>
    </w:p>
    <w:p w14:paraId="363A3660" w14:textId="77777777" w:rsidR="00820686" w:rsidRDefault="003A4885">
      <w:pPr>
        <w:numPr>
          <w:ilvl w:val="0"/>
          <w:numId w:val="1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Manager de proiect: Managerul de proiect va fi responsabil pentru planificarea, organizarea și gestionarea proiectului.</w:t>
      </w:r>
    </w:p>
    <w:p w14:paraId="7244E414"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Recrutarea și selecția resurselor umane se va face în conformitate cu următoarele criterii:</w:t>
      </w:r>
    </w:p>
    <w:p w14:paraId="57EEBFFC" w14:textId="77777777" w:rsidR="00820686" w:rsidRDefault="003A4885">
      <w:pPr>
        <w:numPr>
          <w:ilvl w:val="0"/>
          <w:numId w:val="1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w:t>
      </w:r>
      <w:r>
        <w:rPr>
          <w:rFonts w:ascii="Times New Roman" w:hAnsi="Times New Roman" w:cs="Times New Roman"/>
          <w:sz w:val="24"/>
          <w:szCs w:val="24"/>
          <w:lang w:val="zh-CN"/>
        </w:rPr>
        <w:t>bilități și experiență: Resursele umane trebuie să aibă abilitățile și experiența necesare pentru a îndeplini sarcinile lor.</w:t>
      </w:r>
    </w:p>
    <w:p w14:paraId="7D4815F6" w14:textId="77777777" w:rsidR="00820686" w:rsidRDefault="003A4885">
      <w:pPr>
        <w:numPr>
          <w:ilvl w:val="0"/>
          <w:numId w:val="1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Calități personale: Resursele umane trebuie să aibă calități personale care să le permită să lucreze eficient în echipă și să îndep</w:t>
      </w:r>
      <w:r>
        <w:rPr>
          <w:rFonts w:ascii="Times New Roman" w:hAnsi="Times New Roman" w:cs="Times New Roman"/>
          <w:sz w:val="24"/>
          <w:szCs w:val="24"/>
          <w:lang w:val="zh-CN"/>
        </w:rPr>
        <w:t>linească sarcinile la timp și la buget.</w:t>
      </w:r>
    </w:p>
    <w:p w14:paraId="517F8264"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Dezvoltarea și instruirea resurselor umane se va face în conformitate cu următoarele obiective:</w:t>
      </w:r>
    </w:p>
    <w:p w14:paraId="23BA1244" w14:textId="77777777" w:rsidR="00820686" w:rsidRDefault="003A4885">
      <w:pPr>
        <w:numPr>
          <w:ilvl w:val="0"/>
          <w:numId w:val="1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calificării și competenței resurselor umane pentru a îndeplini sarcinile lor.</w:t>
      </w:r>
    </w:p>
    <w:p w14:paraId="345B8FAC" w14:textId="77777777" w:rsidR="00820686" w:rsidRDefault="003A4885">
      <w:pPr>
        <w:numPr>
          <w:ilvl w:val="0"/>
          <w:numId w:val="1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adaptării resurselor</w:t>
      </w:r>
      <w:r>
        <w:rPr>
          <w:rFonts w:ascii="Times New Roman" w:hAnsi="Times New Roman" w:cs="Times New Roman"/>
          <w:sz w:val="24"/>
          <w:szCs w:val="24"/>
          <w:lang w:val="zh-CN"/>
        </w:rPr>
        <w:t xml:space="preserve"> umane la schimbările tehnologice și la cerințele proiectului.</w:t>
      </w:r>
    </w:p>
    <w:p w14:paraId="37A39293"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Gestionarea performanței resurselor umane se va face în conformitate cu următoarele obiective:</w:t>
      </w:r>
    </w:p>
    <w:p w14:paraId="193AEA1F" w14:textId="77777777" w:rsidR="00820686" w:rsidRDefault="003A4885">
      <w:pPr>
        <w:numPr>
          <w:ilvl w:val="0"/>
          <w:numId w:val="1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Monitorizarea și evaluarea performanțelor resurselor umane pentru a se asigura că acestea îndeplin</w:t>
      </w:r>
      <w:r>
        <w:rPr>
          <w:rFonts w:ascii="Times New Roman" w:hAnsi="Times New Roman" w:cs="Times New Roman"/>
          <w:sz w:val="24"/>
          <w:szCs w:val="24"/>
          <w:lang w:val="zh-CN"/>
        </w:rPr>
        <w:t>esc așteptările.</w:t>
      </w:r>
    </w:p>
    <w:p w14:paraId="04345D24" w14:textId="77777777" w:rsidR="00820686" w:rsidRDefault="003A4885">
      <w:pPr>
        <w:numPr>
          <w:ilvl w:val="0"/>
          <w:numId w:val="1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Oferirea de feedback și sprijin resurselor umane pentru a le ajuta să-și îmbunătățească performanța.</w:t>
      </w:r>
    </w:p>
    <w:p w14:paraId="67E5D231"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Costurile resurselor umane vor include următoarele:</w:t>
      </w:r>
    </w:p>
    <w:p w14:paraId="76BD90C4" w14:textId="77777777" w:rsidR="00820686" w:rsidRDefault="003A4885">
      <w:pPr>
        <w:numPr>
          <w:ilvl w:val="0"/>
          <w:numId w:val="1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Salarii: Salariile resurselor umane vor fi calculate în funcție de abilitățile și </w:t>
      </w:r>
      <w:r>
        <w:rPr>
          <w:rFonts w:ascii="Times New Roman" w:hAnsi="Times New Roman" w:cs="Times New Roman"/>
          <w:sz w:val="24"/>
          <w:szCs w:val="24"/>
          <w:lang w:val="zh-CN"/>
        </w:rPr>
        <w:t>experiența acestora.</w:t>
      </w:r>
    </w:p>
    <w:p w14:paraId="6167AFC7" w14:textId="77777777" w:rsidR="00820686" w:rsidRDefault="003A4885">
      <w:pPr>
        <w:numPr>
          <w:ilvl w:val="0"/>
          <w:numId w:val="1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Beneficii: Beneficiile resurselor umane vor include asigurări medicale, concedii plătite și alte beneficii.</w:t>
      </w:r>
    </w:p>
    <w:p w14:paraId="61CF59CE" w14:textId="77777777" w:rsidR="00820686" w:rsidRDefault="003A4885">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 xml:space="preserve">Costuri de instruire: Costurile de instruire vor include costurile cursurilor, materialelor și a altor resurse necesare pentru </w:t>
      </w:r>
      <w:r>
        <w:rPr>
          <w:rFonts w:ascii="Times New Roman" w:hAnsi="Times New Roman" w:cs="Times New Roman"/>
          <w:sz w:val="24"/>
          <w:szCs w:val="24"/>
          <w:lang w:val="zh-CN"/>
        </w:rPr>
        <w:t>instruirea resurselor umane.</w:t>
      </w:r>
    </w:p>
    <w:p w14:paraId="6AB51EFB" w14:textId="77777777" w:rsidR="00820686" w:rsidRDefault="00820686">
      <w:pPr>
        <w:jc w:val="both"/>
        <w:rPr>
          <w:rFonts w:ascii="Times New Roman" w:hAnsi="Times New Roman" w:cs="Times New Roman"/>
          <w:sz w:val="24"/>
          <w:szCs w:val="24"/>
        </w:rPr>
      </w:pPr>
    </w:p>
    <w:p w14:paraId="417279A5" w14:textId="77777777" w:rsidR="00820686" w:rsidRDefault="003A4885">
      <w:pPr>
        <w:pStyle w:val="Titlu2"/>
        <w:spacing w:after="0"/>
        <w:jc w:val="center"/>
        <w:rPr>
          <w:rFonts w:ascii="Times New Roman" w:hAnsi="Times New Roman" w:cs="Times New Roman"/>
          <w:sz w:val="24"/>
          <w:szCs w:val="24"/>
        </w:rPr>
      </w:pPr>
      <w:bookmarkStart w:id="75" w:name="_Toc153235530"/>
      <w:r>
        <w:rPr>
          <w:rFonts w:ascii="Times New Roman" w:hAnsi="Times New Roman" w:cs="Times New Roman"/>
          <w:sz w:val="24"/>
          <w:szCs w:val="24"/>
        </w:rPr>
        <w:t>3.3 Planul resurselor financiare</w:t>
      </w:r>
      <w:bookmarkEnd w:id="75"/>
    </w:p>
    <w:p w14:paraId="5FB18F73"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Obiectivele planului resurselor financiare pentru proiectul Snake Game sunt următoarele:</w:t>
      </w:r>
    </w:p>
    <w:p w14:paraId="39D906D2" w14:textId="77777777" w:rsidR="00820686" w:rsidRDefault="003A4885">
      <w:pPr>
        <w:numPr>
          <w:ilvl w:val="0"/>
          <w:numId w:val="20"/>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resurselor financiare necesare pentru a finaliza proiectul la timp și la buget.</w:t>
      </w:r>
    </w:p>
    <w:p w14:paraId="55E76A2C" w14:textId="77777777" w:rsidR="00820686" w:rsidRDefault="003A4885">
      <w:pPr>
        <w:numPr>
          <w:ilvl w:val="0"/>
          <w:numId w:val="20"/>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tr</w:t>
      </w:r>
      <w:r>
        <w:rPr>
          <w:rFonts w:ascii="Times New Roman" w:hAnsi="Times New Roman" w:cs="Times New Roman"/>
          <w:sz w:val="24"/>
          <w:szCs w:val="24"/>
          <w:lang w:val="zh-CN"/>
        </w:rPr>
        <w:t>ansparenței și a responsabilității în utilizarea resurselor financiare.</w:t>
      </w:r>
    </w:p>
    <w:p w14:paraId="29E1098E"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Planul resurselor financiare va fi implementat în următoarele etape:</w:t>
      </w:r>
    </w:p>
    <w:p w14:paraId="393851D2" w14:textId="77777777" w:rsidR="00820686" w:rsidRDefault="003A4885">
      <w:pPr>
        <w:numPr>
          <w:ilvl w:val="0"/>
          <w:numId w:val="2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Etapa 1: Estimarea costurilor proiectului. În această etapă, vor fi estimate costurile tuturor resurselor necesare </w:t>
      </w:r>
      <w:r>
        <w:rPr>
          <w:rFonts w:ascii="Times New Roman" w:hAnsi="Times New Roman" w:cs="Times New Roman"/>
          <w:sz w:val="24"/>
          <w:szCs w:val="24"/>
          <w:lang w:val="zh-CN"/>
        </w:rPr>
        <w:t>pentru a finaliza proiectul, inclusiv resursele umane, materiale și tehnologice.</w:t>
      </w:r>
    </w:p>
    <w:p w14:paraId="40A7B8D6" w14:textId="77777777" w:rsidR="00820686" w:rsidRDefault="003A4885">
      <w:pPr>
        <w:numPr>
          <w:ilvl w:val="0"/>
          <w:numId w:val="2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2: Alocarea resurselor financiare. În această etapă, vor fi alocate resursele financiare identificate în etapa 1 în conformitate cu planul proiectului.</w:t>
      </w:r>
    </w:p>
    <w:p w14:paraId="7D6AB185" w14:textId="77777777" w:rsidR="00820686" w:rsidRDefault="003A4885">
      <w:pPr>
        <w:numPr>
          <w:ilvl w:val="0"/>
          <w:numId w:val="2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3: Monitori</w:t>
      </w:r>
      <w:r>
        <w:rPr>
          <w:rFonts w:ascii="Times New Roman" w:hAnsi="Times New Roman" w:cs="Times New Roman"/>
          <w:sz w:val="24"/>
          <w:szCs w:val="24"/>
          <w:lang w:val="zh-CN"/>
        </w:rPr>
        <w:t>zarea și controlul bugetului. În această etapă, vor fi monitorizate și controlate cheltuielile proiectului pentru a se asigura că acestea sunt în conformitate cu bugetul.</w:t>
      </w:r>
    </w:p>
    <w:p w14:paraId="01293BF9"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Proiectul Snake Game va necesita următoarele resurse financiare:</w:t>
      </w:r>
    </w:p>
    <w:p w14:paraId="25EE6E4A" w14:textId="77777777" w:rsidR="00820686" w:rsidRDefault="003A4885">
      <w:pPr>
        <w:numPr>
          <w:ilvl w:val="0"/>
          <w:numId w:val="2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Salarii: Salariile r</w:t>
      </w:r>
      <w:r>
        <w:rPr>
          <w:rFonts w:ascii="Times New Roman" w:hAnsi="Times New Roman" w:cs="Times New Roman"/>
          <w:sz w:val="24"/>
          <w:szCs w:val="24"/>
          <w:lang w:val="zh-CN"/>
        </w:rPr>
        <w:t>esurselor umane vor fi calculate în funcție de abilitățile și experiența acestora.</w:t>
      </w:r>
    </w:p>
    <w:p w14:paraId="4709D484" w14:textId="77777777" w:rsidR="00820686" w:rsidRDefault="003A4885">
      <w:pPr>
        <w:numPr>
          <w:ilvl w:val="0"/>
          <w:numId w:val="2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Beneficii: Beneficiile resurselor umane vor include asigurări medicale, concedii plătite și alte beneficii.</w:t>
      </w:r>
    </w:p>
    <w:p w14:paraId="5F2AA3CE" w14:textId="77777777" w:rsidR="00820686" w:rsidRDefault="003A4885">
      <w:pPr>
        <w:numPr>
          <w:ilvl w:val="0"/>
          <w:numId w:val="2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Costuri materiale: Costurile materiale vor include costurile hard</w:t>
      </w:r>
      <w:r>
        <w:rPr>
          <w:rFonts w:ascii="Times New Roman" w:hAnsi="Times New Roman" w:cs="Times New Roman"/>
          <w:sz w:val="24"/>
          <w:szCs w:val="24"/>
          <w:lang w:val="zh-CN"/>
        </w:rPr>
        <w:t>ware-ului, software-ului și a altor materiale necesare pentru dezvoltarea jocului.</w:t>
      </w:r>
    </w:p>
    <w:p w14:paraId="01DB01E3" w14:textId="77777777" w:rsidR="00820686" w:rsidRDefault="003A4885">
      <w:pPr>
        <w:numPr>
          <w:ilvl w:val="0"/>
          <w:numId w:val="2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Costuri tehnologice: Costurile tehnologice vor include costurile licențelor, serviciilor cloud și a altor resurse tehnologice necesare pentru dezvoltarea jocului.</w:t>
      </w:r>
    </w:p>
    <w:p w14:paraId="49E41218"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Estimarea </w:t>
      </w:r>
      <w:r>
        <w:rPr>
          <w:rFonts w:ascii="Times New Roman" w:hAnsi="Times New Roman" w:cs="Times New Roman"/>
          <w:sz w:val="24"/>
          <w:szCs w:val="24"/>
          <w:lang w:val="zh-CN"/>
        </w:rPr>
        <w:t>costurilor proiectului se va face în conformitate cu următoarele criterii:</w:t>
      </w:r>
    </w:p>
    <w:p w14:paraId="4D96F824" w14:textId="77777777" w:rsidR="00820686" w:rsidRDefault="003A4885">
      <w:pPr>
        <w:numPr>
          <w:ilvl w:val="0"/>
          <w:numId w:val="2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Complexitatea proiectului: Complexitatea proiectului va determina cantitatea de resurse necesare pentru a finaliza proiectul.</w:t>
      </w:r>
    </w:p>
    <w:p w14:paraId="33BA4A41" w14:textId="77777777" w:rsidR="00820686" w:rsidRDefault="003A4885">
      <w:pPr>
        <w:numPr>
          <w:ilvl w:val="0"/>
          <w:numId w:val="2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Durata proiectului: Durata proiectului va determina cos</w:t>
      </w:r>
      <w:r>
        <w:rPr>
          <w:rFonts w:ascii="Times New Roman" w:hAnsi="Times New Roman" w:cs="Times New Roman"/>
          <w:sz w:val="24"/>
          <w:szCs w:val="24"/>
          <w:lang w:val="zh-CN"/>
        </w:rPr>
        <w:t>turile resurselor umane și materiale.</w:t>
      </w:r>
    </w:p>
    <w:p w14:paraId="0CBF7CE7" w14:textId="77777777" w:rsidR="00820686" w:rsidRDefault="003A4885">
      <w:pPr>
        <w:numPr>
          <w:ilvl w:val="0"/>
          <w:numId w:val="2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Riscurile proiectului: Riscurile proiectului vor determina costurile de asigurare și rezervă.</w:t>
      </w:r>
    </w:p>
    <w:p w14:paraId="292762DD"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Alocarea resurselor financiare se va face în conformitate cu următoarele obiective:</w:t>
      </w:r>
    </w:p>
    <w:p w14:paraId="670893EC" w14:textId="77777777" w:rsidR="00820686" w:rsidRDefault="003A4885">
      <w:pPr>
        <w:numPr>
          <w:ilvl w:val="0"/>
          <w:numId w:val="2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Asigurarea resurselor financiare </w:t>
      </w:r>
      <w:r>
        <w:rPr>
          <w:rFonts w:ascii="Times New Roman" w:hAnsi="Times New Roman" w:cs="Times New Roman"/>
          <w:sz w:val="24"/>
          <w:szCs w:val="24"/>
          <w:lang w:val="zh-CN"/>
        </w:rPr>
        <w:t>necesare pentru fiecare etapă a proiectului.</w:t>
      </w:r>
    </w:p>
    <w:p w14:paraId="4F1FA431" w14:textId="77777777" w:rsidR="00820686" w:rsidRDefault="003A4885">
      <w:pPr>
        <w:numPr>
          <w:ilvl w:val="0"/>
          <w:numId w:val="24"/>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flexibilității în cazul unor modificări ale planului proiectului.</w:t>
      </w:r>
    </w:p>
    <w:p w14:paraId="0BEAD561"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Monitorizarea și controlul bugetului se va face în conformitate cu următoarele obiective:</w:t>
      </w:r>
    </w:p>
    <w:p w14:paraId="4B089B17" w14:textId="77777777" w:rsidR="00820686" w:rsidRDefault="003A4885">
      <w:pPr>
        <w:numPr>
          <w:ilvl w:val="0"/>
          <w:numId w:val="2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faptului că cheltuielile proiectu</w:t>
      </w:r>
      <w:r>
        <w:rPr>
          <w:rFonts w:ascii="Times New Roman" w:hAnsi="Times New Roman" w:cs="Times New Roman"/>
          <w:sz w:val="24"/>
          <w:szCs w:val="24"/>
          <w:lang w:val="zh-CN"/>
        </w:rPr>
        <w:t>lui sunt în conformitate cu bugetul.</w:t>
      </w:r>
    </w:p>
    <w:p w14:paraId="2432ABAE" w14:textId="77777777" w:rsidR="00820686" w:rsidRDefault="003A4885">
      <w:pPr>
        <w:numPr>
          <w:ilvl w:val="0"/>
          <w:numId w:val="25"/>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Identificarea și abordarea eventualelor probleme bugetare.</w:t>
      </w:r>
    </w:p>
    <w:p w14:paraId="46F10262" w14:textId="77777777" w:rsidR="00820686" w:rsidRDefault="00820686"/>
    <w:p w14:paraId="26F55114" w14:textId="77777777" w:rsidR="00820686" w:rsidRDefault="003A4885">
      <w:pPr>
        <w:spacing w:line="360" w:lineRule="auto"/>
        <w:jc w:val="center"/>
        <w:rPr>
          <w:rStyle w:val="Titlu2Caracter"/>
          <w:rFonts w:ascii="Times New Roman" w:hAnsi="Times New Roman" w:cs="Times New Roman"/>
          <w:sz w:val="24"/>
          <w:szCs w:val="24"/>
        </w:rPr>
      </w:pPr>
      <w:bookmarkStart w:id="76" w:name="_Toc153235531"/>
      <w:r>
        <w:rPr>
          <w:rStyle w:val="Titlu2Caracter"/>
          <w:rFonts w:ascii="Times New Roman" w:hAnsi="Times New Roman" w:cs="Times New Roman"/>
          <w:sz w:val="24"/>
          <w:szCs w:val="24"/>
        </w:rPr>
        <w:t>3.4 Planul resurselor</w:t>
      </w:r>
      <w:bookmarkEnd w:id="76"/>
      <w:r>
        <w:rPr>
          <w:rFonts w:ascii="Times New Roman" w:hAnsi="Times New Roman" w:cs="Times New Roman"/>
          <w:sz w:val="24"/>
          <w:szCs w:val="24"/>
        </w:rPr>
        <w:t xml:space="preserve"> </w:t>
      </w:r>
      <w:r>
        <w:rPr>
          <w:rStyle w:val="Titlu2Caracter"/>
          <w:rFonts w:ascii="Times New Roman" w:hAnsi="Times New Roman" w:cs="Times New Roman"/>
          <w:sz w:val="24"/>
          <w:szCs w:val="24"/>
        </w:rPr>
        <w:t>tehnici</w:t>
      </w:r>
    </w:p>
    <w:p w14:paraId="2C344030"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Obiectivele planului resurselor tehnice pentru proiectul Snake Game sunt următoarele:</w:t>
      </w:r>
    </w:p>
    <w:p w14:paraId="6B8F35B2" w14:textId="77777777" w:rsidR="00820686" w:rsidRDefault="003A4885">
      <w:pPr>
        <w:numPr>
          <w:ilvl w:val="0"/>
          <w:numId w:val="2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resurselor tehnice necesare pent</w:t>
      </w:r>
      <w:r>
        <w:rPr>
          <w:rFonts w:ascii="Times New Roman" w:hAnsi="Times New Roman" w:cs="Times New Roman"/>
          <w:sz w:val="24"/>
          <w:szCs w:val="24"/>
          <w:lang w:val="zh-CN"/>
        </w:rPr>
        <w:t>ru a finaliza proiectul la timp și la buget.</w:t>
      </w:r>
    </w:p>
    <w:p w14:paraId="700BD9B5" w14:textId="77777777" w:rsidR="00820686" w:rsidRDefault="003A4885">
      <w:pPr>
        <w:numPr>
          <w:ilvl w:val="0"/>
          <w:numId w:val="2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faptului că resursele tehnice sunt adecvate pentru nevoile proiectului.</w:t>
      </w:r>
    </w:p>
    <w:p w14:paraId="11ABF243" w14:textId="77777777" w:rsidR="00820686" w:rsidRDefault="003A4885">
      <w:pPr>
        <w:numPr>
          <w:ilvl w:val="0"/>
          <w:numId w:val="26"/>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Asigurarea disponibilității resurselor tehnice în timp util.</w:t>
      </w:r>
    </w:p>
    <w:p w14:paraId="0C79B169"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Planul resurselor tehnice va fi implementat în următoarele etape:</w:t>
      </w:r>
    </w:p>
    <w:p w14:paraId="3397BE0C" w14:textId="77777777" w:rsidR="00820686" w:rsidRDefault="003A4885">
      <w:pPr>
        <w:numPr>
          <w:ilvl w:val="0"/>
          <w:numId w:val="2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1: Identificarea nevoilor tehnice. În această etapă, vor fi identificate resursele tehnice necesare pentru a îndeplini sarcinile proiectului.</w:t>
      </w:r>
    </w:p>
    <w:p w14:paraId="5F628EFA" w14:textId="77777777" w:rsidR="00820686" w:rsidRDefault="003A4885">
      <w:pPr>
        <w:numPr>
          <w:ilvl w:val="0"/>
          <w:numId w:val="2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2: Achiziționarea resurselor tehnice. În această etapă, vor fi achiziționate resursele tehnice identif</w:t>
      </w:r>
      <w:r>
        <w:rPr>
          <w:rFonts w:ascii="Times New Roman" w:hAnsi="Times New Roman" w:cs="Times New Roman"/>
          <w:sz w:val="24"/>
          <w:szCs w:val="24"/>
          <w:lang w:val="zh-CN"/>
        </w:rPr>
        <w:t>icate în etapa 1.</w:t>
      </w:r>
    </w:p>
    <w:p w14:paraId="6313E4A2" w14:textId="77777777" w:rsidR="00820686" w:rsidRDefault="003A4885">
      <w:pPr>
        <w:numPr>
          <w:ilvl w:val="0"/>
          <w:numId w:val="2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Etapa 3: Implementarea și configurarea resurselor tehnice. În această etapă, vor fi implementate și configurate resursele tehnice achiziționate.</w:t>
      </w:r>
    </w:p>
    <w:p w14:paraId="0D371690" w14:textId="77777777" w:rsidR="00820686" w:rsidRDefault="003A4885">
      <w:pPr>
        <w:numPr>
          <w:ilvl w:val="0"/>
          <w:numId w:val="27"/>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Etapa 4: Gestionarea și întreținerea resurselor tehnice. În această etapă, vor fi gestionate </w:t>
      </w:r>
      <w:r>
        <w:rPr>
          <w:rFonts w:ascii="Times New Roman" w:hAnsi="Times New Roman" w:cs="Times New Roman"/>
          <w:sz w:val="24"/>
          <w:szCs w:val="24"/>
          <w:lang w:val="zh-CN"/>
        </w:rPr>
        <w:t>ș</w:t>
      </w:r>
      <w:r>
        <w:rPr>
          <w:rFonts w:ascii="Times New Roman" w:hAnsi="Times New Roman" w:cs="Times New Roman"/>
          <w:sz w:val="24"/>
          <w:szCs w:val="24"/>
          <w:lang w:val="zh-CN"/>
        </w:rPr>
        <w:t>i întreținute resursele tehnice pentru a se asigura că sunt disponibile și funcționează corect.</w:t>
      </w:r>
    </w:p>
    <w:p w14:paraId="15694185"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Proiectul Snake Game va necesita următoarele resurse tehnice:</w:t>
      </w:r>
    </w:p>
    <w:p w14:paraId="02034F6E" w14:textId="77777777" w:rsidR="00820686" w:rsidRDefault="003A4885">
      <w:pPr>
        <w:numPr>
          <w:ilvl w:val="0"/>
          <w:numId w:val="2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Hardware: Hardware-ul necesar pentru dezvoltarea jocului include un computer puternic, un monitor</w:t>
      </w:r>
      <w:r>
        <w:rPr>
          <w:rFonts w:ascii="Times New Roman" w:hAnsi="Times New Roman" w:cs="Times New Roman"/>
          <w:sz w:val="24"/>
          <w:szCs w:val="24"/>
          <w:lang w:val="zh-CN"/>
        </w:rPr>
        <w:t xml:space="preserve"> de înaltă definiție și un mouse.</w:t>
      </w:r>
    </w:p>
    <w:p w14:paraId="540AE6B5" w14:textId="77777777" w:rsidR="00820686" w:rsidRDefault="003A4885">
      <w:pPr>
        <w:numPr>
          <w:ilvl w:val="0"/>
          <w:numId w:val="2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Software: Software-ul necesar pentru dezvoltarea jocului include un motor de jocuri, un editor de grafică și un editor de sunet.</w:t>
      </w:r>
    </w:p>
    <w:p w14:paraId="41418CFE" w14:textId="77777777" w:rsidR="00820686" w:rsidRDefault="003A4885">
      <w:pPr>
        <w:numPr>
          <w:ilvl w:val="0"/>
          <w:numId w:val="28"/>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Servicii cloud: Serviciile cloud pot fi utilizate pentru a stoca și a accesa fișierele proiec</w:t>
      </w:r>
      <w:r>
        <w:rPr>
          <w:rFonts w:ascii="Times New Roman" w:hAnsi="Times New Roman" w:cs="Times New Roman"/>
          <w:sz w:val="24"/>
          <w:szCs w:val="24"/>
          <w:lang w:val="zh-CN"/>
        </w:rPr>
        <w:t>tului, precum și pentru a oferi resurse de calcul și de stocare suplimentare.</w:t>
      </w:r>
    </w:p>
    <w:p w14:paraId="0ACAB196"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Achiziționarea resurselor tehnice se va face în conformitate cu următoarele criterii:</w:t>
      </w:r>
    </w:p>
    <w:p w14:paraId="1D0B7BA5" w14:textId="77777777" w:rsidR="00820686" w:rsidRDefault="003A4885">
      <w:pPr>
        <w:numPr>
          <w:ilvl w:val="0"/>
          <w:numId w:val="2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Compatibilitate: Resursele tehnice trebuie să fie compatibile cu software-ul și hardware-ul </w:t>
      </w:r>
      <w:r>
        <w:rPr>
          <w:rFonts w:ascii="Times New Roman" w:hAnsi="Times New Roman" w:cs="Times New Roman"/>
          <w:sz w:val="24"/>
          <w:szCs w:val="24"/>
          <w:lang w:val="zh-CN"/>
        </w:rPr>
        <w:t>existent al echipei de proiect.</w:t>
      </w:r>
    </w:p>
    <w:p w14:paraId="5C932C9A" w14:textId="77777777" w:rsidR="00820686" w:rsidRDefault="003A4885">
      <w:pPr>
        <w:numPr>
          <w:ilvl w:val="0"/>
          <w:numId w:val="2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Preț: Costul resurselor tehnice trebuie să fie în concordanță cu bugetul proiectului.</w:t>
      </w:r>
    </w:p>
    <w:p w14:paraId="1522EA9D" w14:textId="77777777" w:rsidR="00820686" w:rsidRDefault="003A4885">
      <w:pPr>
        <w:numPr>
          <w:ilvl w:val="0"/>
          <w:numId w:val="29"/>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Livrare: Resursele tehnice trebuie să fie livrate la timp pentru a se asigura că proiectul poate fi finalizat la timp.</w:t>
      </w:r>
    </w:p>
    <w:p w14:paraId="778F3444"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Implementarea și co</w:t>
      </w:r>
      <w:r>
        <w:rPr>
          <w:rFonts w:ascii="Times New Roman" w:hAnsi="Times New Roman" w:cs="Times New Roman"/>
          <w:sz w:val="24"/>
          <w:szCs w:val="24"/>
          <w:lang w:val="zh-CN"/>
        </w:rPr>
        <w:t>nfigurarea resurselor tehnice se va face în conformitate cu următoarele obiective:</w:t>
      </w:r>
    </w:p>
    <w:p w14:paraId="4BD50D7D" w14:textId="77777777" w:rsidR="00820686" w:rsidRDefault="003A4885">
      <w:pPr>
        <w:numPr>
          <w:ilvl w:val="0"/>
          <w:numId w:val="30"/>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Siguranță: Resursele tehnice trebuie să fie configurate în mod sigur pentru a proteja datele și sistemele.</w:t>
      </w:r>
    </w:p>
    <w:p w14:paraId="477346C2" w14:textId="77777777" w:rsidR="00820686" w:rsidRDefault="003A4885">
      <w:pPr>
        <w:numPr>
          <w:ilvl w:val="0"/>
          <w:numId w:val="30"/>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Performanță: Resursele tehnice trebuie să fie configurate pentru a</w:t>
      </w:r>
      <w:r>
        <w:rPr>
          <w:rFonts w:ascii="Times New Roman" w:hAnsi="Times New Roman" w:cs="Times New Roman"/>
          <w:sz w:val="24"/>
          <w:szCs w:val="24"/>
          <w:lang w:val="zh-CN"/>
        </w:rPr>
        <w:t xml:space="preserve"> oferi performanțele necesare pentru a îndeplini cerințele proiectului.</w:t>
      </w:r>
    </w:p>
    <w:p w14:paraId="2C6E4BDB" w14:textId="77777777" w:rsidR="00820686" w:rsidRDefault="003A4885">
      <w:pPr>
        <w:numPr>
          <w:ilvl w:val="0"/>
          <w:numId w:val="30"/>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Utilizare eficientă: Resursele tehnice trebuie să fie configurate pentru a fi utilizate în mod eficient de către echipa de proiect.</w:t>
      </w:r>
    </w:p>
    <w:p w14:paraId="1E60E00F"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Gestionarea și întreținerea resurselor tehnice se va</w:t>
      </w:r>
      <w:r>
        <w:rPr>
          <w:rFonts w:ascii="Times New Roman" w:hAnsi="Times New Roman" w:cs="Times New Roman"/>
          <w:sz w:val="24"/>
          <w:szCs w:val="24"/>
          <w:lang w:val="zh-CN"/>
        </w:rPr>
        <w:t xml:space="preserve"> face în conformitate cu următoarele obiective:</w:t>
      </w:r>
    </w:p>
    <w:p w14:paraId="05806E94" w14:textId="77777777" w:rsidR="00820686" w:rsidRDefault="003A4885">
      <w:pPr>
        <w:numPr>
          <w:ilvl w:val="0"/>
          <w:numId w:val="3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Securitate: Resursele tehnice trebuie să fie gestionate în mod sigur pentru a proteja datele și sistemele.</w:t>
      </w:r>
    </w:p>
    <w:p w14:paraId="2B1ED00D" w14:textId="77777777" w:rsidR="00820686" w:rsidRDefault="003A4885">
      <w:pPr>
        <w:numPr>
          <w:ilvl w:val="0"/>
          <w:numId w:val="3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Disponibilitate: Resursele tehnice trebuie să fie disponibile în timp util pentru a îndeplini cerințe</w:t>
      </w:r>
      <w:r>
        <w:rPr>
          <w:rFonts w:ascii="Times New Roman" w:hAnsi="Times New Roman" w:cs="Times New Roman"/>
          <w:sz w:val="24"/>
          <w:szCs w:val="24"/>
          <w:lang w:val="zh-CN"/>
        </w:rPr>
        <w:t>le proiectului.</w:t>
      </w:r>
    </w:p>
    <w:p w14:paraId="5820439C" w14:textId="77777777" w:rsidR="00820686" w:rsidRDefault="003A4885">
      <w:pPr>
        <w:numPr>
          <w:ilvl w:val="0"/>
          <w:numId w:val="31"/>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Performanță: Performanța resurselor tehnice trebuie să fie monitorizată și îmbunătățită în mod regulat.</w:t>
      </w:r>
    </w:p>
    <w:p w14:paraId="68CE9D0C" w14:textId="77777777" w:rsidR="00820686" w:rsidRDefault="003A4885">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Costurile resurselor tehnice vor include următoarele:</w:t>
      </w:r>
    </w:p>
    <w:p w14:paraId="596BCC58" w14:textId="77777777" w:rsidR="00820686" w:rsidRDefault="003A4885">
      <w:pPr>
        <w:numPr>
          <w:ilvl w:val="0"/>
          <w:numId w:val="3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Costul achiziției: Costul achiziției resurselor tehnice va depinde de tipul și car</w:t>
      </w:r>
      <w:r>
        <w:rPr>
          <w:rFonts w:ascii="Times New Roman" w:hAnsi="Times New Roman" w:cs="Times New Roman"/>
          <w:sz w:val="24"/>
          <w:szCs w:val="24"/>
          <w:lang w:val="zh-CN"/>
        </w:rPr>
        <w:t>acteristicile acestora.</w:t>
      </w:r>
    </w:p>
    <w:p w14:paraId="178B36E5" w14:textId="77777777" w:rsidR="00820686" w:rsidRDefault="003A4885">
      <w:pPr>
        <w:numPr>
          <w:ilvl w:val="0"/>
          <w:numId w:val="3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Costul implementării și configurației: Costul implementării și configurației resurselor tehnice va depinde de complexitatea acestora.</w:t>
      </w:r>
    </w:p>
    <w:p w14:paraId="52C5AA62" w14:textId="77777777" w:rsidR="00820686" w:rsidRDefault="003A4885">
      <w:pPr>
        <w:numPr>
          <w:ilvl w:val="0"/>
          <w:numId w:val="32"/>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Costul utilizării: Costul utilizării resurselor tehnice va depinde de durata proiectului și de fre</w:t>
      </w:r>
      <w:r>
        <w:rPr>
          <w:rFonts w:ascii="Times New Roman" w:hAnsi="Times New Roman" w:cs="Times New Roman"/>
          <w:sz w:val="24"/>
          <w:szCs w:val="24"/>
          <w:lang w:val="zh-CN"/>
        </w:rPr>
        <w:t>cvența utilizării acestora.</w:t>
      </w:r>
    </w:p>
    <w:p w14:paraId="04265E7A" w14:textId="77777777" w:rsidR="00820686" w:rsidRDefault="00820686">
      <w:pPr>
        <w:spacing w:line="360" w:lineRule="auto"/>
        <w:jc w:val="both"/>
        <w:rPr>
          <w:rFonts w:ascii="Times New Roman" w:hAnsi="Times New Roman" w:cs="Times New Roman"/>
          <w:sz w:val="24"/>
          <w:szCs w:val="24"/>
        </w:rPr>
      </w:pPr>
    </w:p>
    <w:p w14:paraId="4F031EE0" w14:textId="77777777" w:rsidR="00820686" w:rsidRDefault="00820686">
      <w:pPr>
        <w:spacing w:line="360" w:lineRule="auto"/>
        <w:jc w:val="both"/>
        <w:rPr>
          <w:rFonts w:ascii="Times New Roman" w:hAnsi="Times New Roman" w:cs="Times New Roman"/>
          <w:sz w:val="24"/>
          <w:szCs w:val="24"/>
        </w:rPr>
      </w:pPr>
    </w:p>
    <w:p w14:paraId="45C445D3" w14:textId="77777777" w:rsidR="00820686" w:rsidRDefault="00820686">
      <w:pPr>
        <w:spacing w:line="360" w:lineRule="auto"/>
        <w:jc w:val="both"/>
        <w:rPr>
          <w:rFonts w:ascii="Times New Roman" w:hAnsi="Times New Roman" w:cs="Times New Roman"/>
          <w:sz w:val="24"/>
          <w:szCs w:val="24"/>
        </w:rPr>
      </w:pPr>
    </w:p>
    <w:p w14:paraId="15B79050" w14:textId="77777777" w:rsidR="00820686" w:rsidRDefault="003A4885">
      <w:pPr>
        <w:pStyle w:val="Titlu2"/>
        <w:spacing w:before="0" w:after="0" w:line="360" w:lineRule="auto"/>
        <w:jc w:val="center"/>
        <w:rPr>
          <w:rFonts w:ascii="Times New Roman" w:hAnsi="Times New Roman" w:cs="Times New Roman"/>
          <w:sz w:val="28"/>
          <w:szCs w:val="28"/>
        </w:rPr>
      </w:pPr>
      <w:bookmarkStart w:id="77" w:name="_Toc2548"/>
      <w:bookmarkStart w:id="78" w:name="_Toc153235532"/>
      <w:r>
        <w:rPr>
          <w:rFonts w:ascii="Times New Roman" w:hAnsi="Times New Roman" w:cs="Times New Roman"/>
          <w:sz w:val="28"/>
          <w:szCs w:val="28"/>
        </w:rPr>
        <w:t xml:space="preserve">3.5 </w:t>
      </w:r>
      <w:r>
        <w:rPr>
          <w:rFonts w:ascii="Times New Roman" w:hAnsi="Times New Roman" w:cs="Times New Roman"/>
          <w:sz w:val="28"/>
          <w:szCs w:val="28"/>
        </w:rPr>
        <w:tab/>
        <w:t>Matrice de atribuire a responsabilitatilor</w:t>
      </w:r>
      <w:bookmarkEnd w:id="77"/>
      <w:bookmarkEnd w:id="78"/>
    </w:p>
    <w:p w14:paraId="3E280CAD"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Explicații pentru notări:</w:t>
      </w:r>
    </w:p>
    <w:p w14:paraId="217B2ADB" w14:textId="77777777" w:rsidR="00820686" w:rsidRDefault="00820686">
      <w:pPr>
        <w:jc w:val="both"/>
        <w:rPr>
          <w:rFonts w:ascii="Times New Roman" w:hAnsi="Times New Roman" w:cs="Times New Roman"/>
          <w:sz w:val="24"/>
          <w:szCs w:val="24"/>
        </w:rPr>
      </w:pPr>
    </w:p>
    <w:p w14:paraId="0D27DD84"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R (Responsabil): Persoana sau echipa responsabilă de realizarea activității.</w:t>
      </w:r>
    </w:p>
    <w:p w14:paraId="4D69CF25"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 xml:space="preserve">A (Aprobator): Persoana sau echipa care trebuie să aprobe sau să accepte </w:t>
      </w:r>
      <w:r>
        <w:rPr>
          <w:rFonts w:ascii="Times New Roman" w:hAnsi="Times New Roman" w:cs="Times New Roman"/>
          <w:sz w:val="24"/>
          <w:szCs w:val="24"/>
        </w:rPr>
        <w:t>activitatea.</w:t>
      </w:r>
    </w:p>
    <w:p w14:paraId="6F3C8F23"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C (Consultat): Persoana sau echipa care oferă informații sau expertiză în cadrul activității.</w:t>
      </w:r>
    </w:p>
    <w:p w14:paraId="014C239C" w14:textId="77777777" w:rsidR="00820686" w:rsidRDefault="003A4885">
      <w:pPr>
        <w:jc w:val="both"/>
        <w:rPr>
          <w:rFonts w:ascii="Times New Roman" w:hAnsi="Times New Roman" w:cs="Times New Roman"/>
          <w:sz w:val="24"/>
          <w:szCs w:val="24"/>
        </w:rPr>
      </w:pPr>
      <w:r>
        <w:rPr>
          <w:rFonts w:ascii="Times New Roman" w:hAnsi="Times New Roman" w:cs="Times New Roman"/>
          <w:sz w:val="24"/>
          <w:szCs w:val="24"/>
        </w:rPr>
        <w:t>I (Informat): Persoana sau echipa care trebuie să fie informată cu privire la progresul activității.</w:t>
      </w:r>
    </w:p>
    <w:p w14:paraId="60FECEBE" w14:textId="77777777" w:rsidR="00820686" w:rsidRDefault="00820686">
      <w:pPr>
        <w:rPr>
          <w:rFonts w:ascii="Times New Roman" w:hAnsi="Times New Roman" w:cs="Times New Roman"/>
          <w:sz w:val="24"/>
          <w:szCs w:val="24"/>
        </w:rPr>
      </w:pPr>
    </w:p>
    <w:tbl>
      <w:tblPr>
        <w:tblStyle w:val="Tabelgril"/>
        <w:tblW w:w="0" w:type="auto"/>
        <w:tblLook w:val="04A0" w:firstRow="1" w:lastRow="0" w:firstColumn="1" w:lastColumn="0" w:noHBand="0" w:noVBand="1"/>
      </w:tblPr>
      <w:tblGrid>
        <w:gridCol w:w="5125"/>
        <w:gridCol w:w="1083"/>
        <w:gridCol w:w="1822"/>
        <w:gridCol w:w="1349"/>
        <w:gridCol w:w="816"/>
      </w:tblGrid>
      <w:tr w:rsidR="00820686" w14:paraId="06867DD5" w14:textId="77777777">
        <w:tc>
          <w:tcPr>
            <w:tcW w:w="0" w:type="auto"/>
          </w:tcPr>
          <w:p w14:paraId="2A4E3C46" w14:textId="77777777" w:rsidR="00820686" w:rsidRDefault="003A4885">
            <w:pPr>
              <w:rPr>
                <w:rFonts w:ascii="Times New Roman" w:hAnsi="Times New Roman" w:cs="Times New Roman"/>
                <w:sz w:val="24"/>
                <w:szCs w:val="24"/>
              </w:rPr>
            </w:pPr>
            <w:r>
              <w:rPr>
                <w:rFonts w:ascii="Times New Roman" w:hAnsi="Times New Roman" w:cs="Times New Roman"/>
                <w:sz w:val="24"/>
                <w:szCs w:val="24"/>
              </w:rPr>
              <w:t>Activitate</w:t>
            </w:r>
          </w:p>
        </w:tc>
        <w:tc>
          <w:tcPr>
            <w:tcW w:w="0" w:type="auto"/>
          </w:tcPr>
          <w:p w14:paraId="166B01EE" w14:textId="77777777" w:rsidR="00820686" w:rsidRDefault="003A4885">
            <w:pPr>
              <w:rPr>
                <w:rFonts w:ascii="Times New Roman" w:hAnsi="Times New Roman" w:cs="Times New Roman"/>
                <w:sz w:val="24"/>
                <w:szCs w:val="24"/>
              </w:rPr>
            </w:pPr>
            <w:r>
              <w:rPr>
                <w:rFonts w:ascii="Times New Roman" w:hAnsi="Times New Roman" w:cs="Times New Roman"/>
                <w:sz w:val="24"/>
                <w:szCs w:val="24"/>
              </w:rPr>
              <w:t>Designer</w:t>
            </w:r>
          </w:p>
        </w:tc>
        <w:tc>
          <w:tcPr>
            <w:tcW w:w="0" w:type="auto"/>
          </w:tcPr>
          <w:p w14:paraId="2235B94A" w14:textId="77777777" w:rsidR="00820686" w:rsidRDefault="003A4885">
            <w:pPr>
              <w:rPr>
                <w:rFonts w:ascii="Times New Roman" w:hAnsi="Times New Roman" w:cs="Times New Roman"/>
                <w:sz w:val="24"/>
                <w:szCs w:val="24"/>
              </w:rPr>
            </w:pPr>
            <w:r>
              <w:rPr>
                <w:rFonts w:ascii="Times New Roman" w:hAnsi="Times New Roman" w:cs="Times New Roman"/>
                <w:sz w:val="24"/>
                <w:szCs w:val="24"/>
              </w:rPr>
              <w:t>Manager de Proiect</w:t>
            </w:r>
          </w:p>
        </w:tc>
        <w:tc>
          <w:tcPr>
            <w:tcW w:w="0" w:type="auto"/>
          </w:tcPr>
          <w:p w14:paraId="02121DB5" w14:textId="77777777" w:rsidR="00820686" w:rsidRDefault="003A4885">
            <w:pPr>
              <w:rPr>
                <w:rFonts w:ascii="Times New Roman" w:hAnsi="Times New Roman" w:cs="Times New Roman"/>
                <w:sz w:val="24"/>
                <w:szCs w:val="24"/>
              </w:rPr>
            </w:pPr>
            <w:r>
              <w:rPr>
                <w:rFonts w:ascii="Times New Roman" w:hAnsi="Times New Roman" w:cs="Times New Roman"/>
                <w:sz w:val="24"/>
                <w:szCs w:val="24"/>
              </w:rPr>
              <w:t>Dezvoltator</w:t>
            </w:r>
          </w:p>
        </w:tc>
        <w:tc>
          <w:tcPr>
            <w:tcW w:w="0" w:type="auto"/>
          </w:tcPr>
          <w:p w14:paraId="0C0A69B8" w14:textId="77777777" w:rsidR="00820686" w:rsidRDefault="003A4885">
            <w:r>
              <w:rPr>
                <w:rFonts w:ascii="Times New Roman" w:hAnsi="Times New Roman" w:cs="Times New Roman"/>
                <w:sz w:val="24"/>
                <w:szCs w:val="24"/>
              </w:rPr>
              <w:t>Tester</w:t>
            </w:r>
          </w:p>
        </w:tc>
      </w:tr>
      <w:tr w:rsidR="00820686" w14:paraId="482AA190" w14:textId="77777777">
        <w:tc>
          <w:tcPr>
            <w:tcW w:w="0" w:type="auto"/>
            <w:gridSpan w:val="5"/>
          </w:tcPr>
          <w:p w14:paraId="7096118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1. Inițierea Proiectului</w:t>
            </w:r>
          </w:p>
        </w:tc>
      </w:tr>
      <w:tr w:rsidR="00820686" w14:paraId="65BC5D32" w14:textId="77777777">
        <w:tc>
          <w:tcPr>
            <w:tcW w:w="0" w:type="auto"/>
          </w:tcPr>
          <w:p w14:paraId="2684F57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1.1 Definirea obiectivelor și cerințelor proiectului</w:t>
            </w:r>
          </w:p>
        </w:tc>
        <w:tc>
          <w:tcPr>
            <w:tcW w:w="0" w:type="auto"/>
          </w:tcPr>
          <w:p w14:paraId="55CAB6F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5CDB0E6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5AC4875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4089137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3A009AC5" w14:textId="77777777">
        <w:tc>
          <w:tcPr>
            <w:tcW w:w="0" w:type="auto"/>
          </w:tcPr>
          <w:p w14:paraId="0650446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1.2 Identificarea părților interesate și stabilirea comunicării</w:t>
            </w:r>
          </w:p>
        </w:tc>
        <w:tc>
          <w:tcPr>
            <w:tcW w:w="0" w:type="auto"/>
          </w:tcPr>
          <w:p w14:paraId="505BB7F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69AE700D"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640D885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7633BDAD"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7B750F0E" w14:textId="77777777">
        <w:tc>
          <w:tcPr>
            <w:tcW w:w="0" w:type="auto"/>
          </w:tcPr>
          <w:p w14:paraId="443E5A6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 Crearea documentului de inițiere a proiectului</w:t>
            </w:r>
          </w:p>
        </w:tc>
        <w:tc>
          <w:tcPr>
            <w:tcW w:w="0" w:type="auto"/>
          </w:tcPr>
          <w:p w14:paraId="271EC4F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0" w:type="auto"/>
          </w:tcPr>
          <w:p w14:paraId="6275E26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5F7BAAF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265A90E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398501C9" w14:textId="77777777">
        <w:tc>
          <w:tcPr>
            <w:tcW w:w="0" w:type="auto"/>
            <w:gridSpan w:val="5"/>
          </w:tcPr>
          <w:p w14:paraId="54CF8DF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2. Planificarea</w:t>
            </w:r>
            <w:r>
              <w:rPr>
                <w:rFonts w:ascii="Times New Roman" w:hAnsi="Times New Roman" w:cs="Times New Roman"/>
                <w:sz w:val="24"/>
                <w:szCs w:val="24"/>
              </w:rPr>
              <w:t xml:space="preserve"> Proiectului</w:t>
            </w:r>
          </w:p>
        </w:tc>
      </w:tr>
      <w:tr w:rsidR="00820686" w14:paraId="253BF5B9" w14:textId="77777777">
        <w:tc>
          <w:tcPr>
            <w:tcW w:w="0" w:type="auto"/>
          </w:tcPr>
          <w:p w14:paraId="3EA24E7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2.1 Elaborarea planului de proiect, inclusiv etapele și termenele</w:t>
            </w:r>
          </w:p>
        </w:tc>
        <w:tc>
          <w:tcPr>
            <w:tcW w:w="0" w:type="auto"/>
          </w:tcPr>
          <w:p w14:paraId="73A8176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12966F7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303DC4F9"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4CBA618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45F1EBCE" w14:textId="77777777">
        <w:tc>
          <w:tcPr>
            <w:tcW w:w="0" w:type="auto"/>
            <w:gridSpan w:val="5"/>
          </w:tcPr>
          <w:p w14:paraId="084E7BD9"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3. Analiza și Design</w:t>
            </w:r>
          </w:p>
        </w:tc>
      </w:tr>
      <w:tr w:rsidR="00820686" w14:paraId="0897286F" w14:textId="77777777">
        <w:tc>
          <w:tcPr>
            <w:tcW w:w="0" w:type="auto"/>
          </w:tcPr>
          <w:p w14:paraId="6CF00B9C"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3.1 Studierea cerințelor funcționale și nefuncționale ale jocului</w:t>
            </w:r>
          </w:p>
        </w:tc>
        <w:tc>
          <w:tcPr>
            <w:tcW w:w="0" w:type="auto"/>
          </w:tcPr>
          <w:p w14:paraId="4FFA4E5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509C446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5F8493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0" w:type="auto"/>
          </w:tcPr>
          <w:p w14:paraId="711D356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42201CD8" w14:textId="77777777">
        <w:tc>
          <w:tcPr>
            <w:tcW w:w="0" w:type="auto"/>
          </w:tcPr>
          <w:p w14:paraId="29F6E6C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3.2 Proiectarea arhitecturii jocului</w:t>
            </w:r>
          </w:p>
        </w:tc>
        <w:tc>
          <w:tcPr>
            <w:tcW w:w="0" w:type="auto"/>
          </w:tcPr>
          <w:p w14:paraId="0000C3A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385DAEB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7D0450E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0" w:type="auto"/>
          </w:tcPr>
          <w:p w14:paraId="29A1E02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5181710E" w14:textId="77777777">
        <w:tc>
          <w:tcPr>
            <w:tcW w:w="0" w:type="auto"/>
          </w:tcPr>
          <w:p w14:paraId="64FF4F8D"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Crearea </w:t>
            </w:r>
            <w:r>
              <w:rPr>
                <w:rFonts w:ascii="Times New Roman" w:hAnsi="Times New Roman" w:cs="Times New Roman"/>
                <w:sz w:val="24"/>
                <w:szCs w:val="24"/>
              </w:rPr>
              <w:t>wireframe-urilor și a designului grafic</w:t>
            </w:r>
          </w:p>
        </w:tc>
        <w:tc>
          <w:tcPr>
            <w:tcW w:w="0" w:type="auto"/>
          </w:tcPr>
          <w:p w14:paraId="319BC03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3F290E3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51220F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0" w:type="auto"/>
          </w:tcPr>
          <w:p w14:paraId="4387F2FB"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570D6A17" w14:textId="77777777">
        <w:tc>
          <w:tcPr>
            <w:tcW w:w="0" w:type="auto"/>
          </w:tcPr>
          <w:p w14:paraId="6DDB192C"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3.4 Alegerea limbajelor de programare și a tehnologiilor</w:t>
            </w:r>
          </w:p>
        </w:tc>
        <w:tc>
          <w:tcPr>
            <w:tcW w:w="0" w:type="auto"/>
          </w:tcPr>
          <w:p w14:paraId="0961AD3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33DDC3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7734D76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4139876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33DB3146" w14:textId="77777777">
        <w:tc>
          <w:tcPr>
            <w:tcW w:w="0" w:type="auto"/>
            <w:gridSpan w:val="5"/>
          </w:tcPr>
          <w:p w14:paraId="38ABDA1C"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4. Dezvoltarea Tehnică</w:t>
            </w:r>
          </w:p>
        </w:tc>
      </w:tr>
      <w:tr w:rsidR="00820686" w14:paraId="4524B4C8" w14:textId="77777777">
        <w:tc>
          <w:tcPr>
            <w:tcW w:w="0" w:type="auto"/>
          </w:tcPr>
          <w:p w14:paraId="7AFE20B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4.1 Implementarea funcționalităților de bază ale jocului</w:t>
            </w:r>
          </w:p>
        </w:tc>
        <w:tc>
          <w:tcPr>
            <w:tcW w:w="0" w:type="auto"/>
          </w:tcPr>
          <w:p w14:paraId="023B22D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1B38744"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4F58FF4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2446A49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1509D694" w14:textId="77777777">
        <w:tc>
          <w:tcPr>
            <w:tcW w:w="0" w:type="auto"/>
          </w:tcPr>
          <w:p w14:paraId="2C382F8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4.2 Integrarea graficii și sunetului</w:t>
            </w:r>
          </w:p>
        </w:tc>
        <w:tc>
          <w:tcPr>
            <w:tcW w:w="0" w:type="auto"/>
          </w:tcPr>
          <w:p w14:paraId="028423D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25FA1C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49CD613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6717BF1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51DAC5AB" w14:textId="77777777">
        <w:tc>
          <w:tcPr>
            <w:tcW w:w="0" w:type="auto"/>
          </w:tcPr>
          <w:p w14:paraId="3579B8B8"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sz w:val="24"/>
                <w:szCs w:val="24"/>
              </w:rPr>
              <w:t>Testarea unitară a componentelor</w:t>
            </w:r>
          </w:p>
        </w:tc>
        <w:tc>
          <w:tcPr>
            <w:tcW w:w="0" w:type="auto"/>
          </w:tcPr>
          <w:p w14:paraId="19B0333A"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7A9FD6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6F6A4CC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5C0F4BC6"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r>
      <w:tr w:rsidR="00820686" w14:paraId="7126733C" w14:textId="77777777">
        <w:tc>
          <w:tcPr>
            <w:tcW w:w="0" w:type="auto"/>
            <w:gridSpan w:val="5"/>
          </w:tcPr>
          <w:p w14:paraId="50DE09B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5. Încheierea Proiectului</w:t>
            </w:r>
          </w:p>
        </w:tc>
      </w:tr>
      <w:tr w:rsidR="00820686" w14:paraId="69D091D6" w14:textId="77777777">
        <w:tc>
          <w:tcPr>
            <w:tcW w:w="0" w:type="auto"/>
          </w:tcPr>
          <w:p w14:paraId="6B1FBDE1"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5.1 Evaluarea performanței proiectului</w:t>
            </w:r>
          </w:p>
        </w:tc>
        <w:tc>
          <w:tcPr>
            <w:tcW w:w="0" w:type="auto"/>
          </w:tcPr>
          <w:p w14:paraId="3BC44EF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7515EE5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65653135"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761DA1A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820686" w14:paraId="1108347D" w14:textId="77777777">
        <w:tc>
          <w:tcPr>
            <w:tcW w:w="0" w:type="auto"/>
          </w:tcPr>
          <w:p w14:paraId="0177A1E0"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5.2 Elaborarea rapoartelor de finalizare</w:t>
            </w:r>
          </w:p>
        </w:tc>
        <w:tc>
          <w:tcPr>
            <w:tcW w:w="0" w:type="auto"/>
          </w:tcPr>
          <w:p w14:paraId="6589CDC3"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72A7A54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0" w:type="auto"/>
          </w:tcPr>
          <w:p w14:paraId="247D831F"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7E1BF162"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bl>
    <w:p w14:paraId="02D26ADE" w14:textId="77777777" w:rsidR="00820686" w:rsidRDefault="00820686">
      <w:pPr>
        <w:rPr>
          <w:rFonts w:ascii="Times New Roman" w:hAnsi="Times New Roman" w:cs="Times New Roman"/>
          <w:sz w:val="24"/>
          <w:szCs w:val="24"/>
        </w:rPr>
      </w:pPr>
    </w:p>
    <w:p w14:paraId="5D5A76C0" w14:textId="77777777" w:rsidR="00820686" w:rsidRDefault="00820686">
      <w:pPr>
        <w:ind w:firstLine="720"/>
        <w:jc w:val="both"/>
        <w:rPr>
          <w:rFonts w:ascii="Times New Roman" w:hAnsi="Times New Roman" w:cs="Times New Roman"/>
          <w:sz w:val="24"/>
          <w:szCs w:val="24"/>
        </w:rPr>
      </w:pPr>
    </w:p>
    <w:p w14:paraId="728A951E" w14:textId="77777777" w:rsidR="00820686" w:rsidRDefault="00820686">
      <w:pPr>
        <w:jc w:val="both"/>
        <w:rPr>
          <w:rFonts w:ascii="Times New Roman" w:hAnsi="Times New Roman" w:cs="Times New Roman"/>
          <w:sz w:val="24"/>
          <w:szCs w:val="24"/>
        </w:rPr>
      </w:pPr>
    </w:p>
    <w:p w14:paraId="498789EC" w14:textId="77777777" w:rsidR="00820686" w:rsidRDefault="00820686">
      <w:pPr>
        <w:jc w:val="both"/>
        <w:rPr>
          <w:rFonts w:ascii="Times New Roman" w:hAnsi="Times New Roman" w:cs="Times New Roman"/>
          <w:sz w:val="24"/>
          <w:szCs w:val="24"/>
        </w:rPr>
      </w:pPr>
    </w:p>
    <w:p w14:paraId="6FC2FD78" w14:textId="77777777" w:rsidR="00820686" w:rsidRDefault="00820686">
      <w:pPr>
        <w:jc w:val="both"/>
        <w:rPr>
          <w:rFonts w:ascii="Times New Roman" w:hAnsi="Times New Roman" w:cs="Times New Roman"/>
          <w:sz w:val="24"/>
          <w:szCs w:val="24"/>
        </w:rPr>
      </w:pPr>
    </w:p>
    <w:p w14:paraId="2682E386" w14:textId="77777777" w:rsidR="00820686" w:rsidRDefault="00820686">
      <w:pPr>
        <w:jc w:val="both"/>
        <w:rPr>
          <w:rFonts w:ascii="Times New Roman" w:hAnsi="Times New Roman" w:cs="Times New Roman"/>
          <w:sz w:val="24"/>
          <w:szCs w:val="24"/>
        </w:rPr>
      </w:pPr>
    </w:p>
    <w:p w14:paraId="065F5A22" w14:textId="77777777" w:rsidR="00820686" w:rsidRDefault="00820686">
      <w:pPr>
        <w:jc w:val="both"/>
        <w:rPr>
          <w:rFonts w:ascii="Times New Roman" w:hAnsi="Times New Roman" w:cs="Times New Roman"/>
          <w:sz w:val="24"/>
          <w:szCs w:val="24"/>
        </w:rPr>
      </w:pPr>
    </w:p>
    <w:p w14:paraId="131184A6" w14:textId="77777777" w:rsidR="00820686" w:rsidRDefault="00820686">
      <w:pPr>
        <w:jc w:val="both"/>
        <w:rPr>
          <w:rFonts w:ascii="Times New Roman" w:hAnsi="Times New Roman" w:cs="Times New Roman"/>
          <w:sz w:val="24"/>
          <w:szCs w:val="24"/>
        </w:rPr>
      </w:pPr>
    </w:p>
    <w:p w14:paraId="221A93EC" w14:textId="77777777" w:rsidR="00820686" w:rsidRDefault="00820686">
      <w:pPr>
        <w:jc w:val="both"/>
        <w:rPr>
          <w:rFonts w:ascii="Times New Roman" w:hAnsi="Times New Roman" w:cs="Times New Roman"/>
          <w:sz w:val="24"/>
          <w:szCs w:val="24"/>
        </w:rPr>
      </w:pPr>
    </w:p>
    <w:p w14:paraId="70A98060" w14:textId="77777777" w:rsidR="00820686" w:rsidRDefault="00820686">
      <w:pPr>
        <w:jc w:val="both"/>
        <w:rPr>
          <w:rFonts w:ascii="Times New Roman" w:hAnsi="Times New Roman" w:cs="Times New Roman"/>
          <w:sz w:val="24"/>
          <w:szCs w:val="24"/>
        </w:rPr>
      </w:pPr>
    </w:p>
    <w:p w14:paraId="31AED332" w14:textId="77777777" w:rsidR="00820686" w:rsidRDefault="00820686">
      <w:pPr>
        <w:jc w:val="both"/>
        <w:rPr>
          <w:rFonts w:ascii="Times New Roman" w:hAnsi="Times New Roman" w:cs="Times New Roman"/>
          <w:sz w:val="24"/>
          <w:szCs w:val="24"/>
        </w:rPr>
      </w:pPr>
    </w:p>
    <w:p w14:paraId="1AE8E36F" w14:textId="77777777" w:rsidR="00820686" w:rsidRDefault="00820686">
      <w:pPr>
        <w:jc w:val="both"/>
        <w:rPr>
          <w:rFonts w:ascii="Times New Roman" w:hAnsi="Times New Roman" w:cs="Times New Roman"/>
          <w:sz w:val="24"/>
          <w:szCs w:val="24"/>
        </w:rPr>
      </w:pPr>
    </w:p>
    <w:p w14:paraId="7369CAA0" w14:textId="77777777" w:rsidR="00820686" w:rsidRDefault="003A4885">
      <w:pPr>
        <w:pStyle w:val="Titlu2"/>
        <w:spacing w:before="0" w:after="0"/>
        <w:jc w:val="center"/>
        <w:rPr>
          <w:rFonts w:ascii="Times New Roman" w:hAnsi="Times New Roman" w:cs="Times New Roman"/>
          <w:sz w:val="28"/>
          <w:szCs w:val="28"/>
        </w:rPr>
      </w:pPr>
      <w:bookmarkStart w:id="79" w:name="_Toc153235533"/>
      <w:bookmarkStart w:id="80" w:name="_Toc20290"/>
      <w:r>
        <w:rPr>
          <w:rFonts w:ascii="Times New Roman" w:hAnsi="Times New Roman" w:cs="Times New Roman"/>
          <w:sz w:val="28"/>
          <w:szCs w:val="28"/>
        </w:rPr>
        <w:t>3.6 Estimarea duratei activităților</w:t>
      </w:r>
      <w:bookmarkEnd w:id="79"/>
      <w:bookmarkEnd w:id="80"/>
    </w:p>
    <w:tbl>
      <w:tblPr>
        <w:tblW w:w="9377" w:type="dxa"/>
        <w:tblCellMar>
          <w:left w:w="0" w:type="dxa"/>
          <w:right w:w="0" w:type="dxa"/>
        </w:tblCellMar>
        <w:tblLook w:val="04A0" w:firstRow="1" w:lastRow="0" w:firstColumn="1" w:lastColumn="0" w:noHBand="0" w:noVBand="1"/>
      </w:tblPr>
      <w:tblGrid>
        <w:gridCol w:w="1246"/>
        <w:gridCol w:w="1431"/>
        <w:gridCol w:w="1500"/>
        <w:gridCol w:w="1569"/>
        <w:gridCol w:w="1489"/>
        <w:gridCol w:w="2142"/>
      </w:tblGrid>
      <w:tr w:rsidR="00820686" w14:paraId="7AF0E96E" w14:textId="77777777">
        <w:trPr>
          <w:trHeight w:val="737"/>
        </w:trPr>
        <w:tc>
          <w:tcPr>
            <w:tcW w:w="1246" w:type="dxa"/>
            <w:tcBorders>
              <w:top w:val="single" w:sz="8" w:space="0" w:color="000000"/>
              <w:left w:val="single" w:sz="8" w:space="0" w:color="000000"/>
              <w:bottom w:val="single" w:sz="8" w:space="0" w:color="000000"/>
              <w:right w:val="dotted" w:sz="6" w:space="0" w:color="auto"/>
            </w:tcBorders>
            <w:shd w:val="clear" w:color="auto" w:fill="000000"/>
            <w:tcMar>
              <w:top w:w="30" w:type="dxa"/>
              <w:left w:w="45" w:type="dxa"/>
              <w:bottom w:w="30" w:type="dxa"/>
              <w:right w:w="45" w:type="dxa"/>
            </w:tcMar>
            <w:vAlign w:val="bottom"/>
          </w:tcPr>
          <w:p w14:paraId="3C8F49E5"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Activitate</w:t>
            </w:r>
          </w:p>
        </w:tc>
        <w:tc>
          <w:tcPr>
            <w:tcW w:w="1431" w:type="dxa"/>
            <w:tcBorders>
              <w:top w:val="single" w:sz="8" w:space="0" w:color="000000"/>
              <w:left w:val="dotted" w:sz="6" w:space="0" w:color="auto"/>
              <w:bottom w:val="single" w:sz="8" w:space="0" w:color="000000"/>
              <w:right w:val="dotted" w:sz="6" w:space="0" w:color="auto"/>
            </w:tcBorders>
            <w:shd w:val="clear" w:color="auto" w:fill="000000"/>
            <w:tcMar>
              <w:top w:w="30" w:type="dxa"/>
              <w:left w:w="45" w:type="dxa"/>
              <w:bottom w:w="30" w:type="dxa"/>
              <w:right w:w="45" w:type="dxa"/>
            </w:tcMar>
            <w:vAlign w:val="bottom"/>
          </w:tcPr>
          <w:p w14:paraId="6012B413"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Timpul estimat optim (O)</w:t>
            </w:r>
          </w:p>
        </w:tc>
        <w:tc>
          <w:tcPr>
            <w:tcW w:w="1500" w:type="dxa"/>
            <w:tcBorders>
              <w:top w:val="single" w:sz="8" w:space="0" w:color="000000"/>
              <w:left w:val="dotted" w:sz="6" w:space="0" w:color="auto"/>
              <w:bottom w:val="single" w:sz="8" w:space="0" w:color="000000"/>
              <w:right w:val="dotted" w:sz="6" w:space="0" w:color="auto"/>
            </w:tcBorders>
            <w:shd w:val="clear" w:color="auto" w:fill="000000"/>
            <w:tcMar>
              <w:top w:w="30" w:type="dxa"/>
              <w:left w:w="45" w:type="dxa"/>
              <w:bottom w:w="30" w:type="dxa"/>
              <w:right w:w="45" w:type="dxa"/>
            </w:tcMar>
            <w:vAlign w:val="bottom"/>
          </w:tcPr>
          <w:p w14:paraId="48932D98"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Timpul estimat probabil (M)</w:t>
            </w:r>
          </w:p>
        </w:tc>
        <w:tc>
          <w:tcPr>
            <w:tcW w:w="1569" w:type="dxa"/>
            <w:tcBorders>
              <w:top w:val="single" w:sz="8" w:space="0" w:color="000000"/>
              <w:left w:val="dotted" w:sz="6" w:space="0" w:color="auto"/>
              <w:bottom w:val="single" w:sz="8" w:space="0" w:color="000000"/>
              <w:right w:val="dotted" w:sz="6" w:space="0" w:color="auto"/>
            </w:tcBorders>
            <w:shd w:val="clear" w:color="auto" w:fill="000000"/>
            <w:tcMar>
              <w:top w:w="30" w:type="dxa"/>
              <w:left w:w="45" w:type="dxa"/>
              <w:bottom w:w="30" w:type="dxa"/>
              <w:right w:w="45" w:type="dxa"/>
            </w:tcMar>
            <w:vAlign w:val="bottom"/>
          </w:tcPr>
          <w:p w14:paraId="51490140"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Timpul estimat pesimist (P)</w:t>
            </w:r>
          </w:p>
        </w:tc>
        <w:tc>
          <w:tcPr>
            <w:tcW w:w="1489" w:type="dxa"/>
            <w:tcBorders>
              <w:top w:val="single" w:sz="8" w:space="0" w:color="000000"/>
              <w:left w:val="dotted" w:sz="6" w:space="0" w:color="auto"/>
              <w:bottom w:val="single" w:sz="8" w:space="0" w:color="000000"/>
              <w:right w:val="dotted" w:sz="6" w:space="0" w:color="auto"/>
            </w:tcBorders>
            <w:shd w:val="clear" w:color="auto" w:fill="000000"/>
            <w:tcMar>
              <w:top w:w="30" w:type="dxa"/>
              <w:left w:w="45" w:type="dxa"/>
              <w:bottom w:w="30" w:type="dxa"/>
              <w:right w:w="45" w:type="dxa"/>
            </w:tcMar>
            <w:vAlign w:val="bottom"/>
          </w:tcPr>
          <w:p w14:paraId="78C1D6B4"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Durata estimată (D)</w:t>
            </w:r>
          </w:p>
        </w:tc>
        <w:tc>
          <w:tcPr>
            <w:tcW w:w="2142" w:type="dxa"/>
            <w:tcBorders>
              <w:top w:val="single" w:sz="8" w:space="0" w:color="000000"/>
              <w:left w:val="dotted" w:sz="6" w:space="0" w:color="auto"/>
              <w:bottom w:val="single" w:sz="8" w:space="0" w:color="000000"/>
              <w:right w:val="single" w:sz="8" w:space="0" w:color="000000"/>
            </w:tcBorders>
            <w:shd w:val="clear" w:color="auto" w:fill="000000"/>
            <w:tcMar>
              <w:top w:w="30" w:type="dxa"/>
              <w:bottom w:w="30" w:type="dxa"/>
            </w:tcMar>
            <w:vAlign w:val="bottom"/>
          </w:tcPr>
          <w:p w14:paraId="3F56AB28" w14:textId="77777777" w:rsidR="00820686" w:rsidRDefault="003A4885">
            <w:pPr>
              <w:textAlignment w:val="bottom"/>
              <w:rPr>
                <w:rFonts w:ascii="Times New Roman" w:hAnsi="Times New Roman" w:cs="Times New Roman"/>
                <w:b/>
                <w:bCs/>
                <w:color w:val="FFFFFF"/>
              </w:rPr>
            </w:pPr>
            <w:r>
              <w:rPr>
                <w:rFonts w:ascii="Times New Roman" w:eastAsia="SimSun" w:hAnsi="Times New Roman" w:cs="Times New Roman"/>
                <w:b/>
                <w:bCs/>
                <w:color w:val="FFFFFF"/>
                <w:lang w:bidi="ar"/>
              </w:rPr>
              <w:t>Formula de calcul</w:t>
            </w:r>
          </w:p>
        </w:tc>
      </w:tr>
      <w:tr w:rsidR="00820686" w14:paraId="176D8F65" w14:textId="77777777">
        <w:trPr>
          <w:trHeight w:val="737"/>
        </w:trPr>
        <w:tc>
          <w:tcPr>
            <w:tcW w:w="1246" w:type="dxa"/>
            <w:tcBorders>
              <w:top w:val="single" w:sz="8" w:space="0" w:color="000000"/>
              <w:left w:val="single" w:sz="8" w:space="0" w:color="000000"/>
              <w:bottom w:val="single" w:sz="8" w:space="0" w:color="000000"/>
              <w:right w:val="dotted" w:sz="6" w:space="0" w:color="auto"/>
            </w:tcBorders>
            <w:shd w:val="clear" w:color="auto" w:fill="FFFFFF"/>
            <w:tcMar>
              <w:top w:w="30" w:type="dxa"/>
              <w:left w:w="45" w:type="dxa"/>
              <w:bottom w:w="30" w:type="dxa"/>
              <w:right w:w="45" w:type="dxa"/>
            </w:tcMar>
            <w:vAlign w:val="bottom"/>
          </w:tcPr>
          <w:p w14:paraId="0738213E"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1. Inițierea Proiectului</w:t>
            </w:r>
          </w:p>
        </w:tc>
        <w:tc>
          <w:tcPr>
            <w:tcW w:w="1431"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0F5FF9CE"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2 zile</w:t>
            </w:r>
          </w:p>
        </w:tc>
        <w:tc>
          <w:tcPr>
            <w:tcW w:w="1500"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6FFF02BD"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2 zile</w:t>
            </w:r>
          </w:p>
        </w:tc>
        <w:tc>
          <w:tcPr>
            <w:tcW w:w="156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251901A0"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2 zile</w:t>
            </w:r>
          </w:p>
        </w:tc>
        <w:tc>
          <w:tcPr>
            <w:tcW w:w="148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4B601F6E"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2 zile</w:t>
            </w:r>
          </w:p>
        </w:tc>
        <w:tc>
          <w:tcPr>
            <w:tcW w:w="2142" w:type="dxa"/>
            <w:tcBorders>
              <w:top w:val="single" w:sz="8" w:space="0" w:color="000000"/>
              <w:left w:val="dotted" w:sz="6" w:space="0" w:color="auto"/>
              <w:bottom w:val="single" w:sz="8" w:space="0" w:color="000000"/>
              <w:right w:val="single" w:sz="8" w:space="0" w:color="000000"/>
            </w:tcBorders>
            <w:shd w:val="clear" w:color="auto" w:fill="FFFFFF"/>
            <w:tcMar>
              <w:top w:w="30" w:type="dxa"/>
              <w:bottom w:w="30" w:type="dxa"/>
            </w:tcMar>
            <w:vAlign w:val="bottom"/>
          </w:tcPr>
          <w:p w14:paraId="41A2A3AA"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(O + 4M + P) / 6 = (2 + 4 * 2 + 2) / 6 = 2 zile</w:t>
            </w:r>
          </w:p>
        </w:tc>
      </w:tr>
      <w:tr w:rsidR="00820686" w14:paraId="2522BDC7" w14:textId="77777777">
        <w:trPr>
          <w:trHeight w:val="737"/>
        </w:trPr>
        <w:tc>
          <w:tcPr>
            <w:tcW w:w="1246" w:type="dxa"/>
            <w:tcBorders>
              <w:top w:val="single" w:sz="8" w:space="0" w:color="000000"/>
              <w:left w:val="single" w:sz="8" w:space="0" w:color="000000"/>
              <w:bottom w:val="single" w:sz="8" w:space="0" w:color="000000"/>
              <w:right w:val="dotted" w:sz="6" w:space="0" w:color="auto"/>
            </w:tcBorders>
            <w:shd w:val="clear" w:color="auto" w:fill="FFFFFF"/>
            <w:tcMar>
              <w:top w:w="30" w:type="dxa"/>
              <w:left w:w="45" w:type="dxa"/>
              <w:bottom w:w="30" w:type="dxa"/>
              <w:right w:w="45" w:type="dxa"/>
            </w:tcMar>
            <w:vAlign w:val="bottom"/>
          </w:tcPr>
          <w:p w14:paraId="6122D8FA"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2. Planificarea Proiectului</w:t>
            </w:r>
          </w:p>
        </w:tc>
        <w:tc>
          <w:tcPr>
            <w:tcW w:w="1431"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10EACD02"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500"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1AC78591"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56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735BDC39"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48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261C5AAA"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2142" w:type="dxa"/>
            <w:tcBorders>
              <w:top w:val="single" w:sz="8" w:space="0" w:color="000000"/>
              <w:left w:val="dotted" w:sz="6" w:space="0" w:color="auto"/>
              <w:bottom w:val="single" w:sz="8" w:space="0" w:color="000000"/>
              <w:right w:val="single" w:sz="8" w:space="0" w:color="000000"/>
            </w:tcBorders>
            <w:shd w:val="clear" w:color="auto" w:fill="FFFFFF"/>
            <w:tcMar>
              <w:top w:w="30" w:type="dxa"/>
              <w:bottom w:w="30" w:type="dxa"/>
            </w:tcMar>
            <w:vAlign w:val="bottom"/>
          </w:tcPr>
          <w:p w14:paraId="28CEEB39"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 xml:space="preserve">(O </w:t>
            </w:r>
            <w:r>
              <w:rPr>
                <w:rFonts w:ascii="Times New Roman" w:eastAsia="SimSun" w:hAnsi="Times New Roman" w:cs="Times New Roman"/>
                <w:color w:val="000000"/>
                <w:lang w:bidi="ar"/>
              </w:rPr>
              <w:t>+ 4M + P) / 6 = (3 + 4 * 3 + 3) / 6 = 3 zile</w:t>
            </w:r>
          </w:p>
        </w:tc>
      </w:tr>
      <w:tr w:rsidR="00820686" w14:paraId="1AF83CBF" w14:textId="77777777">
        <w:trPr>
          <w:trHeight w:val="737"/>
        </w:trPr>
        <w:tc>
          <w:tcPr>
            <w:tcW w:w="1246" w:type="dxa"/>
            <w:tcBorders>
              <w:top w:val="single" w:sz="8" w:space="0" w:color="000000"/>
              <w:left w:val="single" w:sz="8" w:space="0" w:color="000000"/>
              <w:bottom w:val="single" w:sz="8" w:space="0" w:color="000000"/>
              <w:right w:val="dotted" w:sz="6" w:space="0" w:color="auto"/>
            </w:tcBorders>
            <w:shd w:val="clear" w:color="auto" w:fill="FFFFFF"/>
            <w:tcMar>
              <w:top w:w="30" w:type="dxa"/>
              <w:left w:w="45" w:type="dxa"/>
              <w:bottom w:w="30" w:type="dxa"/>
              <w:right w:w="45" w:type="dxa"/>
            </w:tcMar>
            <w:vAlign w:val="bottom"/>
          </w:tcPr>
          <w:p w14:paraId="40D74D7D"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lastRenderedPageBreak/>
              <w:t>3. Analiza și Design</w:t>
            </w:r>
          </w:p>
        </w:tc>
        <w:tc>
          <w:tcPr>
            <w:tcW w:w="1431"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1EC49838"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8 zile</w:t>
            </w:r>
          </w:p>
        </w:tc>
        <w:tc>
          <w:tcPr>
            <w:tcW w:w="1500"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77104DB8"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8 zile</w:t>
            </w:r>
          </w:p>
        </w:tc>
        <w:tc>
          <w:tcPr>
            <w:tcW w:w="156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47828095"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8 zile</w:t>
            </w:r>
          </w:p>
        </w:tc>
        <w:tc>
          <w:tcPr>
            <w:tcW w:w="148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748BADF7"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8 zile</w:t>
            </w:r>
          </w:p>
        </w:tc>
        <w:tc>
          <w:tcPr>
            <w:tcW w:w="2142" w:type="dxa"/>
            <w:tcBorders>
              <w:top w:val="single" w:sz="8" w:space="0" w:color="000000"/>
              <w:left w:val="dotted" w:sz="6" w:space="0" w:color="auto"/>
              <w:bottom w:val="single" w:sz="8" w:space="0" w:color="000000"/>
              <w:right w:val="single" w:sz="8" w:space="0" w:color="000000"/>
            </w:tcBorders>
            <w:shd w:val="clear" w:color="auto" w:fill="FFFFFF"/>
            <w:tcMar>
              <w:top w:w="30" w:type="dxa"/>
              <w:bottom w:w="30" w:type="dxa"/>
            </w:tcMar>
            <w:vAlign w:val="bottom"/>
          </w:tcPr>
          <w:p w14:paraId="2D9DD4C4"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(O + 4M + P) / 6 = (8 + 4 * 8 + 8) / 6 = 8 zile</w:t>
            </w:r>
          </w:p>
        </w:tc>
      </w:tr>
      <w:tr w:rsidR="00820686" w14:paraId="4764E09E" w14:textId="77777777">
        <w:trPr>
          <w:trHeight w:val="737"/>
        </w:trPr>
        <w:tc>
          <w:tcPr>
            <w:tcW w:w="1246" w:type="dxa"/>
            <w:tcBorders>
              <w:top w:val="single" w:sz="8" w:space="0" w:color="000000"/>
              <w:left w:val="single" w:sz="8" w:space="0" w:color="000000"/>
              <w:bottom w:val="single" w:sz="8" w:space="0" w:color="000000"/>
              <w:right w:val="dotted" w:sz="6" w:space="0" w:color="auto"/>
            </w:tcBorders>
            <w:shd w:val="clear" w:color="auto" w:fill="FFFFFF"/>
            <w:tcMar>
              <w:top w:w="30" w:type="dxa"/>
              <w:left w:w="45" w:type="dxa"/>
              <w:bottom w:w="30" w:type="dxa"/>
              <w:right w:w="45" w:type="dxa"/>
            </w:tcMar>
            <w:vAlign w:val="bottom"/>
          </w:tcPr>
          <w:p w14:paraId="403F2130"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4. Dezvoltarea Tehnică</w:t>
            </w:r>
          </w:p>
        </w:tc>
        <w:tc>
          <w:tcPr>
            <w:tcW w:w="1431"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50E8F1F2"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12 zile</w:t>
            </w:r>
          </w:p>
        </w:tc>
        <w:tc>
          <w:tcPr>
            <w:tcW w:w="1500"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1396C402"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12 zile</w:t>
            </w:r>
          </w:p>
        </w:tc>
        <w:tc>
          <w:tcPr>
            <w:tcW w:w="156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19EA3434"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12 zile</w:t>
            </w:r>
          </w:p>
        </w:tc>
        <w:tc>
          <w:tcPr>
            <w:tcW w:w="148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48E18090"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12 zile</w:t>
            </w:r>
          </w:p>
        </w:tc>
        <w:tc>
          <w:tcPr>
            <w:tcW w:w="2142" w:type="dxa"/>
            <w:tcBorders>
              <w:top w:val="single" w:sz="8" w:space="0" w:color="000000"/>
              <w:left w:val="dotted" w:sz="6" w:space="0" w:color="auto"/>
              <w:bottom w:val="single" w:sz="8" w:space="0" w:color="000000"/>
              <w:right w:val="single" w:sz="8" w:space="0" w:color="000000"/>
            </w:tcBorders>
            <w:shd w:val="clear" w:color="auto" w:fill="FFFFFF"/>
            <w:tcMar>
              <w:top w:w="30" w:type="dxa"/>
              <w:bottom w:w="30" w:type="dxa"/>
            </w:tcMar>
            <w:vAlign w:val="bottom"/>
          </w:tcPr>
          <w:p w14:paraId="0E0DEDB5"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(O + 4M + P) / 6 = (12 + 4 * 12 + 12) / 6 = 12 zile</w:t>
            </w:r>
          </w:p>
        </w:tc>
      </w:tr>
      <w:tr w:rsidR="00820686" w14:paraId="78201029" w14:textId="77777777">
        <w:trPr>
          <w:trHeight w:val="752"/>
        </w:trPr>
        <w:tc>
          <w:tcPr>
            <w:tcW w:w="1246" w:type="dxa"/>
            <w:tcBorders>
              <w:top w:val="single" w:sz="8" w:space="0" w:color="000000"/>
              <w:left w:val="single" w:sz="8" w:space="0" w:color="000000"/>
              <w:bottom w:val="single" w:sz="8" w:space="0" w:color="000000"/>
              <w:right w:val="dotted" w:sz="6" w:space="0" w:color="auto"/>
            </w:tcBorders>
            <w:shd w:val="clear" w:color="auto" w:fill="FFFFFF"/>
            <w:tcMar>
              <w:top w:w="30" w:type="dxa"/>
              <w:left w:w="45" w:type="dxa"/>
              <w:bottom w:w="30" w:type="dxa"/>
              <w:right w:w="45" w:type="dxa"/>
            </w:tcMar>
            <w:vAlign w:val="bottom"/>
          </w:tcPr>
          <w:p w14:paraId="0409D928"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 xml:space="preserve">5. </w:t>
            </w:r>
            <w:r>
              <w:rPr>
                <w:rFonts w:ascii="Times New Roman" w:eastAsia="SimSun" w:hAnsi="Times New Roman" w:cs="Times New Roman"/>
                <w:color w:val="000000"/>
                <w:lang w:bidi="ar"/>
              </w:rPr>
              <w:t>Încheierea Proiectului</w:t>
            </w:r>
          </w:p>
        </w:tc>
        <w:tc>
          <w:tcPr>
            <w:tcW w:w="1431"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08DC7926"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500"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0D206154"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56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2E4281AC"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1489" w:type="dxa"/>
            <w:tcBorders>
              <w:top w:val="single" w:sz="8" w:space="0" w:color="000000"/>
              <w:left w:val="dotted" w:sz="6" w:space="0" w:color="auto"/>
              <w:bottom w:val="single" w:sz="8" w:space="0" w:color="000000"/>
              <w:right w:val="dotted" w:sz="6" w:space="0" w:color="auto"/>
            </w:tcBorders>
            <w:shd w:val="clear" w:color="auto" w:fill="FFFFFF"/>
            <w:tcMar>
              <w:top w:w="30" w:type="dxa"/>
              <w:left w:w="45" w:type="dxa"/>
              <w:bottom w:w="30" w:type="dxa"/>
              <w:right w:w="45" w:type="dxa"/>
            </w:tcMar>
            <w:vAlign w:val="bottom"/>
          </w:tcPr>
          <w:p w14:paraId="48757921"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3 zile</w:t>
            </w:r>
          </w:p>
        </w:tc>
        <w:tc>
          <w:tcPr>
            <w:tcW w:w="2142" w:type="dxa"/>
            <w:tcBorders>
              <w:top w:val="single" w:sz="8" w:space="0" w:color="000000"/>
              <w:left w:val="dotted" w:sz="6" w:space="0" w:color="auto"/>
              <w:bottom w:val="single" w:sz="8" w:space="0" w:color="000000"/>
              <w:right w:val="single" w:sz="8" w:space="0" w:color="000000"/>
            </w:tcBorders>
            <w:shd w:val="clear" w:color="auto" w:fill="FFFFFF"/>
            <w:tcMar>
              <w:top w:w="30" w:type="dxa"/>
              <w:bottom w:w="30" w:type="dxa"/>
            </w:tcMar>
            <w:vAlign w:val="bottom"/>
          </w:tcPr>
          <w:p w14:paraId="5DB4B211" w14:textId="77777777" w:rsidR="00820686" w:rsidRDefault="003A4885">
            <w:pPr>
              <w:textAlignment w:val="bottom"/>
              <w:rPr>
                <w:rFonts w:ascii="Times New Roman" w:hAnsi="Times New Roman" w:cs="Times New Roman"/>
                <w:color w:val="000000"/>
              </w:rPr>
            </w:pPr>
            <w:r>
              <w:rPr>
                <w:rFonts w:ascii="Times New Roman" w:eastAsia="SimSun" w:hAnsi="Times New Roman" w:cs="Times New Roman"/>
                <w:color w:val="000000"/>
                <w:lang w:bidi="ar"/>
              </w:rPr>
              <w:t>(O + 4M + P) / 6 = (3 + 4 * 3 + 3) / 6 = 3 zile</w:t>
            </w:r>
          </w:p>
        </w:tc>
      </w:tr>
    </w:tbl>
    <w:p w14:paraId="0118FADF" w14:textId="77777777" w:rsidR="00820686" w:rsidRDefault="00820686">
      <w:pPr>
        <w:rPr>
          <w:rFonts w:ascii="Times New Roman" w:hAnsi="Times New Roman" w:cs="Times New Roman"/>
          <w:sz w:val="24"/>
          <w:szCs w:val="24"/>
        </w:rPr>
      </w:pPr>
    </w:p>
    <w:p w14:paraId="365CE7CC" w14:textId="77777777" w:rsidR="00820686" w:rsidRDefault="00820686">
      <w:pPr>
        <w:rPr>
          <w:rFonts w:ascii="Times New Roman" w:hAnsi="Times New Roman" w:cs="Times New Roman"/>
          <w:sz w:val="24"/>
          <w:szCs w:val="24"/>
        </w:rPr>
      </w:pPr>
    </w:p>
    <w:p w14:paraId="25354C16" w14:textId="77777777" w:rsidR="00820686" w:rsidRDefault="003A4885">
      <w:pPr>
        <w:pStyle w:val="Titlu2"/>
        <w:spacing w:before="0" w:after="0" w:line="360" w:lineRule="auto"/>
        <w:jc w:val="center"/>
        <w:rPr>
          <w:rFonts w:ascii="Times New Roman" w:hAnsi="Times New Roman" w:cs="Times New Roman"/>
          <w:sz w:val="28"/>
          <w:szCs w:val="28"/>
        </w:rPr>
      </w:pPr>
      <w:bookmarkStart w:id="81" w:name="_Toc11591"/>
      <w:bookmarkStart w:id="82" w:name="_Toc24139"/>
      <w:bookmarkStart w:id="83" w:name="_Toc153235534"/>
      <w:bookmarkStart w:id="84" w:name="_Toc31933"/>
      <w:r>
        <w:rPr>
          <w:rFonts w:ascii="Times New Roman" w:hAnsi="Times New Roman" w:cs="Times New Roman"/>
          <w:sz w:val="28"/>
          <w:szCs w:val="28"/>
        </w:rPr>
        <w:t>Capitolul 4. Graficul de execuție (Diagram Gant)</w:t>
      </w:r>
      <w:bookmarkEnd w:id="81"/>
      <w:bookmarkEnd w:id="82"/>
      <w:bookmarkEnd w:id="83"/>
      <w:bookmarkEnd w:id="84"/>
    </w:p>
    <w:p w14:paraId="08B4B82B"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Diagrama Gantt este o reprezentare grafică a unui plan de proiect care utilizează bare orizontale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ilustra durata planificată a activităților într-un timp determinat. Această diagramă este utilizată pentru a gestiona proiectele și a vizualiza evoluția acestora pe parcursul timpului.</w:t>
      </w:r>
    </w:p>
    <w:p w14:paraId="180A0ABD" w14:textId="77777777" w:rsidR="00820686" w:rsidRDefault="003A4885">
      <w:pPr>
        <w:spacing w:line="360" w:lineRule="auto"/>
        <w:ind w:firstLine="720"/>
        <w:jc w:val="both"/>
      </w:pPr>
      <w:r>
        <w:rPr>
          <w:rFonts w:ascii="Times New Roman" w:hAnsi="Times New Roman" w:cs="Times New Roman"/>
          <w:sz w:val="24"/>
          <w:szCs w:val="24"/>
        </w:rPr>
        <w:t xml:space="preserve">Diagrama </w:t>
      </w:r>
      <w:r>
        <w:rPr>
          <w:rFonts w:ascii="Times New Roman" w:hAnsi="Times New Roman" w:cs="Times New Roman"/>
          <w:sz w:val="24"/>
          <w:szCs w:val="24"/>
        </w:rPr>
        <w:t xml:space="preserve">4.1 Diagrama Grant </w:t>
      </w:r>
    </w:p>
    <w:p w14:paraId="544AA237" w14:textId="77777777" w:rsidR="00820686" w:rsidRDefault="003A4885">
      <w:r>
        <w:rPr>
          <w:noProof/>
        </w:rPr>
        <w:drawing>
          <wp:inline distT="0" distB="0" distL="114300" distR="114300" wp14:anchorId="6EE41FFB" wp14:editId="40ABDCA4">
            <wp:extent cx="6778625" cy="3926205"/>
            <wp:effectExtent l="0" t="0" r="3175" b="171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6778625" cy="3926205"/>
                    </a:xfrm>
                    <a:prstGeom prst="rect">
                      <a:avLst/>
                    </a:prstGeom>
                    <a:noFill/>
                    <a:ln>
                      <a:noFill/>
                    </a:ln>
                  </pic:spPr>
                </pic:pic>
              </a:graphicData>
            </a:graphic>
          </wp:inline>
        </w:drawing>
      </w:r>
    </w:p>
    <w:p w14:paraId="4E3E029A" w14:textId="77777777" w:rsidR="00820686" w:rsidRDefault="003A4885">
      <w:pPr>
        <w:pStyle w:val="Titlu2"/>
        <w:spacing w:after="0" w:line="360" w:lineRule="auto"/>
        <w:jc w:val="center"/>
        <w:rPr>
          <w:rFonts w:ascii="Times New Roman" w:hAnsi="Times New Roman" w:cs="Times New Roman"/>
          <w:sz w:val="24"/>
          <w:szCs w:val="24"/>
        </w:rPr>
      </w:pPr>
      <w:bookmarkStart w:id="85" w:name="_Toc153235535"/>
      <w:r>
        <w:rPr>
          <w:rFonts w:ascii="Times New Roman" w:hAnsi="Times New Roman" w:cs="Times New Roman"/>
          <w:sz w:val="24"/>
          <w:szCs w:val="24"/>
        </w:rPr>
        <w:t>4.2 Estimarea Bugetului</w:t>
      </w:r>
      <w:bookmarkEnd w:id="85"/>
    </w:p>
    <w:p w14:paraId="3BF6B9FE"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Costurile forț</w:t>
      </w:r>
      <w:r>
        <w:rPr>
          <w:rFonts w:ascii="Times New Roman" w:hAnsi="Times New Roman" w:cs="Times New Roman"/>
          <w:sz w:val="24"/>
          <w:szCs w:val="24"/>
        </w:rPr>
        <w:t>ei de muncă vor fi principalele costuri ale proiectului Snake Game. Acestea vor include salariile, beneficiile și costurile de recrutare și selecție.</w:t>
      </w:r>
    </w:p>
    <w:p w14:paraId="034A1C45" w14:textId="77777777" w:rsidR="00820686" w:rsidRDefault="003A4885">
      <w:pPr>
        <w:pStyle w:val="List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Designer: Un designer de jocuri cu experiență minim</w:t>
      </w:r>
      <w:r>
        <w:rPr>
          <w:rFonts w:ascii="Times New Roman" w:hAnsi="Times New Roman" w:cs="Times New Roman"/>
          <w:sz w:val="24"/>
          <w:szCs w:val="24"/>
          <w:lang w:val="ro-RO"/>
        </w:rPr>
        <w:t xml:space="preserve">ă de 2 ani </w:t>
      </w:r>
      <w:r>
        <w:rPr>
          <w:rFonts w:ascii="Times New Roman" w:hAnsi="Times New Roman" w:cs="Times New Roman"/>
          <w:sz w:val="24"/>
          <w:szCs w:val="24"/>
        </w:rPr>
        <w:t>va avea un salariu mediu de 20000 MDL pe lun</w:t>
      </w:r>
      <w:r>
        <w:rPr>
          <w:rFonts w:ascii="Times New Roman" w:hAnsi="Times New Roman" w:cs="Times New Roman"/>
          <w:sz w:val="24"/>
          <w:szCs w:val="24"/>
        </w:rPr>
        <w:t>ă.</w:t>
      </w:r>
    </w:p>
    <w:p w14:paraId="4D2B321F" w14:textId="77777777" w:rsidR="00820686" w:rsidRDefault="003A4885">
      <w:pPr>
        <w:pStyle w:val="List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Manager de proiect: Un manager de proiect cu experiență minim</w:t>
      </w:r>
      <w:r>
        <w:rPr>
          <w:rFonts w:ascii="Times New Roman" w:hAnsi="Times New Roman" w:cs="Times New Roman"/>
          <w:sz w:val="24"/>
          <w:szCs w:val="24"/>
          <w:lang w:val="ro-RO"/>
        </w:rPr>
        <w:t xml:space="preserve">ă de 2 ani </w:t>
      </w:r>
      <w:r>
        <w:rPr>
          <w:rFonts w:ascii="Times New Roman" w:hAnsi="Times New Roman" w:cs="Times New Roman"/>
          <w:sz w:val="24"/>
          <w:szCs w:val="24"/>
        </w:rPr>
        <w:t>va avea un salariu mediu de 27000 MDL pe lună.</w:t>
      </w:r>
    </w:p>
    <w:p w14:paraId="0D2EABCE" w14:textId="77777777" w:rsidR="00820686" w:rsidRDefault="003A4885">
      <w:pPr>
        <w:pStyle w:val="List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Dezvoltator: Un dezvoltator de jocuri cu experiență va avea un salariu mediu de 30000 </w:t>
      </w:r>
      <w:proofErr w:type="gramStart"/>
      <w:r>
        <w:rPr>
          <w:rFonts w:ascii="Times New Roman" w:hAnsi="Times New Roman" w:cs="Times New Roman"/>
          <w:sz w:val="24"/>
          <w:szCs w:val="24"/>
        </w:rPr>
        <w:t>MDL  pe</w:t>
      </w:r>
      <w:proofErr w:type="gramEnd"/>
      <w:r>
        <w:rPr>
          <w:rFonts w:ascii="Times New Roman" w:hAnsi="Times New Roman" w:cs="Times New Roman"/>
          <w:sz w:val="24"/>
          <w:szCs w:val="24"/>
        </w:rPr>
        <w:t xml:space="preserve"> lună.</w:t>
      </w:r>
    </w:p>
    <w:p w14:paraId="5281AE77" w14:textId="77777777" w:rsidR="00820686" w:rsidRDefault="003A4885">
      <w:pPr>
        <w:pStyle w:val="List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Tester: Un tester de jocuri cu exp</w:t>
      </w:r>
      <w:r>
        <w:rPr>
          <w:rFonts w:ascii="Times New Roman" w:hAnsi="Times New Roman" w:cs="Times New Roman"/>
          <w:sz w:val="24"/>
          <w:szCs w:val="24"/>
        </w:rPr>
        <w:t>eriență va avea un salariu mediu de 17000 MDLpe lună.</w:t>
      </w:r>
    </w:p>
    <w:p w14:paraId="540EE0A6" w14:textId="77777777" w:rsidR="00820686" w:rsidRDefault="003A4885">
      <w:pPr>
        <w:pStyle w:val="List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 baza acestor costuri, se estimează că costurile forței de muncă pentru proiectul Snake Game vor fi de aproximativ 150000 MDL</w:t>
      </w:r>
      <w:r>
        <w:rPr>
          <w:rFonts w:ascii="Times New Roman" w:hAnsi="Times New Roman" w:cs="Times New Roman"/>
          <w:sz w:val="24"/>
          <w:szCs w:val="24"/>
        </w:rPr>
        <w:t xml:space="preserve"> </w:t>
      </w:r>
      <w:r>
        <w:rPr>
          <w:rFonts w:ascii="Times New Roman" w:hAnsi="Times New Roman" w:cs="Times New Roman"/>
          <w:sz w:val="24"/>
          <w:szCs w:val="24"/>
        </w:rPr>
        <w:t>pe lună.</w:t>
      </w:r>
    </w:p>
    <w:p w14:paraId="59CD1CD7" w14:textId="77777777" w:rsidR="00820686" w:rsidRDefault="003A4885">
      <w:pPr>
        <w:spacing w:line="360" w:lineRule="auto"/>
        <w:jc w:val="both"/>
        <w:rPr>
          <w:rFonts w:ascii="Times New Roman" w:hAnsi="Times New Roman" w:cs="Times New Roman"/>
          <w:sz w:val="24"/>
          <w:szCs w:val="24"/>
        </w:rPr>
      </w:pPr>
      <w:r>
        <w:rPr>
          <w:rFonts w:ascii="Times New Roman" w:hAnsi="Times New Roman" w:cs="Times New Roman"/>
          <w:sz w:val="24"/>
          <w:szCs w:val="24"/>
        </w:rPr>
        <w:t>Costurile materiale vor include costul software-ului de dezvoltar</w:t>
      </w:r>
      <w:r>
        <w:rPr>
          <w:rFonts w:ascii="Times New Roman" w:hAnsi="Times New Roman" w:cs="Times New Roman"/>
          <w:sz w:val="24"/>
          <w:szCs w:val="24"/>
        </w:rPr>
        <w:t>e a jocurilor, al motorului de jocuri și al altor resurse necesare.</w:t>
      </w:r>
    </w:p>
    <w:p w14:paraId="2CD84A76" w14:textId="77777777" w:rsidR="00820686" w:rsidRDefault="003A4885">
      <w:pPr>
        <w:pStyle w:val="Listparagraf"/>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de dezvoltare a jocurilor: Costul software-ului de dezvoltare a jocurilor va varia în funcție de produsul specific. Un motor de jocuri gratuit, cum ar fi Unity, ar putea fi folosi</w:t>
      </w:r>
      <w:r>
        <w:rPr>
          <w:rFonts w:ascii="Times New Roman" w:hAnsi="Times New Roman" w:cs="Times New Roman"/>
          <w:sz w:val="24"/>
          <w:szCs w:val="24"/>
        </w:rPr>
        <w:t>t pentru a dezvolta Snake Game.</w:t>
      </w:r>
    </w:p>
    <w:p w14:paraId="00AD48FE" w14:textId="77777777" w:rsidR="00820686" w:rsidRDefault="003A4885">
      <w:pPr>
        <w:pStyle w:val="Listparagraf"/>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Motor de jocuri: Costul unui motor de jocuri comercial va varia în funcție de produsul specific. Un motor de jocuri comercial popular, cum ar fi Unreal Engine, ar costa în jur de 22000 MDL pe an.</w:t>
      </w:r>
    </w:p>
    <w:p w14:paraId="12D5EDA0" w14:textId="77777777" w:rsidR="00820686" w:rsidRDefault="003A4885">
      <w:pPr>
        <w:pStyle w:val="Listparagraf"/>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Alte resurse: Alte resurse c</w:t>
      </w:r>
      <w:r>
        <w:rPr>
          <w:rFonts w:ascii="Times New Roman" w:hAnsi="Times New Roman" w:cs="Times New Roman"/>
          <w:sz w:val="24"/>
          <w:szCs w:val="24"/>
        </w:rPr>
        <w:t>are ar putea fi necesare includ licențe pentru software, servicii cloud și hardware suplimentar.</w:t>
      </w:r>
    </w:p>
    <w:p w14:paraId="3409D331" w14:textId="77777777" w:rsidR="00820686" w:rsidRDefault="003A4885">
      <w:pPr>
        <w:pStyle w:val="Listparagraf"/>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 baza acestor costuri, se estimează că costurile materiale totale pentru proiectul Snake Game vor fi de aproximativ 50000 </w:t>
      </w:r>
      <w:proofErr w:type="gramStart"/>
      <w:r>
        <w:rPr>
          <w:rFonts w:ascii="Times New Roman" w:hAnsi="Times New Roman" w:cs="Times New Roman"/>
          <w:sz w:val="24"/>
          <w:szCs w:val="24"/>
        </w:rPr>
        <w:t>MDL .</w:t>
      </w:r>
      <w:proofErr w:type="gramEnd"/>
    </w:p>
    <w:p w14:paraId="77F7C964" w14:textId="77777777" w:rsidR="00820686" w:rsidRDefault="003A488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întotdeauna bine să se i</w:t>
      </w:r>
      <w:r>
        <w:rPr>
          <w:rFonts w:ascii="Times New Roman" w:hAnsi="Times New Roman" w:cs="Times New Roman"/>
          <w:sz w:val="24"/>
          <w:szCs w:val="24"/>
        </w:rPr>
        <w:t>ncludă o sumă pentru costurile neprevăzute în orice buget de proiect. Aceste costuri pot include întârzieri, modificări ale cerințelor sau alte probleme neprevăzute. Se estimează că costurile neprevăzute pentru proiectul Snake Game vor fi de aproximativ 20</w:t>
      </w:r>
      <w:r>
        <w:rPr>
          <w:rFonts w:ascii="Times New Roman" w:hAnsi="Times New Roman" w:cs="Times New Roman"/>
          <w:sz w:val="24"/>
          <w:szCs w:val="24"/>
        </w:rPr>
        <w:t>000 MDL. Pe baza acestor estimări, bugetul total pentru proiectul Snake Game va fi de aproximativ 210000 MDL.</w:t>
      </w:r>
    </w:p>
    <w:p w14:paraId="77F5E791" w14:textId="77777777" w:rsidR="00820686" w:rsidRDefault="003A4885">
      <w:pPr>
        <w:pStyle w:val="Titlu2"/>
        <w:spacing w:after="0" w:line="360" w:lineRule="auto"/>
        <w:jc w:val="center"/>
        <w:rPr>
          <w:rFonts w:ascii="Times New Roman" w:hAnsi="Times New Roman" w:cs="Times New Roman"/>
          <w:sz w:val="24"/>
          <w:szCs w:val="24"/>
        </w:rPr>
      </w:pPr>
      <w:bookmarkStart w:id="86" w:name="_Toc153235536"/>
      <w:r>
        <w:rPr>
          <w:rFonts w:ascii="Times New Roman" w:hAnsi="Times New Roman" w:cs="Times New Roman"/>
          <w:sz w:val="24"/>
          <w:szCs w:val="24"/>
        </w:rPr>
        <w:t>Capitolul 5. Managementul Comunicării</w:t>
      </w:r>
      <w:bookmarkEnd w:id="86"/>
    </w:p>
    <w:p w14:paraId="2FC18D01"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Comunicarea eficientă asigură înțelegerea clară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obiectivelor, progresului și problemelor întâmpinate în cadrul echipei de dezvoltare. </w:t>
      </w:r>
    </w:p>
    <w:p w14:paraId="2F4B256C"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Planificarea Comunicării:</w:t>
      </w:r>
    </w:p>
    <w:p w14:paraId="70E773B4"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Obiectivele Comunicării:</w:t>
      </w:r>
      <w:r>
        <w:rPr>
          <w:rFonts w:ascii="Times New Roman" w:hAnsi="Times New Roman" w:cs="Times New Roman"/>
          <w:sz w:val="24"/>
          <w:szCs w:val="24"/>
        </w:rPr>
        <w:t xml:space="preserve"> Stabilirea clară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obiectivelor comunicării, cum ar fi informarea echipelor despre progresul proiectului, identificarea și rezolvarea problemelor, și promovarea colaborării eficiente.</w:t>
      </w:r>
    </w:p>
    <w:p w14:paraId="7A4EA790"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Publicul Țintă:</w:t>
      </w:r>
      <w:r>
        <w:rPr>
          <w:rFonts w:ascii="Times New Roman" w:hAnsi="Times New Roman" w:cs="Times New Roman"/>
          <w:sz w:val="24"/>
          <w:szCs w:val="24"/>
        </w:rPr>
        <w:t xml:space="preserve"> Identificarea părților interesate și definirea mesajelo</w:t>
      </w:r>
      <w:r>
        <w:rPr>
          <w:rFonts w:ascii="Times New Roman" w:hAnsi="Times New Roman" w:cs="Times New Roman"/>
          <w:sz w:val="24"/>
          <w:szCs w:val="24"/>
        </w:rPr>
        <w:t>r adecvate pentru fiecare categorie de public, inclusiv echipa de dezvoltare, manageri, testeri, și eventual utilizatori sau investitori.</w:t>
      </w:r>
    </w:p>
    <w:p w14:paraId="367F4429"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Instrumente și Platforme de Comunicare:</w:t>
      </w:r>
    </w:p>
    <w:p w14:paraId="4B66B4AE"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Platforme Online:</w:t>
      </w:r>
      <w:r>
        <w:rPr>
          <w:rFonts w:ascii="Times New Roman" w:hAnsi="Times New Roman" w:cs="Times New Roman"/>
          <w:sz w:val="24"/>
          <w:szCs w:val="24"/>
        </w:rPr>
        <w:t xml:space="preserve"> Utilizarea platformelor online, precum Slack, Microsoft T</w:t>
      </w:r>
      <w:r>
        <w:rPr>
          <w:rFonts w:ascii="Times New Roman" w:hAnsi="Times New Roman" w:cs="Times New Roman"/>
          <w:sz w:val="24"/>
          <w:szCs w:val="24"/>
        </w:rPr>
        <w:t xml:space="preserve">eams sau alte instrumente de comunicare pentru facilitarea dialogului și partajarea rapidă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informațiilor.</w:t>
      </w:r>
    </w:p>
    <w:p w14:paraId="3E2E649B"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Reuniuni Regulate:</w:t>
      </w:r>
      <w:r>
        <w:rPr>
          <w:rFonts w:ascii="Times New Roman" w:hAnsi="Times New Roman" w:cs="Times New Roman"/>
          <w:sz w:val="24"/>
          <w:szCs w:val="24"/>
        </w:rPr>
        <w:t xml:space="preserve"> Programarea reuniunilor regulate pentru discuții și rezolvarea problemelor. Aceste reuniuni pot fi atât virtuale, cât și față în </w:t>
      </w:r>
      <w:r>
        <w:rPr>
          <w:rFonts w:ascii="Times New Roman" w:hAnsi="Times New Roman" w:cs="Times New Roman"/>
          <w:sz w:val="24"/>
          <w:szCs w:val="24"/>
        </w:rPr>
        <w:t>față, în funcție de locația membrilor echipei.</w:t>
      </w:r>
    </w:p>
    <w:p w14:paraId="14D66FA5"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 Raportarea și Documentarea:</w:t>
      </w:r>
    </w:p>
    <w:p w14:paraId="0185BE8C"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Raportarea Progresului:</w:t>
      </w:r>
      <w:r>
        <w:rPr>
          <w:rFonts w:ascii="Times New Roman" w:hAnsi="Times New Roman" w:cs="Times New Roman"/>
          <w:sz w:val="24"/>
          <w:szCs w:val="24"/>
        </w:rPr>
        <w:t xml:space="preserve"> Implementarea unui sistem de raportare regulat pentru a ține echipa și părțile interesate la curent cu stadiul proiectului.</w:t>
      </w:r>
    </w:p>
    <w:p w14:paraId="02EBBDC8"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Documentarea Deciziilor: </w:t>
      </w:r>
      <w:r>
        <w:rPr>
          <w:rFonts w:ascii="Times New Roman" w:hAnsi="Times New Roman" w:cs="Times New Roman"/>
          <w:sz w:val="24"/>
          <w:szCs w:val="24"/>
        </w:rPr>
        <w:t>Păstr</w:t>
      </w:r>
      <w:r>
        <w:rPr>
          <w:rFonts w:ascii="Times New Roman" w:hAnsi="Times New Roman" w:cs="Times New Roman"/>
          <w:sz w:val="24"/>
          <w:szCs w:val="24"/>
        </w:rPr>
        <w:t xml:space="preserve">area unei evidențe clare a deciziilor luate în cadrul proiectului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evita confuziile și pentru a asigura o transparență adecvată.</w:t>
      </w:r>
    </w:p>
    <w:p w14:paraId="28DC489F"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 Canale de Feedback:</w:t>
      </w:r>
    </w:p>
    <w:p w14:paraId="25DACC1F"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Deschiderea pentru Feedback:</w:t>
      </w:r>
      <w:r>
        <w:rPr>
          <w:rFonts w:ascii="Times New Roman" w:hAnsi="Times New Roman" w:cs="Times New Roman"/>
          <w:sz w:val="24"/>
          <w:szCs w:val="24"/>
        </w:rPr>
        <w:t xml:space="preserve"> Încurajarea echipei și a părților interesate să ofere feedback cons</w:t>
      </w:r>
      <w:r>
        <w:rPr>
          <w:rFonts w:ascii="Times New Roman" w:hAnsi="Times New Roman" w:cs="Times New Roman"/>
          <w:sz w:val="24"/>
          <w:szCs w:val="24"/>
        </w:rPr>
        <w:t>tructiv și să ridice problemele întâmpinate.</w:t>
      </w:r>
    </w:p>
    <w:p w14:paraId="55D58FF9"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Canale Bine Definite: </w:t>
      </w:r>
      <w:r>
        <w:rPr>
          <w:rFonts w:ascii="Times New Roman" w:hAnsi="Times New Roman" w:cs="Times New Roman"/>
          <w:sz w:val="24"/>
          <w:szCs w:val="24"/>
        </w:rPr>
        <w:t xml:space="preserve">Stabilirea canalelor bine definite pentru feedback, cum ar fi sesiuni de feedback </w:t>
      </w:r>
      <w:proofErr w:type="gramStart"/>
      <w:r>
        <w:rPr>
          <w:rFonts w:ascii="Times New Roman" w:hAnsi="Times New Roman" w:cs="Times New Roman"/>
          <w:sz w:val="24"/>
          <w:szCs w:val="24"/>
        </w:rPr>
        <w:t>regulate</w:t>
      </w:r>
      <w:proofErr w:type="gramEnd"/>
      <w:r>
        <w:rPr>
          <w:rFonts w:ascii="Times New Roman" w:hAnsi="Times New Roman" w:cs="Times New Roman"/>
          <w:sz w:val="24"/>
          <w:szCs w:val="24"/>
        </w:rPr>
        <w:t xml:space="preserve"> sau utilizarea unor instrumente specifice pentru colectarea acestuia.</w:t>
      </w:r>
    </w:p>
    <w:p w14:paraId="7D012952"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Gestionarea Confluențelor</w:t>
      </w:r>
      <w:r>
        <w:rPr>
          <w:rFonts w:ascii="Times New Roman" w:hAnsi="Times New Roman" w:cs="Times New Roman"/>
          <w:b/>
          <w:bCs/>
          <w:sz w:val="24"/>
          <w:szCs w:val="24"/>
        </w:rPr>
        <w:t>:</w:t>
      </w:r>
    </w:p>
    <w:p w14:paraId="309B197D"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Identificarea și Soluționarea Confluențelor: </w:t>
      </w:r>
      <w:r>
        <w:rPr>
          <w:rFonts w:ascii="Times New Roman" w:hAnsi="Times New Roman" w:cs="Times New Roman"/>
          <w:sz w:val="24"/>
          <w:szCs w:val="24"/>
        </w:rPr>
        <w:t>Gestionarea eficientă a situațiilor de conflict în cadrul echipei sau între părțile interesate.</w:t>
      </w:r>
    </w:p>
    <w:p w14:paraId="492D9D10"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Canale de Soluționare a Conflictelor:</w:t>
      </w:r>
      <w:r>
        <w:rPr>
          <w:rFonts w:ascii="Times New Roman" w:hAnsi="Times New Roman" w:cs="Times New Roman"/>
          <w:sz w:val="24"/>
          <w:szCs w:val="24"/>
        </w:rPr>
        <w:t xml:space="preserve"> Stabilirea canalelor și proceselor pentru a soluționa conflictele în mod ef</w:t>
      </w:r>
      <w:r>
        <w:rPr>
          <w:rFonts w:ascii="Times New Roman" w:hAnsi="Times New Roman" w:cs="Times New Roman"/>
          <w:sz w:val="24"/>
          <w:szCs w:val="24"/>
        </w:rPr>
        <w:t>icient, asigurând o atmosferă de lucru pozitivă.</w:t>
      </w:r>
    </w:p>
    <w:p w14:paraId="75EF41AE" w14:textId="77777777" w:rsidR="00820686" w:rsidRDefault="003A48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 Comunicare Deschisă și Transparentă:</w:t>
      </w:r>
    </w:p>
    <w:p w14:paraId="76B7AC5D"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Transparență în Informare:</w:t>
      </w:r>
      <w:r>
        <w:rPr>
          <w:rFonts w:ascii="Times New Roman" w:hAnsi="Times New Roman" w:cs="Times New Roman"/>
          <w:sz w:val="24"/>
          <w:szCs w:val="24"/>
        </w:rPr>
        <w:t xml:space="preserve"> Asigurarea transparenței în transmiterea informațiilor relevante, inclusiv a problemelor sau întârzierilor potențiale.</w:t>
      </w:r>
    </w:p>
    <w:p w14:paraId="7F5C6B3C" w14:textId="77777777" w:rsidR="00820686" w:rsidRDefault="003A4885">
      <w:pPr>
        <w:numPr>
          <w:ilvl w:val="0"/>
          <w:numId w:val="3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Comunicare Deschisă:</w:t>
      </w:r>
      <w:r>
        <w:rPr>
          <w:rFonts w:ascii="Times New Roman" w:hAnsi="Times New Roman" w:cs="Times New Roman"/>
          <w:sz w:val="24"/>
          <w:szCs w:val="24"/>
        </w:rPr>
        <w:t xml:space="preserve"> </w:t>
      </w:r>
      <w:r>
        <w:rPr>
          <w:rFonts w:ascii="Times New Roman" w:hAnsi="Times New Roman" w:cs="Times New Roman"/>
          <w:sz w:val="24"/>
          <w:szCs w:val="24"/>
        </w:rPr>
        <w:t>Encourajarea comunicării deschise în cadrul echipei, încurajând membrii să împărtășească idei și preocupări.</w:t>
      </w:r>
    </w:p>
    <w:p w14:paraId="178ADBF4"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Managementul comunicării în cadrul proiectului de dezvoltare a jocului "Snake" este un element cheie pentru asigurarea coeziunii, transparenței și </w:t>
      </w:r>
      <w:r>
        <w:rPr>
          <w:rFonts w:ascii="Times New Roman" w:hAnsi="Times New Roman" w:cs="Times New Roman"/>
          <w:sz w:val="24"/>
          <w:szCs w:val="24"/>
        </w:rPr>
        <w:t>succesului echipei în atingerea obiectivelor stabilite.</w:t>
      </w:r>
    </w:p>
    <w:p w14:paraId="4524DC8F" w14:textId="77777777" w:rsidR="00820686" w:rsidRDefault="003A4885">
      <w:pPr>
        <w:pStyle w:val="Titlu1"/>
        <w:spacing w:after="0" w:line="360" w:lineRule="auto"/>
        <w:jc w:val="center"/>
        <w:rPr>
          <w:rFonts w:ascii="Times New Roman" w:hAnsi="Times New Roman" w:cs="Times New Roman"/>
          <w:sz w:val="24"/>
          <w:szCs w:val="24"/>
        </w:rPr>
      </w:pPr>
      <w:bookmarkStart w:id="87" w:name="_Toc153235537"/>
      <w:r>
        <w:rPr>
          <w:rFonts w:ascii="Times New Roman" w:hAnsi="Times New Roman" w:cs="Times New Roman"/>
          <w:sz w:val="24"/>
          <w:szCs w:val="24"/>
        </w:rPr>
        <w:t>Capitolul 6. Managementul Riscurilor</w:t>
      </w:r>
      <w:bookmarkEnd w:id="87"/>
    </w:p>
    <w:p w14:paraId="322E2747" w14:textId="77777777" w:rsidR="00820686" w:rsidRDefault="003A488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Managementul riscurilor în proiectul "Sistem Online de Review la Filme" este crucial pentru identificarea, evaluarea și gestionarea potențialelor amenințări și opo</w:t>
      </w:r>
      <w:r>
        <w:rPr>
          <w:rFonts w:ascii="Times New Roman" w:hAnsi="Times New Roman" w:cs="Times New Roman"/>
          <w:sz w:val="24"/>
          <w:szCs w:val="24"/>
        </w:rPr>
        <w:t>rtunități care pot afecta succesul proiectului. Un plan solid de gestionare a riscurilor ar trebui să fie integrat în toate fazele proiectului. Iată o abordare generală pentru managementul riscurilor:</w:t>
      </w:r>
    </w:p>
    <w:p w14:paraId="2FA593A7" w14:textId="77777777" w:rsidR="00820686" w:rsidRDefault="003A4885">
      <w:pPr>
        <w:pStyle w:val="Titlu2"/>
        <w:spacing w:after="0" w:line="360" w:lineRule="auto"/>
        <w:jc w:val="center"/>
        <w:rPr>
          <w:rFonts w:ascii="Times New Roman" w:hAnsi="Times New Roman" w:cs="Times New Roman"/>
          <w:sz w:val="24"/>
          <w:szCs w:val="24"/>
        </w:rPr>
      </w:pPr>
      <w:bookmarkStart w:id="88" w:name="_19c6y18" w:colFirst="0" w:colLast="0"/>
      <w:bookmarkStart w:id="89" w:name="_Toc153235538"/>
      <w:bookmarkEnd w:id="88"/>
      <w:r>
        <w:rPr>
          <w:rFonts w:ascii="Times New Roman" w:hAnsi="Times New Roman" w:cs="Times New Roman"/>
          <w:sz w:val="24"/>
          <w:szCs w:val="24"/>
        </w:rPr>
        <w:t>6.1 Etape ale Managementului Riscurilor:</w:t>
      </w:r>
      <w:bookmarkStart w:id="90" w:name="_fj8dlv9ygg0n" w:colFirst="0" w:colLast="0"/>
      <w:bookmarkEnd w:id="89"/>
      <w:bookmarkEnd w:id="90"/>
    </w:p>
    <w:p w14:paraId="7E1E44BB" w14:textId="77777777" w:rsidR="00820686" w:rsidRDefault="003A4885">
      <w:pPr>
        <w:numPr>
          <w:ilvl w:val="0"/>
          <w:numId w:val="3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Identificarea </w:t>
      </w:r>
      <w:r>
        <w:rPr>
          <w:rFonts w:ascii="Times New Roman" w:hAnsi="Times New Roman" w:cs="Times New Roman"/>
          <w:b/>
          <w:sz w:val="24"/>
          <w:szCs w:val="24"/>
        </w:rPr>
        <w:t>Riscurilor:</w:t>
      </w:r>
    </w:p>
    <w:p w14:paraId="6A3FBCAE"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Colaborarea cu echipa de proiect și părțile interesate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identifica posibilele riscuri.</w:t>
      </w:r>
    </w:p>
    <w:p w14:paraId="2A365E11"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Examinarea precedentelor din proiecte similare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identifica scenarii potențiale.</w:t>
      </w:r>
    </w:p>
    <w:p w14:paraId="02C37983" w14:textId="77777777" w:rsidR="00820686" w:rsidRDefault="003A4885">
      <w:pPr>
        <w:numPr>
          <w:ilvl w:val="0"/>
          <w:numId w:val="36"/>
        </w:numPr>
        <w:spacing w:line="360" w:lineRule="auto"/>
        <w:jc w:val="both"/>
        <w:rPr>
          <w:rFonts w:ascii="Times New Roman" w:hAnsi="Times New Roman" w:cs="Times New Roman"/>
          <w:sz w:val="24"/>
          <w:szCs w:val="24"/>
        </w:rPr>
      </w:pPr>
      <w:r>
        <w:rPr>
          <w:rFonts w:ascii="Times New Roman" w:hAnsi="Times New Roman" w:cs="Times New Roman"/>
          <w:b/>
          <w:sz w:val="24"/>
          <w:szCs w:val="24"/>
        </w:rPr>
        <w:t>Analiza Riscurilor:</w:t>
      </w:r>
    </w:p>
    <w:p w14:paraId="20194712"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Evaluarea impactului fiecărui risc asupra</w:t>
      </w:r>
      <w:r>
        <w:rPr>
          <w:rFonts w:ascii="Times New Roman" w:hAnsi="Times New Roman" w:cs="Times New Roman"/>
          <w:sz w:val="24"/>
          <w:szCs w:val="24"/>
        </w:rPr>
        <w:t xml:space="preserve"> obiectivelor proiectului.</w:t>
      </w:r>
    </w:p>
    <w:p w14:paraId="04C84507"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Estimarea probabilității apariției fiecărui risc.</w:t>
      </w:r>
    </w:p>
    <w:p w14:paraId="120CCC9A"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Priorizarea riscurilor în funcție de impact și probabilitate.</w:t>
      </w:r>
    </w:p>
    <w:p w14:paraId="1011E61F" w14:textId="77777777" w:rsidR="00820686" w:rsidRDefault="003A4885">
      <w:pPr>
        <w:numPr>
          <w:ilvl w:val="0"/>
          <w:numId w:val="36"/>
        </w:numPr>
        <w:spacing w:line="360" w:lineRule="auto"/>
        <w:jc w:val="both"/>
        <w:rPr>
          <w:rFonts w:ascii="Times New Roman" w:hAnsi="Times New Roman" w:cs="Times New Roman"/>
          <w:sz w:val="24"/>
          <w:szCs w:val="24"/>
        </w:rPr>
      </w:pPr>
      <w:r>
        <w:rPr>
          <w:rFonts w:ascii="Times New Roman" w:hAnsi="Times New Roman" w:cs="Times New Roman"/>
          <w:b/>
          <w:sz w:val="24"/>
          <w:szCs w:val="24"/>
        </w:rPr>
        <w:t>Planificarea Răspunsurilor la Riscuri:</w:t>
      </w:r>
    </w:p>
    <w:p w14:paraId="19B5F341"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Dezvoltarea unui set de acțiuni preventive pentru a reduce probabilitatea </w:t>
      </w:r>
      <w:r>
        <w:rPr>
          <w:rFonts w:ascii="Times New Roman" w:hAnsi="Times New Roman" w:cs="Times New Roman"/>
          <w:sz w:val="24"/>
          <w:szCs w:val="24"/>
        </w:rPr>
        <w:t>apariției riscurilor.</w:t>
      </w:r>
    </w:p>
    <w:p w14:paraId="7441BCBB"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Stabilirea de acțiuni de mitigare pentru a minimiza impactul riscurilor.</w:t>
      </w:r>
    </w:p>
    <w:p w14:paraId="18F25403"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Definirea unor planuri de rezervă pentru riscurile critice.</w:t>
      </w:r>
    </w:p>
    <w:p w14:paraId="238DB728" w14:textId="77777777" w:rsidR="00820686" w:rsidRDefault="003A4885">
      <w:pPr>
        <w:numPr>
          <w:ilvl w:val="0"/>
          <w:numId w:val="36"/>
        </w:numPr>
        <w:spacing w:line="360" w:lineRule="auto"/>
        <w:jc w:val="both"/>
        <w:rPr>
          <w:rFonts w:ascii="Times New Roman" w:hAnsi="Times New Roman" w:cs="Times New Roman"/>
          <w:sz w:val="24"/>
          <w:szCs w:val="24"/>
        </w:rPr>
      </w:pPr>
      <w:r>
        <w:rPr>
          <w:rFonts w:ascii="Times New Roman" w:hAnsi="Times New Roman" w:cs="Times New Roman"/>
          <w:b/>
          <w:sz w:val="24"/>
          <w:szCs w:val="24"/>
        </w:rPr>
        <w:t>Implementarea Planului de Gestionare a Riscurilor:</w:t>
      </w:r>
    </w:p>
    <w:p w14:paraId="0EB838A0"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Comunicarea planului de gestionare a riscurilor că</w:t>
      </w:r>
      <w:r>
        <w:rPr>
          <w:rFonts w:ascii="Times New Roman" w:hAnsi="Times New Roman" w:cs="Times New Roman"/>
          <w:sz w:val="24"/>
          <w:szCs w:val="24"/>
        </w:rPr>
        <w:t>tre membrii echipei și părțile interesate.</w:t>
      </w:r>
    </w:p>
    <w:p w14:paraId="4C61035A"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Implementarea măsurilor preventive și a planurilor de răspuns la riscuri.</w:t>
      </w:r>
    </w:p>
    <w:p w14:paraId="40CA7A7F" w14:textId="77777777" w:rsidR="00820686" w:rsidRDefault="003A4885">
      <w:pPr>
        <w:numPr>
          <w:ilvl w:val="0"/>
          <w:numId w:val="36"/>
        </w:numPr>
        <w:spacing w:line="360" w:lineRule="auto"/>
        <w:jc w:val="both"/>
        <w:rPr>
          <w:rFonts w:ascii="Times New Roman" w:hAnsi="Times New Roman" w:cs="Times New Roman"/>
          <w:sz w:val="24"/>
          <w:szCs w:val="24"/>
        </w:rPr>
      </w:pPr>
      <w:r>
        <w:rPr>
          <w:rFonts w:ascii="Times New Roman" w:hAnsi="Times New Roman" w:cs="Times New Roman"/>
          <w:b/>
          <w:sz w:val="24"/>
          <w:szCs w:val="24"/>
        </w:rPr>
        <w:t>Monitorizarea și Controlul Riscurilor:</w:t>
      </w:r>
    </w:p>
    <w:p w14:paraId="32CA3C12"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Monitorizarea continuă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evoluției riscurilor pe parcursul proiectului.</w:t>
      </w:r>
    </w:p>
    <w:p w14:paraId="136F4187" w14:textId="77777777" w:rsidR="00820686" w:rsidRDefault="003A4885">
      <w:pPr>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Actualizarea planului de ges</w:t>
      </w:r>
      <w:r>
        <w:rPr>
          <w:rFonts w:ascii="Times New Roman" w:hAnsi="Times New Roman" w:cs="Times New Roman"/>
          <w:sz w:val="24"/>
          <w:szCs w:val="24"/>
        </w:rPr>
        <w:t>tionare a riscurilor pe măsură ce se schimbă circumstanțele.</w:t>
      </w:r>
    </w:p>
    <w:p w14:paraId="2E319A5B" w14:textId="77777777" w:rsidR="00820686" w:rsidRDefault="003A4885">
      <w:pPr>
        <w:numPr>
          <w:ilvl w:val="1"/>
          <w:numId w:val="3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Identificarea de noi riscuri și adaptarea strategiilor de gestionare a riscurilor.</w:t>
      </w:r>
    </w:p>
    <w:p w14:paraId="3FFB6562" w14:textId="77777777" w:rsidR="00820686" w:rsidRDefault="00820686">
      <w:pPr>
        <w:jc w:val="right"/>
        <w:rPr>
          <w:b/>
          <w:sz w:val="28"/>
          <w:szCs w:val="28"/>
        </w:rPr>
      </w:pPr>
    </w:p>
    <w:p w14:paraId="2A6D2FA7" w14:textId="77777777" w:rsidR="00820686" w:rsidRDefault="00820686">
      <w:pPr>
        <w:jc w:val="right"/>
        <w:rPr>
          <w:b/>
          <w:sz w:val="28"/>
          <w:szCs w:val="28"/>
        </w:rPr>
      </w:pPr>
    </w:p>
    <w:p w14:paraId="39C9E559" w14:textId="77777777" w:rsidR="00820686" w:rsidRDefault="00820686">
      <w:pPr>
        <w:jc w:val="right"/>
        <w:rPr>
          <w:b/>
          <w:sz w:val="28"/>
          <w:szCs w:val="28"/>
        </w:rPr>
      </w:pPr>
    </w:p>
    <w:p w14:paraId="11704C58" w14:textId="77777777" w:rsidR="00820686" w:rsidRDefault="00820686">
      <w:pPr>
        <w:jc w:val="right"/>
        <w:rPr>
          <w:b/>
          <w:sz w:val="28"/>
          <w:szCs w:val="28"/>
        </w:rPr>
      </w:pPr>
    </w:p>
    <w:p w14:paraId="1C2D8A9C" w14:textId="77777777" w:rsidR="00820686" w:rsidRDefault="00820686">
      <w:pPr>
        <w:jc w:val="right"/>
        <w:rPr>
          <w:b/>
          <w:sz w:val="28"/>
          <w:szCs w:val="28"/>
        </w:rPr>
      </w:pPr>
    </w:p>
    <w:p w14:paraId="1A2B56D2" w14:textId="77777777" w:rsidR="00820686" w:rsidRDefault="00820686">
      <w:pPr>
        <w:jc w:val="right"/>
        <w:rPr>
          <w:b/>
          <w:sz w:val="28"/>
          <w:szCs w:val="28"/>
        </w:rPr>
      </w:pPr>
    </w:p>
    <w:p w14:paraId="0BAE6918" w14:textId="77777777" w:rsidR="00820686" w:rsidRDefault="00820686">
      <w:pPr>
        <w:jc w:val="right"/>
        <w:rPr>
          <w:b/>
          <w:sz w:val="28"/>
          <w:szCs w:val="28"/>
        </w:rPr>
      </w:pPr>
    </w:p>
    <w:p w14:paraId="3D02770A" w14:textId="77777777" w:rsidR="00820686" w:rsidRDefault="00820686">
      <w:pPr>
        <w:jc w:val="right"/>
        <w:rPr>
          <w:b/>
          <w:sz w:val="28"/>
          <w:szCs w:val="28"/>
        </w:rPr>
      </w:pPr>
    </w:p>
    <w:p w14:paraId="229D92C0" w14:textId="77777777" w:rsidR="00820686" w:rsidRDefault="00820686">
      <w:pPr>
        <w:jc w:val="right"/>
        <w:rPr>
          <w:b/>
          <w:sz w:val="28"/>
          <w:szCs w:val="28"/>
        </w:rPr>
      </w:pPr>
    </w:p>
    <w:p w14:paraId="12139A9B" w14:textId="77777777" w:rsidR="00820686" w:rsidRDefault="00820686">
      <w:pPr>
        <w:jc w:val="right"/>
        <w:rPr>
          <w:b/>
          <w:sz w:val="28"/>
          <w:szCs w:val="28"/>
        </w:rPr>
      </w:pPr>
    </w:p>
    <w:p w14:paraId="151EF165" w14:textId="77777777" w:rsidR="00820686" w:rsidRDefault="00820686">
      <w:pPr>
        <w:jc w:val="right"/>
        <w:rPr>
          <w:b/>
          <w:sz w:val="28"/>
          <w:szCs w:val="28"/>
        </w:rPr>
      </w:pPr>
    </w:p>
    <w:p w14:paraId="5F1F754C" w14:textId="77777777" w:rsidR="00820686" w:rsidRDefault="003A4885">
      <w:pPr>
        <w:jc w:val="right"/>
        <w:rPr>
          <w:b/>
          <w:sz w:val="28"/>
          <w:szCs w:val="28"/>
        </w:rPr>
      </w:pPr>
      <w:r>
        <w:rPr>
          <w:b/>
          <w:sz w:val="28"/>
          <w:szCs w:val="28"/>
        </w:rPr>
        <w:t>Tabelul 6.1 – Riscuri Inițiale</w:t>
      </w:r>
    </w:p>
    <w:p w14:paraId="54E3DAFF" w14:textId="77777777" w:rsidR="00820686" w:rsidRDefault="00820686">
      <w:pPr>
        <w:jc w:val="right"/>
        <w:rPr>
          <w:b/>
          <w:sz w:val="28"/>
          <w:szCs w:val="28"/>
        </w:rPr>
      </w:pPr>
    </w:p>
    <w:tbl>
      <w:tblPr>
        <w:tblW w:w="5000" w:type="pct"/>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84"/>
        <w:gridCol w:w="1156"/>
        <w:gridCol w:w="1461"/>
        <w:gridCol w:w="1718"/>
        <w:gridCol w:w="1006"/>
        <w:gridCol w:w="4360"/>
      </w:tblGrid>
      <w:tr w:rsidR="00820686" w14:paraId="7338A58A" w14:textId="77777777">
        <w:trPr>
          <w:trHeight w:val="658"/>
          <w:jc w:val="right"/>
        </w:trPr>
        <w:tc>
          <w:tcPr>
            <w:tcW w:w="233" w:type="pct"/>
            <w:tcMar>
              <w:top w:w="100" w:type="dxa"/>
              <w:left w:w="100" w:type="dxa"/>
              <w:bottom w:w="100" w:type="dxa"/>
              <w:right w:w="100" w:type="dxa"/>
            </w:tcMar>
          </w:tcPr>
          <w:p w14:paraId="4455422D" w14:textId="77777777" w:rsidR="00820686" w:rsidRDefault="003A4885">
            <w:pPr>
              <w:widowControl w:val="0"/>
              <w:jc w:val="center"/>
              <w:rPr>
                <w:b/>
                <w:sz w:val="28"/>
                <w:szCs w:val="28"/>
              </w:rPr>
            </w:pPr>
            <w:r>
              <w:rPr>
                <w:b/>
                <w:sz w:val="28"/>
                <w:szCs w:val="28"/>
              </w:rPr>
              <w:t>Nr</w:t>
            </w:r>
          </w:p>
        </w:tc>
        <w:tc>
          <w:tcPr>
            <w:tcW w:w="579" w:type="pct"/>
            <w:tcMar>
              <w:top w:w="100" w:type="dxa"/>
              <w:left w:w="100" w:type="dxa"/>
              <w:bottom w:w="100" w:type="dxa"/>
              <w:right w:w="100" w:type="dxa"/>
            </w:tcMar>
          </w:tcPr>
          <w:p w14:paraId="15D89483" w14:textId="77777777" w:rsidR="00820686" w:rsidRDefault="003A4885">
            <w:pPr>
              <w:widowControl w:val="0"/>
              <w:jc w:val="center"/>
              <w:rPr>
                <w:b/>
                <w:sz w:val="28"/>
                <w:szCs w:val="28"/>
              </w:rPr>
            </w:pPr>
            <w:r>
              <w:rPr>
                <w:b/>
                <w:sz w:val="28"/>
                <w:szCs w:val="28"/>
              </w:rPr>
              <w:t>Tip de Risc</w:t>
            </w:r>
          </w:p>
        </w:tc>
        <w:tc>
          <w:tcPr>
            <w:tcW w:w="728" w:type="pct"/>
            <w:tcMar>
              <w:top w:w="100" w:type="dxa"/>
              <w:left w:w="100" w:type="dxa"/>
              <w:bottom w:w="100" w:type="dxa"/>
              <w:right w:w="100" w:type="dxa"/>
            </w:tcMar>
          </w:tcPr>
          <w:p w14:paraId="30C6291A" w14:textId="77777777" w:rsidR="00820686" w:rsidRDefault="003A4885">
            <w:pPr>
              <w:widowControl w:val="0"/>
              <w:jc w:val="center"/>
              <w:rPr>
                <w:b/>
                <w:sz w:val="28"/>
                <w:szCs w:val="28"/>
              </w:rPr>
            </w:pPr>
            <w:r>
              <w:rPr>
                <w:b/>
                <w:sz w:val="28"/>
                <w:szCs w:val="28"/>
              </w:rPr>
              <w:t>Cauza</w:t>
            </w:r>
          </w:p>
        </w:tc>
        <w:tc>
          <w:tcPr>
            <w:tcW w:w="826" w:type="pct"/>
            <w:tcMar>
              <w:top w:w="100" w:type="dxa"/>
              <w:left w:w="100" w:type="dxa"/>
              <w:bottom w:w="100" w:type="dxa"/>
              <w:right w:w="100" w:type="dxa"/>
            </w:tcMar>
          </w:tcPr>
          <w:p w14:paraId="3D23972C" w14:textId="77777777" w:rsidR="00820686" w:rsidRDefault="003A4885">
            <w:pPr>
              <w:widowControl w:val="0"/>
              <w:jc w:val="center"/>
              <w:rPr>
                <w:b/>
                <w:sz w:val="28"/>
                <w:szCs w:val="28"/>
              </w:rPr>
            </w:pPr>
            <w:r>
              <w:rPr>
                <w:b/>
                <w:sz w:val="28"/>
                <w:szCs w:val="28"/>
              </w:rPr>
              <w:t>Probabilitate</w:t>
            </w:r>
          </w:p>
        </w:tc>
        <w:tc>
          <w:tcPr>
            <w:tcW w:w="483" w:type="pct"/>
            <w:tcMar>
              <w:top w:w="100" w:type="dxa"/>
              <w:left w:w="100" w:type="dxa"/>
              <w:bottom w:w="100" w:type="dxa"/>
              <w:right w:w="100" w:type="dxa"/>
            </w:tcMar>
          </w:tcPr>
          <w:p w14:paraId="196B4CD3" w14:textId="77777777" w:rsidR="00820686" w:rsidRDefault="003A4885">
            <w:pPr>
              <w:widowControl w:val="0"/>
              <w:jc w:val="center"/>
              <w:rPr>
                <w:b/>
                <w:sz w:val="28"/>
                <w:szCs w:val="28"/>
              </w:rPr>
            </w:pPr>
            <w:r>
              <w:rPr>
                <w:b/>
                <w:sz w:val="28"/>
                <w:szCs w:val="28"/>
              </w:rPr>
              <w:t>Impact</w:t>
            </w:r>
          </w:p>
        </w:tc>
        <w:tc>
          <w:tcPr>
            <w:tcW w:w="2152" w:type="pct"/>
            <w:tcMar>
              <w:top w:w="100" w:type="dxa"/>
              <w:left w:w="100" w:type="dxa"/>
              <w:bottom w:w="100" w:type="dxa"/>
              <w:right w:w="100" w:type="dxa"/>
            </w:tcMar>
          </w:tcPr>
          <w:p w14:paraId="446F0C53" w14:textId="77777777" w:rsidR="00820686" w:rsidRDefault="003A4885">
            <w:pPr>
              <w:widowControl w:val="0"/>
              <w:jc w:val="center"/>
              <w:rPr>
                <w:b/>
                <w:sz w:val="28"/>
                <w:szCs w:val="28"/>
              </w:rPr>
            </w:pPr>
            <w:r>
              <w:rPr>
                <w:b/>
                <w:sz w:val="28"/>
                <w:szCs w:val="28"/>
              </w:rPr>
              <w:t>Masuri de Mitigare</w:t>
            </w:r>
          </w:p>
        </w:tc>
      </w:tr>
      <w:tr w:rsidR="00820686" w14:paraId="21B78999" w14:textId="77777777">
        <w:trPr>
          <w:jc w:val="right"/>
        </w:trPr>
        <w:tc>
          <w:tcPr>
            <w:tcW w:w="233" w:type="pct"/>
            <w:tcMar>
              <w:top w:w="100" w:type="dxa"/>
              <w:left w:w="100" w:type="dxa"/>
              <w:bottom w:w="100" w:type="dxa"/>
              <w:right w:w="100" w:type="dxa"/>
            </w:tcMar>
          </w:tcPr>
          <w:p w14:paraId="5F3393B8" w14:textId="77777777" w:rsidR="00820686" w:rsidRDefault="003A4885">
            <w:pPr>
              <w:widowControl w:val="0"/>
              <w:rPr>
                <w:b/>
                <w:sz w:val="28"/>
                <w:szCs w:val="28"/>
              </w:rPr>
            </w:pPr>
            <w:r>
              <w:rPr>
                <w:b/>
                <w:sz w:val="28"/>
                <w:szCs w:val="28"/>
              </w:rPr>
              <w:t>1</w:t>
            </w:r>
          </w:p>
        </w:tc>
        <w:tc>
          <w:tcPr>
            <w:tcW w:w="579" w:type="pct"/>
            <w:tcMar>
              <w:top w:w="100" w:type="dxa"/>
              <w:left w:w="100" w:type="dxa"/>
              <w:bottom w:w="100" w:type="dxa"/>
              <w:right w:w="100" w:type="dxa"/>
            </w:tcMar>
          </w:tcPr>
          <w:p w14:paraId="58B6EBF5" w14:textId="77777777" w:rsidR="00820686" w:rsidRDefault="003A4885">
            <w:pPr>
              <w:widowControl w:val="0"/>
            </w:pPr>
            <w:r>
              <w:t>Riscuri Tehnice</w:t>
            </w:r>
          </w:p>
        </w:tc>
        <w:tc>
          <w:tcPr>
            <w:tcW w:w="728" w:type="pct"/>
            <w:tcMar>
              <w:top w:w="100" w:type="dxa"/>
              <w:left w:w="100" w:type="dxa"/>
              <w:bottom w:w="100" w:type="dxa"/>
              <w:right w:w="100" w:type="dxa"/>
            </w:tcMar>
          </w:tcPr>
          <w:p w14:paraId="7C870857" w14:textId="77777777" w:rsidR="00820686" w:rsidRDefault="003A4885">
            <w:pPr>
              <w:widowControl w:val="0"/>
            </w:pPr>
            <w:r>
              <w:t>Eșec în dezvoltarea tehnologică</w:t>
            </w:r>
          </w:p>
        </w:tc>
        <w:tc>
          <w:tcPr>
            <w:tcW w:w="826" w:type="pct"/>
            <w:tcMar>
              <w:top w:w="100" w:type="dxa"/>
              <w:left w:w="100" w:type="dxa"/>
              <w:bottom w:w="100" w:type="dxa"/>
              <w:right w:w="100" w:type="dxa"/>
            </w:tcMar>
          </w:tcPr>
          <w:p w14:paraId="6357F8D9" w14:textId="77777777" w:rsidR="00820686" w:rsidRDefault="003A4885">
            <w:pPr>
              <w:widowControl w:val="0"/>
            </w:pPr>
            <w:r>
              <w:t>Medie</w:t>
            </w:r>
          </w:p>
        </w:tc>
        <w:tc>
          <w:tcPr>
            <w:tcW w:w="483" w:type="pct"/>
            <w:tcMar>
              <w:top w:w="100" w:type="dxa"/>
              <w:left w:w="100" w:type="dxa"/>
              <w:bottom w:w="100" w:type="dxa"/>
              <w:right w:w="100" w:type="dxa"/>
            </w:tcMar>
          </w:tcPr>
          <w:p w14:paraId="40F297CA" w14:textId="77777777" w:rsidR="00820686" w:rsidRDefault="003A4885">
            <w:pPr>
              <w:widowControl w:val="0"/>
            </w:pPr>
            <w:r>
              <w:t>Ridicat</w:t>
            </w:r>
          </w:p>
        </w:tc>
        <w:tc>
          <w:tcPr>
            <w:tcW w:w="2152" w:type="pct"/>
            <w:tcMar>
              <w:top w:w="100" w:type="dxa"/>
              <w:left w:w="100" w:type="dxa"/>
              <w:bottom w:w="100" w:type="dxa"/>
              <w:right w:w="100" w:type="dxa"/>
            </w:tcMar>
          </w:tcPr>
          <w:p w14:paraId="35B5FCFF" w14:textId="77777777" w:rsidR="00820686" w:rsidRDefault="003A4885">
            <w:pPr>
              <w:widowControl w:val="0"/>
            </w:pPr>
            <w:r>
              <w:t xml:space="preserve">Realizarea unei analize de fezabilitate tehnică amănunțite înainte de începerea dezvoltării și efectuarea de teste extinse pentru </w:t>
            </w:r>
            <w:proofErr w:type="gramStart"/>
            <w:r>
              <w:t>a</w:t>
            </w:r>
            <w:proofErr w:type="gramEnd"/>
            <w:r>
              <w:t xml:space="preserve"> identifica și aborda problemele tehnice în stadiile incipiente</w:t>
            </w:r>
            <w:r>
              <w:t>.</w:t>
            </w:r>
          </w:p>
        </w:tc>
      </w:tr>
      <w:tr w:rsidR="00820686" w14:paraId="2ADB70DE" w14:textId="77777777">
        <w:trPr>
          <w:jc w:val="right"/>
        </w:trPr>
        <w:tc>
          <w:tcPr>
            <w:tcW w:w="233" w:type="pct"/>
            <w:tcMar>
              <w:top w:w="100" w:type="dxa"/>
              <w:left w:w="100" w:type="dxa"/>
              <w:bottom w:w="100" w:type="dxa"/>
              <w:right w:w="100" w:type="dxa"/>
            </w:tcMar>
          </w:tcPr>
          <w:p w14:paraId="19266696" w14:textId="77777777" w:rsidR="00820686" w:rsidRDefault="003A4885">
            <w:pPr>
              <w:widowControl w:val="0"/>
              <w:rPr>
                <w:b/>
                <w:sz w:val="28"/>
                <w:szCs w:val="28"/>
              </w:rPr>
            </w:pPr>
            <w:r>
              <w:rPr>
                <w:b/>
                <w:sz w:val="28"/>
                <w:szCs w:val="28"/>
              </w:rPr>
              <w:t>2</w:t>
            </w:r>
          </w:p>
        </w:tc>
        <w:tc>
          <w:tcPr>
            <w:tcW w:w="579" w:type="pct"/>
            <w:tcMar>
              <w:top w:w="100" w:type="dxa"/>
              <w:left w:w="100" w:type="dxa"/>
              <w:bottom w:w="100" w:type="dxa"/>
              <w:right w:w="100" w:type="dxa"/>
            </w:tcMar>
          </w:tcPr>
          <w:p w14:paraId="713A3E37" w14:textId="77777777" w:rsidR="00820686" w:rsidRDefault="003A4885">
            <w:pPr>
              <w:widowControl w:val="0"/>
            </w:pPr>
            <w:r>
              <w:t>Riscuri de Securitate</w:t>
            </w:r>
          </w:p>
        </w:tc>
        <w:tc>
          <w:tcPr>
            <w:tcW w:w="728" w:type="pct"/>
            <w:tcMar>
              <w:top w:w="100" w:type="dxa"/>
              <w:left w:w="100" w:type="dxa"/>
              <w:bottom w:w="100" w:type="dxa"/>
              <w:right w:w="100" w:type="dxa"/>
            </w:tcMar>
          </w:tcPr>
          <w:p w14:paraId="6271A6E2" w14:textId="77777777" w:rsidR="00820686" w:rsidRDefault="003A4885">
            <w:pPr>
              <w:widowControl w:val="0"/>
            </w:pPr>
            <w:r>
              <w:t>Amenințări cibernetice și atacuri</w:t>
            </w:r>
          </w:p>
        </w:tc>
        <w:tc>
          <w:tcPr>
            <w:tcW w:w="826" w:type="pct"/>
            <w:tcMar>
              <w:top w:w="100" w:type="dxa"/>
              <w:left w:w="100" w:type="dxa"/>
              <w:bottom w:w="100" w:type="dxa"/>
              <w:right w:w="100" w:type="dxa"/>
            </w:tcMar>
          </w:tcPr>
          <w:p w14:paraId="3D1C2350" w14:textId="77777777" w:rsidR="00820686" w:rsidRDefault="003A4885">
            <w:pPr>
              <w:widowControl w:val="0"/>
            </w:pPr>
            <w:r>
              <w:t>Ridicat</w:t>
            </w:r>
          </w:p>
        </w:tc>
        <w:tc>
          <w:tcPr>
            <w:tcW w:w="483" w:type="pct"/>
            <w:tcMar>
              <w:top w:w="100" w:type="dxa"/>
              <w:left w:w="100" w:type="dxa"/>
              <w:bottom w:w="100" w:type="dxa"/>
              <w:right w:w="100" w:type="dxa"/>
            </w:tcMar>
          </w:tcPr>
          <w:p w14:paraId="7B838D86" w14:textId="77777777" w:rsidR="00820686" w:rsidRDefault="003A4885">
            <w:pPr>
              <w:widowControl w:val="0"/>
            </w:pPr>
            <w:r>
              <w:t>Ridicat</w:t>
            </w:r>
          </w:p>
        </w:tc>
        <w:tc>
          <w:tcPr>
            <w:tcW w:w="2152" w:type="pct"/>
            <w:tcMar>
              <w:top w:w="100" w:type="dxa"/>
              <w:left w:w="100" w:type="dxa"/>
              <w:bottom w:w="100" w:type="dxa"/>
              <w:right w:w="100" w:type="dxa"/>
            </w:tcMar>
          </w:tcPr>
          <w:p w14:paraId="00D9493E" w14:textId="77777777" w:rsidR="00820686" w:rsidRDefault="003A4885">
            <w:pPr>
              <w:widowControl w:val="0"/>
            </w:pPr>
            <w:r>
              <w:t xml:space="preserve">Implementarea unor măsuri de securitate robuste, cum ar fi criptarea datelor, actualizările regulate de securitate și monitorizarea continuă </w:t>
            </w:r>
            <w:proofErr w:type="gramStart"/>
            <w:r>
              <w:t>a</w:t>
            </w:r>
            <w:proofErr w:type="gramEnd"/>
            <w:r>
              <w:t xml:space="preserve"> activității suspecte.</w:t>
            </w:r>
          </w:p>
        </w:tc>
      </w:tr>
    </w:tbl>
    <w:p w14:paraId="3F85C7F8" w14:textId="77777777" w:rsidR="00820686" w:rsidRDefault="00820686">
      <w:pPr>
        <w:jc w:val="right"/>
        <w:rPr>
          <w:b/>
          <w:sz w:val="28"/>
          <w:szCs w:val="28"/>
        </w:rPr>
      </w:pPr>
    </w:p>
    <w:p w14:paraId="0A5559D7" w14:textId="77777777" w:rsidR="00820686" w:rsidRDefault="003A4885">
      <w:pPr>
        <w:jc w:val="right"/>
        <w:rPr>
          <w:b/>
          <w:sz w:val="28"/>
          <w:szCs w:val="28"/>
        </w:rPr>
      </w:pPr>
      <w:r>
        <w:rPr>
          <w:b/>
          <w:sz w:val="28"/>
          <w:szCs w:val="28"/>
        </w:rPr>
        <w:t>Tabelul 6.2–</w:t>
      </w:r>
      <w:r>
        <w:rPr>
          <w:b/>
          <w:sz w:val="28"/>
          <w:szCs w:val="28"/>
        </w:rPr>
        <w:t xml:space="preserve"> Riscuri în Execuție</w:t>
      </w:r>
    </w:p>
    <w:tbl>
      <w:tblPr>
        <w:tblW w:w="5000" w:type="pct"/>
        <w:tblLook w:val="04A0" w:firstRow="1" w:lastRow="0" w:firstColumn="1" w:lastColumn="0" w:noHBand="0" w:noVBand="1"/>
      </w:tblPr>
      <w:tblGrid>
        <w:gridCol w:w="473"/>
        <w:gridCol w:w="1374"/>
        <w:gridCol w:w="1503"/>
        <w:gridCol w:w="1300"/>
        <w:gridCol w:w="792"/>
        <w:gridCol w:w="4753"/>
      </w:tblGrid>
      <w:tr w:rsidR="00820686" w14:paraId="6BBE9066" w14:textId="77777777">
        <w:trPr>
          <w:trHeight w:val="246"/>
        </w:trPr>
        <w:tc>
          <w:tcPr>
            <w:tcW w:w="224" w:type="pct"/>
            <w:tcBorders>
              <w:top w:val="single" w:sz="4" w:space="0" w:color="000000"/>
              <w:left w:val="single" w:sz="4" w:space="0" w:color="000000"/>
              <w:bottom w:val="single" w:sz="4" w:space="0" w:color="000000"/>
              <w:right w:val="single" w:sz="4" w:space="0" w:color="000000"/>
            </w:tcBorders>
            <w:vAlign w:val="center"/>
          </w:tcPr>
          <w:p w14:paraId="076435B8" w14:textId="77777777" w:rsidR="00820686" w:rsidRDefault="003A4885">
            <w:pPr>
              <w:jc w:val="center"/>
              <w:rPr>
                <w:b/>
                <w:color w:val="000000"/>
                <w:sz w:val="22"/>
                <w:szCs w:val="22"/>
              </w:rPr>
            </w:pPr>
            <w:r>
              <w:rPr>
                <w:b/>
                <w:color w:val="000000"/>
              </w:rPr>
              <w:t>Nr.</w:t>
            </w:r>
          </w:p>
        </w:tc>
        <w:tc>
          <w:tcPr>
            <w:tcW w:w="652" w:type="pct"/>
            <w:tcBorders>
              <w:top w:val="single" w:sz="4" w:space="0" w:color="000000"/>
              <w:left w:val="nil"/>
              <w:bottom w:val="single" w:sz="4" w:space="0" w:color="000000"/>
              <w:right w:val="single" w:sz="4" w:space="0" w:color="000000"/>
            </w:tcBorders>
            <w:vAlign w:val="center"/>
          </w:tcPr>
          <w:p w14:paraId="2A6D988E" w14:textId="77777777" w:rsidR="00820686" w:rsidRDefault="003A4885">
            <w:pPr>
              <w:jc w:val="center"/>
              <w:rPr>
                <w:b/>
                <w:color w:val="000000"/>
                <w:sz w:val="22"/>
                <w:szCs w:val="22"/>
              </w:rPr>
            </w:pPr>
            <w:r>
              <w:rPr>
                <w:b/>
                <w:color w:val="000000"/>
              </w:rPr>
              <w:t>Tip de Risc</w:t>
            </w:r>
          </w:p>
        </w:tc>
        <w:tc>
          <w:tcPr>
            <w:tcW w:w="768" w:type="pct"/>
            <w:tcBorders>
              <w:top w:val="single" w:sz="4" w:space="0" w:color="000000"/>
              <w:left w:val="nil"/>
              <w:bottom w:val="single" w:sz="4" w:space="0" w:color="000000"/>
              <w:right w:val="single" w:sz="4" w:space="0" w:color="000000"/>
            </w:tcBorders>
            <w:vAlign w:val="center"/>
          </w:tcPr>
          <w:p w14:paraId="498248B7" w14:textId="77777777" w:rsidR="00820686" w:rsidRDefault="003A4885">
            <w:pPr>
              <w:jc w:val="center"/>
              <w:rPr>
                <w:b/>
                <w:color w:val="000000"/>
                <w:sz w:val="22"/>
                <w:szCs w:val="22"/>
              </w:rPr>
            </w:pPr>
            <w:r>
              <w:rPr>
                <w:b/>
                <w:color w:val="000000"/>
              </w:rPr>
              <w:t>Cauza</w:t>
            </w:r>
          </w:p>
        </w:tc>
        <w:tc>
          <w:tcPr>
            <w:tcW w:w="617" w:type="pct"/>
            <w:tcBorders>
              <w:top w:val="single" w:sz="4" w:space="0" w:color="000000"/>
              <w:left w:val="nil"/>
              <w:bottom w:val="single" w:sz="4" w:space="0" w:color="000000"/>
              <w:right w:val="single" w:sz="4" w:space="0" w:color="000000"/>
            </w:tcBorders>
            <w:vAlign w:val="center"/>
          </w:tcPr>
          <w:p w14:paraId="262C791C" w14:textId="77777777" w:rsidR="00820686" w:rsidRDefault="003A4885">
            <w:pPr>
              <w:jc w:val="center"/>
              <w:rPr>
                <w:b/>
                <w:color w:val="000000"/>
                <w:sz w:val="22"/>
                <w:szCs w:val="22"/>
              </w:rPr>
            </w:pPr>
            <w:r>
              <w:rPr>
                <w:b/>
                <w:color w:val="000000"/>
              </w:rPr>
              <w:t>Probabilitate</w:t>
            </w:r>
          </w:p>
        </w:tc>
        <w:tc>
          <w:tcPr>
            <w:tcW w:w="376" w:type="pct"/>
            <w:tcBorders>
              <w:top w:val="single" w:sz="4" w:space="0" w:color="000000"/>
              <w:left w:val="nil"/>
              <w:bottom w:val="single" w:sz="4" w:space="0" w:color="000000"/>
              <w:right w:val="single" w:sz="4" w:space="0" w:color="000000"/>
            </w:tcBorders>
            <w:vAlign w:val="center"/>
          </w:tcPr>
          <w:p w14:paraId="132EFED7" w14:textId="77777777" w:rsidR="00820686" w:rsidRDefault="003A4885">
            <w:pPr>
              <w:jc w:val="center"/>
              <w:rPr>
                <w:b/>
                <w:color w:val="000000"/>
                <w:sz w:val="22"/>
                <w:szCs w:val="22"/>
              </w:rPr>
            </w:pPr>
            <w:r>
              <w:rPr>
                <w:b/>
                <w:color w:val="000000"/>
              </w:rPr>
              <w:t>Impact</w:t>
            </w:r>
          </w:p>
        </w:tc>
        <w:tc>
          <w:tcPr>
            <w:tcW w:w="2362" w:type="pct"/>
            <w:tcBorders>
              <w:top w:val="single" w:sz="4" w:space="0" w:color="000000"/>
              <w:left w:val="nil"/>
              <w:bottom w:val="single" w:sz="4" w:space="0" w:color="000000"/>
              <w:right w:val="single" w:sz="4" w:space="0" w:color="000000"/>
            </w:tcBorders>
            <w:vAlign w:val="center"/>
          </w:tcPr>
          <w:p w14:paraId="0CF34584" w14:textId="77777777" w:rsidR="00820686" w:rsidRDefault="003A4885">
            <w:pPr>
              <w:jc w:val="center"/>
              <w:rPr>
                <w:b/>
                <w:color w:val="000000"/>
                <w:sz w:val="22"/>
                <w:szCs w:val="22"/>
              </w:rPr>
            </w:pPr>
            <w:r>
              <w:rPr>
                <w:b/>
                <w:color w:val="000000"/>
              </w:rPr>
              <w:t>Măsuri de Mitigare</w:t>
            </w:r>
          </w:p>
        </w:tc>
      </w:tr>
      <w:tr w:rsidR="00820686" w14:paraId="258CB456" w14:textId="77777777">
        <w:trPr>
          <w:trHeight w:val="246"/>
        </w:trPr>
        <w:tc>
          <w:tcPr>
            <w:tcW w:w="224" w:type="pct"/>
            <w:tcBorders>
              <w:top w:val="nil"/>
              <w:left w:val="single" w:sz="4" w:space="0" w:color="000000"/>
              <w:bottom w:val="single" w:sz="4" w:space="0" w:color="000000"/>
              <w:right w:val="single" w:sz="4" w:space="0" w:color="000000"/>
            </w:tcBorders>
            <w:vAlign w:val="center"/>
          </w:tcPr>
          <w:p w14:paraId="08B682C8" w14:textId="77777777" w:rsidR="00820686" w:rsidRDefault="003A4885">
            <w:pPr>
              <w:jc w:val="center"/>
              <w:rPr>
                <w:b/>
                <w:color w:val="000000"/>
                <w:sz w:val="22"/>
                <w:szCs w:val="22"/>
              </w:rPr>
            </w:pPr>
            <w:r>
              <w:rPr>
                <w:b/>
                <w:color w:val="000000"/>
              </w:rPr>
              <w:lastRenderedPageBreak/>
              <w:t>1</w:t>
            </w:r>
          </w:p>
        </w:tc>
        <w:tc>
          <w:tcPr>
            <w:tcW w:w="652" w:type="pct"/>
            <w:tcBorders>
              <w:top w:val="nil"/>
              <w:left w:val="nil"/>
              <w:bottom w:val="single" w:sz="4" w:space="0" w:color="000000"/>
              <w:right w:val="single" w:sz="4" w:space="0" w:color="000000"/>
            </w:tcBorders>
            <w:vAlign w:val="center"/>
          </w:tcPr>
          <w:p w14:paraId="5CC3F185" w14:textId="77777777" w:rsidR="00820686" w:rsidRDefault="003A4885">
            <w:pPr>
              <w:jc w:val="center"/>
              <w:rPr>
                <w:color w:val="000000"/>
                <w:sz w:val="22"/>
                <w:szCs w:val="22"/>
              </w:rPr>
            </w:pPr>
            <w:r>
              <w:rPr>
                <w:color w:val="000000"/>
              </w:rPr>
              <w:t>Implementare</w:t>
            </w:r>
          </w:p>
        </w:tc>
        <w:tc>
          <w:tcPr>
            <w:tcW w:w="768" w:type="pct"/>
            <w:tcBorders>
              <w:top w:val="nil"/>
              <w:left w:val="nil"/>
              <w:bottom w:val="single" w:sz="4" w:space="0" w:color="000000"/>
              <w:right w:val="single" w:sz="4" w:space="0" w:color="000000"/>
            </w:tcBorders>
            <w:vAlign w:val="center"/>
          </w:tcPr>
          <w:p w14:paraId="6415645D" w14:textId="77777777" w:rsidR="00820686" w:rsidRDefault="003A4885">
            <w:pPr>
              <w:jc w:val="center"/>
              <w:rPr>
                <w:color w:val="000000"/>
                <w:sz w:val="22"/>
                <w:szCs w:val="22"/>
              </w:rPr>
            </w:pPr>
            <w:r>
              <w:rPr>
                <w:color w:val="000000"/>
              </w:rPr>
              <w:t>Delays în integrare</w:t>
            </w:r>
          </w:p>
        </w:tc>
        <w:tc>
          <w:tcPr>
            <w:tcW w:w="617" w:type="pct"/>
            <w:tcBorders>
              <w:top w:val="nil"/>
              <w:left w:val="nil"/>
              <w:bottom w:val="single" w:sz="4" w:space="0" w:color="000000"/>
              <w:right w:val="single" w:sz="4" w:space="0" w:color="000000"/>
            </w:tcBorders>
            <w:vAlign w:val="center"/>
          </w:tcPr>
          <w:p w14:paraId="23B836F4" w14:textId="77777777" w:rsidR="00820686" w:rsidRDefault="003A4885">
            <w:pPr>
              <w:jc w:val="center"/>
              <w:rPr>
                <w:color w:val="000000"/>
                <w:sz w:val="22"/>
                <w:szCs w:val="22"/>
              </w:rPr>
            </w:pPr>
            <w:r>
              <w:rPr>
                <w:color w:val="000000"/>
              </w:rPr>
              <w:t>Ridicată</w:t>
            </w:r>
          </w:p>
        </w:tc>
        <w:tc>
          <w:tcPr>
            <w:tcW w:w="376" w:type="pct"/>
            <w:tcBorders>
              <w:top w:val="nil"/>
              <w:left w:val="nil"/>
              <w:bottom w:val="single" w:sz="4" w:space="0" w:color="000000"/>
              <w:right w:val="single" w:sz="4" w:space="0" w:color="000000"/>
            </w:tcBorders>
            <w:vAlign w:val="center"/>
          </w:tcPr>
          <w:p w14:paraId="6D20E915" w14:textId="77777777" w:rsidR="00820686" w:rsidRDefault="003A4885">
            <w:pPr>
              <w:jc w:val="center"/>
              <w:rPr>
                <w:color w:val="000000"/>
                <w:sz w:val="22"/>
                <w:szCs w:val="22"/>
              </w:rPr>
            </w:pPr>
            <w:r>
              <w:t>Ridicat</w:t>
            </w:r>
          </w:p>
        </w:tc>
        <w:tc>
          <w:tcPr>
            <w:tcW w:w="2362" w:type="pct"/>
            <w:tcBorders>
              <w:top w:val="nil"/>
              <w:left w:val="nil"/>
              <w:bottom w:val="single" w:sz="4" w:space="0" w:color="000000"/>
              <w:right w:val="single" w:sz="4" w:space="0" w:color="000000"/>
            </w:tcBorders>
            <w:vAlign w:val="center"/>
          </w:tcPr>
          <w:p w14:paraId="229ABE8C" w14:textId="77777777" w:rsidR="00820686" w:rsidRDefault="003A4885">
            <w:pPr>
              <w:jc w:val="center"/>
              <w:rPr>
                <w:color w:val="000000"/>
                <w:sz w:val="22"/>
                <w:szCs w:val="22"/>
              </w:rPr>
            </w:pPr>
            <w:r>
              <w:rPr>
                <w:color w:val="000000"/>
              </w:rPr>
              <w:t>Reevaluarea și redistribuirea resurselor</w:t>
            </w:r>
          </w:p>
        </w:tc>
      </w:tr>
      <w:tr w:rsidR="00820686" w14:paraId="4B218276" w14:textId="77777777">
        <w:trPr>
          <w:trHeight w:val="246"/>
        </w:trPr>
        <w:tc>
          <w:tcPr>
            <w:tcW w:w="224" w:type="pct"/>
            <w:tcBorders>
              <w:top w:val="nil"/>
              <w:left w:val="single" w:sz="4" w:space="0" w:color="000000"/>
              <w:bottom w:val="single" w:sz="4" w:space="0" w:color="000000"/>
              <w:right w:val="single" w:sz="4" w:space="0" w:color="000000"/>
            </w:tcBorders>
            <w:vAlign w:val="center"/>
          </w:tcPr>
          <w:p w14:paraId="21EF18EB" w14:textId="77777777" w:rsidR="00820686" w:rsidRDefault="003A4885">
            <w:pPr>
              <w:jc w:val="center"/>
              <w:rPr>
                <w:b/>
                <w:color w:val="000000"/>
                <w:sz w:val="22"/>
                <w:szCs w:val="22"/>
              </w:rPr>
            </w:pPr>
            <w:r>
              <w:rPr>
                <w:b/>
                <w:color w:val="000000"/>
              </w:rPr>
              <w:t>2</w:t>
            </w:r>
          </w:p>
        </w:tc>
        <w:tc>
          <w:tcPr>
            <w:tcW w:w="652" w:type="pct"/>
            <w:tcBorders>
              <w:top w:val="nil"/>
              <w:left w:val="nil"/>
              <w:bottom w:val="single" w:sz="4" w:space="0" w:color="000000"/>
              <w:right w:val="single" w:sz="4" w:space="0" w:color="000000"/>
            </w:tcBorders>
            <w:vAlign w:val="center"/>
          </w:tcPr>
          <w:p w14:paraId="6C9BA265" w14:textId="77777777" w:rsidR="00820686" w:rsidRDefault="003A4885">
            <w:pPr>
              <w:jc w:val="center"/>
              <w:rPr>
                <w:color w:val="000000"/>
                <w:sz w:val="22"/>
                <w:szCs w:val="22"/>
              </w:rPr>
            </w:pPr>
            <w:r>
              <w:rPr>
                <w:color w:val="000000"/>
              </w:rPr>
              <w:t>Echipa</w:t>
            </w:r>
          </w:p>
        </w:tc>
        <w:tc>
          <w:tcPr>
            <w:tcW w:w="768" w:type="pct"/>
            <w:tcBorders>
              <w:top w:val="nil"/>
              <w:left w:val="nil"/>
              <w:bottom w:val="single" w:sz="4" w:space="0" w:color="000000"/>
              <w:right w:val="single" w:sz="4" w:space="0" w:color="000000"/>
            </w:tcBorders>
            <w:vAlign w:val="center"/>
          </w:tcPr>
          <w:p w14:paraId="29B1F148" w14:textId="77777777" w:rsidR="00820686" w:rsidRDefault="003A4885">
            <w:pPr>
              <w:jc w:val="center"/>
              <w:rPr>
                <w:color w:val="000000"/>
                <w:sz w:val="22"/>
                <w:szCs w:val="22"/>
              </w:rPr>
            </w:pPr>
            <w:r>
              <w:rPr>
                <w:color w:val="000000"/>
              </w:rPr>
              <w:t>Plecarea unui membru cheie</w:t>
            </w:r>
          </w:p>
        </w:tc>
        <w:tc>
          <w:tcPr>
            <w:tcW w:w="617" w:type="pct"/>
            <w:tcBorders>
              <w:top w:val="nil"/>
              <w:left w:val="nil"/>
              <w:bottom w:val="single" w:sz="4" w:space="0" w:color="000000"/>
              <w:right w:val="single" w:sz="4" w:space="0" w:color="000000"/>
            </w:tcBorders>
            <w:vAlign w:val="center"/>
          </w:tcPr>
          <w:p w14:paraId="2A8222E9" w14:textId="77777777" w:rsidR="00820686" w:rsidRDefault="003A4885">
            <w:pPr>
              <w:jc w:val="center"/>
              <w:rPr>
                <w:color w:val="000000"/>
                <w:sz w:val="22"/>
                <w:szCs w:val="22"/>
              </w:rPr>
            </w:pPr>
            <w:r>
              <w:rPr>
                <w:color w:val="000000"/>
              </w:rPr>
              <w:t>Medie</w:t>
            </w:r>
          </w:p>
        </w:tc>
        <w:tc>
          <w:tcPr>
            <w:tcW w:w="376" w:type="pct"/>
            <w:tcBorders>
              <w:top w:val="nil"/>
              <w:left w:val="nil"/>
              <w:bottom w:val="single" w:sz="4" w:space="0" w:color="000000"/>
              <w:right w:val="single" w:sz="4" w:space="0" w:color="000000"/>
            </w:tcBorders>
            <w:vAlign w:val="center"/>
          </w:tcPr>
          <w:p w14:paraId="5D82109F" w14:textId="77777777" w:rsidR="00820686" w:rsidRDefault="003A4885">
            <w:pPr>
              <w:jc w:val="center"/>
              <w:rPr>
                <w:color w:val="000000"/>
                <w:sz w:val="22"/>
                <w:szCs w:val="22"/>
              </w:rPr>
            </w:pPr>
            <w:r>
              <w:rPr>
                <w:color w:val="000000"/>
              </w:rPr>
              <w:t>Ridicat</w:t>
            </w:r>
          </w:p>
        </w:tc>
        <w:tc>
          <w:tcPr>
            <w:tcW w:w="2362" w:type="pct"/>
            <w:tcBorders>
              <w:top w:val="nil"/>
              <w:left w:val="nil"/>
              <w:bottom w:val="single" w:sz="4" w:space="0" w:color="000000"/>
              <w:right w:val="single" w:sz="4" w:space="0" w:color="000000"/>
            </w:tcBorders>
            <w:vAlign w:val="center"/>
          </w:tcPr>
          <w:p w14:paraId="61C484A4" w14:textId="77777777" w:rsidR="00820686" w:rsidRDefault="003A4885">
            <w:pPr>
              <w:jc w:val="center"/>
              <w:rPr>
                <w:color w:val="000000"/>
                <w:sz w:val="22"/>
                <w:szCs w:val="22"/>
              </w:rPr>
            </w:pPr>
            <w:r>
              <w:rPr>
                <w:color w:val="000000"/>
              </w:rPr>
              <w:t xml:space="preserve">Training pentru membrii </w:t>
            </w:r>
            <w:r>
              <w:rPr>
                <w:color w:val="000000"/>
              </w:rPr>
              <w:t>cheie</w:t>
            </w:r>
          </w:p>
        </w:tc>
      </w:tr>
      <w:tr w:rsidR="00820686" w14:paraId="773E1345" w14:textId="77777777">
        <w:trPr>
          <w:trHeight w:val="246"/>
        </w:trPr>
        <w:tc>
          <w:tcPr>
            <w:tcW w:w="224" w:type="pct"/>
            <w:tcBorders>
              <w:top w:val="nil"/>
              <w:left w:val="single" w:sz="4" w:space="0" w:color="000000"/>
              <w:bottom w:val="single" w:sz="4" w:space="0" w:color="000000"/>
              <w:right w:val="single" w:sz="4" w:space="0" w:color="000000"/>
            </w:tcBorders>
            <w:vAlign w:val="center"/>
          </w:tcPr>
          <w:p w14:paraId="5F96BE82" w14:textId="77777777" w:rsidR="00820686" w:rsidRDefault="003A4885">
            <w:pPr>
              <w:jc w:val="center"/>
              <w:rPr>
                <w:b/>
                <w:color w:val="000000"/>
              </w:rPr>
            </w:pPr>
            <w:r>
              <w:rPr>
                <w:b/>
              </w:rPr>
              <w:t>3</w:t>
            </w:r>
          </w:p>
        </w:tc>
        <w:tc>
          <w:tcPr>
            <w:tcW w:w="652" w:type="pct"/>
            <w:tcBorders>
              <w:top w:val="nil"/>
              <w:left w:val="nil"/>
              <w:bottom w:val="single" w:sz="4" w:space="0" w:color="000000"/>
              <w:right w:val="single" w:sz="4" w:space="0" w:color="000000"/>
            </w:tcBorders>
            <w:vAlign w:val="center"/>
          </w:tcPr>
          <w:p w14:paraId="351772AB" w14:textId="77777777" w:rsidR="00820686" w:rsidRDefault="003A4885">
            <w:pPr>
              <w:widowControl w:val="0"/>
              <w:rPr>
                <w:color w:val="000000"/>
              </w:rPr>
            </w:pPr>
            <w:r>
              <w:t>Buget</w:t>
            </w:r>
          </w:p>
        </w:tc>
        <w:tc>
          <w:tcPr>
            <w:tcW w:w="768" w:type="pct"/>
            <w:tcBorders>
              <w:top w:val="nil"/>
              <w:left w:val="nil"/>
              <w:bottom w:val="single" w:sz="4" w:space="0" w:color="000000"/>
              <w:right w:val="single" w:sz="4" w:space="0" w:color="000000"/>
            </w:tcBorders>
            <w:vAlign w:val="center"/>
          </w:tcPr>
          <w:p w14:paraId="5F96E41C" w14:textId="77777777" w:rsidR="00820686" w:rsidRDefault="003A4885">
            <w:pPr>
              <w:widowControl w:val="0"/>
              <w:rPr>
                <w:color w:val="000000"/>
              </w:rPr>
            </w:pPr>
            <w:r>
              <w:t>Depășirea bugetului proiectului</w:t>
            </w:r>
          </w:p>
        </w:tc>
        <w:tc>
          <w:tcPr>
            <w:tcW w:w="617" w:type="pct"/>
            <w:tcBorders>
              <w:top w:val="nil"/>
              <w:left w:val="nil"/>
              <w:bottom w:val="single" w:sz="4" w:space="0" w:color="000000"/>
              <w:right w:val="single" w:sz="4" w:space="0" w:color="000000"/>
            </w:tcBorders>
            <w:vAlign w:val="center"/>
          </w:tcPr>
          <w:p w14:paraId="3AB9E5C8" w14:textId="77777777" w:rsidR="00820686" w:rsidRDefault="003A4885">
            <w:pPr>
              <w:widowControl w:val="0"/>
              <w:rPr>
                <w:color w:val="000000"/>
              </w:rPr>
            </w:pPr>
            <w:r>
              <w:t>Medie</w:t>
            </w:r>
          </w:p>
        </w:tc>
        <w:tc>
          <w:tcPr>
            <w:tcW w:w="376" w:type="pct"/>
            <w:tcBorders>
              <w:top w:val="nil"/>
              <w:left w:val="nil"/>
              <w:bottom w:val="single" w:sz="4" w:space="0" w:color="000000"/>
              <w:right w:val="single" w:sz="4" w:space="0" w:color="000000"/>
            </w:tcBorders>
            <w:vAlign w:val="center"/>
          </w:tcPr>
          <w:p w14:paraId="08B0FACF" w14:textId="77777777" w:rsidR="00820686" w:rsidRDefault="003A4885">
            <w:pPr>
              <w:widowControl w:val="0"/>
              <w:rPr>
                <w:color w:val="000000"/>
              </w:rPr>
            </w:pPr>
            <w:r>
              <w:t>Ridicat</w:t>
            </w:r>
          </w:p>
        </w:tc>
        <w:tc>
          <w:tcPr>
            <w:tcW w:w="2362" w:type="pct"/>
            <w:tcBorders>
              <w:top w:val="nil"/>
              <w:left w:val="nil"/>
              <w:bottom w:val="single" w:sz="4" w:space="0" w:color="000000"/>
              <w:right w:val="single" w:sz="4" w:space="0" w:color="000000"/>
            </w:tcBorders>
            <w:vAlign w:val="center"/>
          </w:tcPr>
          <w:p w14:paraId="08927FD0" w14:textId="77777777" w:rsidR="00820686" w:rsidRDefault="003A4885">
            <w:pPr>
              <w:widowControl w:val="0"/>
              <w:rPr>
                <w:color w:val="000000"/>
              </w:rPr>
            </w:pPr>
            <w:r>
              <w:t>Monitorizarea atentă a cheltuielilor și revizuirea regulată a bugetului. Stabilirea unor rezerve financiare pentru a face față eventualelor costuri suplimentare.</w:t>
            </w:r>
          </w:p>
        </w:tc>
      </w:tr>
    </w:tbl>
    <w:p w14:paraId="23762D90" w14:textId="77777777" w:rsidR="00820686" w:rsidRDefault="00820686">
      <w:pPr>
        <w:rPr>
          <w:b/>
          <w:sz w:val="28"/>
          <w:szCs w:val="28"/>
        </w:rPr>
      </w:pPr>
    </w:p>
    <w:p w14:paraId="07BEAB95" w14:textId="77777777" w:rsidR="00820686" w:rsidRDefault="003A4885">
      <w:pPr>
        <w:jc w:val="right"/>
        <w:rPr>
          <w:b/>
          <w:sz w:val="28"/>
          <w:szCs w:val="28"/>
        </w:rPr>
      </w:pPr>
      <w:r>
        <w:rPr>
          <w:b/>
          <w:sz w:val="28"/>
          <w:szCs w:val="28"/>
        </w:rPr>
        <w:t>Tabelul 6.3 – Riscuri Finale</w:t>
      </w:r>
    </w:p>
    <w:tbl>
      <w:tblPr>
        <w:tblW w:w="0" w:type="auto"/>
        <w:tblInd w:w="-115" w:type="dxa"/>
        <w:tblLook w:val="04A0" w:firstRow="1" w:lastRow="0" w:firstColumn="1" w:lastColumn="0" w:noHBand="0" w:noVBand="1"/>
      </w:tblPr>
      <w:tblGrid>
        <w:gridCol w:w="473"/>
        <w:gridCol w:w="1307"/>
        <w:gridCol w:w="2052"/>
        <w:gridCol w:w="1300"/>
        <w:gridCol w:w="792"/>
        <w:gridCol w:w="4386"/>
      </w:tblGrid>
      <w:tr w:rsidR="00820686" w14:paraId="4802F8E7" w14:textId="77777777">
        <w:trPr>
          <w:trHeight w:val="246"/>
        </w:trPr>
        <w:tc>
          <w:tcPr>
            <w:tcW w:w="0" w:type="auto"/>
            <w:tcBorders>
              <w:top w:val="single" w:sz="4" w:space="0" w:color="000000"/>
              <w:left w:val="single" w:sz="4" w:space="0" w:color="000000"/>
              <w:bottom w:val="single" w:sz="4" w:space="0" w:color="000000"/>
              <w:right w:val="single" w:sz="4" w:space="0" w:color="000000"/>
            </w:tcBorders>
            <w:vAlign w:val="center"/>
          </w:tcPr>
          <w:p w14:paraId="38C9246F" w14:textId="77777777" w:rsidR="00820686" w:rsidRDefault="003A4885">
            <w:pPr>
              <w:jc w:val="center"/>
              <w:rPr>
                <w:b/>
                <w:color w:val="000000"/>
                <w:sz w:val="22"/>
                <w:szCs w:val="22"/>
              </w:rPr>
            </w:pPr>
            <w:r>
              <w:rPr>
                <w:b/>
                <w:color w:val="000000"/>
              </w:rPr>
              <w:t>Nr.</w:t>
            </w:r>
          </w:p>
        </w:tc>
        <w:tc>
          <w:tcPr>
            <w:tcW w:w="0" w:type="auto"/>
            <w:tcBorders>
              <w:top w:val="single" w:sz="4" w:space="0" w:color="000000"/>
              <w:left w:val="nil"/>
              <w:bottom w:val="single" w:sz="4" w:space="0" w:color="000000"/>
              <w:right w:val="single" w:sz="4" w:space="0" w:color="000000"/>
            </w:tcBorders>
            <w:vAlign w:val="center"/>
          </w:tcPr>
          <w:p w14:paraId="17877DBC" w14:textId="77777777" w:rsidR="00820686" w:rsidRDefault="003A4885">
            <w:pPr>
              <w:jc w:val="center"/>
              <w:rPr>
                <w:b/>
                <w:color w:val="000000"/>
                <w:sz w:val="22"/>
                <w:szCs w:val="22"/>
              </w:rPr>
            </w:pPr>
            <w:r>
              <w:rPr>
                <w:b/>
                <w:color w:val="000000"/>
              </w:rPr>
              <w:t>Tip de Risc</w:t>
            </w:r>
          </w:p>
        </w:tc>
        <w:tc>
          <w:tcPr>
            <w:tcW w:w="0" w:type="auto"/>
            <w:tcBorders>
              <w:top w:val="single" w:sz="4" w:space="0" w:color="000000"/>
              <w:left w:val="nil"/>
              <w:bottom w:val="single" w:sz="4" w:space="0" w:color="000000"/>
              <w:right w:val="single" w:sz="4" w:space="0" w:color="000000"/>
            </w:tcBorders>
            <w:vAlign w:val="center"/>
          </w:tcPr>
          <w:p w14:paraId="43EF4CBE" w14:textId="77777777" w:rsidR="00820686" w:rsidRDefault="003A4885">
            <w:pPr>
              <w:jc w:val="center"/>
              <w:rPr>
                <w:b/>
                <w:color w:val="000000"/>
                <w:sz w:val="22"/>
                <w:szCs w:val="22"/>
              </w:rPr>
            </w:pPr>
            <w:r>
              <w:rPr>
                <w:b/>
                <w:color w:val="000000"/>
              </w:rPr>
              <w:t>Cauza</w:t>
            </w:r>
          </w:p>
        </w:tc>
        <w:tc>
          <w:tcPr>
            <w:tcW w:w="0" w:type="auto"/>
            <w:tcBorders>
              <w:top w:val="single" w:sz="4" w:space="0" w:color="000000"/>
              <w:left w:val="nil"/>
              <w:bottom w:val="single" w:sz="4" w:space="0" w:color="000000"/>
              <w:right w:val="single" w:sz="4" w:space="0" w:color="000000"/>
            </w:tcBorders>
            <w:vAlign w:val="center"/>
          </w:tcPr>
          <w:p w14:paraId="4E5FFEBF" w14:textId="77777777" w:rsidR="00820686" w:rsidRDefault="003A4885">
            <w:pPr>
              <w:jc w:val="center"/>
              <w:rPr>
                <w:b/>
                <w:color w:val="000000"/>
                <w:sz w:val="22"/>
                <w:szCs w:val="22"/>
              </w:rPr>
            </w:pPr>
            <w:r>
              <w:rPr>
                <w:b/>
                <w:color w:val="000000"/>
              </w:rPr>
              <w:t>Probabilitate</w:t>
            </w:r>
          </w:p>
        </w:tc>
        <w:tc>
          <w:tcPr>
            <w:tcW w:w="0" w:type="auto"/>
            <w:tcBorders>
              <w:top w:val="single" w:sz="4" w:space="0" w:color="000000"/>
              <w:left w:val="nil"/>
              <w:bottom w:val="single" w:sz="4" w:space="0" w:color="000000"/>
              <w:right w:val="single" w:sz="4" w:space="0" w:color="000000"/>
            </w:tcBorders>
            <w:vAlign w:val="center"/>
          </w:tcPr>
          <w:p w14:paraId="53BCCA8A" w14:textId="77777777" w:rsidR="00820686" w:rsidRDefault="003A4885">
            <w:pPr>
              <w:jc w:val="center"/>
              <w:rPr>
                <w:b/>
                <w:color w:val="000000"/>
                <w:sz w:val="22"/>
                <w:szCs w:val="22"/>
              </w:rPr>
            </w:pPr>
            <w:r>
              <w:rPr>
                <w:b/>
                <w:color w:val="000000"/>
              </w:rPr>
              <w:t>Impact</w:t>
            </w:r>
          </w:p>
        </w:tc>
        <w:tc>
          <w:tcPr>
            <w:tcW w:w="0" w:type="auto"/>
            <w:tcBorders>
              <w:top w:val="single" w:sz="4" w:space="0" w:color="000000"/>
              <w:left w:val="nil"/>
              <w:bottom w:val="single" w:sz="4" w:space="0" w:color="000000"/>
              <w:right w:val="single" w:sz="4" w:space="0" w:color="000000"/>
            </w:tcBorders>
            <w:vAlign w:val="center"/>
          </w:tcPr>
          <w:p w14:paraId="0CB2F238" w14:textId="77777777" w:rsidR="00820686" w:rsidRDefault="003A4885">
            <w:pPr>
              <w:jc w:val="center"/>
              <w:rPr>
                <w:b/>
                <w:color w:val="000000"/>
                <w:sz w:val="22"/>
                <w:szCs w:val="22"/>
              </w:rPr>
            </w:pPr>
            <w:r>
              <w:rPr>
                <w:b/>
                <w:color w:val="000000"/>
              </w:rPr>
              <w:t>Măsuri de Mitigare</w:t>
            </w:r>
          </w:p>
        </w:tc>
      </w:tr>
      <w:tr w:rsidR="00820686" w14:paraId="5675BFC8" w14:textId="77777777">
        <w:trPr>
          <w:trHeight w:val="246"/>
        </w:trPr>
        <w:tc>
          <w:tcPr>
            <w:tcW w:w="0" w:type="auto"/>
            <w:tcBorders>
              <w:top w:val="nil"/>
              <w:left w:val="single" w:sz="4" w:space="0" w:color="000000"/>
              <w:bottom w:val="single" w:sz="4" w:space="0" w:color="000000"/>
              <w:right w:val="single" w:sz="4" w:space="0" w:color="000000"/>
            </w:tcBorders>
            <w:vAlign w:val="center"/>
          </w:tcPr>
          <w:p w14:paraId="3513965A" w14:textId="77777777" w:rsidR="00820686" w:rsidRDefault="003A4885">
            <w:pPr>
              <w:jc w:val="center"/>
              <w:rPr>
                <w:b/>
                <w:color w:val="000000"/>
                <w:sz w:val="22"/>
                <w:szCs w:val="22"/>
              </w:rPr>
            </w:pPr>
            <w:r>
              <w:rPr>
                <w:b/>
                <w:color w:val="000000"/>
              </w:rPr>
              <w:t>1</w:t>
            </w:r>
          </w:p>
        </w:tc>
        <w:tc>
          <w:tcPr>
            <w:tcW w:w="0" w:type="auto"/>
            <w:tcBorders>
              <w:top w:val="nil"/>
              <w:left w:val="nil"/>
              <w:bottom w:val="single" w:sz="4" w:space="0" w:color="000000"/>
              <w:right w:val="single" w:sz="4" w:space="0" w:color="000000"/>
            </w:tcBorders>
            <w:vAlign w:val="center"/>
          </w:tcPr>
          <w:p w14:paraId="4B7BCBC4" w14:textId="77777777" w:rsidR="00820686" w:rsidRDefault="003A4885">
            <w:pPr>
              <w:widowControl w:val="0"/>
              <w:rPr>
                <w:color w:val="000000"/>
                <w:sz w:val="22"/>
                <w:szCs w:val="22"/>
              </w:rPr>
            </w:pPr>
            <w:r>
              <w:t>Riscuri de Marketing</w:t>
            </w:r>
          </w:p>
        </w:tc>
        <w:tc>
          <w:tcPr>
            <w:tcW w:w="0" w:type="auto"/>
            <w:tcBorders>
              <w:top w:val="nil"/>
              <w:left w:val="nil"/>
              <w:bottom w:val="single" w:sz="4" w:space="0" w:color="000000"/>
              <w:right w:val="single" w:sz="4" w:space="0" w:color="000000"/>
            </w:tcBorders>
            <w:vAlign w:val="center"/>
          </w:tcPr>
          <w:p w14:paraId="67450C92" w14:textId="77777777" w:rsidR="00820686" w:rsidRDefault="003A4885">
            <w:pPr>
              <w:widowControl w:val="0"/>
              <w:rPr>
                <w:color w:val="000000"/>
                <w:sz w:val="22"/>
                <w:szCs w:val="22"/>
              </w:rPr>
            </w:pPr>
            <w:r>
              <w:t>Neeficacitatea campaniilor de promovare</w:t>
            </w:r>
          </w:p>
        </w:tc>
        <w:tc>
          <w:tcPr>
            <w:tcW w:w="0" w:type="auto"/>
            <w:tcBorders>
              <w:top w:val="nil"/>
              <w:left w:val="nil"/>
              <w:bottom w:val="single" w:sz="4" w:space="0" w:color="000000"/>
              <w:right w:val="single" w:sz="4" w:space="0" w:color="000000"/>
            </w:tcBorders>
            <w:vAlign w:val="center"/>
          </w:tcPr>
          <w:p w14:paraId="5F002C3B" w14:textId="77777777" w:rsidR="00820686" w:rsidRDefault="003A4885">
            <w:pPr>
              <w:jc w:val="center"/>
              <w:rPr>
                <w:color w:val="000000"/>
                <w:sz w:val="22"/>
                <w:szCs w:val="22"/>
              </w:rPr>
            </w:pPr>
            <w:r>
              <w:rPr>
                <w:color w:val="000000"/>
              </w:rPr>
              <w:t>Medie</w:t>
            </w:r>
          </w:p>
        </w:tc>
        <w:tc>
          <w:tcPr>
            <w:tcW w:w="0" w:type="auto"/>
            <w:tcBorders>
              <w:top w:val="nil"/>
              <w:left w:val="nil"/>
              <w:bottom w:val="single" w:sz="4" w:space="0" w:color="000000"/>
              <w:right w:val="single" w:sz="4" w:space="0" w:color="000000"/>
            </w:tcBorders>
            <w:vAlign w:val="center"/>
          </w:tcPr>
          <w:p w14:paraId="24ADC28E" w14:textId="77777777" w:rsidR="00820686" w:rsidRDefault="003A4885">
            <w:pPr>
              <w:widowControl w:val="0"/>
              <w:rPr>
                <w:color w:val="000000"/>
                <w:sz w:val="22"/>
                <w:szCs w:val="22"/>
              </w:rPr>
            </w:pPr>
            <w:r>
              <w:t>Mediu</w:t>
            </w:r>
          </w:p>
        </w:tc>
        <w:tc>
          <w:tcPr>
            <w:tcW w:w="0" w:type="auto"/>
            <w:tcBorders>
              <w:top w:val="nil"/>
              <w:left w:val="nil"/>
              <w:bottom w:val="single" w:sz="4" w:space="0" w:color="000000"/>
              <w:right w:val="single" w:sz="4" w:space="0" w:color="000000"/>
            </w:tcBorders>
            <w:vAlign w:val="center"/>
          </w:tcPr>
          <w:p w14:paraId="390D8360" w14:textId="77777777" w:rsidR="00820686" w:rsidRDefault="003A4885">
            <w:pPr>
              <w:widowControl w:val="0"/>
              <w:rPr>
                <w:color w:val="000000"/>
                <w:sz w:val="22"/>
                <w:szCs w:val="22"/>
              </w:rPr>
            </w:pPr>
            <w:r>
              <w:t xml:space="preserve">Analiza de piață detaliată înainte de lansare. Testarea și optimizarea continuă a strategiilor de marketing pe baza </w:t>
            </w:r>
            <w:r>
              <w:t>feedback-ului utilizatorilor.</w:t>
            </w:r>
          </w:p>
        </w:tc>
      </w:tr>
      <w:tr w:rsidR="00820686" w14:paraId="00C72E3F" w14:textId="77777777">
        <w:trPr>
          <w:trHeight w:val="246"/>
        </w:trPr>
        <w:tc>
          <w:tcPr>
            <w:tcW w:w="0" w:type="auto"/>
            <w:tcBorders>
              <w:top w:val="nil"/>
              <w:left w:val="single" w:sz="4" w:space="0" w:color="000000"/>
              <w:bottom w:val="single" w:sz="4" w:space="0" w:color="000000"/>
              <w:right w:val="single" w:sz="4" w:space="0" w:color="000000"/>
            </w:tcBorders>
            <w:vAlign w:val="center"/>
          </w:tcPr>
          <w:p w14:paraId="7E4B478D" w14:textId="77777777" w:rsidR="00820686" w:rsidRDefault="003A4885">
            <w:pPr>
              <w:jc w:val="center"/>
              <w:rPr>
                <w:b/>
                <w:color w:val="000000"/>
                <w:sz w:val="22"/>
                <w:szCs w:val="22"/>
              </w:rPr>
            </w:pPr>
            <w:r>
              <w:rPr>
                <w:b/>
                <w:color w:val="000000"/>
              </w:rPr>
              <w:t>2</w:t>
            </w:r>
          </w:p>
        </w:tc>
        <w:tc>
          <w:tcPr>
            <w:tcW w:w="0" w:type="auto"/>
            <w:tcBorders>
              <w:top w:val="nil"/>
              <w:left w:val="nil"/>
              <w:bottom w:val="single" w:sz="4" w:space="0" w:color="000000"/>
              <w:right w:val="single" w:sz="4" w:space="0" w:color="000000"/>
            </w:tcBorders>
            <w:vAlign w:val="center"/>
          </w:tcPr>
          <w:p w14:paraId="2904DBA5" w14:textId="77777777" w:rsidR="00820686" w:rsidRDefault="003A4885">
            <w:pPr>
              <w:jc w:val="center"/>
              <w:rPr>
                <w:color w:val="000000"/>
                <w:sz w:val="22"/>
                <w:szCs w:val="22"/>
              </w:rPr>
            </w:pPr>
            <w:r>
              <w:rPr>
                <w:color w:val="000000"/>
              </w:rPr>
              <w:t>Legal</w:t>
            </w:r>
          </w:p>
        </w:tc>
        <w:tc>
          <w:tcPr>
            <w:tcW w:w="0" w:type="auto"/>
            <w:tcBorders>
              <w:top w:val="nil"/>
              <w:left w:val="nil"/>
              <w:bottom w:val="single" w:sz="4" w:space="0" w:color="000000"/>
              <w:right w:val="single" w:sz="4" w:space="0" w:color="000000"/>
            </w:tcBorders>
            <w:vAlign w:val="center"/>
          </w:tcPr>
          <w:p w14:paraId="3A6B0050" w14:textId="77777777" w:rsidR="00820686" w:rsidRDefault="003A4885">
            <w:pPr>
              <w:jc w:val="center"/>
              <w:rPr>
                <w:color w:val="000000"/>
                <w:sz w:val="22"/>
                <w:szCs w:val="22"/>
              </w:rPr>
            </w:pPr>
            <w:r>
              <w:rPr>
                <w:color w:val="000000"/>
              </w:rPr>
              <w:t>Schimbări legislative neașteptate</w:t>
            </w:r>
          </w:p>
        </w:tc>
        <w:tc>
          <w:tcPr>
            <w:tcW w:w="0" w:type="auto"/>
            <w:tcBorders>
              <w:top w:val="nil"/>
              <w:left w:val="nil"/>
              <w:bottom w:val="single" w:sz="4" w:space="0" w:color="000000"/>
              <w:right w:val="single" w:sz="4" w:space="0" w:color="000000"/>
            </w:tcBorders>
            <w:vAlign w:val="center"/>
          </w:tcPr>
          <w:p w14:paraId="35F7DFD2" w14:textId="77777777" w:rsidR="00820686" w:rsidRDefault="003A4885">
            <w:pPr>
              <w:jc w:val="center"/>
              <w:rPr>
                <w:color w:val="000000"/>
                <w:sz w:val="22"/>
                <w:szCs w:val="22"/>
              </w:rPr>
            </w:pPr>
            <w:r>
              <w:rPr>
                <w:color w:val="000000"/>
              </w:rPr>
              <w:t>Scăzută</w:t>
            </w:r>
          </w:p>
        </w:tc>
        <w:tc>
          <w:tcPr>
            <w:tcW w:w="0" w:type="auto"/>
            <w:tcBorders>
              <w:top w:val="nil"/>
              <w:left w:val="nil"/>
              <w:bottom w:val="single" w:sz="4" w:space="0" w:color="000000"/>
              <w:right w:val="single" w:sz="4" w:space="0" w:color="000000"/>
            </w:tcBorders>
            <w:vAlign w:val="center"/>
          </w:tcPr>
          <w:p w14:paraId="01523E34" w14:textId="77777777" w:rsidR="00820686" w:rsidRDefault="003A4885">
            <w:pPr>
              <w:jc w:val="center"/>
              <w:rPr>
                <w:color w:val="000000"/>
                <w:sz w:val="22"/>
                <w:szCs w:val="22"/>
              </w:rPr>
            </w:pPr>
            <w:r>
              <w:rPr>
                <w:color w:val="000000"/>
              </w:rPr>
              <w:t>Ridicat</w:t>
            </w:r>
          </w:p>
        </w:tc>
        <w:tc>
          <w:tcPr>
            <w:tcW w:w="0" w:type="auto"/>
            <w:tcBorders>
              <w:top w:val="nil"/>
              <w:left w:val="nil"/>
              <w:bottom w:val="single" w:sz="4" w:space="0" w:color="000000"/>
              <w:right w:val="single" w:sz="4" w:space="0" w:color="000000"/>
            </w:tcBorders>
            <w:vAlign w:val="center"/>
          </w:tcPr>
          <w:p w14:paraId="4B290C3C" w14:textId="77777777" w:rsidR="00820686" w:rsidRDefault="003A4885">
            <w:pPr>
              <w:jc w:val="center"/>
              <w:rPr>
                <w:color w:val="000000"/>
                <w:sz w:val="22"/>
                <w:szCs w:val="22"/>
              </w:rPr>
            </w:pPr>
            <w:r>
              <w:rPr>
                <w:color w:val="000000"/>
              </w:rPr>
              <w:t>Consultare periodică cu experți în legislație</w:t>
            </w:r>
          </w:p>
        </w:tc>
      </w:tr>
    </w:tbl>
    <w:p w14:paraId="7445DAA9" w14:textId="77777777" w:rsidR="00820686" w:rsidRDefault="00820686">
      <w:pPr>
        <w:spacing w:line="360" w:lineRule="auto"/>
        <w:ind w:firstLine="720"/>
        <w:jc w:val="both"/>
        <w:rPr>
          <w:rFonts w:ascii="Times New Roman" w:hAnsi="Times New Roman" w:cs="Times New Roman"/>
          <w:sz w:val="24"/>
          <w:szCs w:val="24"/>
        </w:rPr>
      </w:pPr>
    </w:p>
    <w:p w14:paraId="36E272F1" w14:textId="77777777" w:rsidR="00820686" w:rsidRDefault="00820686">
      <w:pPr>
        <w:rPr>
          <w:rFonts w:ascii="Times New Roman" w:hAnsi="Times New Roman" w:cs="Times New Roman"/>
          <w:sz w:val="24"/>
          <w:szCs w:val="24"/>
        </w:rPr>
      </w:pPr>
    </w:p>
    <w:p w14:paraId="28605BFF" w14:textId="77777777" w:rsidR="00820686" w:rsidRDefault="00820686">
      <w:pPr>
        <w:rPr>
          <w:rFonts w:ascii="Times New Roman" w:hAnsi="Times New Roman" w:cs="Times New Roman"/>
          <w:sz w:val="24"/>
          <w:szCs w:val="24"/>
        </w:rPr>
      </w:pPr>
    </w:p>
    <w:p w14:paraId="13B61451" w14:textId="77777777" w:rsidR="00820686" w:rsidRDefault="00820686">
      <w:pPr>
        <w:rPr>
          <w:rFonts w:ascii="Times New Roman" w:hAnsi="Times New Roman" w:cs="Times New Roman"/>
          <w:sz w:val="24"/>
          <w:szCs w:val="24"/>
        </w:rPr>
      </w:pPr>
    </w:p>
    <w:p w14:paraId="4B361043" w14:textId="77777777" w:rsidR="00820686" w:rsidRDefault="00820686">
      <w:pPr>
        <w:rPr>
          <w:rFonts w:ascii="Times New Roman" w:hAnsi="Times New Roman" w:cs="Times New Roman"/>
          <w:sz w:val="24"/>
          <w:szCs w:val="24"/>
        </w:rPr>
      </w:pPr>
    </w:p>
    <w:p w14:paraId="741AB3F4" w14:textId="77777777" w:rsidR="00820686" w:rsidRDefault="00820686">
      <w:pPr>
        <w:rPr>
          <w:rFonts w:ascii="Times New Roman" w:hAnsi="Times New Roman" w:cs="Times New Roman"/>
          <w:sz w:val="24"/>
          <w:szCs w:val="24"/>
        </w:rPr>
      </w:pPr>
    </w:p>
    <w:p w14:paraId="3F767AC5" w14:textId="77777777" w:rsidR="00820686" w:rsidRDefault="00820686">
      <w:pPr>
        <w:rPr>
          <w:rFonts w:ascii="Times New Roman" w:hAnsi="Times New Roman" w:cs="Times New Roman"/>
          <w:sz w:val="24"/>
          <w:szCs w:val="24"/>
        </w:rPr>
      </w:pPr>
    </w:p>
    <w:p w14:paraId="3F50BD65" w14:textId="77777777" w:rsidR="00820686" w:rsidRDefault="00820686">
      <w:pPr>
        <w:rPr>
          <w:rFonts w:ascii="Times New Roman" w:hAnsi="Times New Roman" w:cs="Times New Roman"/>
          <w:sz w:val="24"/>
          <w:szCs w:val="24"/>
        </w:rPr>
      </w:pPr>
    </w:p>
    <w:p w14:paraId="177E9FC4" w14:textId="77777777" w:rsidR="00820686" w:rsidRDefault="00820686">
      <w:pPr>
        <w:rPr>
          <w:rFonts w:ascii="Times New Roman" w:hAnsi="Times New Roman" w:cs="Times New Roman"/>
          <w:sz w:val="24"/>
          <w:szCs w:val="24"/>
        </w:rPr>
      </w:pPr>
    </w:p>
    <w:p w14:paraId="6FC3CE09" w14:textId="77777777" w:rsidR="00820686" w:rsidRDefault="00820686">
      <w:pPr>
        <w:rPr>
          <w:rFonts w:ascii="Times New Roman" w:hAnsi="Times New Roman" w:cs="Times New Roman"/>
          <w:sz w:val="24"/>
          <w:szCs w:val="24"/>
        </w:rPr>
      </w:pPr>
    </w:p>
    <w:p w14:paraId="45C41313" w14:textId="77777777" w:rsidR="00820686" w:rsidRDefault="00820686">
      <w:pPr>
        <w:rPr>
          <w:rFonts w:ascii="Times New Roman" w:hAnsi="Times New Roman" w:cs="Times New Roman"/>
          <w:sz w:val="24"/>
          <w:szCs w:val="24"/>
        </w:rPr>
      </w:pPr>
    </w:p>
    <w:p w14:paraId="0E1C97A6" w14:textId="77777777" w:rsidR="00820686" w:rsidRDefault="00820686">
      <w:pPr>
        <w:rPr>
          <w:rFonts w:ascii="Times New Roman" w:hAnsi="Times New Roman" w:cs="Times New Roman"/>
          <w:sz w:val="24"/>
          <w:szCs w:val="24"/>
        </w:rPr>
      </w:pPr>
    </w:p>
    <w:p w14:paraId="79F26350" w14:textId="77777777" w:rsidR="00820686" w:rsidRDefault="00820686">
      <w:pPr>
        <w:rPr>
          <w:rFonts w:ascii="Times New Roman" w:hAnsi="Times New Roman" w:cs="Times New Roman"/>
          <w:sz w:val="24"/>
          <w:szCs w:val="24"/>
        </w:rPr>
      </w:pPr>
    </w:p>
    <w:p w14:paraId="62D8F41D" w14:textId="77777777" w:rsidR="00820686" w:rsidRDefault="00820686">
      <w:pPr>
        <w:rPr>
          <w:rFonts w:ascii="Times New Roman" w:hAnsi="Times New Roman" w:cs="Times New Roman"/>
          <w:sz w:val="24"/>
          <w:szCs w:val="24"/>
        </w:rPr>
      </w:pPr>
    </w:p>
    <w:p w14:paraId="3819E6B6" w14:textId="77777777" w:rsidR="00820686" w:rsidRDefault="00820686">
      <w:pPr>
        <w:rPr>
          <w:rFonts w:ascii="Times New Roman" w:hAnsi="Times New Roman" w:cs="Times New Roman"/>
          <w:sz w:val="24"/>
          <w:szCs w:val="24"/>
        </w:rPr>
      </w:pPr>
    </w:p>
    <w:p w14:paraId="54B4965A" w14:textId="77777777" w:rsidR="00820686" w:rsidRDefault="00820686">
      <w:pPr>
        <w:rPr>
          <w:rFonts w:ascii="Times New Roman" w:hAnsi="Times New Roman" w:cs="Times New Roman"/>
          <w:sz w:val="24"/>
          <w:szCs w:val="24"/>
        </w:rPr>
      </w:pPr>
    </w:p>
    <w:p w14:paraId="2EF8EA6A" w14:textId="77777777" w:rsidR="00820686" w:rsidRDefault="003A4885">
      <w:pPr>
        <w:pStyle w:val="Titlu1"/>
        <w:spacing w:before="0" w:after="0" w:line="360" w:lineRule="auto"/>
        <w:jc w:val="center"/>
        <w:rPr>
          <w:rFonts w:ascii="Times New Roman" w:hAnsi="Times New Roman" w:cs="Times New Roman"/>
          <w:sz w:val="32"/>
          <w:szCs w:val="32"/>
        </w:rPr>
      </w:pPr>
      <w:bookmarkStart w:id="91" w:name="_Toc26137"/>
      <w:bookmarkStart w:id="92" w:name="_Toc29672"/>
      <w:bookmarkStart w:id="93" w:name="_Toc153235539"/>
      <w:bookmarkStart w:id="94" w:name="_Toc19387"/>
      <w:r>
        <w:rPr>
          <w:rFonts w:ascii="Times New Roman" w:hAnsi="Times New Roman" w:cs="Times New Roman"/>
          <w:sz w:val="32"/>
          <w:szCs w:val="32"/>
        </w:rPr>
        <w:t>Concluzie</w:t>
      </w:r>
      <w:bookmarkEnd w:id="91"/>
      <w:bookmarkEnd w:id="92"/>
      <w:bookmarkEnd w:id="93"/>
      <w:bookmarkEnd w:id="94"/>
    </w:p>
    <w:p w14:paraId="1E45B7AE"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concluzie, proiectul dezvoltării jocului "Snake" reprezintă o inițiativă îndrăzneață și </w:t>
      </w:r>
      <w:r>
        <w:rPr>
          <w:rFonts w:ascii="Times New Roman" w:hAnsi="Times New Roman" w:cs="Times New Roman"/>
          <w:sz w:val="24"/>
          <w:szCs w:val="24"/>
        </w:rPr>
        <w:t xml:space="preserve">creativă cu scopul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aduce o reinterpretare modernă a unui clasic indiscutabil. Echipa de dezvoltare se angajează într-un demers complex, concentrându-se pe atingerea unor obiective clare și construirea unei experiențe de joc memorabile.</w:t>
      </w:r>
    </w:p>
    <w:p w14:paraId="73A45983"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Prin planificar</w:t>
      </w:r>
      <w:r>
        <w:rPr>
          <w:rFonts w:ascii="Times New Roman" w:hAnsi="Times New Roman" w:cs="Times New Roman"/>
          <w:sz w:val="24"/>
          <w:szCs w:val="24"/>
        </w:rPr>
        <w:t>ea detaliată a calității, gestionarea eficientă a comunicării, și aplicarea unor strategii inovatoare de dezvoltare, se vizează nu doar crearea unui produs de înaltă calitate, ci și construirea unei comunități entuziaste de jucători.</w:t>
      </w:r>
    </w:p>
    <w:p w14:paraId="030AE57D" w14:textId="77777777" w:rsidR="00820686" w:rsidRDefault="003A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Scopul fundamental al </w:t>
      </w:r>
      <w:r>
        <w:rPr>
          <w:rFonts w:ascii="Times New Roman" w:hAnsi="Times New Roman" w:cs="Times New Roman"/>
          <w:sz w:val="24"/>
          <w:szCs w:val="24"/>
        </w:rPr>
        <w:t xml:space="preserve">proiectului este acela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 o experiență de joc plăcută, captivantă și modernă, menită să satisfacă atât așteptările utilizatorilor, cât și să aducă un plus de valoare în industria jocurilor electronice. Cu o abordare concentrată pe inovație, calitat</w:t>
      </w:r>
      <w:r>
        <w:rPr>
          <w:rFonts w:ascii="Times New Roman" w:hAnsi="Times New Roman" w:cs="Times New Roman"/>
          <w:sz w:val="24"/>
          <w:szCs w:val="24"/>
        </w:rPr>
        <w:t>e și interacțiune pozitivă, proiectul "Snake Game" aspiră să devină nu doar un succes tehnic, ci și o sursă de bucurie și distracție pentru o gamă largă de jucători.</w:t>
      </w:r>
    </w:p>
    <w:p w14:paraId="5412994B" w14:textId="77777777" w:rsidR="00820686" w:rsidRDefault="00820686">
      <w:pPr>
        <w:rPr>
          <w:rFonts w:ascii="Times New Roman" w:hAnsi="Times New Roman" w:cs="Times New Roman"/>
          <w:sz w:val="24"/>
          <w:szCs w:val="24"/>
        </w:rPr>
      </w:pPr>
    </w:p>
    <w:p w14:paraId="688FA484" w14:textId="77777777" w:rsidR="00820686" w:rsidRDefault="00820686">
      <w:pPr>
        <w:rPr>
          <w:rFonts w:ascii="Times New Roman" w:hAnsi="Times New Roman" w:cs="Times New Roman"/>
          <w:sz w:val="24"/>
          <w:szCs w:val="24"/>
        </w:rPr>
      </w:pPr>
    </w:p>
    <w:p w14:paraId="69A75DBA" w14:textId="77777777" w:rsidR="00820686" w:rsidRDefault="00820686">
      <w:pPr>
        <w:rPr>
          <w:rFonts w:ascii="Times New Roman" w:hAnsi="Times New Roman" w:cs="Times New Roman"/>
          <w:sz w:val="24"/>
          <w:szCs w:val="24"/>
        </w:rPr>
      </w:pPr>
    </w:p>
    <w:p w14:paraId="54C3997C" w14:textId="77777777" w:rsidR="00820686" w:rsidRDefault="00820686">
      <w:pPr>
        <w:rPr>
          <w:rFonts w:ascii="Times New Roman" w:hAnsi="Times New Roman" w:cs="Times New Roman"/>
          <w:sz w:val="24"/>
          <w:szCs w:val="24"/>
        </w:rPr>
      </w:pPr>
    </w:p>
    <w:sectPr w:rsidR="00820686">
      <w:footerReference w:type="default" r:id="rId11"/>
      <w:pgSz w:w="11906" w:h="16838"/>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257F1" w14:textId="77777777" w:rsidR="003A4885" w:rsidRDefault="003A4885">
      <w:r>
        <w:separator/>
      </w:r>
    </w:p>
  </w:endnote>
  <w:endnote w:type="continuationSeparator" w:id="0">
    <w:p w14:paraId="7E923C94" w14:textId="77777777" w:rsidR="003A4885" w:rsidRDefault="003A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D2D" w14:textId="77777777" w:rsidR="00820686" w:rsidRDefault="003A4885">
    <w:pPr>
      <w:pStyle w:val="Subsol"/>
    </w:pPr>
    <w:r>
      <w:rPr>
        <w:noProof/>
      </w:rPr>
      <mc:AlternateContent>
        <mc:Choice Requires="wps">
          <w:drawing>
            <wp:anchor distT="0" distB="0" distL="114300" distR="114300" simplePos="0" relativeHeight="251659264" behindDoc="0" locked="0" layoutInCell="1" allowOverlap="1" wp14:anchorId="0ABE82AF" wp14:editId="49A8303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4D9F9E" w14:textId="77777777" w:rsidR="00820686" w:rsidRDefault="003A4885">
                          <w:pPr>
                            <w:pStyle w:val="Subsol"/>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F7552" w14:textId="77777777" w:rsidR="003A4885" w:rsidRDefault="003A4885">
      <w:r>
        <w:separator/>
      </w:r>
    </w:p>
  </w:footnote>
  <w:footnote w:type="continuationSeparator" w:id="0">
    <w:p w14:paraId="55DA7389" w14:textId="77777777" w:rsidR="003A4885" w:rsidRDefault="003A4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61CD" w14:textId="77777777" w:rsidR="00820686" w:rsidRDefault="00820686">
    <w:pPr>
      <w:pStyle w:val="Antet"/>
      <w:jc w:val="both"/>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B2A"/>
    <w:multiLevelType w:val="multilevel"/>
    <w:tmpl w:val="03557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DD658A"/>
    <w:multiLevelType w:val="multilevel"/>
    <w:tmpl w:val="03DD6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B937E7"/>
    <w:multiLevelType w:val="multilevel"/>
    <w:tmpl w:val="09B937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B894451"/>
    <w:multiLevelType w:val="multilevel"/>
    <w:tmpl w:val="0B8944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2A50CE"/>
    <w:multiLevelType w:val="multilevel"/>
    <w:tmpl w:val="0C2A50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296E95"/>
    <w:multiLevelType w:val="multilevel"/>
    <w:tmpl w:val="20296E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5D2E3B"/>
    <w:multiLevelType w:val="multilevel"/>
    <w:tmpl w:val="245D2E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5AC78D1"/>
    <w:multiLevelType w:val="multilevel"/>
    <w:tmpl w:val="25AC78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7511B2B"/>
    <w:multiLevelType w:val="multilevel"/>
    <w:tmpl w:val="27511B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9EEA635"/>
    <w:multiLevelType w:val="singleLevel"/>
    <w:tmpl w:val="29EEA635"/>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2F83765B"/>
    <w:multiLevelType w:val="multilevel"/>
    <w:tmpl w:val="2F8376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F965D13"/>
    <w:multiLevelType w:val="multilevel"/>
    <w:tmpl w:val="2F965D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5C45E5C"/>
    <w:multiLevelType w:val="multilevel"/>
    <w:tmpl w:val="35C45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6A7732"/>
    <w:multiLevelType w:val="multilevel"/>
    <w:tmpl w:val="386A77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ABE4136"/>
    <w:multiLevelType w:val="multilevel"/>
    <w:tmpl w:val="3ABE4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0CC2695"/>
    <w:multiLevelType w:val="multilevel"/>
    <w:tmpl w:val="40CC26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34A55D5"/>
    <w:multiLevelType w:val="multilevel"/>
    <w:tmpl w:val="434A55D5"/>
    <w:lvl w:ilvl="0">
      <w:start w:val="1"/>
      <w:numFmt w:val="decimal"/>
      <w:suff w:val="space"/>
      <w:lvlText w:val="%1."/>
      <w:lvlJc w:val="left"/>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4D8E0BF8"/>
    <w:multiLevelType w:val="multilevel"/>
    <w:tmpl w:val="4D8E0B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F041BB6"/>
    <w:multiLevelType w:val="multilevel"/>
    <w:tmpl w:val="4F041B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0B61873"/>
    <w:multiLevelType w:val="multilevel"/>
    <w:tmpl w:val="50B618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5420F61"/>
    <w:multiLevelType w:val="multilevel"/>
    <w:tmpl w:val="55420F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8F91B42"/>
    <w:multiLevelType w:val="multilevel"/>
    <w:tmpl w:val="58F91B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A1A5048"/>
    <w:multiLevelType w:val="multilevel"/>
    <w:tmpl w:val="5A1A5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E534E82"/>
    <w:multiLevelType w:val="multilevel"/>
    <w:tmpl w:val="5E534E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E83C3B"/>
    <w:multiLevelType w:val="multilevel"/>
    <w:tmpl w:val="61E83C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418340A"/>
    <w:multiLevelType w:val="multilevel"/>
    <w:tmpl w:val="641834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74810FB"/>
    <w:multiLevelType w:val="multilevel"/>
    <w:tmpl w:val="674810FB"/>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8B81B27"/>
    <w:multiLevelType w:val="multilevel"/>
    <w:tmpl w:val="68B81B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9C916C2"/>
    <w:multiLevelType w:val="multilevel"/>
    <w:tmpl w:val="69C91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D44934"/>
    <w:multiLevelType w:val="multilevel"/>
    <w:tmpl w:val="6CD449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19706F8"/>
    <w:multiLevelType w:val="multilevel"/>
    <w:tmpl w:val="71970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4A22A7F"/>
    <w:multiLevelType w:val="multilevel"/>
    <w:tmpl w:val="74A22A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778139E"/>
    <w:multiLevelType w:val="multilevel"/>
    <w:tmpl w:val="777813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77C2799"/>
    <w:multiLevelType w:val="multilevel"/>
    <w:tmpl w:val="777C27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C077B7C"/>
    <w:multiLevelType w:val="multilevel"/>
    <w:tmpl w:val="7C077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EB5B54"/>
    <w:multiLevelType w:val="multilevel"/>
    <w:tmpl w:val="7EEB5B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6"/>
  </w:num>
  <w:num w:numId="2">
    <w:abstractNumId w:val="15"/>
  </w:num>
  <w:num w:numId="3">
    <w:abstractNumId w:val="21"/>
  </w:num>
  <w:num w:numId="4">
    <w:abstractNumId w:val="7"/>
  </w:num>
  <w:num w:numId="5">
    <w:abstractNumId w:val="4"/>
  </w:num>
  <w:num w:numId="6">
    <w:abstractNumId w:val="22"/>
  </w:num>
  <w:num w:numId="7">
    <w:abstractNumId w:val="25"/>
  </w:num>
  <w:num w:numId="8">
    <w:abstractNumId w:val="2"/>
  </w:num>
  <w:num w:numId="9">
    <w:abstractNumId w:val="33"/>
  </w:num>
  <w:num w:numId="10">
    <w:abstractNumId w:val="28"/>
  </w:num>
  <w:num w:numId="11">
    <w:abstractNumId w:val="5"/>
  </w:num>
  <w:num w:numId="12">
    <w:abstractNumId w:val="34"/>
  </w:num>
  <w:num w:numId="13">
    <w:abstractNumId w:val="14"/>
  </w:num>
  <w:num w:numId="14">
    <w:abstractNumId w:val="30"/>
  </w:num>
  <w:num w:numId="15">
    <w:abstractNumId w:val="6"/>
  </w:num>
  <w:num w:numId="16">
    <w:abstractNumId w:val="18"/>
  </w:num>
  <w:num w:numId="17">
    <w:abstractNumId w:val="29"/>
  </w:num>
  <w:num w:numId="18">
    <w:abstractNumId w:val="1"/>
  </w:num>
  <w:num w:numId="19">
    <w:abstractNumId w:val="31"/>
  </w:num>
  <w:num w:numId="20">
    <w:abstractNumId w:val="24"/>
  </w:num>
  <w:num w:numId="21">
    <w:abstractNumId w:val="32"/>
  </w:num>
  <w:num w:numId="22">
    <w:abstractNumId w:val="13"/>
  </w:num>
  <w:num w:numId="23">
    <w:abstractNumId w:val="10"/>
  </w:num>
  <w:num w:numId="24">
    <w:abstractNumId w:val="0"/>
  </w:num>
  <w:num w:numId="25">
    <w:abstractNumId w:val="8"/>
  </w:num>
  <w:num w:numId="26">
    <w:abstractNumId w:val="17"/>
  </w:num>
  <w:num w:numId="27">
    <w:abstractNumId w:val="11"/>
  </w:num>
  <w:num w:numId="28">
    <w:abstractNumId w:val="20"/>
  </w:num>
  <w:num w:numId="29">
    <w:abstractNumId w:val="35"/>
  </w:num>
  <w:num w:numId="30">
    <w:abstractNumId w:val="19"/>
  </w:num>
  <w:num w:numId="31">
    <w:abstractNumId w:val="27"/>
  </w:num>
  <w:num w:numId="32">
    <w:abstractNumId w:val="23"/>
  </w:num>
  <w:num w:numId="33">
    <w:abstractNumId w:val="3"/>
  </w:num>
  <w:num w:numId="34">
    <w:abstractNumId w:val="12"/>
  </w:num>
  <w:num w:numId="35">
    <w:abstractNumId w:val="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08"/>
    <w:rsid w:val="000265B4"/>
    <w:rsid w:val="0014610B"/>
    <w:rsid w:val="00213468"/>
    <w:rsid w:val="00303C1D"/>
    <w:rsid w:val="003A4885"/>
    <w:rsid w:val="003E50CC"/>
    <w:rsid w:val="005B5708"/>
    <w:rsid w:val="00636E74"/>
    <w:rsid w:val="006570A9"/>
    <w:rsid w:val="00820686"/>
    <w:rsid w:val="0085684C"/>
    <w:rsid w:val="00983555"/>
    <w:rsid w:val="009A1177"/>
    <w:rsid w:val="00BC5161"/>
    <w:rsid w:val="00BE684C"/>
    <w:rsid w:val="00C2301D"/>
    <w:rsid w:val="00C346C0"/>
    <w:rsid w:val="00CF1F9D"/>
    <w:rsid w:val="00D13D7C"/>
    <w:rsid w:val="00D604C4"/>
    <w:rsid w:val="00E31529"/>
    <w:rsid w:val="00E9133C"/>
    <w:rsid w:val="00F47B9C"/>
    <w:rsid w:val="00F732EE"/>
    <w:rsid w:val="00F8535A"/>
    <w:rsid w:val="017E10F2"/>
    <w:rsid w:val="08897E78"/>
    <w:rsid w:val="09682551"/>
    <w:rsid w:val="097F22CA"/>
    <w:rsid w:val="0A972E88"/>
    <w:rsid w:val="0AA974FA"/>
    <w:rsid w:val="0EF06091"/>
    <w:rsid w:val="0F1933E2"/>
    <w:rsid w:val="102653C5"/>
    <w:rsid w:val="16EB42BE"/>
    <w:rsid w:val="174E36DE"/>
    <w:rsid w:val="19624C0C"/>
    <w:rsid w:val="1B0F05BE"/>
    <w:rsid w:val="1F0A3FEA"/>
    <w:rsid w:val="1F8615E4"/>
    <w:rsid w:val="1FAB4BF7"/>
    <w:rsid w:val="22D262B9"/>
    <w:rsid w:val="24191A20"/>
    <w:rsid w:val="25FA20DD"/>
    <w:rsid w:val="29DB67C6"/>
    <w:rsid w:val="313A3B83"/>
    <w:rsid w:val="318D590E"/>
    <w:rsid w:val="333A4766"/>
    <w:rsid w:val="337150FF"/>
    <w:rsid w:val="35B16A0F"/>
    <w:rsid w:val="39113596"/>
    <w:rsid w:val="3D121F0F"/>
    <w:rsid w:val="3D49081C"/>
    <w:rsid w:val="3EA206F4"/>
    <w:rsid w:val="3EF24883"/>
    <w:rsid w:val="40806107"/>
    <w:rsid w:val="42E06844"/>
    <w:rsid w:val="44CF4F33"/>
    <w:rsid w:val="46120CE0"/>
    <w:rsid w:val="475331A0"/>
    <w:rsid w:val="47E96FAF"/>
    <w:rsid w:val="482629DC"/>
    <w:rsid w:val="49900624"/>
    <w:rsid w:val="4C3265F7"/>
    <w:rsid w:val="4C80399B"/>
    <w:rsid w:val="4C874273"/>
    <w:rsid w:val="4CD711C7"/>
    <w:rsid w:val="4EE56F7E"/>
    <w:rsid w:val="4F1A5557"/>
    <w:rsid w:val="51390ED2"/>
    <w:rsid w:val="51AE1C6B"/>
    <w:rsid w:val="53726A93"/>
    <w:rsid w:val="56550028"/>
    <w:rsid w:val="57E63EC0"/>
    <w:rsid w:val="5C0F63ED"/>
    <w:rsid w:val="5E2D3B5E"/>
    <w:rsid w:val="60093F3D"/>
    <w:rsid w:val="62002337"/>
    <w:rsid w:val="62C46027"/>
    <w:rsid w:val="63445D9A"/>
    <w:rsid w:val="638A4D2C"/>
    <w:rsid w:val="67451349"/>
    <w:rsid w:val="687377EB"/>
    <w:rsid w:val="690B3380"/>
    <w:rsid w:val="6C4F2F2A"/>
    <w:rsid w:val="6C8A035A"/>
    <w:rsid w:val="6FE40EB2"/>
    <w:rsid w:val="74CE741E"/>
    <w:rsid w:val="75B4336E"/>
    <w:rsid w:val="76634D94"/>
    <w:rsid w:val="79474486"/>
    <w:rsid w:val="79846DE0"/>
    <w:rsid w:val="7A3208D6"/>
    <w:rsid w:val="7C0B1817"/>
    <w:rsid w:val="7E20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78AA0"/>
  <w15:docId w15:val="{CFF88772-1BC0-4DCE-9CDA-EA701E52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itlu1">
    <w:name w:val="heading 1"/>
    <w:basedOn w:val="Normal"/>
    <w:next w:val="Normal"/>
    <w:qFormat/>
    <w:pPr>
      <w:keepNext/>
      <w:keepLines/>
      <w:spacing w:before="340" w:after="330" w:line="578" w:lineRule="auto"/>
      <w:outlineLvl w:val="0"/>
    </w:pPr>
    <w:rPr>
      <w:b/>
      <w:bCs/>
      <w:kern w:val="44"/>
      <w:sz w:val="44"/>
      <w:szCs w:val="44"/>
    </w:rPr>
  </w:style>
  <w:style w:type="paragraph" w:styleId="Titlu2">
    <w:name w:val="heading 2"/>
    <w:basedOn w:val="Normal"/>
    <w:next w:val="Normal"/>
    <w:link w:val="Titlu2Caracter"/>
    <w:unhideWhenUsed/>
    <w:qFormat/>
    <w:pPr>
      <w:keepNext/>
      <w:keepLines/>
      <w:spacing w:before="260" w:after="260" w:line="416" w:lineRule="auto"/>
      <w:outlineLvl w:val="1"/>
    </w:pPr>
    <w:rPr>
      <w:b/>
      <w:bCs/>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qFormat/>
    <w:pPr>
      <w:tabs>
        <w:tab w:val="center" w:pos="4153"/>
        <w:tab w:val="right" w:pos="8306"/>
      </w:tabs>
      <w:snapToGrid w:val="0"/>
    </w:pPr>
    <w:rPr>
      <w:sz w:val="18"/>
      <w:szCs w:val="18"/>
    </w:rPr>
  </w:style>
  <w:style w:type="paragraph" w:styleId="Antet">
    <w:name w:val="header"/>
    <w:basedOn w:val="Normal"/>
    <w:qFormat/>
    <w:pPr>
      <w:tabs>
        <w:tab w:val="center" w:pos="4153"/>
        <w:tab w:val="right" w:pos="8306"/>
      </w:tabs>
      <w:snapToGrid w:val="0"/>
    </w:pPr>
    <w:rPr>
      <w:sz w:val="18"/>
      <w:szCs w:val="18"/>
    </w:rPr>
  </w:style>
  <w:style w:type="character" w:styleId="Hyperlink">
    <w:name w:val="Hyperlink"/>
    <w:basedOn w:val="Fontdeparagrafimplicit"/>
    <w:uiPriority w:val="99"/>
    <w:unhideWhenUsed/>
    <w:qFormat/>
    <w:rPr>
      <w:color w:val="0563C1" w:themeColor="hyperlink"/>
      <w:u w:val="single"/>
    </w:rPr>
  </w:style>
  <w:style w:type="table" w:styleId="Tabelgril">
    <w:name w:val="Table Grid"/>
    <w:basedOn w:val="Tabel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uiPriority w:val="39"/>
    <w:qFormat/>
  </w:style>
  <w:style w:type="paragraph" w:styleId="Cuprins2">
    <w:name w:val="toc 2"/>
    <w:basedOn w:val="Normal"/>
    <w:next w:val="Normal"/>
    <w:uiPriority w:val="39"/>
    <w:qFormat/>
    <w:pPr>
      <w:ind w:leftChars="200" w:left="420"/>
    </w:pPr>
  </w:style>
  <w:style w:type="paragraph" w:styleId="Cuprins3">
    <w:name w:val="toc 3"/>
    <w:basedOn w:val="Normal"/>
    <w:next w:val="Normal"/>
    <w:qFormat/>
    <w:pPr>
      <w:ind w:leftChars="400" w:left="840"/>
    </w:pPr>
  </w:style>
  <w:style w:type="paragraph" w:customStyle="1" w:styleId="WPSOffice1">
    <w:name w:val="WPSOffice手动目录 1"/>
    <w:qFormat/>
    <w:rPr>
      <w:lang w:val="zh-CN" w:eastAsia="zh-CN"/>
    </w:rPr>
  </w:style>
  <w:style w:type="paragraph" w:customStyle="1" w:styleId="WPSOffice2">
    <w:name w:val="WPSOffice手动目录 2"/>
    <w:qFormat/>
    <w:pPr>
      <w:ind w:leftChars="200" w:left="200"/>
    </w:pPr>
    <w:rPr>
      <w:lang w:val="zh-CN" w:eastAsia="zh-CN"/>
    </w:rPr>
  </w:style>
  <w:style w:type="paragraph" w:customStyle="1" w:styleId="WPSOffice3">
    <w:name w:val="WPSOffice手动目录 3"/>
    <w:qFormat/>
    <w:pPr>
      <w:ind w:leftChars="400" w:left="400"/>
    </w:pPr>
    <w:rPr>
      <w:lang w:val="zh-CN" w:eastAsia="zh-CN"/>
    </w:rPr>
  </w:style>
  <w:style w:type="paragraph" w:customStyle="1" w:styleId="Titlucuprins1">
    <w:name w:val="Titlu cuprins1"/>
    <w:basedOn w:val="Titlu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zh-CN"/>
    </w:rPr>
  </w:style>
  <w:style w:type="character" w:customStyle="1" w:styleId="Titlu2Caracter">
    <w:name w:val="Titlu 2 Caracter"/>
    <w:basedOn w:val="Fontdeparagrafimplicit"/>
    <w:link w:val="Titlu2"/>
    <w:qFormat/>
    <w:rPr>
      <w:rFonts w:asciiTheme="minorHAnsi" w:eastAsiaTheme="minorEastAsia" w:hAnsiTheme="minorHAnsi" w:cstheme="minorBidi"/>
      <w:b/>
      <w:bCs/>
      <w:sz w:val="32"/>
      <w:szCs w:val="32"/>
      <w:lang w:val="en-US" w:eastAsia="zh-CN"/>
    </w:rPr>
  </w:style>
  <w:style w:type="paragraph" w:styleId="Listparagraf">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364011-A6BF-4799-A125-F3F1A9D5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6787</Words>
  <Characters>39370</Characters>
  <Application>Microsoft Office Word</Application>
  <DocSecurity>0</DocSecurity>
  <Lines>328</Lines>
  <Paragraphs>92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frunc</dc:creator>
  <cp:lastModifiedBy>Catalin Buza</cp:lastModifiedBy>
  <cp:revision>7</cp:revision>
  <cp:lastPrinted>2023-12-15T14:30:00Z</cp:lastPrinted>
  <dcterms:created xsi:type="dcterms:W3CDTF">2023-12-11T23:07:00Z</dcterms:created>
  <dcterms:modified xsi:type="dcterms:W3CDTF">2023-12-15T14:31:00Z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B6CEA5B4178A495BABFECF7012BEB067</vt:lpwstr>
  </property>
</Properties>
</file>