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C10D" w14:textId="0BAADE25" w:rsidR="008B5443" w:rsidRPr="008B5443" w:rsidRDefault="008B5443" w:rsidP="008B5443">
      <w:pPr>
        <w:pStyle w:val="1"/>
      </w:pPr>
      <w:r>
        <w:t>Р</w:t>
      </w:r>
      <w:r w:rsidRPr="008B5443">
        <w:t>екуператоры</w:t>
      </w:r>
    </w:p>
    <w:p w14:paraId="3929E418" w14:textId="77777777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Рекуператоры представляют собой теплообменные устройства, в которых тепло от отходящих газов нагреваемому воздуху передается непрерывно через разделительную стенку прямотоком, противотоком или перекрестным током.</w:t>
      </w:r>
    </w:p>
    <w:p w14:paraId="1720346E" w14:textId="4AF0A312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Схема работы рекуператора показана на рис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унок 1.1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Отходящие </w:t>
      </w:r>
      <w:proofErr w:type="spellStart"/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газы</w:t>
      </w:r>
      <w:proofErr w:type="spellEnd"/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из ванной печи 1 поступают в рекуператор по каналам 3, которые омываются воздухом. Нагретый воздух по каналу 2 поступает в печь для: сжигания газа, а охлажденные отходящие </w:t>
      </w:r>
      <w:proofErr w:type="spellStart"/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газы</w:t>
      </w:r>
      <w:proofErr w:type="spellEnd"/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 борову 4 отводятся в дымовую трубу 5.</w:t>
      </w:r>
    </w:p>
    <w:p w14:paraId="49880CEB" w14:textId="0F481B87" w:rsidR="008B5443" w:rsidRPr="008B5443" w:rsidRDefault="008B5443" w:rsidP="008B5443">
      <w:pPr>
        <w:spacing w:after="0" w:line="360" w:lineRule="atLeast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B5443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 wp14:anchorId="3B2EDC72" wp14:editId="150C5758">
            <wp:extent cx="2668905" cy="3094355"/>
            <wp:effectExtent l="0" t="0" r="0" b="0"/>
            <wp:docPr id="6" name="Рисунок 6" descr="схема работы рекупе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работы рекуперато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Рис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унок 1.1-</w:t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Схема работы рекуператора: 1 — печь, 2, 3 — каналы, 4 — боров, 5 — труба</w:t>
      </w:r>
    </w:p>
    <w:p w14:paraId="03646C9D" w14:textId="77777777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 подогреве воздуха в рекуператорах направление пламени в печи остается постоянным. Режим теплопередачи в рекуператорах стационарный. При прямотоке температура подогрева воздуха не может быть выше температуры отходящих газов на выходе из рекуператора. При противотоке воздух можно подогревать до более высокой температуры, но в этом случае и максимальная температура стенки будет выше, являясь промежуточной между температурами отходящих газов и воздуха. При движении газов в перекрестном токе отдельные элементы находятся в различных условиях и разность температур отходящих газов и нагреваемого воздуха в них не одинакова.</w:t>
      </w:r>
    </w:p>
    <w:p w14:paraId="3EA78353" w14:textId="77777777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Рекуператоры бывают керамические и металлические. В керамических рекуператорах из-за их недостаточной плотности можно подогревать только 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воздух до температуры 800—1000° С. В металлических рекуператорах возможен подогрев как воздуха, так и газообразного топлива до 500—600° С. При установке керамических и металлических рекуператоров требуется применение искусственного дутья.</w:t>
      </w:r>
    </w:p>
    <w:p w14:paraId="3B65DB26" w14:textId="56A04EA1" w:rsidR="008B5443" w:rsidRPr="008B5443" w:rsidRDefault="008B5443" w:rsidP="008B5443">
      <w:pPr>
        <w:spacing w:after="0" w:line="360" w:lineRule="atLeast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B5443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 wp14:anchorId="0FCBCCF2" wp14:editId="5CD5E1D9">
            <wp:extent cx="5347970" cy="2424430"/>
            <wp:effectExtent l="0" t="0" r="5080" b="0"/>
            <wp:docPr id="5" name="Рисунок 5" descr="типы керамических рекупер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ипы керамических рекуператор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Рис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унок</w:t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1.2-</w:t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Типы керамических рекуператоров: а — движение дымовых газов по элементам вертикальное, воздуха — горизонтальное, б — движение дымовых газов по элементам горизонтальное, воздуха — вертикальное, а— движение дымовых газов и воздуха по элементам горизонтальное</w:t>
      </w:r>
    </w:p>
    <w:p w14:paraId="4D950C08" w14:textId="76647951" w:rsidR="008B5443" w:rsidRPr="008B5443" w:rsidRDefault="008B5443" w:rsidP="008B5443">
      <w:pPr>
        <w:spacing w:after="0" w:line="360" w:lineRule="atLeast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B5443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188216FD" wp14:editId="693E3D1B">
            <wp:extent cx="4763135" cy="6826250"/>
            <wp:effectExtent l="0" t="0" r="0" b="0"/>
            <wp:docPr id="4" name="Рисунок 4" descr="керамический рекупе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ерамический рекуперато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Ри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сунок 1.3 -</w:t>
      </w:r>
      <w:r w:rsidRPr="008B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Керамический рекуператор</w:t>
      </w:r>
    </w:p>
    <w:p w14:paraId="69FB76D4" w14:textId="174FDF02" w:rsidR="008B5443" w:rsidRPr="008B5443" w:rsidRDefault="008B5443" w:rsidP="008B5443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Керамические рекуператоры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различных типов (рис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унок 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а—в) выполняют из фасонных трубчатых элементов — одноходовых и двухходовых. Внутри элементов движутся отходящие </w:t>
      </w:r>
      <w:proofErr w:type="spellStart"/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газы</w:t>
      </w:r>
      <w:proofErr w:type="spellEnd"/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снаружи их омывает воздух, или наоборот. Трубчатые элементы изготовляют из шамотных, карборундовых или высокоглиноземистых огнеупорных материалов. Керамические рекуператоры работают в противотоке, при этом температура стенки максимальна в месте выхода воздуха. На рис. 42 показано устройство керамического рекуператора.</w:t>
      </w:r>
    </w:p>
    <w:p w14:paraId="0B3AB4E0" w14:textId="77777777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Удельная площадь поверхности нагрева шамотных рекуператоров 6—12 м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/м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скорость дымовых газов 0,3—1,5 м/с, воздуха — 1—2 м/с. Керамические рекуператоры располагают у самой стекловаренной печи (под ней или сбоку). Недостатки керамических рекуператоров — громоздкость, малая прочность, отсутствие герметичности.</w:t>
      </w:r>
    </w:p>
    <w:p w14:paraId="6639BE21" w14:textId="77777777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Металлические рекуператоры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(рис.43) изготовляют из чугуна, стали и специальных сплавов. Максимальная температура стенки в металлических рекуператорах: для чугуна—450, для углеродистой стали — 450, для жароупорной стали — до 1200° С. Соответственно температура подогрева воздуха в первом случае 300, во втором — 300 и в третьем — 900° С.</w:t>
      </w:r>
    </w:p>
    <w:p w14:paraId="503FE023" w14:textId="77777777" w:rsidR="008B5443" w:rsidRPr="008B5443" w:rsidRDefault="008B5443" w:rsidP="008B5443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металлическими рекуператорами устанавливают пылеуловители.</w:t>
      </w:r>
    </w:p>
    <w:p w14:paraId="3D868AFD" w14:textId="21AD4DBD" w:rsidR="008B5443" w:rsidRPr="008B5443" w:rsidRDefault="008B5443" w:rsidP="008B5443">
      <w:pPr>
        <w:spacing w:before="100" w:beforeAutospacing="1" w:after="100" w:afterAutospacing="1"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Металлические рекуператоры выполняют в основном трубчатыми (рис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 1.4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а—г) и реже пластинчатыми (рис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 1.4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д). Наиболее распространены игольчатые чугунные рекуператоры (рис. 44), так как использование игл на поверхности труб увеличивает удельную площадь нагрева.</w:t>
      </w:r>
    </w:p>
    <w:p w14:paraId="6D8ED171" w14:textId="77777777" w:rsidR="008B5443" w:rsidRPr="008B5443" w:rsidRDefault="008B5443" w:rsidP="008B5443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 элементом игольчатого чугунного рекуператора служит труба 2 овального сечения с фланцами с торцов. Форма сечения игл может быть круглая, овальная и обтекаемая. Игольчатые рекуператоры собирают в секции. Воздух движется внутри труб, проходя последовательно через все секции, отходящие дымовые </w:t>
      </w:r>
      <w:proofErr w:type="spellStart"/>
      <w:proofErr w:type="gramStart"/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газы</w:t>
      </w:r>
      <w:proofErr w:type="spellEnd"/>
      <w:proofErr w:type="gramEnd"/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омывают трубы снаружи. Игольчатые рекуператоры размещают или над печью, или в дымовых каналах.</w:t>
      </w:r>
    </w:p>
    <w:p w14:paraId="1B05CB79" w14:textId="3EA33AF8" w:rsidR="008B5443" w:rsidRPr="008B5443" w:rsidRDefault="008B5443" w:rsidP="008B5443">
      <w:pPr>
        <w:spacing w:after="0" w:line="360" w:lineRule="atLeast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B5443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 wp14:anchorId="35167524" wp14:editId="537F69AA">
            <wp:extent cx="5347970" cy="3646805"/>
            <wp:effectExtent l="0" t="0" r="5080" b="0"/>
            <wp:docPr id="2" name="Рисунок 2" descr="металлические рекупер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аллические рекуперато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EC02" w14:textId="2BDBA393" w:rsidR="008B5443" w:rsidRDefault="008B5443" w:rsidP="008B5443">
      <w:pPr>
        <w:spacing w:after="0" w:line="252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</w:t>
      </w: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исунок 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 </w:t>
      </w: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Металлические рекуператоры: а — трубчатый, б — двухходовой трубчатый игольчатый, в — </w:t>
      </w:r>
      <w:proofErr w:type="spellStart"/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термоблок</w:t>
      </w:r>
      <w:proofErr w:type="spellEnd"/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 — радиационный, д — пластинчатый; 1 — камера для распределения воздуха, 2 — труба, 3 — камера для распределения продуктов горения, 4 — изоляция</w:t>
      </w:r>
    </w:p>
    <w:p w14:paraId="485B9854" w14:textId="4F49DE6C" w:rsidR="008B5443" w:rsidRPr="008B5443" w:rsidRDefault="008B5443" w:rsidP="008B5443">
      <w:pPr>
        <w:spacing w:after="0" w:line="252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bookmarkStart w:id="0" w:name="_GoBack"/>
      <w:r w:rsidRPr="008B5443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998C649" wp14:editId="5F88C0B2">
            <wp:extent cx="5146158" cy="2923540"/>
            <wp:effectExtent l="0" t="0" r="0" b="0"/>
            <wp:docPr id="1" name="Рисунок 1" descr="двухходовой чугунный игольчатый рекупер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вухходовой чугунный игольчатый рекуперато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77" cy="293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</w:t>
      </w: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исунок 1.</w:t>
      </w: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5-</w:t>
      </w: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544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Двухходовой чугунный игольчатый рекуператор: 1 — огнеупорная кладка, 2—чугунная труба</w:t>
      </w:r>
    </w:p>
    <w:p w14:paraId="59215870" w14:textId="5826632A" w:rsidR="00491DB1" w:rsidRPr="008B5443" w:rsidRDefault="008B5443" w:rsidP="008B5443">
      <w:pPr>
        <w:spacing w:before="100" w:beforeAutospacing="1" w:after="100" w:afterAutospacing="1" w:line="360" w:lineRule="atLeast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Преимущество рекуператоров по сравнению с </w:t>
      </w:r>
      <w:hyperlink r:id="rId10" w:history="1">
        <w:r w:rsidRPr="008B5443">
          <w:rPr>
            <w:rFonts w:ascii="Times New Roman" w:eastAsia="Times New Roman" w:hAnsi="Times New Roman" w:cs="Times New Roman"/>
            <w:color w:val="0B4680"/>
            <w:sz w:val="28"/>
            <w:szCs w:val="28"/>
            <w:u w:val="single"/>
            <w:lang w:eastAsia="ru-RU"/>
          </w:rPr>
          <w:t>регенераторами</w:t>
        </w:r>
      </w:hyperlink>
      <w:r w:rsidRPr="008B54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состоит в том, что с их помощью обеспечивается стабильный температурный режим в печи и они работают без приводных устройств. Вместе с тем рекуператоры имеют и недостатки: их неплотность, исключающая возможность подогрева в них горючего газа, и довольно быстрое засорение. Эти существенные недостатки ограничивают область применения рекуператоров.</w:t>
      </w:r>
    </w:p>
    <w:sectPr w:rsidR="00491DB1" w:rsidRPr="008B5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1"/>
    <w:rsid w:val="00491DB1"/>
    <w:rsid w:val="008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D475"/>
  <w15:chartTrackingRefBased/>
  <w15:docId w15:val="{393CF849-CAB1-48F7-8632-48AD3E8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5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4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B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5443"/>
    <w:rPr>
      <w:b/>
      <w:bCs/>
    </w:rPr>
  </w:style>
  <w:style w:type="character" w:styleId="a5">
    <w:name w:val="Hyperlink"/>
    <w:basedOn w:val="a0"/>
    <w:uiPriority w:val="99"/>
    <w:semiHidden/>
    <w:unhideWhenUsed/>
    <w:rsid w:val="008B5443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B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B5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stroitelstvo-new.ru/steklo/regenerator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C6F21-8F62-471B-8EF4-717D7923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2019-12-04T23:11:00Z</dcterms:created>
  <dcterms:modified xsi:type="dcterms:W3CDTF">2019-12-04T23:21:00Z</dcterms:modified>
</cp:coreProperties>
</file>