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8A8F2" w14:textId="77777777" w:rsidR="001F32F6" w:rsidRDefault="001F32F6" w:rsidP="001F32F6">
      <w:pPr>
        <w:jc w:val="center"/>
      </w:pPr>
    </w:p>
    <w:p w14:paraId="7E502DCE" w14:textId="77777777" w:rsidR="001F32F6" w:rsidRDefault="001F32F6" w:rsidP="001F32F6">
      <w:pPr>
        <w:jc w:val="center"/>
      </w:pPr>
    </w:p>
    <w:p w14:paraId="6BF1A413" w14:textId="6BCDE1A7" w:rsidR="001F32F6" w:rsidRDefault="001F32F6" w:rsidP="001F32F6">
      <w:pPr>
        <w:jc w:val="center"/>
      </w:pPr>
    </w:p>
    <w:p w14:paraId="5456B7E1" w14:textId="1DD92874" w:rsidR="001F32F6" w:rsidRDefault="001F32F6" w:rsidP="001F32F6">
      <w:pPr>
        <w:jc w:val="center"/>
      </w:pPr>
    </w:p>
    <w:p w14:paraId="2EF1AB54" w14:textId="08469068" w:rsidR="001F32F6" w:rsidRDefault="001F32F6" w:rsidP="001F32F6">
      <w:pPr>
        <w:jc w:val="center"/>
      </w:pPr>
    </w:p>
    <w:p w14:paraId="161EA5EC" w14:textId="30D014CB" w:rsidR="001F32F6" w:rsidRDefault="001F32F6" w:rsidP="001F32F6">
      <w:pPr>
        <w:jc w:val="center"/>
      </w:pPr>
    </w:p>
    <w:p w14:paraId="39BA8338" w14:textId="4348BC28" w:rsidR="001F32F6" w:rsidRDefault="001F32F6" w:rsidP="001F32F6">
      <w:pPr>
        <w:jc w:val="center"/>
      </w:pPr>
    </w:p>
    <w:p w14:paraId="586728F1" w14:textId="77777777" w:rsidR="001F32F6" w:rsidRDefault="001F32F6" w:rsidP="001F32F6">
      <w:pPr>
        <w:jc w:val="center"/>
      </w:pPr>
    </w:p>
    <w:p w14:paraId="486149F9" w14:textId="77777777" w:rsidR="001F32F6" w:rsidRDefault="001F32F6" w:rsidP="001F32F6">
      <w:pPr>
        <w:jc w:val="center"/>
      </w:pPr>
    </w:p>
    <w:p w14:paraId="0CD1E86A" w14:textId="77777777" w:rsidR="001F32F6" w:rsidRDefault="001F32F6" w:rsidP="001F32F6">
      <w:pPr>
        <w:jc w:val="center"/>
      </w:pPr>
    </w:p>
    <w:p w14:paraId="582DF298" w14:textId="77777777" w:rsidR="00736E82" w:rsidRDefault="00736E82" w:rsidP="001F32F6">
      <w:pPr>
        <w:jc w:val="center"/>
        <w:rPr>
          <w:b/>
          <w:szCs w:val="28"/>
        </w:rPr>
      </w:pPr>
      <w:r>
        <w:rPr>
          <w:b/>
          <w:szCs w:val="28"/>
        </w:rPr>
        <w:t>Расчет керамического рекуператора</w:t>
      </w:r>
    </w:p>
    <w:p w14:paraId="15166BDF" w14:textId="1B48F00D" w:rsidR="001F32F6" w:rsidRPr="001F32F6" w:rsidRDefault="001F32F6" w:rsidP="001F32F6">
      <w:pPr>
        <w:jc w:val="center"/>
        <w:rPr>
          <w:u w:val="single"/>
        </w:rPr>
      </w:pPr>
      <w:r w:rsidRPr="001F32F6">
        <w:rPr>
          <w:u w:val="single"/>
        </w:rPr>
        <w:t>Руководство пользователя 2019</w:t>
      </w:r>
    </w:p>
    <w:p w14:paraId="38BE7D80" w14:textId="1179767C" w:rsidR="00E31CC4" w:rsidRDefault="001F32F6" w:rsidP="001F32F6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516415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6C7137" w14:textId="1BADF6CC" w:rsidR="00E31CC4" w:rsidRPr="00E2775E" w:rsidRDefault="00E31CC4">
          <w:pPr>
            <w:pStyle w:val="a5"/>
            <w:rPr>
              <w:sz w:val="56"/>
              <w:szCs w:val="56"/>
            </w:rPr>
          </w:pPr>
          <w:r w:rsidRPr="00E2775E">
            <w:rPr>
              <w:sz w:val="56"/>
              <w:szCs w:val="56"/>
            </w:rPr>
            <w:t>Оглавление</w:t>
          </w:r>
        </w:p>
        <w:p w14:paraId="35202D3C" w14:textId="61545BB1" w:rsidR="00E2775E" w:rsidRPr="00E2775E" w:rsidRDefault="00E31C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40"/>
              <w:szCs w:val="40"/>
              <w:lang w:eastAsia="ru-RU"/>
            </w:rPr>
          </w:pPr>
          <w:r w:rsidRPr="00E2775E">
            <w:rPr>
              <w:b/>
              <w:bCs/>
              <w:sz w:val="40"/>
              <w:szCs w:val="40"/>
            </w:rPr>
            <w:fldChar w:fldCharType="begin"/>
          </w:r>
          <w:r w:rsidRPr="00E2775E">
            <w:rPr>
              <w:b/>
              <w:bCs/>
              <w:sz w:val="40"/>
              <w:szCs w:val="40"/>
            </w:rPr>
            <w:instrText xml:space="preserve"> TOC \o "1-3" \h \z \u </w:instrText>
          </w:r>
          <w:r w:rsidRPr="00E2775E">
            <w:rPr>
              <w:b/>
              <w:bCs/>
              <w:sz w:val="40"/>
              <w:szCs w:val="40"/>
            </w:rPr>
            <w:fldChar w:fldCharType="separate"/>
          </w:r>
          <w:hyperlink w:anchor="_Toc11361092" w:history="1">
            <w:r w:rsidR="00E2775E" w:rsidRPr="00E2775E">
              <w:rPr>
                <w:rStyle w:val="a6"/>
                <w:noProof/>
                <w:sz w:val="40"/>
                <w:szCs w:val="40"/>
              </w:rPr>
              <w:t>1.Область применения и ее основные функции</w:t>
            </w:r>
            <w:r w:rsidR="00E2775E" w:rsidRPr="00E2775E">
              <w:rPr>
                <w:noProof/>
                <w:webHidden/>
                <w:sz w:val="40"/>
                <w:szCs w:val="40"/>
              </w:rPr>
              <w:tab/>
            </w:r>
            <w:r w:rsidR="00E2775E" w:rsidRPr="00E2775E">
              <w:rPr>
                <w:noProof/>
                <w:webHidden/>
                <w:sz w:val="40"/>
                <w:szCs w:val="40"/>
              </w:rPr>
              <w:fldChar w:fldCharType="begin"/>
            </w:r>
            <w:r w:rsidR="00E2775E" w:rsidRPr="00E2775E">
              <w:rPr>
                <w:noProof/>
                <w:webHidden/>
                <w:sz w:val="40"/>
                <w:szCs w:val="40"/>
              </w:rPr>
              <w:instrText xml:space="preserve"> PAGEREF _Toc11361092 \h </w:instrText>
            </w:r>
            <w:r w:rsidR="00E2775E" w:rsidRPr="00E2775E">
              <w:rPr>
                <w:noProof/>
                <w:webHidden/>
                <w:sz w:val="40"/>
                <w:szCs w:val="40"/>
              </w:rPr>
            </w:r>
            <w:r w:rsidR="00E2775E" w:rsidRPr="00E2775E">
              <w:rPr>
                <w:noProof/>
                <w:webHidden/>
                <w:sz w:val="40"/>
                <w:szCs w:val="40"/>
              </w:rPr>
              <w:fldChar w:fldCharType="separate"/>
            </w:r>
            <w:r w:rsidR="00E2775E" w:rsidRPr="00E2775E">
              <w:rPr>
                <w:noProof/>
                <w:webHidden/>
                <w:sz w:val="40"/>
                <w:szCs w:val="40"/>
              </w:rPr>
              <w:t>3</w:t>
            </w:r>
            <w:r w:rsidR="00E2775E" w:rsidRPr="00E2775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E742B2B" w14:textId="04ACF6C6" w:rsidR="00E2775E" w:rsidRPr="00E2775E" w:rsidRDefault="00C879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40"/>
              <w:szCs w:val="40"/>
              <w:lang w:eastAsia="ru-RU"/>
            </w:rPr>
          </w:pPr>
          <w:hyperlink w:anchor="_Toc11361093" w:history="1">
            <w:r w:rsidR="00E2775E" w:rsidRPr="00E2775E">
              <w:rPr>
                <w:rStyle w:val="a6"/>
                <w:noProof/>
                <w:sz w:val="40"/>
                <w:szCs w:val="40"/>
              </w:rPr>
              <w:t>2.Условия выполнения программы</w:t>
            </w:r>
            <w:r w:rsidR="00E2775E" w:rsidRPr="00E2775E">
              <w:rPr>
                <w:noProof/>
                <w:webHidden/>
                <w:sz w:val="40"/>
                <w:szCs w:val="40"/>
              </w:rPr>
              <w:tab/>
            </w:r>
            <w:r w:rsidR="00E2775E" w:rsidRPr="00E2775E">
              <w:rPr>
                <w:noProof/>
                <w:webHidden/>
                <w:sz w:val="40"/>
                <w:szCs w:val="40"/>
              </w:rPr>
              <w:fldChar w:fldCharType="begin"/>
            </w:r>
            <w:r w:rsidR="00E2775E" w:rsidRPr="00E2775E">
              <w:rPr>
                <w:noProof/>
                <w:webHidden/>
                <w:sz w:val="40"/>
                <w:szCs w:val="40"/>
              </w:rPr>
              <w:instrText xml:space="preserve"> PAGEREF _Toc11361093 \h </w:instrText>
            </w:r>
            <w:r w:rsidR="00E2775E" w:rsidRPr="00E2775E">
              <w:rPr>
                <w:noProof/>
                <w:webHidden/>
                <w:sz w:val="40"/>
                <w:szCs w:val="40"/>
              </w:rPr>
            </w:r>
            <w:r w:rsidR="00E2775E" w:rsidRPr="00E2775E">
              <w:rPr>
                <w:noProof/>
                <w:webHidden/>
                <w:sz w:val="40"/>
                <w:szCs w:val="40"/>
              </w:rPr>
              <w:fldChar w:fldCharType="separate"/>
            </w:r>
            <w:r w:rsidR="00E2775E" w:rsidRPr="00E2775E">
              <w:rPr>
                <w:noProof/>
                <w:webHidden/>
                <w:sz w:val="40"/>
                <w:szCs w:val="40"/>
              </w:rPr>
              <w:t>4</w:t>
            </w:r>
            <w:r w:rsidR="00E2775E" w:rsidRPr="00E2775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9A8D854" w14:textId="719F026C" w:rsidR="00E2775E" w:rsidRPr="00E2775E" w:rsidRDefault="00C879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40"/>
              <w:szCs w:val="40"/>
              <w:lang w:eastAsia="ru-RU"/>
            </w:rPr>
          </w:pPr>
          <w:hyperlink w:anchor="_Toc11361094" w:history="1">
            <w:r w:rsidR="00E2775E" w:rsidRPr="00E2775E">
              <w:rPr>
                <w:rStyle w:val="a6"/>
                <w:noProof/>
                <w:sz w:val="40"/>
                <w:szCs w:val="40"/>
              </w:rPr>
              <w:t>3.Содержание главного меню</w:t>
            </w:r>
            <w:r w:rsidR="00E2775E" w:rsidRPr="00E2775E">
              <w:rPr>
                <w:noProof/>
                <w:webHidden/>
                <w:sz w:val="40"/>
                <w:szCs w:val="40"/>
              </w:rPr>
              <w:tab/>
            </w:r>
            <w:r w:rsidR="00E2775E" w:rsidRPr="00E2775E">
              <w:rPr>
                <w:noProof/>
                <w:webHidden/>
                <w:sz w:val="40"/>
                <w:szCs w:val="40"/>
              </w:rPr>
              <w:fldChar w:fldCharType="begin"/>
            </w:r>
            <w:r w:rsidR="00E2775E" w:rsidRPr="00E2775E">
              <w:rPr>
                <w:noProof/>
                <w:webHidden/>
                <w:sz w:val="40"/>
                <w:szCs w:val="40"/>
              </w:rPr>
              <w:instrText xml:space="preserve"> PAGEREF _Toc11361094 \h </w:instrText>
            </w:r>
            <w:r w:rsidR="00E2775E" w:rsidRPr="00E2775E">
              <w:rPr>
                <w:noProof/>
                <w:webHidden/>
                <w:sz w:val="40"/>
                <w:szCs w:val="40"/>
              </w:rPr>
            </w:r>
            <w:r w:rsidR="00E2775E" w:rsidRPr="00E2775E">
              <w:rPr>
                <w:noProof/>
                <w:webHidden/>
                <w:sz w:val="40"/>
                <w:szCs w:val="40"/>
              </w:rPr>
              <w:fldChar w:fldCharType="separate"/>
            </w:r>
            <w:r w:rsidR="00E2775E" w:rsidRPr="00E2775E">
              <w:rPr>
                <w:noProof/>
                <w:webHidden/>
                <w:sz w:val="40"/>
                <w:szCs w:val="40"/>
              </w:rPr>
              <w:t>4</w:t>
            </w:r>
            <w:r w:rsidR="00E2775E" w:rsidRPr="00E2775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D7FE1D7" w14:textId="56FE137F" w:rsidR="00E2775E" w:rsidRPr="00E2775E" w:rsidRDefault="00C879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40"/>
              <w:szCs w:val="40"/>
              <w:lang w:eastAsia="ru-RU"/>
            </w:rPr>
          </w:pPr>
          <w:hyperlink w:anchor="_Toc11361095" w:history="1">
            <w:r w:rsidR="00E2775E" w:rsidRPr="00E2775E">
              <w:rPr>
                <w:rStyle w:val="a6"/>
                <w:noProof/>
                <w:sz w:val="40"/>
                <w:szCs w:val="40"/>
                <w:lang w:val="en-US"/>
              </w:rPr>
              <w:t>4</w:t>
            </w:r>
            <w:r w:rsidR="00E2775E" w:rsidRPr="00E2775E">
              <w:rPr>
                <w:rStyle w:val="a6"/>
                <w:noProof/>
                <w:sz w:val="40"/>
                <w:szCs w:val="40"/>
              </w:rPr>
              <w:t>.Сообщения об ошибках</w:t>
            </w:r>
            <w:r w:rsidR="00E2775E" w:rsidRPr="00E2775E">
              <w:rPr>
                <w:noProof/>
                <w:webHidden/>
                <w:sz w:val="40"/>
                <w:szCs w:val="40"/>
              </w:rPr>
              <w:tab/>
            </w:r>
            <w:r w:rsidR="00E2775E" w:rsidRPr="00E2775E">
              <w:rPr>
                <w:noProof/>
                <w:webHidden/>
                <w:sz w:val="40"/>
                <w:szCs w:val="40"/>
              </w:rPr>
              <w:fldChar w:fldCharType="begin"/>
            </w:r>
            <w:r w:rsidR="00E2775E" w:rsidRPr="00E2775E">
              <w:rPr>
                <w:noProof/>
                <w:webHidden/>
                <w:sz w:val="40"/>
                <w:szCs w:val="40"/>
              </w:rPr>
              <w:instrText xml:space="preserve"> PAGEREF _Toc11361095 \h </w:instrText>
            </w:r>
            <w:r w:rsidR="00E2775E" w:rsidRPr="00E2775E">
              <w:rPr>
                <w:noProof/>
                <w:webHidden/>
                <w:sz w:val="40"/>
                <w:szCs w:val="40"/>
              </w:rPr>
            </w:r>
            <w:r w:rsidR="00E2775E" w:rsidRPr="00E2775E">
              <w:rPr>
                <w:noProof/>
                <w:webHidden/>
                <w:sz w:val="40"/>
                <w:szCs w:val="40"/>
              </w:rPr>
              <w:fldChar w:fldCharType="separate"/>
            </w:r>
            <w:r w:rsidR="00E2775E" w:rsidRPr="00E2775E">
              <w:rPr>
                <w:noProof/>
                <w:webHidden/>
                <w:sz w:val="40"/>
                <w:szCs w:val="40"/>
              </w:rPr>
              <w:t>5</w:t>
            </w:r>
            <w:r w:rsidR="00E2775E" w:rsidRPr="00E2775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E07A7FB" w14:textId="61CCD41C" w:rsidR="00E2775E" w:rsidRPr="00E2775E" w:rsidRDefault="00C879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40"/>
              <w:szCs w:val="40"/>
              <w:lang w:eastAsia="ru-RU"/>
            </w:rPr>
          </w:pPr>
          <w:hyperlink w:anchor="_Toc11361096" w:history="1">
            <w:r w:rsidR="00E2775E" w:rsidRPr="00E2775E">
              <w:rPr>
                <w:rStyle w:val="a6"/>
                <w:noProof/>
                <w:sz w:val="40"/>
                <w:szCs w:val="40"/>
                <w:lang w:val="en-US"/>
              </w:rPr>
              <w:t>5.Основы методики и алгоритмы расчета количества оксидов азота</w:t>
            </w:r>
            <w:r w:rsidR="00E2775E" w:rsidRPr="00E2775E">
              <w:rPr>
                <w:noProof/>
                <w:webHidden/>
                <w:sz w:val="40"/>
                <w:szCs w:val="40"/>
              </w:rPr>
              <w:tab/>
            </w:r>
            <w:r w:rsidR="00E2775E" w:rsidRPr="00E2775E">
              <w:rPr>
                <w:noProof/>
                <w:webHidden/>
                <w:sz w:val="40"/>
                <w:szCs w:val="40"/>
              </w:rPr>
              <w:fldChar w:fldCharType="begin"/>
            </w:r>
            <w:r w:rsidR="00E2775E" w:rsidRPr="00E2775E">
              <w:rPr>
                <w:noProof/>
                <w:webHidden/>
                <w:sz w:val="40"/>
                <w:szCs w:val="40"/>
              </w:rPr>
              <w:instrText xml:space="preserve"> PAGEREF _Toc11361096 \h </w:instrText>
            </w:r>
            <w:r w:rsidR="00E2775E" w:rsidRPr="00E2775E">
              <w:rPr>
                <w:noProof/>
                <w:webHidden/>
                <w:sz w:val="40"/>
                <w:szCs w:val="40"/>
              </w:rPr>
            </w:r>
            <w:r w:rsidR="00E2775E" w:rsidRPr="00E2775E">
              <w:rPr>
                <w:noProof/>
                <w:webHidden/>
                <w:sz w:val="40"/>
                <w:szCs w:val="40"/>
              </w:rPr>
              <w:fldChar w:fldCharType="separate"/>
            </w:r>
            <w:r w:rsidR="00E2775E" w:rsidRPr="00E2775E">
              <w:rPr>
                <w:noProof/>
                <w:webHidden/>
                <w:sz w:val="40"/>
                <w:szCs w:val="40"/>
              </w:rPr>
              <w:t>6</w:t>
            </w:r>
            <w:r w:rsidR="00E2775E" w:rsidRPr="00E2775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D3FFA69" w14:textId="2027E245" w:rsidR="00E31CC4" w:rsidRDefault="00E31CC4">
          <w:r w:rsidRPr="00E2775E">
            <w:rPr>
              <w:b/>
              <w:bCs/>
              <w:sz w:val="40"/>
              <w:szCs w:val="40"/>
            </w:rPr>
            <w:fldChar w:fldCharType="end"/>
          </w:r>
        </w:p>
      </w:sdtContent>
    </w:sdt>
    <w:p w14:paraId="64A04EC2" w14:textId="77777777" w:rsidR="00E31CC4" w:rsidRDefault="00E31CC4" w:rsidP="001F32F6"/>
    <w:p w14:paraId="7F699B58" w14:textId="69DD29FA" w:rsidR="00E31CC4" w:rsidRDefault="00E31CC4" w:rsidP="001F32F6">
      <w:r>
        <w:br w:type="page"/>
      </w:r>
    </w:p>
    <w:p w14:paraId="166C571D" w14:textId="6DC57972" w:rsidR="001F32F6" w:rsidRDefault="001F32F6" w:rsidP="001F32F6">
      <w:pPr>
        <w:pStyle w:val="1"/>
        <w:jc w:val="center"/>
      </w:pPr>
      <w:bookmarkStart w:id="0" w:name="_Toc11361092"/>
      <w:r w:rsidRPr="001F32F6">
        <w:lastRenderedPageBreak/>
        <w:t>1.Область применения и ее основные функции</w:t>
      </w:r>
      <w:bookmarkEnd w:id="0"/>
    </w:p>
    <w:p w14:paraId="2C277429" w14:textId="77777777" w:rsidR="00736E82" w:rsidRPr="00736E82" w:rsidRDefault="00736E82" w:rsidP="00736E82">
      <w:pPr>
        <w:spacing w:line="240" w:lineRule="auto"/>
        <w:ind w:firstLine="567"/>
      </w:pPr>
      <w:r w:rsidRPr="00736E82">
        <w:t>В современных пламенных печах, предназначенных для осуществления различных высокотемпературных процессов, необходимая технологическая температура достигается за счет химической энергии топлива, выделяемой в результате его горения.</w:t>
      </w:r>
    </w:p>
    <w:p w14:paraId="269094E1" w14:textId="52598319" w:rsidR="001F32F6" w:rsidRPr="001F32F6" w:rsidRDefault="001F32F6" w:rsidP="001F32F6">
      <w:pPr>
        <w:jc w:val="center"/>
        <w:rPr>
          <w:b/>
        </w:rPr>
      </w:pPr>
      <w:r w:rsidRPr="001F32F6">
        <w:rPr>
          <w:b/>
        </w:rPr>
        <w:t>Основными функциями программы являются:</w:t>
      </w:r>
    </w:p>
    <w:p w14:paraId="56CFDF53" w14:textId="77777777" w:rsidR="001F32F6" w:rsidRDefault="001F32F6" w:rsidP="001F32F6">
      <w:pPr>
        <w:pStyle w:val="a3"/>
        <w:numPr>
          <w:ilvl w:val="0"/>
          <w:numId w:val="3"/>
        </w:numPr>
        <w:ind w:left="0" w:firstLine="426"/>
        <w:jc w:val="both"/>
      </w:pPr>
      <w:r>
        <w:t xml:space="preserve">В программе предусмотрена возможность загрузки различных вариантов исходных данных. </w:t>
      </w:r>
    </w:p>
    <w:p w14:paraId="2E36FF67" w14:textId="77777777" w:rsidR="001F32F6" w:rsidRDefault="001F32F6" w:rsidP="001F32F6">
      <w:pPr>
        <w:pStyle w:val="a3"/>
        <w:numPr>
          <w:ilvl w:val="0"/>
          <w:numId w:val="3"/>
        </w:numPr>
        <w:ind w:left="0" w:firstLine="426"/>
        <w:jc w:val="both"/>
      </w:pPr>
      <w:r>
        <w:t xml:space="preserve">Интерфейс программы предусматривает возможность отображения и корректировки исходных данных каждого варианта расчета. Просмотр и корректировка обеспечены в удобной для пользователя форме, организованы с использованием традиционных элементов управления . Каждая пользовательская форма, на которой существует возможность корректировки исходных данных, имеет защиту от некорректно вводимых данных. </w:t>
      </w:r>
    </w:p>
    <w:p w14:paraId="61479DFC" w14:textId="77777777" w:rsidR="001F32F6" w:rsidRDefault="001F32F6" w:rsidP="001F32F6">
      <w:pPr>
        <w:pStyle w:val="a3"/>
        <w:numPr>
          <w:ilvl w:val="0"/>
          <w:numId w:val="3"/>
        </w:numPr>
        <w:ind w:left="0" w:firstLine="426"/>
        <w:jc w:val="both"/>
      </w:pPr>
      <w:r>
        <w:t>Процедура расчета оптимизации включает в себя фоновое обращение к динамически подключаемой библиотеке (</w:t>
      </w:r>
      <w:proofErr w:type="spellStart"/>
      <w:r>
        <w:t>dll</w:t>
      </w:r>
      <w:proofErr w:type="spellEnd"/>
      <w:r>
        <w:t xml:space="preserve">). Эта </w:t>
      </w:r>
      <w:proofErr w:type="spellStart"/>
      <w:r>
        <w:t>dll</w:t>
      </w:r>
      <w:proofErr w:type="spellEnd"/>
      <w:r>
        <w:t xml:space="preserve"> должна обеспечивает доступ к встроенной математической библиотеке, вызывает необходимую подпрограмму с фактическими параметрами и возвращает результат расчета в интерфейсную часть ПО. Фактические параметры подготовлены в клиентской части на основе данных, которые введены пользователем в диалоговом окне формы в течение текущего сеанса работы с программой. </w:t>
      </w:r>
    </w:p>
    <w:p w14:paraId="23E45C4B" w14:textId="22CDCEA7" w:rsidR="001F32F6" w:rsidRDefault="001F32F6" w:rsidP="00736E82">
      <w:pPr>
        <w:pStyle w:val="a3"/>
        <w:numPr>
          <w:ilvl w:val="0"/>
          <w:numId w:val="3"/>
        </w:numPr>
        <w:ind w:left="0" w:firstLine="426"/>
        <w:jc w:val="both"/>
      </w:pPr>
      <w:r>
        <w:t xml:space="preserve">Результаты расчета отображаются на формах (вкладках) в численном виде. </w:t>
      </w:r>
      <w:r>
        <w:br w:type="page"/>
      </w:r>
    </w:p>
    <w:p w14:paraId="2820AE11" w14:textId="64526F2C" w:rsidR="001F32F6" w:rsidRDefault="001F32F6" w:rsidP="001F32F6">
      <w:pPr>
        <w:pStyle w:val="1"/>
        <w:jc w:val="center"/>
      </w:pPr>
      <w:bookmarkStart w:id="1" w:name="_Toc11361093"/>
      <w:r w:rsidRPr="001F32F6">
        <w:lastRenderedPageBreak/>
        <w:t>2.Условия выполнения программы</w:t>
      </w:r>
      <w:bookmarkEnd w:id="1"/>
    </w:p>
    <w:p w14:paraId="7A13ABC4" w14:textId="77777777" w:rsidR="00B13F51" w:rsidRDefault="001F32F6" w:rsidP="00B13F51">
      <w:pPr>
        <w:pStyle w:val="a3"/>
        <w:ind w:left="0"/>
      </w:pPr>
      <w:r w:rsidRPr="001F32F6">
        <w:t xml:space="preserve">Программа работает под управлением операционной системы </w:t>
      </w:r>
      <w:proofErr w:type="spellStart"/>
      <w:r w:rsidRPr="001F32F6">
        <w:t>Windows</w:t>
      </w:r>
      <w:proofErr w:type="spellEnd"/>
      <w:r w:rsidRPr="001F32F6">
        <w:t xml:space="preserve"> </w:t>
      </w:r>
      <w:proofErr w:type="spellStart"/>
      <w:r w:rsidRPr="001F32F6">
        <w:t>XP,Windows</w:t>
      </w:r>
      <w:proofErr w:type="spellEnd"/>
      <w:r w:rsidRPr="001F32F6">
        <w:t xml:space="preserve"> 7,Windows 10. </w:t>
      </w:r>
    </w:p>
    <w:p w14:paraId="35CB7FF1" w14:textId="5AF81392" w:rsidR="00B13F51" w:rsidRPr="00B13F51" w:rsidRDefault="001F32F6" w:rsidP="00B13F51">
      <w:pPr>
        <w:pStyle w:val="a3"/>
        <w:ind w:left="0"/>
        <w:rPr>
          <w:i/>
          <w:u w:val="single"/>
        </w:rPr>
      </w:pPr>
      <w:r w:rsidRPr="00B13F51">
        <w:rPr>
          <w:i/>
          <w:u w:val="single"/>
        </w:rPr>
        <w:t>Главным системным требованием программы является наличие установленного модуля .</w:t>
      </w:r>
      <w:proofErr w:type="spellStart"/>
      <w:r w:rsidRPr="00B13F51">
        <w:rPr>
          <w:i/>
          <w:u w:val="single"/>
        </w:rPr>
        <w:t>Net</w:t>
      </w:r>
      <w:proofErr w:type="spellEnd"/>
      <w:r w:rsidR="00B13F51" w:rsidRPr="00B13F51">
        <w:rPr>
          <w:i/>
          <w:u w:val="single"/>
        </w:rPr>
        <w:t xml:space="preserve"> </w:t>
      </w:r>
      <w:proofErr w:type="spellStart"/>
      <w:r w:rsidRPr="00B13F51">
        <w:rPr>
          <w:i/>
          <w:u w:val="single"/>
        </w:rPr>
        <w:t>Framework</w:t>
      </w:r>
      <w:proofErr w:type="spellEnd"/>
      <w:r w:rsidRPr="00B13F51">
        <w:rPr>
          <w:i/>
          <w:u w:val="single"/>
        </w:rPr>
        <w:t xml:space="preserve"> v. 4.6.1. </w:t>
      </w:r>
    </w:p>
    <w:p w14:paraId="12B81188" w14:textId="10245301" w:rsidR="00622AB7" w:rsidRDefault="001F32F6" w:rsidP="00B13F51">
      <w:pPr>
        <w:pStyle w:val="a3"/>
        <w:ind w:left="0"/>
      </w:pPr>
      <w:r w:rsidRPr="001F32F6">
        <w:t>Для работы программы необходимо произвести ее установку (инсталляцию) на компьютер.</w:t>
      </w:r>
    </w:p>
    <w:p w14:paraId="77ED3C0A" w14:textId="35C719E9" w:rsidR="00622AB7" w:rsidRDefault="00622AB7" w:rsidP="00622AB7">
      <w:pPr>
        <w:pStyle w:val="1"/>
        <w:jc w:val="center"/>
      </w:pPr>
      <w:bookmarkStart w:id="2" w:name="_Toc11361094"/>
      <w:r>
        <w:t>3.</w:t>
      </w:r>
      <w:r w:rsidR="00E31CC4">
        <w:t>Содержание г</w:t>
      </w:r>
      <w:r>
        <w:t>лавно</w:t>
      </w:r>
      <w:r w:rsidR="00E31CC4">
        <w:t>го</w:t>
      </w:r>
      <w:r>
        <w:t xml:space="preserve"> меню</w:t>
      </w:r>
      <w:bookmarkEnd w:id="2"/>
    </w:p>
    <w:p w14:paraId="7170F683" w14:textId="171CB5DB" w:rsidR="009C407B" w:rsidRDefault="00E31CC4" w:rsidP="00622AB7">
      <w:pPr>
        <w:pStyle w:val="a3"/>
        <w:ind w:left="0"/>
      </w:pPr>
      <w:r>
        <w:t>Главное меню в</w:t>
      </w:r>
      <w:r w:rsidR="00622AB7">
        <w:t>ключает в себя следующие пункты:</w:t>
      </w:r>
    </w:p>
    <w:p w14:paraId="4CAE8A39" w14:textId="007A3C28" w:rsidR="009C407B" w:rsidRDefault="00724112" w:rsidP="009C407B">
      <w:pPr>
        <w:pStyle w:val="a3"/>
        <w:numPr>
          <w:ilvl w:val="0"/>
          <w:numId w:val="5"/>
        </w:numPr>
      </w:pPr>
      <w:r>
        <w:t>Исходные д</w:t>
      </w:r>
      <w:r w:rsidR="00622AB7">
        <w:t>анные</w:t>
      </w:r>
    </w:p>
    <w:p w14:paraId="267EB8F6" w14:textId="6C627384" w:rsidR="009C407B" w:rsidRDefault="00622AB7" w:rsidP="009C407B">
      <w:pPr>
        <w:pStyle w:val="a3"/>
        <w:numPr>
          <w:ilvl w:val="0"/>
          <w:numId w:val="5"/>
        </w:numPr>
      </w:pPr>
      <w:r>
        <w:t>Расчет</w:t>
      </w:r>
    </w:p>
    <w:p w14:paraId="17F67682" w14:textId="30633419" w:rsidR="00724112" w:rsidRDefault="00724112" w:rsidP="00724112">
      <w:pPr>
        <w:pStyle w:val="a3"/>
      </w:pPr>
      <w:r>
        <w:t>При нажатии на кнопку «расчет» программа произведет вычисления</w:t>
      </w:r>
      <w:r w:rsidR="00F220F7">
        <w:t>, результат которых будет во вкладке «результат».</w:t>
      </w:r>
    </w:p>
    <w:p w14:paraId="6118FD60" w14:textId="739AF4E8" w:rsidR="009C407B" w:rsidRDefault="00622AB7" w:rsidP="009C407B">
      <w:pPr>
        <w:pStyle w:val="a3"/>
        <w:numPr>
          <w:ilvl w:val="0"/>
          <w:numId w:val="5"/>
        </w:numPr>
      </w:pPr>
      <w:r>
        <w:t>Отчет</w:t>
      </w:r>
    </w:p>
    <w:p w14:paraId="1AB25D52" w14:textId="0CB49FA6" w:rsidR="00F220F7" w:rsidRDefault="00F220F7" w:rsidP="00F220F7">
      <w:pPr>
        <w:pStyle w:val="a3"/>
      </w:pPr>
      <w:r>
        <w:t xml:space="preserve">При нажатии на кнопку «отчет» будет сформирован документ, содержащий название, значение и размерность искомых величин, </w:t>
      </w:r>
      <w:bookmarkStart w:id="3" w:name="_GoBack"/>
      <w:bookmarkEnd w:id="3"/>
      <w:r>
        <w:t xml:space="preserve">вычисленных в предыдущем пункте. </w:t>
      </w:r>
    </w:p>
    <w:p w14:paraId="5C91178A" w14:textId="085D4C72" w:rsidR="00622AB7" w:rsidRDefault="00622AB7" w:rsidP="009C407B">
      <w:pPr>
        <w:pStyle w:val="a3"/>
        <w:numPr>
          <w:ilvl w:val="0"/>
          <w:numId w:val="5"/>
        </w:numPr>
      </w:pPr>
      <w:r>
        <w:t>Справочник</w:t>
      </w:r>
    </w:p>
    <w:p w14:paraId="7E4A5A2C" w14:textId="54C1709A" w:rsidR="00F220F7" w:rsidRDefault="00F220F7" w:rsidP="00F220F7">
      <w:pPr>
        <w:pStyle w:val="a3"/>
      </w:pPr>
      <w:r>
        <w:t>При нажатии на кнопку «справочник» откроется этот документ, содержащий справочную информацию и описание работы с программой.</w:t>
      </w:r>
    </w:p>
    <w:p w14:paraId="4438032E" w14:textId="245EF4E1" w:rsidR="00B13F51" w:rsidRDefault="00622AB7">
      <w:r>
        <w:br w:type="page"/>
      </w:r>
    </w:p>
    <w:p w14:paraId="2DF0B1C5" w14:textId="48B707C2" w:rsidR="00B13F51" w:rsidRDefault="00207C80" w:rsidP="00B13F51">
      <w:pPr>
        <w:pStyle w:val="1"/>
        <w:jc w:val="center"/>
      </w:pPr>
      <w:bookmarkStart w:id="4" w:name="_Toc11361095"/>
      <w:r w:rsidRPr="00F220F7">
        <w:lastRenderedPageBreak/>
        <w:t>4</w:t>
      </w:r>
      <w:r w:rsidR="00B13F51">
        <w:t>.Сообщения об ошибках</w:t>
      </w:r>
      <w:bookmarkEnd w:id="4"/>
      <w:r w:rsidR="00B13F51">
        <w:t xml:space="preserve"> </w:t>
      </w:r>
    </w:p>
    <w:p w14:paraId="78CF22C7" w14:textId="77777777" w:rsidR="009C407B" w:rsidRDefault="00B13F51" w:rsidP="00B13F51">
      <w:pPr>
        <w:pStyle w:val="a3"/>
        <w:ind w:left="0"/>
      </w:pPr>
      <w:r>
        <w:t xml:space="preserve">При корректировке данных пользователю могут появляться следующие сообщения об ошибках </w:t>
      </w:r>
    </w:p>
    <w:p w14:paraId="7C73D438" w14:textId="307D6491" w:rsidR="00B13F51" w:rsidRDefault="009C407B" w:rsidP="00B13F51">
      <w:pPr>
        <w:pStyle w:val="a3"/>
        <w:ind w:left="0"/>
      </w:pPr>
      <w:r>
        <w:t>1.</w:t>
      </w:r>
      <w:r w:rsidR="00736E82">
        <w:t>Если место чисел написать буквы</w:t>
      </w:r>
      <w:r>
        <w:t>.</w:t>
      </w:r>
    </w:p>
    <w:p w14:paraId="44EB05CC" w14:textId="460DB359" w:rsidR="00B13F51" w:rsidRDefault="00736E82" w:rsidP="00B13F51">
      <w:pPr>
        <w:pStyle w:val="a3"/>
        <w:ind w:left="0"/>
      </w:pPr>
      <w:r>
        <w:rPr>
          <w:noProof/>
          <w:lang w:eastAsia="ru-RU"/>
        </w:rPr>
        <w:drawing>
          <wp:inline distT="0" distB="0" distL="0" distR="0" wp14:anchorId="16A62D6F" wp14:editId="237AAC01">
            <wp:extent cx="1628775" cy="533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266" t="7275" r="41315" b="84736"/>
                    <a:stretch/>
                  </pic:blipFill>
                  <pic:spPr bwMode="auto">
                    <a:xfrm>
                      <a:off x="0" y="0"/>
                      <a:ext cx="1628775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8F8F9" w14:textId="29E90D15" w:rsidR="00B13F51" w:rsidRDefault="00B13F51" w:rsidP="00B13F51">
      <w:pPr>
        <w:pStyle w:val="a3"/>
        <w:ind w:left="0"/>
      </w:pPr>
      <w:r w:rsidRPr="00B13F51">
        <w:rPr>
          <w:i/>
        </w:rPr>
        <w:t>Ошибка</w:t>
      </w:r>
      <w:r>
        <w:rPr>
          <w:i/>
        </w:rPr>
        <w:t>:</w:t>
      </w:r>
      <w:r>
        <w:t xml:space="preserve"> </w:t>
      </w:r>
      <w:r w:rsidR="00736E82">
        <w:t>Введите числовое значения.</w:t>
      </w:r>
    </w:p>
    <w:p w14:paraId="2E5E49ED" w14:textId="6CA7B159" w:rsidR="00B13F51" w:rsidRDefault="00B13F51" w:rsidP="00B13F51">
      <w:pPr>
        <w:pStyle w:val="a3"/>
        <w:ind w:left="0"/>
      </w:pPr>
      <w:r w:rsidRPr="00B13F51">
        <w:rPr>
          <w:i/>
        </w:rPr>
        <w:t>Описание</w:t>
      </w:r>
      <w:r>
        <w:rPr>
          <w:i/>
        </w:rPr>
        <w:t>:</w:t>
      </w:r>
      <w:r>
        <w:t xml:space="preserve"> данное сообщение появляется при</w:t>
      </w:r>
      <w:r w:rsidR="009C407B">
        <w:t xml:space="preserve"> </w:t>
      </w:r>
      <w:r>
        <w:t xml:space="preserve">попытке пользователя ввести в редактируемое поле </w:t>
      </w:r>
      <w:r w:rsidR="009C407B">
        <w:t xml:space="preserve">не числовое </w:t>
      </w:r>
      <w:r>
        <w:t>значение.</w:t>
      </w:r>
    </w:p>
    <w:p w14:paraId="7BB77FE1" w14:textId="784B918C" w:rsidR="00AA3EF8" w:rsidRDefault="00B13F51" w:rsidP="00B13F51">
      <w:pPr>
        <w:pStyle w:val="a3"/>
        <w:ind w:left="0"/>
      </w:pPr>
      <w:r w:rsidRPr="00B13F51">
        <w:rPr>
          <w:i/>
        </w:rPr>
        <w:t>Действия по устранению</w:t>
      </w:r>
      <w:r>
        <w:rPr>
          <w:i/>
        </w:rPr>
        <w:t>:</w:t>
      </w:r>
      <w:r>
        <w:t xml:space="preserve"> Пользователю следует произвести ввод корректных числовых данных.</w:t>
      </w:r>
    </w:p>
    <w:p w14:paraId="4B640835" w14:textId="579BA8FA" w:rsidR="009C407B" w:rsidRDefault="009C407B" w:rsidP="00B13F51">
      <w:pPr>
        <w:pStyle w:val="a3"/>
        <w:ind w:left="0"/>
      </w:pPr>
    </w:p>
    <w:p w14:paraId="50D2832D" w14:textId="77777777" w:rsidR="00207C80" w:rsidRDefault="00207C80">
      <w:r>
        <w:br w:type="page"/>
      </w:r>
    </w:p>
    <w:p w14:paraId="079DD55E" w14:textId="40F15505" w:rsidR="00E52C75" w:rsidRPr="00EA1B3E" w:rsidRDefault="00E52C75" w:rsidP="00E52C75">
      <w:pPr>
        <w:pStyle w:val="1"/>
        <w:jc w:val="center"/>
      </w:pPr>
      <w:bookmarkStart w:id="5" w:name="_Toc11361096"/>
      <w:r w:rsidRPr="00DC7A38">
        <w:lastRenderedPageBreak/>
        <w:t>5.Основы методики и алгоритмы расчета</w:t>
      </w:r>
      <w:bookmarkEnd w:id="5"/>
      <w:r w:rsidR="00EA1B3E" w:rsidRPr="00EA1B3E">
        <w:t xml:space="preserve"> </w:t>
      </w:r>
      <w:r w:rsidR="00EA1B3E">
        <w:t>керамического рекуператора</w:t>
      </w:r>
    </w:p>
    <w:p w14:paraId="3CA45D87" w14:textId="77777777" w:rsidR="000B0E0C" w:rsidRDefault="000B0E0C" w:rsidP="000B0E0C">
      <w:pPr>
        <w:rPr>
          <w:rFonts w:eastAsia="Calibri"/>
          <w:szCs w:val="28"/>
        </w:rPr>
      </w:pPr>
      <w:r>
        <w:rPr>
          <w:rFonts w:eastAsia="Calibri"/>
          <w:szCs w:val="28"/>
        </w:rPr>
        <w:t>Исходными формулами для расчета рекуператора являются следующие выражения.</w:t>
      </w:r>
    </w:p>
    <w:p w14:paraId="08A4D81E" w14:textId="77777777" w:rsidR="000B0E0C" w:rsidRDefault="000B0E0C" w:rsidP="000B0E0C">
      <w:pPr>
        <w:rPr>
          <w:rFonts w:eastAsia="Calibri"/>
          <w:szCs w:val="28"/>
        </w:rPr>
      </w:pPr>
      <w:r>
        <w:rPr>
          <w:rFonts w:eastAsia="Calibri"/>
          <w:szCs w:val="28"/>
        </w:rPr>
        <w:t>Уравнение теплопередачи, решенное относительно искомой поверхности нагрева,</w:t>
      </w:r>
    </w:p>
    <w:p w14:paraId="3703A2BB" w14:textId="77777777" w:rsidR="000B0E0C" w:rsidRPr="00824054" w:rsidRDefault="000B0E0C" w:rsidP="000B0E0C">
      <w:pPr>
        <w:jc w:val="center"/>
        <w:rPr>
          <w:rFonts w:eastAsia="Calibri"/>
          <w:szCs w:val="28"/>
        </w:rPr>
      </w:pPr>
      <w:r w:rsidRPr="00936A40">
        <w:rPr>
          <w:rFonts w:eastAsia="Calibri"/>
          <w:sz w:val="36"/>
          <w:szCs w:val="36"/>
        </w:rPr>
        <w:t xml:space="preserve">                      </w:t>
      </w:r>
      <w:r w:rsidRPr="000B0E0C">
        <w:rPr>
          <w:rFonts w:eastAsia="Calibri"/>
          <w:sz w:val="36"/>
          <w:szCs w:val="36"/>
        </w:rPr>
        <w:t xml:space="preserve"> </w:t>
      </w:r>
      <w:r w:rsidRPr="00936A40">
        <w:rPr>
          <w:rFonts w:eastAsia="Calibri"/>
          <w:sz w:val="36"/>
          <w:szCs w:val="36"/>
        </w:rPr>
        <w:t xml:space="preserve">     </w:t>
      </w:r>
      <m:oMath>
        <m:r>
          <w:rPr>
            <w:rFonts w:ascii="Cambria Math" w:eastAsia="Calibri" w:hAnsi="Cambria Math"/>
            <w:sz w:val="36"/>
            <w:szCs w:val="36"/>
          </w:rPr>
          <m:t xml:space="preserve">   </m:t>
        </m:r>
        <m:r>
          <w:rPr>
            <w:rFonts w:ascii="Cambria Math" w:eastAsia="Calibri" w:hAnsi="Cambria Math" w:cs="Cambria Math"/>
            <w:sz w:val="36"/>
            <w:szCs w:val="36"/>
          </w:rPr>
          <m:t>F</m:t>
        </m:r>
        <m:r>
          <m:rPr>
            <m:sty m:val="p"/>
          </m:rPr>
          <w:rPr>
            <w:rFonts w:ascii="Cambria Math" w:eastAsia="Calibri" w:hAnsi="Cambria Math" w:cs="Cambria Math"/>
            <w:sz w:val="36"/>
            <w:szCs w:val="36"/>
          </w:rPr>
          <m:t>=</m:t>
        </m:r>
        <m:f>
          <m:fPr>
            <m:ctrlPr>
              <w:rPr>
                <w:rFonts w:ascii="Cambria Math" w:eastAsia="Calibri" w:hAnsi="Cambria Math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Cambria Math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="Calibri" w:hAnsi="Cambria Math" w:cs="Cambria Math"/>
                    <w:sz w:val="36"/>
                    <w:szCs w:val="36"/>
                  </w:rPr>
                  <m:t>Q</m:t>
                </m:r>
              </m:e>
              <m:sub>
                <m:r>
                  <w:rPr>
                    <w:rFonts w:ascii="Cambria Math" w:eastAsia="Calibri" w:hAnsi="Cambria Math" w:cs="Cambria Math"/>
                    <w:sz w:val="36"/>
                    <w:szCs w:val="36"/>
                  </w:rPr>
                  <m:t>в</m:t>
                </m:r>
              </m:sub>
            </m:sSub>
          </m:num>
          <m:den>
            <m:r>
              <w:rPr>
                <w:rFonts w:ascii="Cambria Math" w:eastAsia="Calibri" w:hAnsi="Cambria Math" w:cs="Cambria Math"/>
                <w:sz w:val="36"/>
                <w:szCs w:val="36"/>
                <w:lang w:val="en-US"/>
              </w:rPr>
              <m:t>K</m:t>
            </m:r>
            <m:r>
              <w:rPr>
                <w:rFonts w:ascii="Cambria Math" w:eastAsia="Calibri" w:hAnsi="Cambria Math" w:cs="Cambria Math"/>
                <w:sz w:val="36"/>
                <w:szCs w:val="36"/>
              </w:rPr>
              <m:t>*∆</m:t>
            </m:r>
            <m:r>
              <w:rPr>
                <w:rFonts w:ascii="Cambria Math" w:eastAsia="Calibri" w:hAnsi="Cambria Math" w:cs="Cambria Math"/>
                <w:sz w:val="36"/>
                <w:szCs w:val="36"/>
                <w:lang w:val="en-US"/>
              </w:rPr>
              <m:t>t</m:t>
            </m:r>
          </m:den>
        </m:f>
      </m:oMath>
      <w:r>
        <w:rPr>
          <w:rFonts w:eastAsia="Calibri"/>
          <w:szCs w:val="28"/>
        </w:rPr>
        <w:t xml:space="preserve">  </w:t>
      </w: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  <w:r w:rsidRPr="00936A40">
        <w:rPr>
          <w:rFonts w:eastAsia="Calibri"/>
          <w:szCs w:val="28"/>
        </w:rPr>
        <w:t xml:space="preserve">  </w:t>
      </w:r>
      <w:r w:rsidRPr="000B0E0C">
        <w:rPr>
          <w:rFonts w:eastAsia="Calibri"/>
          <w:szCs w:val="28"/>
        </w:rPr>
        <w:t xml:space="preserve">    </w:t>
      </w:r>
      <w:r w:rsidRPr="00936A40">
        <w:rPr>
          <w:rFonts w:eastAsia="Calibri"/>
          <w:szCs w:val="28"/>
        </w:rPr>
        <w:t xml:space="preserve">                             </w:t>
      </w:r>
      <w:r w:rsidRPr="000B0E0C">
        <w:rPr>
          <w:rFonts w:eastAsia="Calibri"/>
          <w:szCs w:val="28"/>
        </w:rPr>
        <w:t xml:space="preserve">   </w:t>
      </w:r>
      <w:r>
        <w:rPr>
          <w:rFonts w:eastAsia="Calibri"/>
          <w:szCs w:val="28"/>
        </w:rPr>
        <w:t xml:space="preserve">  </w:t>
      </w:r>
      <w:r w:rsidRPr="00DC2F99">
        <w:rPr>
          <w:rFonts w:eastAsia="Calibri"/>
          <w:szCs w:val="28"/>
        </w:rPr>
        <w:t>(1)</w:t>
      </w:r>
    </w:p>
    <w:p w14:paraId="2186C3BE" w14:textId="77777777" w:rsidR="000B0E0C" w:rsidRPr="00E07C26" w:rsidRDefault="000B0E0C" w:rsidP="000B0E0C">
      <w:pPr>
        <w:rPr>
          <w:rFonts w:eastAsia="Calibri"/>
          <w:szCs w:val="28"/>
        </w:rPr>
      </w:pPr>
      <w:r w:rsidRPr="00E07C26">
        <w:rPr>
          <w:rFonts w:eastAsia="Calibri"/>
          <w:szCs w:val="28"/>
        </w:rPr>
        <w:t xml:space="preserve">где </w:t>
      </w:r>
      <w:r>
        <w:rPr>
          <w:rFonts w:eastAsia="Calibri"/>
          <w:szCs w:val="28"/>
          <w:lang w:val="en-US"/>
        </w:rPr>
        <w:t>F</w:t>
      </w:r>
      <w:r w:rsidRPr="00E07C26">
        <w:rPr>
          <w:rFonts w:eastAsia="Calibri"/>
          <w:szCs w:val="28"/>
        </w:rPr>
        <w:t xml:space="preserve"> –</w:t>
      </w:r>
      <w:r>
        <w:rPr>
          <w:rFonts w:eastAsia="Calibri"/>
          <w:szCs w:val="28"/>
        </w:rPr>
        <w:t>требуемая поверхность нагрева рекуператора</w:t>
      </w:r>
      <w:r w:rsidRPr="00E07C26">
        <w:rPr>
          <w:rFonts w:eastAsia="Calibri"/>
          <w:szCs w:val="28"/>
        </w:rPr>
        <w:t xml:space="preserve">, </w:t>
      </w:r>
      <w:r>
        <w:rPr>
          <w:rFonts w:eastAsia="Calibri"/>
          <w:szCs w:val="28"/>
        </w:rPr>
        <w:t>м²</w:t>
      </w:r>
      <w:r w:rsidRPr="00E07C26">
        <w:rPr>
          <w:rFonts w:eastAsia="Calibri"/>
          <w:szCs w:val="28"/>
        </w:rPr>
        <w:t>;</w:t>
      </w:r>
    </w:p>
    <w:p w14:paraId="4A100167" w14:textId="77777777" w:rsidR="000B0E0C" w:rsidRPr="00E07C26" w:rsidRDefault="000B0E0C" w:rsidP="000B0E0C">
      <w:pPr>
        <w:spacing w:line="240" w:lineRule="auto"/>
        <w:rPr>
          <w:rFonts w:eastAsia="Calibri"/>
          <w:szCs w:val="28"/>
        </w:rPr>
      </w:pPr>
      <w:r>
        <w:rPr>
          <w:rFonts w:eastAsia="Calibri"/>
          <w:szCs w:val="28"/>
        </w:rPr>
        <w:t xml:space="preserve">      </w:t>
      </w:r>
      <m:oMath>
        <m:sSub>
          <m:sSubPr>
            <m:ctrlPr>
              <w:rPr>
                <w:rFonts w:ascii="Cambria Math" w:eastAsia="Calibri" w:hAnsi="Cambria Math" w:cs="Cambria Math"/>
                <w:sz w:val="36"/>
                <w:szCs w:val="36"/>
              </w:rPr>
            </m:ctrlPr>
          </m:sSubPr>
          <m:e>
            <m:r>
              <w:rPr>
                <w:rFonts w:ascii="Cambria Math" w:eastAsia="Calibri" w:hAnsi="Cambria Math" w:cs="Cambria Math"/>
                <w:sz w:val="36"/>
                <w:szCs w:val="36"/>
              </w:rPr>
              <m:t>Q</m:t>
            </m:r>
          </m:e>
          <m:sub>
            <m:r>
              <w:rPr>
                <w:rFonts w:ascii="Cambria Math" w:eastAsia="Calibri" w:hAnsi="Cambria Math" w:cs="Cambria Math"/>
                <w:sz w:val="36"/>
                <w:szCs w:val="36"/>
              </w:rPr>
              <m:t>в</m:t>
            </m:r>
          </m:sub>
        </m:sSub>
      </m:oMath>
      <w:r w:rsidRPr="00E07C26">
        <w:rPr>
          <w:rFonts w:eastAsia="Calibri"/>
          <w:szCs w:val="28"/>
        </w:rPr>
        <w:t>–</w:t>
      </w:r>
      <w:r>
        <w:rPr>
          <w:rFonts w:eastAsia="Calibri"/>
          <w:szCs w:val="28"/>
        </w:rPr>
        <w:t>количества теплоты</w:t>
      </w:r>
      <w:r w:rsidRPr="00E07C26">
        <w:rPr>
          <w:rFonts w:eastAsia="Calibri"/>
          <w:szCs w:val="28"/>
        </w:rPr>
        <w:t>,</w:t>
      </w:r>
      <w:r>
        <w:rPr>
          <w:rFonts w:eastAsia="Calibri"/>
          <w:szCs w:val="28"/>
        </w:rPr>
        <w:t xml:space="preserve"> передаваемое воздуху в рекуператоре, </w:t>
      </w:r>
      <w:r w:rsidRPr="00936A40">
        <w:rPr>
          <w:rFonts w:eastAsia="Calibri"/>
          <w:szCs w:val="28"/>
        </w:rPr>
        <w:t>%</w:t>
      </w:r>
      <w:r w:rsidRPr="00E07C26">
        <w:rPr>
          <w:rFonts w:eastAsia="Calibri"/>
          <w:szCs w:val="28"/>
        </w:rPr>
        <w:t>;</w:t>
      </w:r>
    </w:p>
    <w:p w14:paraId="63129ACB" w14:textId="77777777" w:rsidR="000B0E0C" w:rsidRDefault="000B0E0C" w:rsidP="000B0E0C">
      <w:pPr>
        <w:spacing w:line="240" w:lineRule="auto"/>
        <w:rPr>
          <w:rFonts w:eastAsia="Calibri"/>
          <w:szCs w:val="28"/>
        </w:rPr>
      </w:pPr>
      <w:r>
        <w:rPr>
          <w:rFonts w:eastAsia="Calibri"/>
          <w:szCs w:val="28"/>
        </w:rPr>
        <w:t xml:space="preserve">      </w:t>
      </w:r>
      <w:r>
        <w:rPr>
          <w:rFonts w:eastAsia="Calibri"/>
          <w:szCs w:val="28"/>
          <w:lang w:val="en-US"/>
        </w:rPr>
        <w:t>K</w:t>
      </w:r>
      <w:r w:rsidRPr="00E07C26">
        <w:rPr>
          <w:rFonts w:eastAsia="Calibri"/>
          <w:szCs w:val="28"/>
        </w:rPr>
        <w:t xml:space="preserve"> –</w:t>
      </w:r>
      <w:r>
        <w:rPr>
          <w:rFonts w:eastAsia="Calibri"/>
          <w:szCs w:val="28"/>
        </w:rPr>
        <w:t>коэффициент теплопередачи в рекуператоре</w:t>
      </w:r>
      <w:r w:rsidRPr="00E07C26">
        <w:rPr>
          <w:rFonts w:eastAsia="Calibri"/>
          <w:szCs w:val="28"/>
        </w:rPr>
        <w:t xml:space="preserve">, </w:t>
      </w:r>
      <w:r>
        <w:rPr>
          <w:rFonts w:eastAsia="Calibri"/>
          <w:szCs w:val="28"/>
        </w:rPr>
        <w:t>Вт/</w:t>
      </w:r>
      <w:r w:rsidRPr="00936A40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м²</w:t>
      </w:r>
      <m:oMath>
        <m:r>
          <w:rPr>
            <w:rFonts w:ascii="Cambria Math" w:hAnsi="Cambria Math"/>
          </w:rPr>
          <m:t>∙</m:t>
        </m:r>
      </m:oMath>
      <w:r>
        <w:rPr>
          <w:rFonts w:eastAsia="Calibri"/>
          <w:szCs w:val="28"/>
        </w:rPr>
        <w:t>град</w:t>
      </w:r>
      <w:r w:rsidRPr="00936A40">
        <w:rPr>
          <w:rFonts w:eastAsia="Calibri"/>
          <w:szCs w:val="28"/>
        </w:rPr>
        <w:t>;</w:t>
      </w:r>
    </w:p>
    <w:p w14:paraId="5BC9376F" w14:textId="77777777" w:rsidR="000B0E0C" w:rsidRPr="00936A40" w:rsidRDefault="000B0E0C" w:rsidP="000B0E0C">
      <w:pPr>
        <w:spacing w:line="240" w:lineRule="auto"/>
        <w:rPr>
          <w:rFonts w:eastAsia="Calibri"/>
          <w:szCs w:val="28"/>
        </w:rPr>
      </w:pPr>
      <w:r w:rsidRPr="00936A40">
        <w:rPr>
          <w:rFonts w:eastAsia="Calibri"/>
          <w:sz w:val="36"/>
          <w:szCs w:val="36"/>
        </w:rPr>
        <w:t xml:space="preserve">    </w:t>
      </w:r>
      <m:oMath>
        <m:r>
          <w:rPr>
            <w:rFonts w:ascii="Cambria Math" w:eastAsia="Calibri" w:hAnsi="Cambria Math" w:cs="Cambria Math"/>
            <w:sz w:val="36"/>
            <w:szCs w:val="36"/>
          </w:rPr>
          <m:t>∆</m:t>
        </m:r>
        <m:r>
          <w:rPr>
            <w:rFonts w:ascii="Cambria Math" w:eastAsia="Calibri" w:hAnsi="Cambria Math" w:cs="Cambria Math"/>
            <w:sz w:val="36"/>
            <w:szCs w:val="36"/>
            <w:lang w:val="en-US"/>
          </w:rPr>
          <m:t>t</m:t>
        </m:r>
      </m:oMath>
      <w:r w:rsidRPr="00936A40">
        <w:rPr>
          <w:rFonts w:eastAsia="Calibri"/>
          <w:sz w:val="36"/>
          <w:szCs w:val="36"/>
        </w:rPr>
        <w:t xml:space="preserve"> </w:t>
      </w:r>
      <w:r w:rsidRPr="00936A40">
        <w:rPr>
          <w:rFonts w:eastAsia="Calibri"/>
          <w:szCs w:val="36"/>
        </w:rPr>
        <w:t xml:space="preserve">– </w:t>
      </w:r>
      <w:r>
        <w:rPr>
          <w:rFonts w:eastAsia="Calibri"/>
          <w:szCs w:val="36"/>
        </w:rPr>
        <w:t>средняя логарифмическая разность температур дыма и воздуха в рекуператоре, град</w:t>
      </w:r>
      <w:r w:rsidRPr="00936A40">
        <w:rPr>
          <w:rFonts w:eastAsia="Calibri"/>
          <w:szCs w:val="36"/>
        </w:rPr>
        <w:t>.</w:t>
      </w:r>
      <w:r>
        <w:rPr>
          <w:rFonts w:eastAsia="Calibri"/>
          <w:szCs w:val="36"/>
        </w:rPr>
        <w:t xml:space="preserve"> </w:t>
      </w:r>
      <w:r w:rsidRPr="00936A40">
        <w:rPr>
          <w:rFonts w:eastAsia="Calibri"/>
          <w:sz w:val="36"/>
          <w:szCs w:val="36"/>
        </w:rPr>
        <w:t xml:space="preserve"> </w:t>
      </w:r>
    </w:p>
    <w:p w14:paraId="5160876C" w14:textId="77777777" w:rsidR="000B0E0C" w:rsidRPr="00E07C26" w:rsidRDefault="000B0E0C" w:rsidP="000B0E0C">
      <w:pPr>
        <w:spacing w:line="240" w:lineRule="auto"/>
        <w:ind w:firstLine="600"/>
        <w:rPr>
          <w:rFonts w:eastAsia="Calibri"/>
          <w:szCs w:val="28"/>
        </w:rPr>
      </w:pPr>
      <w:r>
        <w:rPr>
          <w:rFonts w:eastAsia="Calibri"/>
          <w:szCs w:val="28"/>
        </w:rPr>
        <w:t>Уравнения теплового баланса, записанное с учетом утечки воздуха на дымовую сторону вследствие негерметичности рекуператора</w:t>
      </w:r>
      <w:r w:rsidRPr="00E07C26">
        <w:rPr>
          <w:rFonts w:eastAsia="Calibri"/>
          <w:szCs w:val="28"/>
        </w:rPr>
        <w:t>:</w:t>
      </w:r>
    </w:p>
    <w:p w14:paraId="7F381BDD" w14:textId="77777777" w:rsidR="000B0E0C" w:rsidRDefault="000B0E0C" w:rsidP="000B0E0C">
      <w:pPr>
        <w:jc w:val="right"/>
      </w:pPr>
      <w:r>
        <w:rPr>
          <w:rFonts w:eastAsia="Calibri"/>
        </w:rPr>
        <w:t xml:space="preserve"> </w:t>
      </w:r>
      <m:oMath>
        <m:r>
          <w:rPr>
            <w:rFonts w:ascii="Cambria Math" w:hAnsi="Cambria Math"/>
          </w:rPr>
          <m:t xml:space="preserve">   η*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 xml:space="preserve"> 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‘</m:t>
                </m:r>
              </m:sup>
            </m:sSubSup>
            <m:r>
              <w:rPr>
                <w:rFonts w:ascii="Cambria Math" w:hAnsi="Cambria Math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‘</m:t>
                </m:r>
              </m:sup>
            </m:sSub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 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Cs w:val="28"/>
                      </w:rPr>
                      <m:t>‘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в.пр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‘‘</m:t>
                </m:r>
              </m:sup>
            </m:sSubSup>
          </m:e>
        </m:d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 в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‘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в.пр</m:t>
            </m:r>
          </m:sub>
        </m:sSub>
        <m:r>
          <w:rPr>
            <w:rFonts w:ascii="Cambria Math" w:hAnsi="Cambria Math"/>
          </w:rPr>
          <m:t>)∙(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в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‘‘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в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‘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                   (2)</w:t>
      </w:r>
    </w:p>
    <w:p w14:paraId="2691E120" w14:textId="77777777" w:rsidR="000B0E0C" w:rsidRPr="00791E71" w:rsidRDefault="000B0E0C" w:rsidP="000B0E0C">
      <w:pPr>
        <w:rPr>
          <w:rFonts w:eastAsia="Calibri"/>
        </w:rPr>
      </w:pPr>
      <w:r>
        <w:rPr>
          <w:rFonts w:eastAsia="Calibri"/>
          <w:szCs w:val="28"/>
        </w:rPr>
        <w:t xml:space="preserve">  г</w:t>
      </w:r>
      <w:r w:rsidRPr="00E07C26">
        <w:rPr>
          <w:rFonts w:eastAsia="Calibri"/>
          <w:szCs w:val="28"/>
        </w:rPr>
        <w:t>де</w:t>
      </w:r>
      <w:r>
        <w:rPr>
          <w:rFonts w:eastAsia="Calibri"/>
          <w:szCs w:val="28"/>
        </w:rPr>
        <w:t xml:space="preserve">  </w:t>
      </w:r>
      <m:oMath>
        <m:r>
          <w:rPr>
            <w:rFonts w:ascii="Cambria Math" w:hAnsi="Cambria Math"/>
          </w:rPr>
          <m:t>η</m:t>
        </m:r>
      </m:oMath>
      <w:r>
        <w:rPr>
          <w:rFonts w:eastAsia="Calibri"/>
        </w:rPr>
        <w:t xml:space="preserve">- коэффициент, учитывающий потери топливо через наружные поверхности рекуператора в окружающее пространство (обычно </w:t>
      </w:r>
      <m:oMath>
        <m:r>
          <w:rPr>
            <w:rFonts w:ascii="Cambria Math" w:hAnsi="Cambria Math"/>
          </w:rPr>
          <m:t>η=0,9</m:t>
        </m:r>
      </m:oMath>
      <w:r>
        <w:rPr>
          <w:rFonts w:eastAsia="Calibri"/>
        </w:rPr>
        <w:t>)</w:t>
      </w:r>
      <w:r w:rsidRPr="00791E71">
        <w:rPr>
          <w:rFonts w:eastAsia="Calibri"/>
        </w:rPr>
        <w:t>;</w:t>
      </w:r>
    </w:p>
    <w:p w14:paraId="45765B92" w14:textId="77777777" w:rsidR="000B0E0C" w:rsidRDefault="000B0E0C" w:rsidP="000B0E0C">
      <w:pPr>
        <w:rPr>
          <w:rFonts w:eastAsia="Calibri"/>
        </w:rPr>
      </w:pPr>
      <w:r>
        <w:rPr>
          <w:rFonts w:eastAsia="Calibri"/>
        </w:rPr>
        <w:t xml:space="preserve">     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 д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‘</m:t>
            </m:r>
          </m:sup>
        </m:sSubSup>
      </m:oMath>
      <w:r>
        <w:rPr>
          <w:rFonts w:eastAsia="Calibri"/>
        </w:rPr>
        <w:t xml:space="preserve"> – количество дыма, поступающее в рекуператор,</w:t>
      </w:r>
      <w:r w:rsidRPr="00791E71">
        <w:rPr>
          <w:rFonts w:eastAsia="Calibri"/>
        </w:rPr>
        <w:t xml:space="preserve"> </w:t>
      </w:r>
      <w:r>
        <w:rPr>
          <w:rFonts w:eastAsia="Calibri"/>
        </w:rPr>
        <w:t>м³·с</w:t>
      </w:r>
      <w:r w:rsidRPr="00791E71">
        <w:rPr>
          <w:rFonts w:eastAsia="Calibri"/>
        </w:rPr>
        <w:t>;</w:t>
      </w:r>
    </w:p>
    <w:p w14:paraId="68A3CCCC" w14:textId="77777777" w:rsidR="000B0E0C" w:rsidRDefault="000B0E0C" w:rsidP="000B0E0C">
      <w:pPr>
        <w:rPr>
          <w:rFonts w:eastAsia="Calibri"/>
        </w:rPr>
      </w:pPr>
      <w:r w:rsidRPr="00791E71">
        <w:rPr>
          <w:rFonts w:eastAsia="Calibri"/>
        </w:rPr>
        <w:t xml:space="preserve">     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 в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‘</m:t>
            </m:r>
          </m:sup>
        </m:sSubSup>
      </m:oMath>
      <w:r w:rsidRPr="00791E71">
        <w:rPr>
          <w:rFonts w:eastAsia="Calibri"/>
        </w:rPr>
        <w:t xml:space="preserve"> </w:t>
      </w:r>
      <w:r>
        <w:rPr>
          <w:rFonts w:eastAsia="Calibri"/>
        </w:rPr>
        <w:t>– количество воздуха, поступающее в рекуператор,</w:t>
      </w:r>
      <w:r w:rsidRPr="00791E71">
        <w:rPr>
          <w:rFonts w:eastAsia="Calibri"/>
        </w:rPr>
        <w:t xml:space="preserve"> </w:t>
      </w:r>
      <w:r>
        <w:rPr>
          <w:rFonts w:eastAsia="Calibri"/>
        </w:rPr>
        <w:t>м³·с</w:t>
      </w:r>
      <w:r w:rsidRPr="00791E71">
        <w:rPr>
          <w:rFonts w:eastAsia="Calibri"/>
        </w:rPr>
        <w:t>;</w:t>
      </w:r>
    </w:p>
    <w:p w14:paraId="6EF4A95D" w14:textId="77777777" w:rsidR="000B0E0C" w:rsidRDefault="000B0E0C" w:rsidP="000B0E0C">
      <w:pPr>
        <w:rPr>
          <w:rFonts w:eastAsia="Calibri"/>
        </w:rPr>
      </w:pPr>
      <w:r>
        <w:rPr>
          <w:rFonts w:eastAsia="Calibri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в.пр</m:t>
            </m:r>
          </m:sub>
        </m:sSub>
      </m:oMath>
      <w:r>
        <w:rPr>
          <w:rFonts w:eastAsia="Calibri"/>
        </w:rPr>
        <w:t>– количество воздуха, просасываемое через неплотности на сторону дыма в рекуператоре, м³·с</w:t>
      </w:r>
      <w:r w:rsidRPr="00791E71">
        <w:rPr>
          <w:rFonts w:eastAsia="Calibri"/>
        </w:rPr>
        <w:t>;</w:t>
      </w:r>
    </w:p>
    <w:p w14:paraId="3B124D45" w14:textId="77777777" w:rsidR="000B0E0C" w:rsidRDefault="000B0E0C" w:rsidP="000B0E0C">
      <w:pPr>
        <w:rPr>
          <w:rFonts w:eastAsia="Calibri"/>
        </w:rPr>
      </w:pPr>
      <w:r>
        <w:rPr>
          <w:rFonts w:eastAsia="Calibri"/>
        </w:rPr>
        <w:t xml:space="preserve">     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д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‘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д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‘‘</m:t>
            </m:r>
          </m:sup>
        </m:sSubSup>
      </m:oMath>
      <w:r>
        <w:rPr>
          <w:rFonts w:eastAsia="Calibri"/>
        </w:rPr>
        <w:t xml:space="preserve"> – теплосодержание дыма до и после рекуператора, Дж/</w:t>
      </w:r>
      <w:r w:rsidRPr="00791E71">
        <w:rPr>
          <w:rFonts w:eastAsia="Calibri"/>
        </w:rPr>
        <w:t xml:space="preserve"> </w:t>
      </w:r>
      <w:r>
        <w:rPr>
          <w:rFonts w:eastAsia="Calibri"/>
        </w:rPr>
        <w:t>м³</w:t>
      </w:r>
      <w:r w:rsidRPr="00791E71">
        <w:rPr>
          <w:rFonts w:eastAsia="Calibri"/>
        </w:rPr>
        <w:t>;</w:t>
      </w:r>
    </w:p>
    <w:p w14:paraId="482B2CE7" w14:textId="77777777" w:rsidR="000B0E0C" w:rsidRPr="00791E71" w:rsidRDefault="000B0E0C" w:rsidP="000B0E0C">
      <w:pPr>
        <w:rPr>
          <w:rFonts w:eastAsia="Calibri"/>
        </w:rPr>
      </w:pPr>
      <w:r w:rsidRPr="00791E71">
        <w:rPr>
          <w:rFonts w:eastAsia="Calibri"/>
        </w:rPr>
        <w:t xml:space="preserve">     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в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‘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в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‘‘</m:t>
            </m:r>
          </m:sup>
        </m:sSubSup>
      </m:oMath>
      <w:r w:rsidRPr="00791E71">
        <w:rPr>
          <w:rFonts w:eastAsia="Calibri"/>
        </w:rPr>
        <w:t xml:space="preserve"> </w:t>
      </w:r>
      <w:r>
        <w:rPr>
          <w:rFonts w:eastAsia="Calibri"/>
        </w:rPr>
        <w:t>– теплосодержание воздуха до и после рекуператора, Дж/</w:t>
      </w:r>
      <w:r w:rsidRPr="00791E71">
        <w:rPr>
          <w:rFonts w:eastAsia="Calibri"/>
        </w:rPr>
        <w:t xml:space="preserve"> </w:t>
      </w:r>
      <w:r>
        <w:rPr>
          <w:rFonts w:eastAsia="Calibri"/>
        </w:rPr>
        <w:t>м³</w:t>
      </w:r>
      <w:r w:rsidRPr="00791E71">
        <w:rPr>
          <w:rFonts w:eastAsia="Calibri"/>
        </w:rPr>
        <w:t>;</w:t>
      </w:r>
    </w:p>
    <w:p w14:paraId="3B6675C8" w14:textId="77777777" w:rsidR="000B0E0C" w:rsidRPr="008B429B" w:rsidRDefault="000B0E0C" w:rsidP="000B0E0C">
      <w:pPr>
        <w:rPr>
          <w:rFonts w:eastAsia="Calibri"/>
        </w:rPr>
      </w:pPr>
      <w:r>
        <w:rPr>
          <w:rFonts w:eastAsia="Calibri"/>
        </w:rPr>
        <w:t xml:space="preserve"> Из уравнения (2) получаем теплосодержание дыма, покидающего рекуператора</w:t>
      </w:r>
      <w:r w:rsidRPr="008B429B">
        <w:rPr>
          <w:rFonts w:eastAsia="Calibri"/>
        </w:rPr>
        <w:t>;</w:t>
      </w:r>
    </w:p>
    <w:p w14:paraId="64C147A8" w14:textId="77777777" w:rsidR="000B0E0C" w:rsidRPr="008B429B" w:rsidRDefault="00C879F9" w:rsidP="000B0E0C">
      <w:pPr>
        <w:jc w:val="right"/>
        <w:rPr>
          <w:rFonts w:eastAsia="Calibri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SupPr>
          <m:e>
            <m:r>
              <w:rPr>
                <w:rFonts w:ascii="Cambria Math" w:hAnsi="Cambria Math"/>
                <w:sz w:val="36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36"/>
              </w:rPr>
              <m:t>д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 w:val="36"/>
                <w:szCs w:val="28"/>
              </w:rPr>
              <m:t>‘‘</m:t>
            </m:r>
          </m:sup>
        </m:sSubSup>
        <m:r>
          <w:rPr>
            <w:rFonts w:ascii="Cambria Math" w:hAnsi="Cambria Math"/>
            <w:sz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 xml:space="preserve"> 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28"/>
                  </w:rPr>
                  <m:t>‘</m:t>
                </m:r>
              </m:sup>
            </m:sSubSup>
            <m:r>
              <w:rPr>
                <w:rFonts w:ascii="Cambria Math" w:hAnsi="Cambria Math"/>
                <w:sz w:val="36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28"/>
                  </w:rPr>
                  <m:t>‘</m:t>
                </m:r>
              </m:sup>
            </m:sSubSup>
            <m:r>
              <w:rPr>
                <w:rFonts w:ascii="Cambria Math" w:hAnsi="Cambria Math"/>
                <w:sz w:val="36"/>
              </w:rPr>
              <m:t>-(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6"/>
                  </w:rPr>
                  <m:t>η</m:t>
                </m:r>
              </m:den>
            </m:f>
            <m:r>
              <w:rPr>
                <w:rFonts w:ascii="Cambria Math" w:hAnsi="Cambria Math"/>
                <w:sz w:val="36"/>
              </w:rPr>
              <m:t>)∙(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 xml:space="preserve"> 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28"/>
                  </w:rPr>
                  <m:t>‘</m:t>
                </m:r>
              </m:sup>
            </m:sSubSup>
            <m:r>
              <w:rPr>
                <w:rFonts w:ascii="Cambria Math" w:hAnsi="Cambria Math"/>
                <w:sz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в.пр</m:t>
                </m:r>
              </m:sub>
            </m:sSub>
            <m:r>
              <w:rPr>
                <w:rFonts w:ascii="Cambria Math" w:hAnsi="Cambria Math"/>
                <w:sz w:val="36"/>
              </w:rPr>
              <m:t>)∙(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28"/>
                  </w:rPr>
                  <m:t>‘‘</m:t>
                </m:r>
              </m:sup>
            </m:sSubSup>
            <m:r>
              <w:rPr>
                <w:rFonts w:ascii="Cambria Math" w:hAnsi="Cambria Math"/>
                <w:sz w:val="36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28"/>
                  </w:rPr>
                  <m:t>‘</m:t>
                </m:r>
              </m:sup>
            </m:sSubSup>
            <m:r>
              <w:rPr>
                <w:rFonts w:ascii="Cambria Math" w:hAnsi="Cambria Math"/>
                <w:sz w:val="36"/>
              </w:rPr>
              <m:t>)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 xml:space="preserve"> 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28"/>
                  </w:rPr>
                  <m:t>‘</m:t>
                </m:r>
              </m:sup>
            </m:sSubSup>
            <m:r>
              <w:rPr>
                <w:rFonts w:ascii="Cambria Math" w:hAnsi="Cambria Math"/>
                <w:sz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в.пр</m:t>
                </m:r>
              </m:sub>
            </m:sSub>
          </m:den>
        </m:f>
      </m:oMath>
      <w:r w:rsidR="000B0E0C">
        <w:rPr>
          <w:rFonts w:eastAsia="Calibri"/>
        </w:rPr>
        <w:t xml:space="preserve">                                         (3)</w:t>
      </w:r>
    </w:p>
    <w:p w14:paraId="65E6D53D" w14:textId="77777777" w:rsidR="000B0E0C" w:rsidRDefault="000B0E0C" w:rsidP="000B0E0C">
      <w:pPr>
        <w:rPr>
          <w:rFonts w:eastAsia="Calibri"/>
          <w:szCs w:val="28"/>
        </w:rPr>
      </w:pPr>
      <w:r w:rsidRPr="00B067EA">
        <w:rPr>
          <w:rFonts w:eastAsia="Calibri"/>
          <w:szCs w:val="28"/>
        </w:rPr>
        <w:t xml:space="preserve">   </w:t>
      </w:r>
      <w:r>
        <w:rPr>
          <w:rFonts w:eastAsia="Calibri"/>
          <w:szCs w:val="28"/>
        </w:rPr>
        <w:t xml:space="preserve">что дает возможность определить температуру дыма </w:t>
      </w:r>
      <m:oMath>
        <m:sSubSup>
          <m:sSub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</w:rPr>
              <m:t>д</m:t>
            </m:r>
          </m:sub>
          <m:sup>
            <m:r>
              <m:rPr>
                <m:sty m:val="p"/>
              </m:rPr>
              <w:rPr>
                <w:rFonts w:ascii="Cambria Math" w:eastAsia="Calibri" w:hAnsi="Cambria Math"/>
                <w:sz w:val="32"/>
                <w:szCs w:val="28"/>
              </w:rPr>
              <m:t>‘‘</m:t>
            </m:r>
          </m:sup>
        </m:sSubSup>
      </m:oMath>
      <w:r>
        <w:rPr>
          <w:rFonts w:eastAsia="Calibri"/>
          <w:szCs w:val="28"/>
        </w:rPr>
        <w:t xml:space="preserve"> </w:t>
      </w:r>
      <w:r w:rsidRPr="00B067EA">
        <w:rPr>
          <w:rFonts w:eastAsia="Calibri"/>
          <w:szCs w:val="28"/>
        </w:rPr>
        <w:t>.</w:t>
      </w:r>
    </w:p>
    <w:p w14:paraId="638F83DD" w14:textId="77777777" w:rsidR="000B0E0C" w:rsidRDefault="000B0E0C" w:rsidP="000B0E0C">
      <w:pPr>
        <w:spacing w:line="240" w:lineRule="auto"/>
        <w:ind w:firstLine="600"/>
      </w:pPr>
      <w:r>
        <w:rPr>
          <w:rFonts w:eastAsia="Calibri"/>
          <w:szCs w:val="28"/>
        </w:rPr>
        <w:t xml:space="preserve">    Для прямоточного движения дыма и воздуха в рекуператоре среднюю логарифмическую разность температур рассчитывают по формуле  </w:t>
      </w:r>
    </w:p>
    <w:p w14:paraId="13C2950C" w14:textId="77777777" w:rsidR="000B0E0C" w:rsidRPr="00E07C26" w:rsidRDefault="000B0E0C" w:rsidP="000B0E0C">
      <w:pPr>
        <w:jc w:val="right"/>
        <w:rPr>
          <w:rFonts w:eastAsia="Calibri"/>
          <w:szCs w:val="28"/>
        </w:rPr>
      </w:pPr>
      <w:r>
        <w:lastRenderedPageBreak/>
        <w:t xml:space="preserve">      </w:t>
      </w:r>
      <w:r>
        <w:rPr>
          <w:rFonts w:eastAsia="Calibri"/>
          <w:szCs w:val="28"/>
        </w:rPr>
        <w:t xml:space="preserve">    </w:t>
      </w:r>
      <w:r w:rsidRPr="00B00A08">
        <w:rPr>
          <w:rFonts w:eastAsia="Calibri"/>
          <w:szCs w:val="28"/>
        </w:rPr>
        <w:t xml:space="preserve">                        </w:t>
      </w:r>
      <w:r>
        <w:rPr>
          <w:rFonts w:eastAsia="Calibri"/>
          <w:szCs w:val="28"/>
        </w:rPr>
        <w:t xml:space="preserve">  </w:t>
      </w:r>
      <m:oMath>
        <m:r>
          <w:rPr>
            <w:rFonts w:ascii="Cambria Math" w:eastAsia="Calibri" w:hAnsi="Cambria Math" w:cs="Cambria Math"/>
            <w:sz w:val="36"/>
            <w:szCs w:val="36"/>
          </w:rPr>
          <m:t>∆</m:t>
        </m:r>
        <m:r>
          <w:rPr>
            <w:rFonts w:ascii="Cambria Math" w:eastAsia="Calibri" w:hAnsi="Cambria Math" w:cs="Cambria Math"/>
            <w:sz w:val="36"/>
            <w:szCs w:val="36"/>
            <w:lang w:val="en-US"/>
          </w:rPr>
          <m:t>t</m:t>
        </m:r>
        <m:r>
          <w:rPr>
            <w:rFonts w:ascii="Cambria Math" w:eastAsia="Calibri" w:hAnsi="Cambria Math" w:cs="Cambria Math"/>
            <w:sz w:val="36"/>
            <w:szCs w:val="36"/>
          </w:rPr>
          <m:t>=</m:t>
        </m:r>
        <m:f>
          <m:fPr>
            <m:ctrlPr>
              <w:rPr>
                <w:rFonts w:ascii="Cambria Math" w:eastAsia="Calibri" w:hAnsi="Cambria Math" w:cs="Cambria Math"/>
                <w:i/>
                <w:sz w:val="36"/>
                <w:szCs w:val="36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="Calibri" w:hAnsi="Cambria Math" w:cs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</m:t>
                    </m:r>
                  </m:sup>
                </m:sSubSup>
              </m:e>
            </m:d>
            <m:r>
              <w:rPr>
                <w:rFonts w:ascii="Cambria Math" w:eastAsia="Calibri" w:hAnsi="Cambria Math" w:cs="Cambria Math"/>
                <w:sz w:val="36"/>
                <w:szCs w:val="36"/>
              </w:rPr>
              <m:t>-</m:t>
            </m:r>
            <m:d>
              <m:dPr>
                <m:ctrlPr>
                  <w:rPr>
                    <w:rFonts w:ascii="Cambria Math" w:eastAsia="Calibri" w:hAnsi="Cambria Math" w:cs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‘‘</m:t>
                    </m:r>
                  </m:sup>
                </m:sSubSup>
              </m:e>
            </m:d>
          </m:num>
          <m:den>
            <m:r>
              <w:rPr>
                <w:rFonts w:ascii="Cambria Math" w:eastAsia="Calibri" w:hAnsi="Cambria Math" w:cs="Cambria Math"/>
                <w:sz w:val="36"/>
                <w:szCs w:val="36"/>
                <w:lang w:val="en-US"/>
              </w:rPr>
              <m:t>ln</m:t>
            </m:r>
            <m:f>
              <m:fPr>
                <m:ctrlPr>
                  <w:rPr>
                    <w:rFonts w:ascii="Cambria Math" w:eastAsia="Calibri" w:hAnsi="Cambria Math" w:cs="Cambria Math"/>
                    <w:i/>
                    <w:sz w:val="36"/>
                    <w:szCs w:val="36"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‘‘</m:t>
                    </m:r>
                  </m:sup>
                </m:sSubSup>
              </m:den>
            </m:f>
          </m:den>
        </m:f>
      </m:oMath>
      <w:r>
        <w:rPr>
          <w:rFonts w:eastAsia="Calibri"/>
          <w:szCs w:val="28"/>
        </w:rPr>
        <w:t xml:space="preserve">   </w:t>
      </w:r>
      <w:r w:rsidRPr="00B00A08">
        <w:rPr>
          <w:rFonts w:eastAsia="Calibri"/>
          <w:szCs w:val="28"/>
        </w:rPr>
        <w:t xml:space="preserve">                                           </w:t>
      </w:r>
      <w:r>
        <w:rPr>
          <w:rFonts w:eastAsia="Calibri"/>
          <w:szCs w:val="28"/>
        </w:rPr>
        <w:t xml:space="preserve">    (</w:t>
      </w:r>
      <w:r w:rsidRPr="00B00A08">
        <w:rPr>
          <w:rFonts w:eastAsia="Calibri"/>
          <w:szCs w:val="28"/>
        </w:rPr>
        <w:t>4</w:t>
      </w:r>
      <w:r>
        <w:rPr>
          <w:rFonts w:eastAsia="Calibri"/>
          <w:szCs w:val="28"/>
        </w:rPr>
        <w:t>)</w:t>
      </w:r>
    </w:p>
    <w:p w14:paraId="2ADCA615" w14:textId="77777777" w:rsidR="000B0E0C" w:rsidRPr="00E07C26" w:rsidRDefault="000B0E0C" w:rsidP="000B0E0C">
      <w:pPr>
        <w:spacing w:line="240" w:lineRule="auto"/>
        <w:ind w:firstLine="60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     Для противоточного движения формула имеет вид </w:t>
      </w:r>
      <w:r w:rsidRPr="00E07C26">
        <w:rPr>
          <w:rFonts w:eastAsia="Calibri"/>
          <w:szCs w:val="28"/>
        </w:rPr>
        <w:t>сгорания:</w:t>
      </w:r>
    </w:p>
    <w:p w14:paraId="6DDC3A5C" w14:textId="77777777" w:rsidR="000B0E0C" w:rsidRPr="00E07C26" w:rsidRDefault="000B0E0C" w:rsidP="000B0E0C">
      <w:pPr>
        <w:rPr>
          <w:rFonts w:eastAsia="Calibri"/>
          <w:szCs w:val="28"/>
        </w:rPr>
      </w:pPr>
      <w:r w:rsidRPr="00E07C26">
        <w:rPr>
          <w:rFonts w:eastAsia="Calibri"/>
          <w:szCs w:val="28"/>
        </w:rPr>
        <w:tab/>
        <w:t>при сжигании топлива в смеси с атмосферным воздухом</w:t>
      </w:r>
    </w:p>
    <w:p w14:paraId="34B7C73F" w14:textId="77777777" w:rsidR="000B0E0C" w:rsidRPr="00E07C26" w:rsidRDefault="000B0E0C" w:rsidP="000B0E0C">
      <w:pPr>
        <w:jc w:val="right"/>
        <w:rPr>
          <w:rFonts w:eastAsia="Calibri"/>
          <w:szCs w:val="28"/>
        </w:rPr>
      </w:pPr>
      <m:oMath>
        <m:r>
          <w:rPr>
            <w:rFonts w:ascii="Cambria Math" w:eastAsia="Calibri" w:hAnsi="Cambria Math" w:cs="Cambria Math"/>
            <w:sz w:val="36"/>
            <w:szCs w:val="36"/>
          </w:rPr>
          <m:t>∆</m:t>
        </m:r>
        <m:r>
          <w:rPr>
            <w:rFonts w:ascii="Cambria Math" w:eastAsia="Calibri" w:hAnsi="Cambria Math" w:cs="Cambria Math"/>
            <w:sz w:val="36"/>
            <w:szCs w:val="36"/>
            <w:lang w:val="en-US"/>
          </w:rPr>
          <m:t>t</m:t>
        </m:r>
        <m:r>
          <w:rPr>
            <w:rFonts w:ascii="Cambria Math" w:eastAsia="Calibri" w:hAnsi="Cambria Math" w:cs="Cambria Math"/>
            <w:sz w:val="36"/>
            <w:szCs w:val="36"/>
          </w:rPr>
          <m:t>=</m:t>
        </m:r>
        <m:f>
          <m:fPr>
            <m:ctrlPr>
              <w:rPr>
                <w:rFonts w:ascii="Cambria Math" w:eastAsia="Calibri" w:hAnsi="Cambria Math" w:cs="Cambria Math"/>
                <w:i/>
                <w:sz w:val="36"/>
                <w:szCs w:val="36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="Calibri" w:hAnsi="Cambria Math" w:cs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‘‘</m:t>
                    </m:r>
                  </m:sup>
                </m:sSubSup>
              </m:e>
            </m:d>
            <m:r>
              <w:rPr>
                <w:rFonts w:ascii="Cambria Math" w:eastAsia="Calibri" w:hAnsi="Cambria Math" w:cs="Cambria Math"/>
                <w:sz w:val="36"/>
                <w:szCs w:val="36"/>
              </w:rPr>
              <m:t>-</m:t>
            </m:r>
            <m:d>
              <m:dPr>
                <m:ctrlPr>
                  <w:rPr>
                    <w:rFonts w:ascii="Cambria Math" w:eastAsia="Calibri" w:hAnsi="Cambria Math" w:cs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</m:t>
                    </m:r>
                  </m:sup>
                </m:sSubSup>
              </m:e>
            </m:d>
          </m:num>
          <m:den>
            <m:r>
              <w:rPr>
                <w:rFonts w:ascii="Cambria Math" w:eastAsia="Calibri" w:hAnsi="Cambria Math" w:cs="Cambria Math"/>
                <w:sz w:val="36"/>
                <w:szCs w:val="36"/>
                <w:lang w:val="en-US"/>
              </w:rPr>
              <m:t>ln</m:t>
            </m:r>
            <m:f>
              <m:fPr>
                <m:ctrlPr>
                  <w:rPr>
                    <w:rFonts w:ascii="Cambria Math" w:eastAsia="Calibri" w:hAnsi="Cambria Math" w:cs="Cambria Math"/>
                    <w:i/>
                    <w:sz w:val="36"/>
                    <w:szCs w:val="36"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‘‘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‘‘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36"/>
                        <w:szCs w:val="36"/>
                      </w:rPr>
                      <m:t>‘</m:t>
                    </m:r>
                  </m:sup>
                </m:sSubSup>
              </m:den>
            </m:f>
          </m:den>
        </m:f>
      </m:oMath>
      <w:r>
        <w:t xml:space="preserve">                                              </w:t>
      </w:r>
      <w:r w:rsidRPr="001F15D1">
        <w:rPr>
          <w:rFonts w:eastAsia="Calibri"/>
          <w:position w:val="-10"/>
          <w:szCs w:val="28"/>
        </w:rPr>
        <w:object w:dxaOrig="180" w:dyaOrig="340" w14:anchorId="259E1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16.75pt" o:ole="">
            <v:imagedata r:id="rId7" o:title=""/>
          </v:shape>
          <o:OLEObject Type="Embed" ProgID="Equation.3" ShapeID="_x0000_i1025" DrawAspect="Content" ObjectID="_1637024874" r:id="rId8"/>
        </w:object>
      </w:r>
      <w:r>
        <w:rPr>
          <w:rFonts w:eastAsia="Calibri"/>
          <w:szCs w:val="28"/>
        </w:rPr>
        <w:t>(5)</w:t>
      </w:r>
    </w:p>
    <w:p w14:paraId="09637E0D" w14:textId="77777777" w:rsidR="000B0E0C" w:rsidRDefault="000B0E0C" w:rsidP="000B0E0C">
      <w:pPr>
        <w:rPr>
          <w:rFonts w:eastAsia="Calibri"/>
          <w:szCs w:val="28"/>
        </w:rPr>
      </w:pPr>
      <w:r w:rsidRPr="00E07C26">
        <w:rPr>
          <w:rFonts w:eastAsia="Calibri"/>
          <w:szCs w:val="28"/>
        </w:rPr>
        <w:tab/>
      </w:r>
      <w:r>
        <w:rPr>
          <w:rFonts w:eastAsia="Calibri"/>
          <w:szCs w:val="28"/>
        </w:rPr>
        <w:t xml:space="preserve">    Для более сложных схем движения (перекрестного – прямоточной или перекрестно – противоточной) в формуле (4) или (5) вводят поправочный коэффициент </w:t>
      </w:r>
      <m:oMath>
        <m:r>
          <w:rPr>
            <w:rFonts w:ascii="Cambria Math" w:eastAsia="Calibri" w:hAnsi="Cambria Math"/>
            <w:szCs w:val="28"/>
          </w:rPr>
          <m:t>ε</m:t>
        </m:r>
        <m:r>
          <w:rPr>
            <w:rFonts w:ascii="Cambria Math" w:eastAsia="Calibri" w:hAnsi="Cambria Math" w:cs="Cambria Math"/>
            <w:sz w:val="32"/>
            <w:szCs w:val="36"/>
          </w:rPr>
          <m:t>∆</m:t>
        </m:r>
        <m:r>
          <w:rPr>
            <w:rFonts w:ascii="Cambria Math" w:eastAsia="Calibri" w:hAnsi="Cambria Math" w:cs="Cambria Math"/>
            <w:sz w:val="32"/>
            <w:szCs w:val="36"/>
            <w:lang w:val="en-US"/>
          </w:rPr>
          <m:t>t</m:t>
        </m:r>
      </m:oMath>
      <w:r w:rsidRPr="005906EF">
        <w:rPr>
          <w:rFonts w:eastAsia="Calibri"/>
          <w:sz w:val="24"/>
          <w:szCs w:val="28"/>
        </w:rPr>
        <w:t xml:space="preserve"> </w:t>
      </w:r>
      <w:r w:rsidRPr="005906EF">
        <w:rPr>
          <w:rFonts w:eastAsia="Calibri"/>
          <w:szCs w:val="28"/>
        </w:rPr>
        <w:t>, для</w:t>
      </w:r>
      <w:r>
        <w:rPr>
          <w:rFonts w:eastAsia="Calibri"/>
          <w:szCs w:val="28"/>
        </w:rPr>
        <w:t xml:space="preserve"> нахождения которого вычисляют вспомогательные величины</w:t>
      </w:r>
      <w:r w:rsidRPr="005906EF">
        <w:rPr>
          <w:rFonts w:eastAsia="Calibri"/>
          <w:szCs w:val="28"/>
        </w:rPr>
        <w:t>:</w:t>
      </w:r>
    </w:p>
    <w:p w14:paraId="48E77B1C" w14:textId="77777777" w:rsidR="000B0E0C" w:rsidRPr="00E07C26" w:rsidRDefault="000B0E0C" w:rsidP="000B0E0C">
      <w:pPr>
        <w:rPr>
          <w:rFonts w:eastAsia="Calibri"/>
          <w:szCs w:val="28"/>
        </w:rPr>
      </w:pPr>
      <w:r>
        <w:rPr>
          <w:rFonts w:eastAsia="Calibri"/>
          <w:szCs w:val="28"/>
        </w:rPr>
        <w:t xml:space="preserve"> </w:t>
      </w:r>
      <w:r w:rsidRPr="005906EF">
        <w:rPr>
          <w:rFonts w:eastAsia="Calibri"/>
          <w:szCs w:val="28"/>
        </w:rPr>
        <w:t xml:space="preserve"> </w:t>
      </w:r>
    </w:p>
    <w:p w14:paraId="736AB876" w14:textId="77777777" w:rsidR="000B0E0C" w:rsidRPr="00E07C26" w:rsidRDefault="000B0E0C" w:rsidP="000B0E0C">
      <w:pPr>
        <w:jc w:val="right"/>
        <w:rPr>
          <w:rFonts w:eastAsia="Calibri"/>
          <w:szCs w:val="28"/>
        </w:rPr>
      </w:pPr>
      <m:oMath>
        <m:r>
          <w:rPr>
            <w:rFonts w:ascii="Cambria Math" w:eastAsia="Calibri" w:hAnsi="Cambria Math"/>
            <w:szCs w:val="28"/>
            <w:lang w:val="en-US"/>
          </w:rPr>
          <m:t>P</m:t>
        </m:r>
        <m:r>
          <w:rPr>
            <w:rFonts w:ascii="Cambria Math" w:eastAsia="Calibri" w:hAnsi="Cambria Math"/>
            <w:szCs w:val="28"/>
          </w:rPr>
          <m:t>=</m:t>
        </m:r>
        <m:f>
          <m:fPr>
            <m:ctrlPr>
              <w:rPr>
                <w:rFonts w:ascii="Cambria Math" w:eastAsia="Calibri" w:hAnsi="Cambria Math"/>
                <w:i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</w:rPr>
                  <m:t>‘‘</m:t>
                </m:r>
              </m:sup>
            </m:sSubSup>
            <m:r>
              <w:rPr>
                <w:rFonts w:ascii="Cambria Math" w:hAnsi="Cambria Math"/>
                <w:sz w:val="36"/>
                <w:szCs w:val="36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</w:rPr>
                  <m:t>‘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</w:rPr>
                  <m:t>‘</m:t>
                </m:r>
              </m:sup>
            </m:sSubSup>
            <m:r>
              <w:rPr>
                <w:rFonts w:ascii="Cambria Math" w:hAnsi="Cambria Math"/>
                <w:sz w:val="36"/>
                <w:szCs w:val="36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</w:rPr>
                  <m:t>‘</m:t>
                </m:r>
              </m:sup>
            </m:sSubSup>
          </m:den>
        </m:f>
      </m:oMath>
      <w:r>
        <w:rPr>
          <w:rFonts w:eastAsia="Calibri"/>
          <w:szCs w:val="28"/>
        </w:rPr>
        <w:t xml:space="preserve">                                                        (6)</w:t>
      </w:r>
    </w:p>
    <w:p w14:paraId="60337828" w14:textId="77777777" w:rsidR="000B0E0C" w:rsidRDefault="000B0E0C" w:rsidP="000B0E0C">
      <w:pPr>
        <w:rPr>
          <w:rFonts w:eastAsia="Calibri"/>
          <w:szCs w:val="28"/>
        </w:rPr>
      </w:pPr>
    </w:p>
    <w:p w14:paraId="319588F3" w14:textId="77777777" w:rsidR="000B0E0C" w:rsidRPr="00E07C26" w:rsidRDefault="000B0E0C" w:rsidP="000B0E0C">
      <w:pPr>
        <w:jc w:val="right"/>
        <w:rPr>
          <w:rFonts w:eastAsia="Calibri"/>
          <w:szCs w:val="28"/>
        </w:rPr>
      </w:pPr>
      <m:oMath>
        <m:r>
          <w:rPr>
            <w:rFonts w:ascii="Cambria Math" w:eastAsia="Calibri" w:hAnsi="Cambria Math"/>
            <w:szCs w:val="28"/>
            <w:lang w:val="en-US"/>
          </w:rPr>
          <m:t>R</m:t>
        </m:r>
        <m:r>
          <w:rPr>
            <w:rFonts w:ascii="Cambria Math" w:eastAsia="Calibri" w:hAnsi="Cambria Math"/>
            <w:szCs w:val="28"/>
          </w:rPr>
          <m:t>=</m:t>
        </m:r>
        <m:f>
          <m:fPr>
            <m:ctrlPr>
              <w:rPr>
                <w:rFonts w:ascii="Cambria Math" w:eastAsia="Calibri" w:hAnsi="Cambria Math"/>
                <w:i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</w:rPr>
                  <m:t>‘</m:t>
                </m:r>
              </m:sup>
            </m:sSubSup>
            <m:r>
              <w:rPr>
                <w:rFonts w:ascii="Cambria Math" w:hAnsi="Cambria Math"/>
                <w:sz w:val="36"/>
                <w:szCs w:val="36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д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</w:rPr>
                  <m:t>‘‘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</w:rPr>
                  <m:t>‘‘</m:t>
                </m:r>
              </m:sup>
            </m:sSubSup>
            <m:r>
              <w:rPr>
                <w:rFonts w:ascii="Cambria Math" w:hAnsi="Cambria Math"/>
                <w:sz w:val="36"/>
                <w:szCs w:val="36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 w:val="36"/>
                    <w:szCs w:val="36"/>
                  </w:rPr>
                  <m:t>‘</m:t>
                </m:r>
              </m:sup>
            </m:sSubSup>
          </m:den>
        </m:f>
      </m:oMath>
      <w:r>
        <w:rPr>
          <w:rFonts w:eastAsia="Calibri"/>
          <w:szCs w:val="28"/>
        </w:rPr>
        <w:t xml:space="preserve">                                                        (7)</w:t>
      </w:r>
    </w:p>
    <w:p w14:paraId="50B393C4" w14:textId="77777777" w:rsidR="000B0E0C" w:rsidRDefault="000B0E0C" w:rsidP="000B0E0C">
      <w:pPr>
        <w:spacing w:line="240" w:lineRule="auto"/>
        <w:rPr>
          <w:rFonts w:eastAsia="Calibri"/>
          <w:sz w:val="32"/>
          <w:szCs w:val="36"/>
        </w:rPr>
      </w:pPr>
      <w:r>
        <w:rPr>
          <w:rFonts w:eastAsia="Calibri"/>
          <w:szCs w:val="28"/>
        </w:rPr>
        <w:t xml:space="preserve">Зная </w:t>
      </w:r>
      <w:r>
        <w:rPr>
          <w:rFonts w:eastAsia="Calibri"/>
          <w:szCs w:val="28"/>
          <w:lang w:val="en-US"/>
        </w:rPr>
        <w:t>R</w:t>
      </w:r>
      <w:r w:rsidRPr="005906EF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 xml:space="preserve">и </w:t>
      </w:r>
      <w:r>
        <w:rPr>
          <w:rFonts w:eastAsia="Calibri"/>
          <w:szCs w:val="28"/>
          <w:lang w:val="en-US"/>
        </w:rPr>
        <w:t>P</w:t>
      </w:r>
      <w:r>
        <w:rPr>
          <w:rFonts w:eastAsia="Calibri"/>
          <w:szCs w:val="28"/>
        </w:rPr>
        <w:t xml:space="preserve">, по графикам (прило.1) находят поправочный коэффициент  </w:t>
      </w:r>
      <m:oMath>
        <m:r>
          <w:rPr>
            <w:rFonts w:ascii="Cambria Math" w:eastAsia="Calibri" w:hAnsi="Cambria Math"/>
            <w:szCs w:val="28"/>
          </w:rPr>
          <m:t>ε</m:t>
        </m:r>
        <m:r>
          <w:rPr>
            <w:rFonts w:ascii="Cambria Math" w:eastAsia="Calibri" w:hAnsi="Cambria Math" w:cs="Cambria Math"/>
            <w:sz w:val="32"/>
            <w:szCs w:val="36"/>
          </w:rPr>
          <m:t>∆</m:t>
        </m:r>
        <m:r>
          <w:rPr>
            <w:rFonts w:ascii="Cambria Math" w:eastAsia="Calibri" w:hAnsi="Cambria Math" w:cs="Cambria Math"/>
            <w:sz w:val="32"/>
            <w:szCs w:val="36"/>
            <w:lang w:val="en-US"/>
          </w:rPr>
          <m:t>t</m:t>
        </m:r>
      </m:oMath>
      <w:r>
        <w:rPr>
          <w:rFonts w:eastAsia="Calibri"/>
          <w:sz w:val="32"/>
          <w:szCs w:val="36"/>
        </w:rPr>
        <w:t xml:space="preserve">, на которых умножают результат, полученной по формуле </w:t>
      </w:r>
      <w:r w:rsidRPr="003556AA">
        <w:rPr>
          <w:rFonts w:eastAsia="Calibri"/>
          <w:sz w:val="32"/>
          <w:szCs w:val="36"/>
        </w:rPr>
        <w:t xml:space="preserve">(4) </w:t>
      </w:r>
      <w:r>
        <w:rPr>
          <w:rFonts w:eastAsia="Calibri"/>
          <w:sz w:val="32"/>
          <w:szCs w:val="36"/>
        </w:rPr>
        <w:t>и (5).</w:t>
      </w:r>
    </w:p>
    <w:p w14:paraId="1438969B" w14:textId="77777777" w:rsidR="000B0E0C" w:rsidRDefault="000B0E0C" w:rsidP="000B0E0C">
      <w:pPr>
        <w:spacing w:line="240" w:lineRule="auto"/>
        <w:rPr>
          <w:rFonts w:eastAsia="Calibri"/>
          <w:sz w:val="32"/>
          <w:szCs w:val="36"/>
        </w:rPr>
      </w:pPr>
      <w:r>
        <w:rPr>
          <w:rFonts w:eastAsia="Calibri"/>
          <w:sz w:val="32"/>
          <w:szCs w:val="36"/>
        </w:rPr>
        <w:t xml:space="preserve">             Коэффициент теплопередачи </w:t>
      </w:r>
      <w:r>
        <w:rPr>
          <w:rFonts w:eastAsia="Calibri"/>
          <w:sz w:val="32"/>
          <w:szCs w:val="36"/>
          <w:lang w:val="en-US"/>
        </w:rPr>
        <w:t>K</w:t>
      </w:r>
      <w:r w:rsidRPr="003556AA">
        <w:rPr>
          <w:rFonts w:eastAsia="Calibri"/>
          <w:sz w:val="32"/>
          <w:szCs w:val="36"/>
        </w:rPr>
        <w:t xml:space="preserve"> </w:t>
      </w:r>
      <w:r>
        <w:rPr>
          <w:rFonts w:eastAsia="Calibri"/>
          <w:sz w:val="32"/>
          <w:szCs w:val="36"/>
        </w:rPr>
        <w:t xml:space="preserve">определяют по формуле </w:t>
      </w:r>
    </w:p>
    <w:p w14:paraId="59F667F6" w14:textId="77777777" w:rsidR="000B0E0C" w:rsidRPr="005A0688" w:rsidRDefault="000B0E0C" w:rsidP="000B0E0C">
      <w:pPr>
        <w:spacing w:line="240" w:lineRule="auto"/>
        <w:jc w:val="right"/>
        <w:rPr>
          <w:rFonts w:eastAsia="Calibri"/>
          <w:szCs w:val="28"/>
        </w:rPr>
      </w:pPr>
      <m:oMath>
        <m:r>
          <w:rPr>
            <w:rFonts w:ascii="Cambria Math" w:eastAsia="Calibri" w:hAnsi="Cambria Math" w:cs="Cambria Math"/>
            <w:sz w:val="32"/>
            <w:szCs w:val="36"/>
            <w:lang w:val="en-US"/>
          </w:rPr>
          <m:t>K</m:t>
        </m:r>
        <m:r>
          <m:rPr>
            <m:sty m:val="p"/>
          </m:rPr>
          <w:rPr>
            <w:rFonts w:ascii="Cambria Math" w:eastAsia="Calibri" w:hAnsi="Cambria Math" w:cs="Cambria Math"/>
            <w:sz w:val="32"/>
            <w:szCs w:val="36"/>
          </w:rPr>
          <m:t>=</m:t>
        </m:r>
        <m:f>
          <m:fPr>
            <m:ctrlPr>
              <w:rPr>
                <w:rFonts w:ascii="Cambria Math" w:eastAsia="Calibri" w:hAnsi="Cambria Math"/>
                <w:sz w:val="32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Cambria Math"/>
                <w:sz w:val="32"/>
                <w:szCs w:val="36"/>
              </w:rPr>
              <m:t>1</m:t>
            </m:r>
          </m:num>
          <m:den>
            <m:f>
              <m:fPr>
                <m:ctrlPr>
                  <w:rPr>
                    <w:rFonts w:ascii="Cambria Math" w:eastAsia="Calibri" w:hAnsi="Cambria Math" w:cs="Cambria Math"/>
                    <w:sz w:val="32"/>
                    <w:szCs w:val="36"/>
                  </w:rPr>
                </m:ctrlPr>
              </m:fPr>
              <m:num>
                <m:r>
                  <w:rPr>
                    <w:rFonts w:ascii="Cambria Math" w:eastAsia="Calibri" w:hAnsi="Cambria Math" w:cs="Cambria Math"/>
                    <w:sz w:val="32"/>
                    <w:szCs w:val="36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libri" w:hAnsi="Cambria Math" w:cs="Cambria Math"/>
                        <w:i/>
                        <w:sz w:val="32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mbria Math"/>
                        <w:sz w:val="32"/>
                        <w:szCs w:val="36"/>
                      </w:rPr>
                      <m:t>α</m:t>
                    </m:r>
                  </m:e>
                  <m:sub>
                    <m:r>
                      <w:rPr>
                        <w:rFonts w:ascii="Cambria Math" w:eastAsia="Calibri" w:hAnsi="Cambria Math" w:cs="Cambria Math"/>
                        <w:sz w:val="32"/>
                        <w:szCs w:val="36"/>
                      </w:rPr>
                      <m:t>д</m:t>
                    </m:r>
                  </m:sub>
                </m:sSub>
              </m:den>
            </m:f>
            <m:r>
              <w:rPr>
                <w:rFonts w:ascii="Cambria Math" w:eastAsia="Calibri" w:hAnsi="Cambria Math" w:cs="Cambria Math"/>
                <w:sz w:val="32"/>
                <w:szCs w:val="36"/>
              </w:rPr>
              <m:t>+</m:t>
            </m:r>
            <m:f>
              <m:fPr>
                <m:ctrlPr>
                  <w:rPr>
                    <w:rFonts w:ascii="Cambria Math" w:eastAsia="Calibri" w:hAnsi="Cambria Math" w:cs="Cambria Math"/>
                    <w:i/>
                    <w:sz w:val="32"/>
                    <w:szCs w:val="36"/>
                  </w:rPr>
                </m:ctrlPr>
              </m:fPr>
              <m:num>
                <m:r>
                  <w:rPr>
                    <w:rFonts w:ascii="Cambria Math" w:eastAsia="Calibri" w:hAnsi="Cambria Math" w:cs="Cambria Math"/>
                    <w:sz w:val="32"/>
                    <w:szCs w:val="36"/>
                    <w:lang w:val="en-US"/>
                  </w:rPr>
                  <m:t>S</m:t>
                </m:r>
              </m:num>
              <m:den>
                <m:r>
                  <w:rPr>
                    <w:rFonts w:ascii="Cambria Math" w:eastAsia="Calibri" w:hAnsi="Cambria Math" w:cs="Cambria Math"/>
                    <w:sz w:val="32"/>
                    <w:szCs w:val="36"/>
                  </w:rPr>
                  <m:t>λ</m:t>
                </m:r>
              </m:den>
            </m:f>
            <m:r>
              <w:rPr>
                <w:rFonts w:ascii="Cambria Math" w:eastAsia="Calibri" w:hAnsi="Cambria Math" w:cs="Cambria Math"/>
                <w:sz w:val="32"/>
                <w:szCs w:val="36"/>
              </w:rPr>
              <m:t>+</m:t>
            </m:r>
            <m:f>
              <m:fPr>
                <m:ctrlPr>
                  <w:rPr>
                    <w:rFonts w:ascii="Cambria Math" w:eastAsia="Calibri" w:hAnsi="Cambria Math" w:cs="Cambria Math"/>
                    <w:sz w:val="32"/>
                    <w:szCs w:val="36"/>
                  </w:rPr>
                </m:ctrlPr>
              </m:fPr>
              <m:num>
                <m:r>
                  <w:rPr>
                    <w:rFonts w:ascii="Cambria Math" w:eastAsia="Calibri" w:hAnsi="Cambria Math" w:cs="Cambria Math"/>
                    <w:sz w:val="32"/>
                    <w:szCs w:val="36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libri" w:hAnsi="Cambria Math" w:cs="Cambria Math"/>
                        <w:i/>
                        <w:sz w:val="32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mbria Math"/>
                        <w:sz w:val="32"/>
                        <w:szCs w:val="36"/>
                      </w:rPr>
                      <m:t>α</m:t>
                    </m:r>
                  </m:e>
                  <m:sub>
                    <m:r>
                      <w:rPr>
                        <w:rFonts w:ascii="Cambria Math" w:eastAsia="Calibri" w:hAnsi="Cambria Math" w:cs="Cambria Math"/>
                        <w:sz w:val="32"/>
                        <w:szCs w:val="36"/>
                      </w:rPr>
                      <m:t>в</m:t>
                    </m:r>
                  </m:sub>
                </m:sSub>
              </m:den>
            </m:f>
          </m:den>
        </m:f>
      </m:oMath>
      <w:r w:rsidRPr="005A0688">
        <w:rPr>
          <w:rFonts w:eastAsia="Calibri"/>
          <w:sz w:val="32"/>
          <w:szCs w:val="36"/>
        </w:rPr>
        <w:t xml:space="preserve">                                              (8)</w:t>
      </w:r>
    </w:p>
    <w:p w14:paraId="5CFF3649" w14:textId="77777777" w:rsidR="000B0E0C" w:rsidRPr="005A0688" w:rsidRDefault="000B0E0C" w:rsidP="000B0E0C">
      <w:pPr>
        <w:spacing w:line="240" w:lineRule="auto"/>
        <w:rPr>
          <w:rFonts w:eastAsia="Calibri"/>
          <w:szCs w:val="28"/>
        </w:rPr>
      </w:pPr>
      <w:r>
        <w:rPr>
          <w:rFonts w:eastAsia="Calibri"/>
          <w:szCs w:val="28"/>
        </w:rPr>
        <w:t xml:space="preserve">     где </w:t>
      </w:r>
      <m:oMath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</w:rPr>
              <m:t>д</m:t>
            </m:r>
          </m:sub>
        </m:sSub>
      </m:oMath>
      <w:r w:rsidRPr="00E07C26">
        <w:rPr>
          <w:rFonts w:eastAsia="Calibri"/>
          <w:szCs w:val="28"/>
        </w:rPr>
        <w:t xml:space="preserve">– </w:t>
      </w:r>
      <w:r>
        <w:rPr>
          <w:rFonts w:eastAsia="Calibri"/>
          <w:szCs w:val="28"/>
        </w:rPr>
        <w:t>коэффициент теплоотдачи от дыма к стенке рекуператора, Вт/</w:t>
      </w:r>
      <w:r w:rsidRPr="00936A40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м²</w:t>
      </w:r>
      <m:oMath>
        <m:r>
          <w:rPr>
            <w:rFonts w:ascii="Cambria Math" w:hAnsi="Cambria Math"/>
          </w:rPr>
          <m:t>∙</m:t>
        </m:r>
      </m:oMath>
      <w:r>
        <w:rPr>
          <w:rFonts w:eastAsia="Calibri"/>
          <w:szCs w:val="28"/>
        </w:rPr>
        <w:t>град</w:t>
      </w:r>
    </w:p>
    <w:p w14:paraId="45D27A44" w14:textId="77777777" w:rsidR="000B0E0C" w:rsidRPr="005A0688" w:rsidRDefault="000B0E0C" w:rsidP="000B0E0C">
      <w:pPr>
        <w:spacing w:line="240" w:lineRule="auto"/>
        <w:rPr>
          <w:rFonts w:eastAsia="Calibri"/>
          <w:szCs w:val="28"/>
        </w:rPr>
      </w:pPr>
      <w:r w:rsidRPr="005A0688">
        <w:rPr>
          <w:rFonts w:eastAsia="Calibri"/>
          <w:szCs w:val="28"/>
        </w:rPr>
        <w:t xml:space="preserve">           </w:t>
      </w:r>
      <m:oMath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</w:rPr>
              <m:t>в</m:t>
            </m:r>
          </m:sub>
        </m:sSub>
      </m:oMath>
      <w:r w:rsidRPr="005A0688">
        <w:rPr>
          <w:rFonts w:eastAsia="Calibri"/>
          <w:sz w:val="32"/>
          <w:szCs w:val="36"/>
        </w:rPr>
        <w:t xml:space="preserve"> </w:t>
      </w:r>
      <w:r w:rsidRPr="00E07C26">
        <w:rPr>
          <w:rFonts w:eastAsia="Calibri"/>
          <w:szCs w:val="28"/>
        </w:rPr>
        <w:t xml:space="preserve">– </w:t>
      </w:r>
      <w:r>
        <w:rPr>
          <w:rFonts w:eastAsia="Calibri"/>
          <w:szCs w:val="28"/>
        </w:rPr>
        <w:t>коэффициент теплоотдачи от стенки к воздуху, Вт/</w:t>
      </w:r>
      <w:r w:rsidRPr="00936A40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м²</w:t>
      </w:r>
      <m:oMath>
        <m:r>
          <w:rPr>
            <w:rFonts w:ascii="Cambria Math" w:hAnsi="Cambria Math"/>
          </w:rPr>
          <m:t>∙</m:t>
        </m:r>
      </m:oMath>
      <w:r>
        <w:rPr>
          <w:rFonts w:eastAsia="Calibri"/>
          <w:szCs w:val="28"/>
        </w:rPr>
        <w:t>град</w:t>
      </w:r>
      <w:r w:rsidRPr="005A0688">
        <w:rPr>
          <w:rFonts w:eastAsia="Calibri"/>
          <w:szCs w:val="28"/>
        </w:rPr>
        <w:t>:</w:t>
      </w:r>
    </w:p>
    <w:p w14:paraId="36A96430" w14:textId="77777777" w:rsidR="000B0E0C" w:rsidRDefault="000B0E0C" w:rsidP="000B0E0C">
      <w:pPr>
        <w:spacing w:line="240" w:lineRule="auto"/>
        <w:ind w:firstLine="851"/>
        <w:rPr>
          <w:rFonts w:eastAsia="Calibri"/>
          <w:szCs w:val="28"/>
        </w:rPr>
      </w:pPr>
      <w:r w:rsidRPr="005A0688">
        <w:rPr>
          <w:rFonts w:eastAsia="Calibri"/>
          <w:sz w:val="32"/>
          <w:szCs w:val="36"/>
        </w:rPr>
        <w:t xml:space="preserve"> </w:t>
      </w:r>
      <m:oMath>
        <m:r>
          <w:rPr>
            <w:rFonts w:ascii="Cambria Math" w:eastAsia="Calibri" w:hAnsi="Cambria Math" w:cs="Cambria Math"/>
            <w:sz w:val="32"/>
            <w:szCs w:val="36"/>
            <w:lang w:val="en-US"/>
          </w:rPr>
          <m:t>S</m:t>
        </m:r>
      </m:oMath>
      <w:r w:rsidRPr="005A0688">
        <w:rPr>
          <w:rFonts w:eastAsia="Calibri"/>
          <w:sz w:val="32"/>
          <w:szCs w:val="36"/>
        </w:rPr>
        <w:t xml:space="preserve"> </w:t>
      </w:r>
      <w:r w:rsidRPr="00E07C26">
        <w:rPr>
          <w:rFonts w:eastAsia="Calibri"/>
          <w:szCs w:val="28"/>
        </w:rPr>
        <w:t>–</w:t>
      </w:r>
      <w:r w:rsidRPr="005A0688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толщина стенки рекуператора,</w:t>
      </w:r>
      <w:r w:rsidRPr="005A0688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м²</w:t>
      </w:r>
      <w:r w:rsidRPr="005A0688">
        <w:rPr>
          <w:rFonts w:eastAsia="Calibri"/>
          <w:szCs w:val="28"/>
        </w:rPr>
        <w:t>;</w:t>
      </w:r>
    </w:p>
    <w:p w14:paraId="1B7544FB" w14:textId="77777777" w:rsidR="000B0E0C" w:rsidRDefault="000B0E0C" w:rsidP="000B0E0C">
      <w:pPr>
        <w:spacing w:line="240" w:lineRule="auto"/>
        <w:ind w:firstLine="851"/>
        <w:rPr>
          <w:rFonts w:eastAsia="Calibri"/>
          <w:szCs w:val="28"/>
        </w:rPr>
      </w:pPr>
      <w:r w:rsidRPr="00DE1DE8">
        <w:rPr>
          <w:rFonts w:eastAsia="Calibri"/>
          <w:sz w:val="32"/>
          <w:szCs w:val="36"/>
        </w:rPr>
        <w:t xml:space="preserve"> </w:t>
      </w:r>
      <m:oMath>
        <m:r>
          <w:rPr>
            <w:rFonts w:ascii="Cambria Math" w:eastAsia="Calibri" w:hAnsi="Cambria Math" w:cs="Cambria Math"/>
            <w:sz w:val="32"/>
            <w:szCs w:val="36"/>
          </w:rPr>
          <m:t>λ</m:t>
        </m:r>
      </m:oMath>
      <w:r w:rsidRPr="005A0688">
        <w:rPr>
          <w:rFonts w:eastAsia="Calibri"/>
          <w:sz w:val="32"/>
          <w:szCs w:val="36"/>
        </w:rPr>
        <w:t xml:space="preserve"> </w:t>
      </w:r>
      <w:r w:rsidRPr="00E07C26">
        <w:rPr>
          <w:rFonts w:eastAsia="Calibri"/>
          <w:szCs w:val="28"/>
        </w:rPr>
        <w:t>–</w:t>
      </w:r>
      <w:r w:rsidRPr="00DE1DE8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коэффициент теплопроводности материала стенки рекуператора,</w:t>
      </w:r>
      <w:r w:rsidRPr="00DE1DE8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Вт/</w:t>
      </w:r>
      <w:r w:rsidRPr="00936A40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м²</w:t>
      </w:r>
      <m:oMath>
        <m:r>
          <w:rPr>
            <w:rFonts w:ascii="Cambria Math" w:hAnsi="Cambria Math"/>
          </w:rPr>
          <m:t>∙</m:t>
        </m:r>
      </m:oMath>
      <w:r>
        <w:rPr>
          <w:rFonts w:eastAsia="Calibri"/>
          <w:szCs w:val="28"/>
        </w:rPr>
        <w:t>град.</w:t>
      </w:r>
    </w:p>
    <w:p w14:paraId="7CE405DB" w14:textId="77777777" w:rsidR="000B0E0C" w:rsidRDefault="000B0E0C" w:rsidP="000B0E0C">
      <w:pPr>
        <w:spacing w:line="240" w:lineRule="auto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Коэффициент теплоотдачи на дымовой стороне равен </w:t>
      </w:r>
    </w:p>
    <w:p w14:paraId="52C196FF" w14:textId="77777777" w:rsidR="000B0E0C" w:rsidRDefault="00C879F9" w:rsidP="000B0E0C">
      <w:pPr>
        <w:spacing w:line="240" w:lineRule="auto"/>
        <w:jc w:val="right"/>
        <w:rPr>
          <w:rFonts w:eastAsia="Calibri"/>
          <w:szCs w:val="28"/>
        </w:rPr>
      </w:pPr>
      <m:oMath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</w:rPr>
              <m:t>д</m:t>
            </m:r>
          </m:sub>
        </m:sSub>
        <m:r>
          <w:rPr>
            <w:rFonts w:ascii="Cambria Math" w:eastAsia="Calibri" w:hAnsi="Cambria Math"/>
            <w:szCs w:val="28"/>
          </w:rPr>
          <m:t>=</m:t>
        </m:r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</w:rPr>
              <m:t>д.к</m:t>
            </m:r>
          </m:sub>
        </m:sSub>
        <m:r>
          <w:rPr>
            <w:rFonts w:ascii="Cambria Math" w:eastAsia="Calibri" w:hAnsi="Cambria Math" w:cs="Cambria Math"/>
            <w:sz w:val="32"/>
            <w:szCs w:val="36"/>
          </w:rPr>
          <m:t>+</m:t>
        </m:r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</w:rPr>
              <m:t>д.л</m:t>
            </m:r>
          </m:sub>
        </m:sSub>
      </m:oMath>
      <w:r w:rsidR="000B0E0C">
        <w:rPr>
          <w:rFonts w:eastAsia="Calibri"/>
          <w:sz w:val="32"/>
          <w:szCs w:val="36"/>
        </w:rPr>
        <w:t xml:space="preserve">                                          (9)</w:t>
      </w:r>
    </w:p>
    <w:p w14:paraId="67CA98F7" w14:textId="77777777" w:rsidR="000B0E0C" w:rsidRDefault="000B0E0C" w:rsidP="000B0E0C">
      <w:pPr>
        <w:spacing w:line="240" w:lineRule="auto"/>
        <w:rPr>
          <w:rFonts w:eastAsia="Calibri"/>
          <w:szCs w:val="28"/>
        </w:rPr>
      </w:pPr>
      <w:r w:rsidRPr="00271080">
        <w:rPr>
          <w:rFonts w:eastAsia="Calibri"/>
          <w:szCs w:val="28"/>
        </w:rPr>
        <w:lastRenderedPageBreak/>
        <w:t xml:space="preserve">    </w:t>
      </w:r>
      <w:r>
        <w:rPr>
          <w:rFonts w:eastAsia="Calibri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</w:rPr>
              <m:t>д.к</m:t>
            </m:r>
          </m:sub>
        </m:sSub>
        <m:r>
          <w:rPr>
            <w:rFonts w:ascii="Cambria Math" w:eastAsia="Calibri" w:hAnsi="Cambria Math" w:cs="Cambria Math"/>
            <w:sz w:val="32"/>
            <w:szCs w:val="36"/>
          </w:rPr>
          <m:t>-</m:t>
        </m:r>
      </m:oMath>
      <w:r>
        <w:rPr>
          <w:rFonts w:eastAsia="Calibri"/>
          <w:sz w:val="32"/>
          <w:szCs w:val="36"/>
        </w:rPr>
        <w:t xml:space="preserve"> коэффициент теплоотдачи конвекцией, </w:t>
      </w:r>
      <w:r>
        <w:rPr>
          <w:rFonts w:eastAsia="Calibri"/>
          <w:szCs w:val="28"/>
        </w:rPr>
        <w:t>Вт/</w:t>
      </w:r>
      <w:r w:rsidRPr="00936A40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м²</w:t>
      </w:r>
      <m:oMath>
        <m:r>
          <w:rPr>
            <w:rFonts w:ascii="Cambria Math" w:hAnsi="Cambria Math"/>
          </w:rPr>
          <m:t>∙</m:t>
        </m:r>
      </m:oMath>
      <w:r>
        <w:rPr>
          <w:rFonts w:eastAsia="Calibri"/>
          <w:szCs w:val="28"/>
        </w:rPr>
        <w:t>град</w:t>
      </w:r>
      <w:r w:rsidRPr="00271080">
        <w:rPr>
          <w:rFonts w:eastAsia="Calibri"/>
          <w:szCs w:val="28"/>
        </w:rPr>
        <w:t>;</w:t>
      </w:r>
    </w:p>
    <w:p w14:paraId="625B1DE2" w14:textId="77777777" w:rsidR="000B0E0C" w:rsidRPr="00271080" w:rsidRDefault="000B0E0C" w:rsidP="000B0E0C">
      <w:pPr>
        <w:spacing w:line="240" w:lineRule="auto"/>
        <w:rPr>
          <w:rFonts w:eastAsia="Calibri"/>
          <w:szCs w:val="28"/>
        </w:rPr>
      </w:pPr>
      <w:r w:rsidRPr="00271080">
        <w:rPr>
          <w:rFonts w:eastAsia="Calibri"/>
          <w:sz w:val="32"/>
          <w:szCs w:val="36"/>
        </w:rPr>
        <w:t xml:space="preserve">         </w:t>
      </w:r>
      <m:oMath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</w:rPr>
              <m:t>д.л</m:t>
            </m:r>
          </m:sub>
        </m:sSub>
        <m:r>
          <w:rPr>
            <w:rFonts w:ascii="Cambria Math" w:eastAsia="Calibri" w:hAnsi="Cambria Math" w:cs="Cambria Math"/>
            <w:sz w:val="32"/>
            <w:szCs w:val="36"/>
          </w:rPr>
          <m:t>-</m:t>
        </m:r>
      </m:oMath>
      <w:r w:rsidRPr="00271080">
        <w:rPr>
          <w:rFonts w:eastAsia="Calibri"/>
          <w:sz w:val="32"/>
          <w:szCs w:val="36"/>
        </w:rPr>
        <w:t xml:space="preserve"> </w:t>
      </w:r>
      <w:r>
        <w:rPr>
          <w:rFonts w:eastAsia="Calibri"/>
          <w:sz w:val="32"/>
          <w:szCs w:val="36"/>
        </w:rPr>
        <w:t>коэффициент теплоотдачи</w:t>
      </w:r>
      <w:r w:rsidRPr="00271080">
        <w:rPr>
          <w:rFonts w:eastAsia="Calibri"/>
          <w:sz w:val="32"/>
          <w:szCs w:val="36"/>
        </w:rPr>
        <w:t xml:space="preserve"> </w:t>
      </w:r>
      <w:r>
        <w:rPr>
          <w:rFonts w:eastAsia="Calibri"/>
          <w:sz w:val="32"/>
          <w:szCs w:val="36"/>
        </w:rPr>
        <w:t xml:space="preserve">излучение, </w:t>
      </w:r>
      <w:r>
        <w:rPr>
          <w:rFonts w:eastAsia="Calibri"/>
          <w:szCs w:val="28"/>
        </w:rPr>
        <w:t>Вт/</w:t>
      </w:r>
      <w:r w:rsidRPr="00936A40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м²</w:t>
      </w:r>
      <m:oMath>
        <m:r>
          <w:rPr>
            <w:rFonts w:ascii="Cambria Math" w:hAnsi="Cambria Math"/>
          </w:rPr>
          <m:t>∙</m:t>
        </m:r>
      </m:oMath>
      <w:r>
        <w:rPr>
          <w:rFonts w:eastAsia="Calibri"/>
          <w:szCs w:val="28"/>
        </w:rPr>
        <w:t>град</w:t>
      </w:r>
      <w:r w:rsidRPr="00271080">
        <w:rPr>
          <w:rFonts w:eastAsia="Calibri"/>
          <w:szCs w:val="28"/>
        </w:rPr>
        <w:t>;</w:t>
      </w:r>
    </w:p>
    <w:p w14:paraId="5C96655B" w14:textId="77777777" w:rsidR="000B0E0C" w:rsidRDefault="000B0E0C" w:rsidP="000B0E0C">
      <w:pPr>
        <w:ind w:firstLine="60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 На воздушную стороне учитывают только теплоотдачу конвекцией.</w:t>
      </w:r>
    </w:p>
    <w:p w14:paraId="10BB3060" w14:textId="77777777" w:rsidR="000B0E0C" w:rsidRPr="00271080" w:rsidRDefault="000B0E0C" w:rsidP="000B0E0C">
      <w:pPr>
        <w:ind w:firstLine="60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Способы расчета </w:t>
      </w:r>
      <m:oMath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</w:rPr>
              <m:t>д.к</m:t>
            </m:r>
          </m:sub>
        </m:sSub>
        <m:r>
          <w:rPr>
            <w:rFonts w:ascii="Cambria Math" w:eastAsia="Calibri" w:hAnsi="Cambria Math" w:cs="Cambria Math"/>
            <w:sz w:val="32"/>
            <w:szCs w:val="36"/>
          </w:rPr>
          <m:t xml:space="preserve">, </m:t>
        </m:r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</w:rPr>
              <m:t>д.л</m:t>
            </m:r>
          </m:sub>
        </m:sSub>
        <m:r>
          <w:rPr>
            <w:rFonts w:ascii="Cambria Math" w:eastAsia="Calibri" w:hAnsi="Cambria Math" w:cs="Cambria Math"/>
            <w:sz w:val="32"/>
            <w:szCs w:val="36"/>
          </w:rPr>
          <m:t xml:space="preserve">, </m:t>
        </m:r>
        <m:sSub>
          <m:sSubPr>
            <m:ctrlPr>
              <w:rPr>
                <w:rFonts w:ascii="Cambria Math" w:eastAsia="Calibri" w:hAnsi="Cambria Math" w:cs="Cambria Math"/>
                <w:i/>
                <w:sz w:val="32"/>
                <w:szCs w:val="36"/>
              </w:rPr>
            </m:ctrlPr>
          </m:sSubPr>
          <m:e>
            <m:r>
              <w:rPr>
                <w:rFonts w:ascii="Cambria Math" w:eastAsia="Calibri" w:hAnsi="Cambria Math" w:cs="Cambria Math"/>
                <w:sz w:val="32"/>
                <w:szCs w:val="36"/>
              </w:rPr>
              <m:t>α</m:t>
            </m:r>
          </m:e>
          <m:sub>
            <m:r>
              <w:rPr>
                <w:rFonts w:ascii="Cambria Math" w:eastAsia="Calibri" w:hAnsi="Cambria Math" w:cs="Cambria Math"/>
                <w:sz w:val="32"/>
                <w:szCs w:val="36"/>
              </w:rPr>
              <m:t>в</m:t>
            </m:r>
          </m:sub>
        </m:sSub>
      </m:oMath>
      <w:r>
        <w:rPr>
          <w:rFonts w:eastAsia="Calibri"/>
          <w:sz w:val="32"/>
          <w:szCs w:val="36"/>
        </w:rPr>
        <w:t xml:space="preserve"> зависит от конструкции рекуператора и характера движения дыма и воздуха и будет показаны для каждого конкретного случая в примерах расчета.</w:t>
      </w:r>
    </w:p>
    <w:p w14:paraId="783B7DF5" w14:textId="64258334" w:rsidR="000B0E0C" w:rsidRDefault="000B0E0C" w:rsidP="000B0E0C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Приложение 1</w:t>
      </w:r>
    </w:p>
    <w:p w14:paraId="0E2747A6" w14:textId="11A28633" w:rsidR="00796EEE" w:rsidRPr="00796EEE" w:rsidRDefault="00796EEE" w:rsidP="00796EEE">
      <w:pPr>
        <w:jc w:val="center"/>
        <w:rPr>
          <w:rFonts w:eastAsia="Calibri"/>
          <w:b/>
          <w:szCs w:val="28"/>
        </w:rPr>
      </w:pPr>
      <w:r w:rsidRPr="00796EEE">
        <w:rPr>
          <w:rFonts w:eastAsia="Calibri"/>
          <w:b/>
          <w:szCs w:val="28"/>
        </w:rPr>
        <w:t xml:space="preserve">Определения поправочного коэффициента </w:t>
      </w:r>
      <m:oMath>
        <m:sSub>
          <m:sSubPr>
            <m:ctrlPr>
              <w:rPr>
                <w:rFonts w:ascii="Cambria Math" w:eastAsia="Calibri" w:hAnsi="Cambria Math"/>
                <w:b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/>
                <w:szCs w:val="28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Calibri" w:hAnsi="Cambria Math"/>
                <w:szCs w:val="28"/>
              </w:rPr>
              <m:t>∆</m:t>
            </m:r>
            <m:r>
              <m:rPr>
                <m:sty m:val="bi"/>
              </m:rPr>
              <w:rPr>
                <w:rFonts w:ascii="Cambria Math" w:eastAsia="Calibri" w:hAnsi="Cambria Math"/>
                <w:szCs w:val="28"/>
                <w:lang w:val="en-US"/>
              </w:rPr>
              <m:t>t</m:t>
            </m:r>
          </m:sub>
        </m:sSub>
      </m:oMath>
      <w:r w:rsidRPr="00796EEE">
        <w:rPr>
          <w:rFonts w:eastAsia="Calibri"/>
          <w:b/>
          <w:szCs w:val="28"/>
        </w:rPr>
        <w:t xml:space="preserve"> </w:t>
      </w:r>
    </w:p>
    <w:p w14:paraId="7F1027DC" w14:textId="77777777" w:rsidR="000B0E0C" w:rsidRDefault="000B0E0C" w:rsidP="00796EEE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AE6D8B7" wp14:editId="68F34823">
            <wp:extent cx="5346541" cy="3817088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023" t="25220" r="14545"/>
                    <a:stretch/>
                  </pic:blipFill>
                  <pic:spPr bwMode="auto">
                    <a:xfrm>
                      <a:off x="0" y="0"/>
                      <a:ext cx="5358573" cy="3825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144B9" w14:textId="77777777" w:rsidR="000B0E0C" w:rsidRDefault="000B0E0C" w:rsidP="000B0E0C">
      <w:pPr>
        <w:jc w:val="right"/>
        <w:rPr>
          <w:szCs w:val="28"/>
        </w:rPr>
      </w:pPr>
    </w:p>
    <w:p w14:paraId="43512179" w14:textId="77777777" w:rsidR="000B0E0C" w:rsidRDefault="000B0E0C" w:rsidP="000B0E0C">
      <w:pPr>
        <w:jc w:val="right"/>
        <w:rPr>
          <w:szCs w:val="28"/>
        </w:rPr>
      </w:pPr>
    </w:p>
    <w:p w14:paraId="6F6AC882" w14:textId="77777777" w:rsidR="000B0E0C" w:rsidRDefault="000B0E0C" w:rsidP="000B0E0C">
      <w:pPr>
        <w:jc w:val="right"/>
        <w:rPr>
          <w:szCs w:val="28"/>
        </w:rPr>
      </w:pPr>
    </w:p>
    <w:p w14:paraId="509125F2" w14:textId="77777777" w:rsidR="000B0E0C" w:rsidRDefault="000B0E0C" w:rsidP="000B0E0C">
      <w:pPr>
        <w:jc w:val="right"/>
        <w:rPr>
          <w:szCs w:val="28"/>
        </w:rPr>
      </w:pPr>
    </w:p>
    <w:p w14:paraId="4D6DBE93" w14:textId="77777777" w:rsidR="000B0E0C" w:rsidRDefault="000B0E0C" w:rsidP="000B0E0C">
      <w:pPr>
        <w:jc w:val="right"/>
        <w:rPr>
          <w:szCs w:val="28"/>
        </w:rPr>
      </w:pPr>
    </w:p>
    <w:p w14:paraId="38BFEE5E" w14:textId="77777777" w:rsidR="000B0E0C" w:rsidRDefault="000B0E0C" w:rsidP="000B0E0C">
      <w:pPr>
        <w:jc w:val="right"/>
        <w:rPr>
          <w:szCs w:val="28"/>
        </w:rPr>
      </w:pPr>
    </w:p>
    <w:p w14:paraId="433456BE" w14:textId="77777777" w:rsidR="000B0E0C" w:rsidRDefault="000B0E0C" w:rsidP="000B0E0C">
      <w:pPr>
        <w:jc w:val="right"/>
        <w:rPr>
          <w:szCs w:val="28"/>
        </w:rPr>
      </w:pPr>
    </w:p>
    <w:p w14:paraId="2CFDBF71" w14:textId="77777777" w:rsidR="000B0E0C" w:rsidRDefault="000B0E0C" w:rsidP="000B0E0C">
      <w:pPr>
        <w:jc w:val="right"/>
        <w:rPr>
          <w:szCs w:val="28"/>
        </w:rPr>
      </w:pPr>
    </w:p>
    <w:p w14:paraId="0864F8BB" w14:textId="77777777" w:rsidR="000B0E0C" w:rsidRDefault="000B0E0C" w:rsidP="000B0E0C">
      <w:pPr>
        <w:jc w:val="right"/>
        <w:rPr>
          <w:szCs w:val="28"/>
        </w:rPr>
      </w:pPr>
    </w:p>
    <w:p w14:paraId="16021C89" w14:textId="2528BE73" w:rsidR="00E52C75" w:rsidRDefault="000B0E0C" w:rsidP="000B0E0C">
      <w:pPr>
        <w:jc w:val="right"/>
        <w:rPr>
          <w:szCs w:val="28"/>
        </w:rPr>
      </w:pPr>
      <w:r>
        <w:rPr>
          <w:szCs w:val="28"/>
        </w:rPr>
        <w:t>Приложение 2</w:t>
      </w:r>
    </w:p>
    <w:p w14:paraId="639D9AFE" w14:textId="6DC89CA4" w:rsidR="000B0E0C" w:rsidRPr="00796EEE" w:rsidRDefault="000E3B8D" w:rsidP="000E3B8D">
      <w:pPr>
        <w:jc w:val="center"/>
        <w:rPr>
          <w:b/>
          <w:szCs w:val="28"/>
        </w:rPr>
      </w:pPr>
      <w:r w:rsidRPr="00796EEE">
        <w:rPr>
          <w:b/>
          <w:szCs w:val="28"/>
        </w:rPr>
        <w:t>Энтальпия продуктов сгорания топлива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EB0BAD" w14:paraId="2B77592C" w14:textId="77777777" w:rsidTr="00C879F9">
        <w:tc>
          <w:tcPr>
            <w:tcW w:w="1168" w:type="dxa"/>
            <w:vMerge w:val="restart"/>
          </w:tcPr>
          <w:p w14:paraId="576B7B7B" w14:textId="0CA3413D" w:rsidR="00EB0BAD" w:rsidRPr="000B0E0C" w:rsidRDefault="00EB0BAD" w:rsidP="000B0E0C">
            <w:pPr>
              <w:jc w:val="center"/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t,°</w:t>
            </w:r>
            <w:proofErr w:type="gramEnd"/>
            <w:r>
              <w:rPr>
                <w:szCs w:val="28"/>
                <w:lang w:val="en-US"/>
              </w:rPr>
              <w:t>C</w:t>
            </w:r>
            <w:proofErr w:type="spellEnd"/>
          </w:p>
        </w:tc>
        <w:tc>
          <w:tcPr>
            <w:tcW w:w="3504" w:type="dxa"/>
            <w:gridSpan w:val="3"/>
          </w:tcPr>
          <w:p w14:paraId="3AF6406F" w14:textId="294D7226" w:rsidR="00EB0BAD" w:rsidRDefault="00C879F9" w:rsidP="000B0E0C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общ.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б</m:t>
                  </m:r>
                </m:sup>
              </m:sSubSup>
            </m:oMath>
            <w:r w:rsidR="00EB0BAD">
              <w:rPr>
                <w:szCs w:val="28"/>
              </w:rPr>
              <w:t>,кДж/м³</w:t>
            </w:r>
          </w:p>
        </w:tc>
        <w:tc>
          <w:tcPr>
            <w:tcW w:w="1168" w:type="dxa"/>
            <w:vMerge w:val="restart"/>
          </w:tcPr>
          <w:p w14:paraId="1412BC64" w14:textId="4C4D3C7E" w:rsidR="00EB0BAD" w:rsidRDefault="00EB0BAD" w:rsidP="000B0E0C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t,°C</w:t>
            </w:r>
            <w:proofErr w:type="spellEnd"/>
          </w:p>
        </w:tc>
        <w:tc>
          <w:tcPr>
            <w:tcW w:w="3505" w:type="dxa"/>
            <w:gridSpan w:val="3"/>
          </w:tcPr>
          <w:p w14:paraId="760EA907" w14:textId="69A26997" w:rsidR="00EB0BAD" w:rsidRDefault="00C879F9" w:rsidP="000B0E0C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общ.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б</m:t>
                  </m:r>
                </m:sup>
              </m:sSubSup>
            </m:oMath>
            <w:r w:rsidR="00EB0BAD">
              <w:rPr>
                <w:szCs w:val="28"/>
              </w:rPr>
              <w:t>,кДж/м³</w:t>
            </w:r>
          </w:p>
        </w:tc>
      </w:tr>
      <w:tr w:rsidR="00EB0BAD" w14:paraId="7B9473B4" w14:textId="77777777" w:rsidTr="000B0E0C">
        <w:tc>
          <w:tcPr>
            <w:tcW w:w="1168" w:type="dxa"/>
            <w:vMerge/>
          </w:tcPr>
          <w:p w14:paraId="1CA4A88E" w14:textId="77777777" w:rsidR="00EB0BAD" w:rsidRDefault="00EB0BAD" w:rsidP="000B0E0C">
            <w:pPr>
              <w:jc w:val="center"/>
              <w:rPr>
                <w:szCs w:val="28"/>
              </w:rPr>
            </w:pPr>
          </w:p>
        </w:tc>
        <w:tc>
          <w:tcPr>
            <w:tcW w:w="1168" w:type="dxa"/>
          </w:tcPr>
          <w:p w14:paraId="73E31292" w14:textId="2D268399" w:rsidR="00EB0BAD" w:rsidRPr="000E3B8D" w:rsidRDefault="009D139C" w:rsidP="000B0E0C">
            <w:pPr>
              <w:jc w:val="center"/>
              <w:rPr>
                <w:b/>
                <w:szCs w:val="28"/>
              </w:rPr>
            </w:pPr>
            <w:r w:rsidRPr="000E3B8D">
              <w:rPr>
                <w:rFonts w:ascii="Arial" w:hAnsi="Arial" w:cs="Arial"/>
                <w:b/>
                <w:color w:val="222222"/>
                <w:shd w:val="clear" w:color="auto" w:fill="FFFFFF"/>
              </w:rPr>
              <w:t>I</w:t>
            </w:r>
          </w:p>
        </w:tc>
        <w:tc>
          <w:tcPr>
            <w:tcW w:w="1168" w:type="dxa"/>
          </w:tcPr>
          <w:p w14:paraId="694C53B6" w14:textId="550037F6" w:rsidR="00EB0BAD" w:rsidRPr="000E3B8D" w:rsidRDefault="009D139C" w:rsidP="000B0E0C">
            <w:pPr>
              <w:jc w:val="center"/>
              <w:rPr>
                <w:b/>
                <w:szCs w:val="28"/>
              </w:rPr>
            </w:pPr>
            <w:r w:rsidRPr="000E3B8D">
              <w:rPr>
                <w:rFonts w:ascii="Arial" w:hAnsi="Arial" w:cs="Arial"/>
                <w:b/>
                <w:color w:val="222222"/>
                <w:shd w:val="clear" w:color="auto" w:fill="FFFFFF"/>
              </w:rPr>
              <w:t>II</w:t>
            </w:r>
          </w:p>
        </w:tc>
        <w:tc>
          <w:tcPr>
            <w:tcW w:w="1168" w:type="dxa"/>
          </w:tcPr>
          <w:p w14:paraId="303463E1" w14:textId="76614A9B" w:rsidR="00EB0BAD" w:rsidRPr="000E3B8D" w:rsidRDefault="009D139C" w:rsidP="000B0E0C">
            <w:pPr>
              <w:jc w:val="center"/>
              <w:rPr>
                <w:b/>
                <w:szCs w:val="28"/>
              </w:rPr>
            </w:pPr>
            <w:r w:rsidRPr="000E3B8D">
              <w:rPr>
                <w:rFonts w:ascii="Arial" w:hAnsi="Arial" w:cs="Arial"/>
                <w:b/>
                <w:color w:val="222222"/>
                <w:shd w:val="clear" w:color="auto" w:fill="FFFFFF"/>
              </w:rPr>
              <w:t>III</w:t>
            </w:r>
          </w:p>
        </w:tc>
        <w:tc>
          <w:tcPr>
            <w:tcW w:w="1168" w:type="dxa"/>
            <w:vMerge/>
          </w:tcPr>
          <w:p w14:paraId="64E884C1" w14:textId="77777777" w:rsidR="00EB0BAD" w:rsidRDefault="00EB0BAD" w:rsidP="000B0E0C">
            <w:pPr>
              <w:jc w:val="center"/>
              <w:rPr>
                <w:szCs w:val="28"/>
              </w:rPr>
            </w:pPr>
          </w:p>
        </w:tc>
        <w:tc>
          <w:tcPr>
            <w:tcW w:w="1168" w:type="dxa"/>
          </w:tcPr>
          <w:p w14:paraId="4739CE08" w14:textId="25BA2F56" w:rsidR="00EB0BAD" w:rsidRPr="000E3B8D" w:rsidRDefault="009D139C" w:rsidP="000B0E0C">
            <w:pPr>
              <w:jc w:val="center"/>
              <w:rPr>
                <w:b/>
                <w:szCs w:val="28"/>
              </w:rPr>
            </w:pPr>
            <w:r w:rsidRPr="000E3B8D">
              <w:rPr>
                <w:rFonts w:ascii="Arial" w:hAnsi="Arial" w:cs="Arial"/>
                <w:b/>
                <w:color w:val="222222"/>
                <w:shd w:val="clear" w:color="auto" w:fill="FFFFFF"/>
              </w:rPr>
              <w:t>I</w:t>
            </w:r>
          </w:p>
        </w:tc>
        <w:tc>
          <w:tcPr>
            <w:tcW w:w="1168" w:type="dxa"/>
          </w:tcPr>
          <w:p w14:paraId="0FA1F4A8" w14:textId="1B520A9C" w:rsidR="00EB0BAD" w:rsidRPr="000E3B8D" w:rsidRDefault="009D139C" w:rsidP="000B0E0C">
            <w:pPr>
              <w:jc w:val="center"/>
              <w:rPr>
                <w:b/>
                <w:szCs w:val="28"/>
              </w:rPr>
            </w:pPr>
            <w:r w:rsidRPr="000E3B8D">
              <w:rPr>
                <w:rFonts w:ascii="Arial" w:hAnsi="Arial" w:cs="Arial"/>
                <w:b/>
                <w:color w:val="222222"/>
                <w:shd w:val="clear" w:color="auto" w:fill="FFFFFF"/>
              </w:rPr>
              <w:t>II</w:t>
            </w:r>
          </w:p>
        </w:tc>
        <w:tc>
          <w:tcPr>
            <w:tcW w:w="1169" w:type="dxa"/>
          </w:tcPr>
          <w:p w14:paraId="53338C26" w14:textId="6B1F1F26" w:rsidR="00EB0BAD" w:rsidRPr="000E3B8D" w:rsidRDefault="009D139C" w:rsidP="000B0E0C">
            <w:pPr>
              <w:jc w:val="center"/>
              <w:rPr>
                <w:b/>
                <w:szCs w:val="28"/>
              </w:rPr>
            </w:pPr>
            <w:r w:rsidRPr="000E3B8D">
              <w:rPr>
                <w:rFonts w:ascii="Arial" w:hAnsi="Arial" w:cs="Arial"/>
                <w:b/>
                <w:color w:val="222222"/>
                <w:shd w:val="clear" w:color="auto" w:fill="FFFFFF"/>
              </w:rPr>
              <w:t>III</w:t>
            </w:r>
          </w:p>
        </w:tc>
      </w:tr>
      <w:tr w:rsidR="000B0E0C" w14:paraId="6EE20539" w14:textId="77777777" w:rsidTr="000B0E0C">
        <w:tc>
          <w:tcPr>
            <w:tcW w:w="1168" w:type="dxa"/>
          </w:tcPr>
          <w:p w14:paraId="0927C1CC" w14:textId="62BD4E4E" w:rsidR="00EB0BAD" w:rsidRDefault="00EB0BAD" w:rsidP="00EB0BA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100</w:t>
            </w:r>
          </w:p>
        </w:tc>
        <w:tc>
          <w:tcPr>
            <w:tcW w:w="1168" w:type="dxa"/>
          </w:tcPr>
          <w:p w14:paraId="554256E5" w14:textId="1D9D77F9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134</w:t>
            </w:r>
          </w:p>
        </w:tc>
        <w:tc>
          <w:tcPr>
            <w:tcW w:w="1168" w:type="dxa"/>
          </w:tcPr>
          <w:p w14:paraId="6D0C7A56" w14:textId="33FA02A8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146</w:t>
            </w:r>
          </w:p>
        </w:tc>
        <w:tc>
          <w:tcPr>
            <w:tcW w:w="1168" w:type="dxa"/>
          </w:tcPr>
          <w:p w14:paraId="12BE2BB5" w14:textId="76B96DCD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148</w:t>
            </w:r>
          </w:p>
        </w:tc>
        <w:tc>
          <w:tcPr>
            <w:tcW w:w="1168" w:type="dxa"/>
          </w:tcPr>
          <w:p w14:paraId="249F78FA" w14:textId="5E763BCA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1300</w:t>
            </w:r>
          </w:p>
        </w:tc>
        <w:tc>
          <w:tcPr>
            <w:tcW w:w="1168" w:type="dxa"/>
          </w:tcPr>
          <w:p w14:paraId="14F0C778" w14:textId="583C39D3" w:rsidR="000B0E0C" w:rsidRDefault="0091124C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2066</w:t>
            </w:r>
          </w:p>
        </w:tc>
        <w:tc>
          <w:tcPr>
            <w:tcW w:w="1168" w:type="dxa"/>
          </w:tcPr>
          <w:p w14:paraId="7421065B" w14:textId="46987F28" w:rsidR="000B0E0C" w:rsidRDefault="00C879F9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2090</w:t>
            </w:r>
          </w:p>
        </w:tc>
        <w:tc>
          <w:tcPr>
            <w:tcW w:w="1169" w:type="dxa"/>
          </w:tcPr>
          <w:p w14:paraId="31FDC101" w14:textId="2C69E0DB" w:rsidR="000B0E0C" w:rsidRDefault="00C879F9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2135</w:t>
            </w:r>
          </w:p>
        </w:tc>
      </w:tr>
      <w:tr w:rsidR="000B0E0C" w14:paraId="0E8DF917" w14:textId="77777777" w:rsidTr="000B0E0C">
        <w:tc>
          <w:tcPr>
            <w:tcW w:w="1168" w:type="dxa"/>
          </w:tcPr>
          <w:p w14:paraId="6FEF4EF2" w14:textId="7C85A3F4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</w:t>
            </w:r>
          </w:p>
        </w:tc>
        <w:tc>
          <w:tcPr>
            <w:tcW w:w="1168" w:type="dxa"/>
          </w:tcPr>
          <w:p w14:paraId="4AB481D7" w14:textId="1620D232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283</w:t>
            </w:r>
          </w:p>
        </w:tc>
        <w:tc>
          <w:tcPr>
            <w:tcW w:w="1168" w:type="dxa"/>
          </w:tcPr>
          <w:p w14:paraId="09E5EC8D" w14:textId="1353935E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292</w:t>
            </w:r>
          </w:p>
        </w:tc>
        <w:tc>
          <w:tcPr>
            <w:tcW w:w="1168" w:type="dxa"/>
          </w:tcPr>
          <w:p w14:paraId="54B08FB9" w14:textId="052F0622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294</w:t>
            </w:r>
          </w:p>
        </w:tc>
        <w:tc>
          <w:tcPr>
            <w:tcW w:w="1168" w:type="dxa"/>
          </w:tcPr>
          <w:p w14:paraId="14869662" w14:textId="6BA7B10D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1400</w:t>
            </w:r>
          </w:p>
        </w:tc>
        <w:tc>
          <w:tcPr>
            <w:tcW w:w="1168" w:type="dxa"/>
          </w:tcPr>
          <w:p w14:paraId="0A43EFD7" w14:textId="37561E7E" w:rsidR="000B0E0C" w:rsidRDefault="0091124C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2242</w:t>
            </w:r>
          </w:p>
        </w:tc>
        <w:tc>
          <w:tcPr>
            <w:tcW w:w="1168" w:type="dxa"/>
          </w:tcPr>
          <w:p w14:paraId="6B54D475" w14:textId="71347F50" w:rsidR="000B0E0C" w:rsidRDefault="00C879F9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2267</w:t>
            </w:r>
          </w:p>
        </w:tc>
        <w:tc>
          <w:tcPr>
            <w:tcW w:w="1169" w:type="dxa"/>
          </w:tcPr>
          <w:p w14:paraId="3067860A" w14:textId="41DC10CA" w:rsidR="000B0E0C" w:rsidRDefault="00C879F9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2327</w:t>
            </w:r>
          </w:p>
        </w:tc>
      </w:tr>
      <w:tr w:rsidR="000B0E0C" w14:paraId="12191782" w14:textId="77777777" w:rsidTr="000B0E0C">
        <w:tc>
          <w:tcPr>
            <w:tcW w:w="1168" w:type="dxa"/>
          </w:tcPr>
          <w:p w14:paraId="77999775" w14:textId="5D2C162C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300</w:t>
            </w:r>
          </w:p>
        </w:tc>
        <w:tc>
          <w:tcPr>
            <w:tcW w:w="1168" w:type="dxa"/>
          </w:tcPr>
          <w:p w14:paraId="5A5454DE" w14:textId="7CED12E0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432</w:t>
            </w:r>
          </w:p>
        </w:tc>
        <w:tc>
          <w:tcPr>
            <w:tcW w:w="1168" w:type="dxa"/>
          </w:tcPr>
          <w:p w14:paraId="7048C21B" w14:textId="78937D60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440</w:t>
            </w:r>
          </w:p>
        </w:tc>
        <w:tc>
          <w:tcPr>
            <w:tcW w:w="1168" w:type="dxa"/>
          </w:tcPr>
          <w:p w14:paraId="324B7082" w14:textId="7DF044AE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442</w:t>
            </w:r>
          </w:p>
        </w:tc>
        <w:tc>
          <w:tcPr>
            <w:tcW w:w="1168" w:type="dxa"/>
          </w:tcPr>
          <w:p w14:paraId="1327F7E2" w14:textId="0CB5EF0A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1500</w:t>
            </w:r>
          </w:p>
        </w:tc>
        <w:tc>
          <w:tcPr>
            <w:tcW w:w="1168" w:type="dxa"/>
          </w:tcPr>
          <w:p w14:paraId="7F5D459B" w14:textId="4C3D5DB1" w:rsidR="000B0E0C" w:rsidRDefault="0091124C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2417</w:t>
            </w:r>
          </w:p>
        </w:tc>
        <w:tc>
          <w:tcPr>
            <w:tcW w:w="1168" w:type="dxa"/>
          </w:tcPr>
          <w:p w14:paraId="38444777" w14:textId="2F899574" w:rsidR="000B0E0C" w:rsidRDefault="00C879F9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2445</w:t>
            </w:r>
          </w:p>
        </w:tc>
        <w:tc>
          <w:tcPr>
            <w:tcW w:w="1169" w:type="dxa"/>
          </w:tcPr>
          <w:p w14:paraId="2E767952" w14:textId="2A4F7D86" w:rsidR="000B0E0C" w:rsidRDefault="00C879F9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2508</w:t>
            </w:r>
          </w:p>
        </w:tc>
      </w:tr>
      <w:tr w:rsidR="000B0E0C" w14:paraId="0E55CBF1" w14:textId="77777777" w:rsidTr="000B0E0C">
        <w:tc>
          <w:tcPr>
            <w:tcW w:w="1168" w:type="dxa"/>
          </w:tcPr>
          <w:p w14:paraId="67A78C19" w14:textId="31DECF06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400</w:t>
            </w:r>
          </w:p>
        </w:tc>
        <w:tc>
          <w:tcPr>
            <w:tcW w:w="1168" w:type="dxa"/>
          </w:tcPr>
          <w:p w14:paraId="21B68BED" w14:textId="272E4A10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581</w:t>
            </w:r>
          </w:p>
        </w:tc>
        <w:tc>
          <w:tcPr>
            <w:tcW w:w="1168" w:type="dxa"/>
          </w:tcPr>
          <w:p w14:paraId="7322CBB3" w14:textId="53CC1FAA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588</w:t>
            </w:r>
          </w:p>
        </w:tc>
        <w:tc>
          <w:tcPr>
            <w:tcW w:w="1168" w:type="dxa"/>
          </w:tcPr>
          <w:p w14:paraId="18ED929B" w14:textId="1FD2963F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591</w:t>
            </w:r>
          </w:p>
        </w:tc>
        <w:tc>
          <w:tcPr>
            <w:tcW w:w="1168" w:type="dxa"/>
          </w:tcPr>
          <w:p w14:paraId="6D1E1275" w14:textId="644C9A92" w:rsidR="000B0E0C" w:rsidRDefault="00EB0BAD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1600</w:t>
            </w:r>
          </w:p>
        </w:tc>
        <w:tc>
          <w:tcPr>
            <w:tcW w:w="1168" w:type="dxa"/>
          </w:tcPr>
          <w:p w14:paraId="35B6FDA7" w14:textId="11221FA6" w:rsidR="000B0E0C" w:rsidRDefault="0091124C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2596</w:t>
            </w:r>
          </w:p>
        </w:tc>
        <w:tc>
          <w:tcPr>
            <w:tcW w:w="1168" w:type="dxa"/>
          </w:tcPr>
          <w:p w14:paraId="482DBFEA" w14:textId="4C9AC1AA" w:rsidR="000B0E0C" w:rsidRDefault="00C879F9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2626</w:t>
            </w:r>
          </w:p>
        </w:tc>
        <w:tc>
          <w:tcPr>
            <w:tcW w:w="1169" w:type="dxa"/>
          </w:tcPr>
          <w:p w14:paraId="1E286274" w14:textId="6382AFC7" w:rsidR="000B0E0C" w:rsidRDefault="00C879F9" w:rsidP="000B0E0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2690</w:t>
            </w:r>
          </w:p>
        </w:tc>
      </w:tr>
      <w:tr w:rsidR="00C879F9" w14:paraId="5F573A6B" w14:textId="77777777" w:rsidTr="000B0E0C">
        <w:tc>
          <w:tcPr>
            <w:tcW w:w="1168" w:type="dxa"/>
          </w:tcPr>
          <w:p w14:paraId="0C7DA130" w14:textId="49AC69F9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1168" w:type="dxa"/>
          </w:tcPr>
          <w:p w14:paraId="4A9D7099" w14:textId="134C4D5D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730</w:t>
            </w:r>
          </w:p>
        </w:tc>
        <w:tc>
          <w:tcPr>
            <w:tcW w:w="1168" w:type="dxa"/>
          </w:tcPr>
          <w:p w14:paraId="14F58656" w14:textId="674C2B10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736</w:t>
            </w:r>
          </w:p>
        </w:tc>
        <w:tc>
          <w:tcPr>
            <w:tcW w:w="1168" w:type="dxa"/>
          </w:tcPr>
          <w:p w14:paraId="2A2F422C" w14:textId="43FCE090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743</w:t>
            </w:r>
          </w:p>
        </w:tc>
        <w:tc>
          <w:tcPr>
            <w:tcW w:w="1168" w:type="dxa"/>
          </w:tcPr>
          <w:p w14:paraId="720A5CE9" w14:textId="3CFE51BF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1700</w:t>
            </w:r>
          </w:p>
        </w:tc>
        <w:tc>
          <w:tcPr>
            <w:tcW w:w="1168" w:type="dxa"/>
          </w:tcPr>
          <w:p w14:paraId="129B4910" w14:textId="334EB0C0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2780</w:t>
            </w:r>
          </w:p>
        </w:tc>
        <w:tc>
          <w:tcPr>
            <w:tcW w:w="1168" w:type="dxa"/>
          </w:tcPr>
          <w:p w14:paraId="6A4EAC5F" w14:textId="3A54FC52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2806</w:t>
            </w:r>
          </w:p>
        </w:tc>
        <w:tc>
          <w:tcPr>
            <w:tcW w:w="1169" w:type="dxa"/>
          </w:tcPr>
          <w:p w14:paraId="6737B63D" w14:textId="0E46E285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2880</w:t>
            </w:r>
          </w:p>
        </w:tc>
      </w:tr>
      <w:tr w:rsidR="00C879F9" w14:paraId="7523BF15" w14:textId="77777777" w:rsidTr="000B0E0C">
        <w:tc>
          <w:tcPr>
            <w:tcW w:w="1168" w:type="dxa"/>
          </w:tcPr>
          <w:p w14:paraId="3069092B" w14:textId="14A1C086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600</w:t>
            </w:r>
          </w:p>
        </w:tc>
        <w:tc>
          <w:tcPr>
            <w:tcW w:w="1168" w:type="dxa"/>
          </w:tcPr>
          <w:p w14:paraId="4891787C" w14:textId="0CB31E65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879</w:t>
            </w:r>
          </w:p>
        </w:tc>
        <w:tc>
          <w:tcPr>
            <w:tcW w:w="1168" w:type="dxa"/>
          </w:tcPr>
          <w:p w14:paraId="0FC7F9ED" w14:textId="08296B59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890</w:t>
            </w:r>
          </w:p>
        </w:tc>
        <w:tc>
          <w:tcPr>
            <w:tcW w:w="1168" w:type="dxa"/>
          </w:tcPr>
          <w:p w14:paraId="05CBBA84" w14:textId="5007891A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908</w:t>
            </w:r>
          </w:p>
        </w:tc>
        <w:tc>
          <w:tcPr>
            <w:tcW w:w="1168" w:type="dxa"/>
          </w:tcPr>
          <w:p w14:paraId="73BEFD04" w14:textId="24FE11DD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1800</w:t>
            </w:r>
          </w:p>
        </w:tc>
        <w:tc>
          <w:tcPr>
            <w:tcW w:w="1168" w:type="dxa"/>
          </w:tcPr>
          <w:p w14:paraId="00FD82F6" w14:textId="213E1253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2968</w:t>
            </w:r>
          </w:p>
        </w:tc>
        <w:tc>
          <w:tcPr>
            <w:tcW w:w="1168" w:type="dxa"/>
          </w:tcPr>
          <w:p w14:paraId="1895B843" w14:textId="4512F1C8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2990</w:t>
            </w:r>
          </w:p>
        </w:tc>
        <w:tc>
          <w:tcPr>
            <w:tcW w:w="1169" w:type="dxa"/>
          </w:tcPr>
          <w:p w14:paraId="42CAB237" w14:textId="506CD26B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3072</w:t>
            </w:r>
          </w:p>
        </w:tc>
      </w:tr>
      <w:tr w:rsidR="00C879F9" w14:paraId="5A61F765" w14:textId="77777777" w:rsidTr="000B0E0C">
        <w:tc>
          <w:tcPr>
            <w:tcW w:w="1168" w:type="dxa"/>
          </w:tcPr>
          <w:p w14:paraId="6D84880A" w14:textId="27ABA4C7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700</w:t>
            </w:r>
          </w:p>
        </w:tc>
        <w:tc>
          <w:tcPr>
            <w:tcW w:w="1168" w:type="dxa"/>
          </w:tcPr>
          <w:p w14:paraId="1063EAB0" w14:textId="1472744C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1028</w:t>
            </w:r>
          </w:p>
        </w:tc>
        <w:tc>
          <w:tcPr>
            <w:tcW w:w="1168" w:type="dxa"/>
          </w:tcPr>
          <w:p w14:paraId="642F0993" w14:textId="2F872F71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1046</w:t>
            </w:r>
          </w:p>
        </w:tc>
        <w:tc>
          <w:tcPr>
            <w:tcW w:w="1168" w:type="dxa"/>
          </w:tcPr>
          <w:p w14:paraId="7B8F299C" w14:textId="2A233E08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1066</w:t>
            </w:r>
          </w:p>
        </w:tc>
        <w:tc>
          <w:tcPr>
            <w:tcW w:w="1168" w:type="dxa"/>
          </w:tcPr>
          <w:p w14:paraId="3E3C4460" w14:textId="5CB29662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1900</w:t>
            </w:r>
          </w:p>
        </w:tc>
        <w:tc>
          <w:tcPr>
            <w:tcW w:w="1168" w:type="dxa"/>
          </w:tcPr>
          <w:p w14:paraId="2917F6B6" w14:textId="7207D125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3158</w:t>
            </w:r>
          </w:p>
        </w:tc>
        <w:tc>
          <w:tcPr>
            <w:tcW w:w="1168" w:type="dxa"/>
          </w:tcPr>
          <w:p w14:paraId="176063CF" w14:textId="423E1577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3177</w:t>
            </w:r>
          </w:p>
        </w:tc>
        <w:tc>
          <w:tcPr>
            <w:tcW w:w="1169" w:type="dxa"/>
          </w:tcPr>
          <w:p w14:paraId="67E1BECF" w14:textId="79D1455C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3266</w:t>
            </w:r>
          </w:p>
        </w:tc>
      </w:tr>
      <w:tr w:rsidR="00C879F9" w14:paraId="4C1AD4BB" w14:textId="77777777" w:rsidTr="000B0E0C">
        <w:tc>
          <w:tcPr>
            <w:tcW w:w="1168" w:type="dxa"/>
          </w:tcPr>
          <w:p w14:paraId="1D9CFA15" w14:textId="10E794E7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1168" w:type="dxa"/>
          </w:tcPr>
          <w:p w14:paraId="2A32C81B" w14:textId="40EFB779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1197</w:t>
            </w:r>
          </w:p>
        </w:tc>
        <w:tc>
          <w:tcPr>
            <w:tcW w:w="1168" w:type="dxa"/>
          </w:tcPr>
          <w:p w14:paraId="79336A6E" w14:textId="2A308A69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1220</w:t>
            </w:r>
          </w:p>
        </w:tc>
        <w:tc>
          <w:tcPr>
            <w:tcW w:w="1168" w:type="dxa"/>
          </w:tcPr>
          <w:p w14:paraId="4486E7C2" w14:textId="55FD2AFE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1236</w:t>
            </w:r>
          </w:p>
        </w:tc>
        <w:tc>
          <w:tcPr>
            <w:tcW w:w="1168" w:type="dxa"/>
          </w:tcPr>
          <w:p w14:paraId="0675E99A" w14:textId="44430FCB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2000</w:t>
            </w:r>
          </w:p>
        </w:tc>
        <w:tc>
          <w:tcPr>
            <w:tcW w:w="1168" w:type="dxa"/>
          </w:tcPr>
          <w:p w14:paraId="748F708A" w14:textId="0A290AAC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3346</w:t>
            </w:r>
          </w:p>
        </w:tc>
        <w:tc>
          <w:tcPr>
            <w:tcW w:w="1168" w:type="dxa"/>
          </w:tcPr>
          <w:p w14:paraId="3DDD55CB" w14:textId="64170F07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3365</w:t>
            </w:r>
          </w:p>
        </w:tc>
        <w:tc>
          <w:tcPr>
            <w:tcW w:w="1169" w:type="dxa"/>
          </w:tcPr>
          <w:p w14:paraId="6F3129BB" w14:textId="6C5EC93D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3460</w:t>
            </w:r>
          </w:p>
        </w:tc>
      </w:tr>
      <w:tr w:rsidR="00C879F9" w14:paraId="49324AE7" w14:textId="77777777" w:rsidTr="000B0E0C">
        <w:tc>
          <w:tcPr>
            <w:tcW w:w="1168" w:type="dxa"/>
          </w:tcPr>
          <w:p w14:paraId="30E91A9F" w14:textId="0ED82590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900</w:t>
            </w:r>
          </w:p>
        </w:tc>
        <w:tc>
          <w:tcPr>
            <w:tcW w:w="1168" w:type="dxa"/>
          </w:tcPr>
          <w:p w14:paraId="79AF005A" w14:textId="7B0B57AA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1369</w:t>
            </w:r>
          </w:p>
        </w:tc>
        <w:tc>
          <w:tcPr>
            <w:tcW w:w="1168" w:type="dxa"/>
          </w:tcPr>
          <w:p w14:paraId="49AD7E8C" w14:textId="0FDF2819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1392</w:t>
            </w:r>
          </w:p>
        </w:tc>
        <w:tc>
          <w:tcPr>
            <w:tcW w:w="1168" w:type="dxa"/>
          </w:tcPr>
          <w:p w14:paraId="1FDC9275" w14:textId="3A678AA2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1411</w:t>
            </w:r>
          </w:p>
        </w:tc>
        <w:tc>
          <w:tcPr>
            <w:tcW w:w="1168" w:type="dxa"/>
          </w:tcPr>
          <w:p w14:paraId="6BEB64EC" w14:textId="518DC0E4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2100</w:t>
            </w:r>
          </w:p>
        </w:tc>
        <w:tc>
          <w:tcPr>
            <w:tcW w:w="1168" w:type="dxa"/>
          </w:tcPr>
          <w:p w14:paraId="408BAA72" w14:textId="48F45BD4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3536</w:t>
            </w:r>
          </w:p>
        </w:tc>
        <w:tc>
          <w:tcPr>
            <w:tcW w:w="1168" w:type="dxa"/>
          </w:tcPr>
          <w:p w14:paraId="4916A2DE" w14:textId="07D62895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3536</w:t>
            </w:r>
          </w:p>
        </w:tc>
        <w:tc>
          <w:tcPr>
            <w:tcW w:w="1169" w:type="dxa"/>
          </w:tcPr>
          <w:p w14:paraId="0472F51F" w14:textId="0B5B1BE1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3660</w:t>
            </w:r>
          </w:p>
        </w:tc>
      </w:tr>
      <w:tr w:rsidR="00C879F9" w14:paraId="3FF1BEA7" w14:textId="77777777" w:rsidTr="000B0E0C">
        <w:tc>
          <w:tcPr>
            <w:tcW w:w="1168" w:type="dxa"/>
          </w:tcPr>
          <w:p w14:paraId="52DB37E7" w14:textId="72D4D68C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1168" w:type="dxa"/>
          </w:tcPr>
          <w:p w14:paraId="3EFC8903" w14:textId="236F7C1A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1542</w:t>
            </w:r>
          </w:p>
        </w:tc>
        <w:tc>
          <w:tcPr>
            <w:tcW w:w="1168" w:type="dxa"/>
          </w:tcPr>
          <w:p w14:paraId="792107BC" w14:textId="23C68180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1565</w:t>
            </w:r>
          </w:p>
        </w:tc>
        <w:tc>
          <w:tcPr>
            <w:tcW w:w="1168" w:type="dxa"/>
          </w:tcPr>
          <w:p w14:paraId="0332BABA" w14:textId="65FA7AF7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1591</w:t>
            </w:r>
          </w:p>
        </w:tc>
        <w:tc>
          <w:tcPr>
            <w:tcW w:w="1168" w:type="dxa"/>
          </w:tcPr>
          <w:p w14:paraId="4C3215C3" w14:textId="17C06BB7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2200</w:t>
            </w:r>
          </w:p>
        </w:tc>
        <w:tc>
          <w:tcPr>
            <w:tcW w:w="1168" w:type="dxa"/>
          </w:tcPr>
          <w:p w14:paraId="3879A96B" w14:textId="72A6850A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3727</w:t>
            </w:r>
          </w:p>
        </w:tc>
        <w:tc>
          <w:tcPr>
            <w:tcW w:w="1168" w:type="dxa"/>
          </w:tcPr>
          <w:p w14:paraId="2E65349B" w14:textId="3FE7CFD7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3727</w:t>
            </w:r>
          </w:p>
        </w:tc>
        <w:tc>
          <w:tcPr>
            <w:tcW w:w="1169" w:type="dxa"/>
          </w:tcPr>
          <w:p w14:paraId="7B9FE3C4" w14:textId="7FBA6067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3858</w:t>
            </w:r>
          </w:p>
        </w:tc>
      </w:tr>
      <w:tr w:rsidR="00C879F9" w14:paraId="74875E58" w14:textId="77777777" w:rsidTr="000B0E0C">
        <w:tc>
          <w:tcPr>
            <w:tcW w:w="1168" w:type="dxa"/>
          </w:tcPr>
          <w:p w14:paraId="382BEE9A" w14:textId="2075B2BC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1100</w:t>
            </w:r>
          </w:p>
        </w:tc>
        <w:tc>
          <w:tcPr>
            <w:tcW w:w="1168" w:type="dxa"/>
          </w:tcPr>
          <w:p w14:paraId="086D4CEF" w14:textId="0F0EF7F9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1714</w:t>
            </w:r>
          </w:p>
        </w:tc>
        <w:tc>
          <w:tcPr>
            <w:tcW w:w="1168" w:type="dxa"/>
          </w:tcPr>
          <w:p w14:paraId="642D2F22" w14:textId="41CD91EE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1739</w:t>
            </w:r>
          </w:p>
        </w:tc>
        <w:tc>
          <w:tcPr>
            <w:tcW w:w="1168" w:type="dxa"/>
          </w:tcPr>
          <w:p w14:paraId="3476220A" w14:textId="3912673C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1770</w:t>
            </w:r>
          </w:p>
        </w:tc>
        <w:tc>
          <w:tcPr>
            <w:tcW w:w="1168" w:type="dxa"/>
          </w:tcPr>
          <w:p w14:paraId="3304A8AF" w14:textId="530CAEC1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2300</w:t>
            </w:r>
          </w:p>
        </w:tc>
        <w:tc>
          <w:tcPr>
            <w:tcW w:w="1168" w:type="dxa"/>
          </w:tcPr>
          <w:p w14:paraId="54C80D40" w14:textId="1189D685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3916</w:t>
            </w:r>
          </w:p>
        </w:tc>
        <w:tc>
          <w:tcPr>
            <w:tcW w:w="1168" w:type="dxa"/>
          </w:tcPr>
          <w:p w14:paraId="19B13BA0" w14:textId="3B376FD0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2935</w:t>
            </w:r>
          </w:p>
        </w:tc>
        <w:tc>
          <w:tcPr>
            <w:tcW w:w="1169" w:type="dxa"/>
          </w:tcPr>
          <w:p w14:paraId="3F4927C4" w14:textId="63889EEA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4048</w:t>
            </w:r>
          </w:p>
        </w:tc>
      </w:tr>
      <w:tr w:rsidR="00C879F9" w14:paraId="1E7EC5A8" w14:textId="77777777" w:rsidTr="000B0E0C">
        <w:tc>
          <w:tcPr>
            <w:tcW w:w="1168" w:type="dxa"/>
          </w:tcPr>
          <w:p w14:paraId="083B5580" w14:textId="6E0EB0C3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1200</w:t>
            </w:r>
          </w:p>
        </w:tc>
        <w:tc>
          <w:tcPr>
            <w:tcW w:w="1168" w:type="dxa"/>
          </w:tcPr>
          <w:p w14:paraId="674BC8F8" w14:textId="2B5ADEEF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1890</w:t>
            </w:r>
          </w:p>
        </w:tc>
        <w:tc>
          <w:tcPr>
            <w:tcW w:w="1168" w:type="dxa"/>
          </w:tcPr>
          <w:p w14:paraId="6169B825" w14:textId="0396A23D" w:rsidR="00C879F9" w:rsidRPr="00470E1F" w:rsidRDefault="00C879F9" w:rsidP="00C879F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1914</w:t>
            </w:r>
          </w:p>
        </w:tc>
        <w:tc>
          <w:tcPr>
            <w:tcW w:w="1168" w:type="dxa"/>
          </w:tcPr>
          <w:p w14:paraId="2FCA4C6B" w14:textId="2B285D93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1952</w:t>
            </w:r>
          </w:p>
        </w:tc>
        <w:tc>
          <w:tcPr>
            <w:tcW w:w="1168" w:type="dxa"/>
          </w:tcPr>
          <w:p w14:paraId="7EE26AB3" w14:textId="510F57A0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2400</w:t>
            </w:r>
          </w:p>
        </w:tc>
        <w:tc>
          <w:tcPr>
            <w:tcW w:w="1168" w:type="dxa"/>
          </w:tcPr>
          <w:p w14:paraId="4F246052" w14:textId="1BEB971A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1407</w:t>
            </w:r>
          </w:p>
        </w:tc>
        <w:tc>
          <w:tcPr>
            <w:tcW w:w="1168" w:type="dxa"/>
          </w:tcPr>
          <w:p w14:paraId="418FF70A" w14:textId="37A8D037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4127</w:t>
            </w:r>
          </w:p>
        </w:tc>
        <w:tc>
          <w:tcPr>
            <w:tcW w:w="1169" w:type="dxa"/>
          </w:tcPr>
          <w:p w14:paraId="4B051EE3" w14:textId="0B45CC7B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4260</w:t>
            </w:r>
          </w:p>
        </w:tc>
      </w:tr>
      <w:tr w:rsidR="00C879F9" w14:paraId="14AA366D" w14:textId="77777777" w:rsidTr="000B0E0C">
        <w:tc>
          <w:tcPr>
            <w:tcW w:w="1168" w:type="dxa"/>
          </w:tcPr>
          <w:p w14:paraId="12E0039A" w14:textId="77777777" w:rsidR="00C879F9" w:rsidRDefault="00C879F9" w:rsidP="00C879F9">
            <w:pPr>
              <w:jc w:val="center"/>
              <w:rPr>
                <w:szCs w:val="28"/>
              </w:rPr>
            </w:pPr>
          </w:p>
        </w:tc>
        <w:tc>
          <w:tcPr>
            <w:tcW w:w="1168" w:type="dxa"/>
          </w:tcPr>
          <w:p w14:paraId="36F6E803" w14:textId="77777777" w:rsidR="00C879F9" w:rsidRDefault="00C879F9" w:rsidP="00C879F9">
            <w:pPr>
              <w:jc w:val="center"/>
              <w:rPr>
                <w:szCs w:val="28"/>
              </w:rPr>
            </w:pPr>
          </w:p>
        </w:tc>
        <w:tc>
          <w:tcPr>
            <w:tcW w:w="1168" w:type="dxa"/>
          </w:tcPr>
          <w:p w14:paraId="392F965A" w14:textId="77777777" w:rsidR="00C879F9" w:rsidRDefault="00C879F9" w:rsidP="00C879F9">
            <w:pPr>
              <w:jc w:val="center"/>
              <w:rPr>
                <w:szCs w:val="28"/>
              </w:rPr>
            </w:pPr>
          </w:p>
        </w:tc>
        <w:tc>
          <w:tcPr>
            <w:tcW w:w="1168" w:type="dxa"/>
          </w:tcPr>
          <w:p w14:paraId="71A7DDAC" w14:textId="77777777" w:rsidR="00C879F9" w:rsidRDefault="00C879F9" w:rsidP="00C879F9">
            <w:pPr>
              <w:jc w:val="center"/>
              <w:rPr>
                <w:szCs w:val="28"/>
              </w:rPr>
            </w:pPr>
          </w:p>
        </w:tc>
        <w:tc>
          <w:tcPr>
            <w:tcW w:w="1168" w:type="dxa"/>
          </w:tcPr>
          <w:p w14:paraId="4FF00DAA" w14:textId="34ABC14C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2500</w:t>
            </w:r>
          </w:p>
        </w:tc>
        <w:tc>
          <w:tcPr>
            <w:tcW w:w="1168" w:type="dxa"/>
          </w:tcPr>
          <w:p w14:paraId="4749081A" w14:textId="62FCFE24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4299</w:t>
            </w:r>
          </w:p>
        </w:tc>
        <w:tc>
          <w:tcPr>
            <w:tcW w:w="1168" w:type="dxa"/>
          </w:tcPr>
          <w:p w14:paraId="57C8A303" w14:textId="6E3C4A97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4329</w:t>
            </w:r>
          </w:p>
        </w:tc>
        <w:tc>
          <w:tcPr>
            <w:tcW w:w="1169" w:type="dxa"/>
          </w:tcPr>
          <w:p w14:paraId="47229490" w14:textId="545EA8BA" w:rsidR="00C879F9" w:rsidRDefault="00C879F9" w:rsidP="00C879F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4464</w:t>
            </w:r>
          </w:p>
        </w:tc>
      </w:tr>
    </w:tbl>
    <w:p w14:paraId="650FDDD1" w14:textId="03F5EA43" w:rsidR="000B0E0C" w:rsidRDefault="009D139C" w:rsidP="009D139C">
      <w:pPr>
        <w:ind w:firstLine="851"/>
        <w:rPr>
          <w:szCs w:val="28"/>
        </w:rPr>
      </w:pPr>
      <w:r>
        <w:rPr>
          <w:szCs w:val="28"/>
        </w:rPr>
        <w:t>Примечания</w:t>
      </w:r>
    </w:p>
    <w:p w14:paraId="15AD2BCD" w14:textId="3F60394C" w:rsidR="009D139C" w:rsidRDefault="009D139C" w:rsidP="009D139C">
      <w:pPr>
        <w:pStyle w:val="a3"/>
        <w:numPr>
          <w:ilvl w:val="0"/>
          <w:numId w:val="6"/>
        </w:numPr>
        <w:rPr>
          <w:szCs w:val="28"/>
        </w:rPr>
      </w:pPr>
      <w:r w:rsidRPr="000E3B8D">
        <w:rPr>
          <w:rFonts w:ascii="Arial" w:hAnsi="Arial" w:cs="Arial"/>
          <w:b/>
          <w:color w:val="222222"/>
          <w:shd w:val="clear" w:color="auto" w:fill="FFFFFF"/>
        </w:rPr>
        <w:t>I</w:t>
      </w:r>
      <w:r>
        <w:rPr>
          <w:rFonts w:ascii="Arial" w:hAnsi="Arial" w:cs="Arial"/>
          <w:color w:val="222222"/>
          <w:shd w:val="clear" w:color="auto" w:fill="FFFFFF"/>
        </w:rPr>
        <w:t xml:space="preserve"> группа топлив</w:t>
      </w:r>
      <w:r w:rsidRPr="009D139C">
        <w:rPr>
          <w:rFonts w:ascii="Arial" w:hAnsi="Arial" w:cs="Arial"/>
          <w:color w:val="222222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 xml:space="preserve">природных и коксовый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газы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смесь последнего доменным при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н</m:t>
            </m:r>
          </m:sub>
        </m:sSub>
      </m:oMath>
      <w:r>
        <w:rPr>
          <w:rFonts w:ascii="Arial" w:eastAsiaTheme="minorEastAsia" w:hAnsi="Arial" w:cs="Arial"/>
          <w:color w:val="222222"/>
          <w:shd w:val="clear" w:color="auto" w:fill="FFFFFF"/>
        </w:rPr>
        <w:t>Р</w:t>
      </w:r>
      <w:r w:rsidRPr="009D139C">
        <w:rPr>
          <w:rFonts w:ascii="Arial" w:eastAsiaTheme="minorEastAsia" w:hAnsi="Arial" w:cs="Arial"/>
          <w:color w:val="222222"/>
          <w:shd w:val="clear" w:color="auto" w:fill="FFFFFF"/>
        </w:rPr>
        <w:t xml:space="preserve">&gt;12000 </w:t>
      </w:r>
      <w:r>
        <w:rPr>
          <w:szCs w:val="28"/>
        </w:rPr>
        <w:t>кДж/м³</w:t>
      </w:r>
      <w:r w:rsidRPr="009D139C">
        <w:rPr>
          <w:szCs w:val="28"/>
        </w:rPr>
        <w:t>;</w:t>
      </w:r>
    </w:p>
    <w:p w14:paraId="6982F1C6" w14:textId="7CBDE76F" w:rsidR="009D139C" w:rsidRDefault="009D139C" w:rsidP="00334EA0">
      <w:pPr>
        <w:pStyle w:val="a3"/>
        <w:rPr>
          <w:szCs w:val="28"/>
        </w:rPr>
      </w:pPr>
      <w:r w:rsidRPr="000E3B8D">
        <w:rPr>
          <w:rFonts w:ascii="Arial" w:hAnsi="Arial" w:cs="Arial"/>
          <w:b/>
          <w:color w:val="222222"/>
          <w:shd w:val="clear" w:color="auto" w:fill="FFFFFF"/>
        </w:rPr>
        <w:t>II</w:t>
      </w:r>
      <w:r>
        <w:rPr>
          <w:rFonts w:ascii="Arial" w:hAnsi="Arial" w:cs="Arial"/>
          <w:color w:val="222222"/>
          <w:shd w:val="clear" w:color="auto" w:fill="FFFFFF"/>
        </w:rPr>
        <w:t xml:space="preserve"> группа топлив</w:t>
      </w:r>
      <w:r w:rsidRPr="009D139C">
        <w:rPr>
          <w:rFonts w:ascii="Arial" w:hAnsi="Arial" w:cs="Arial"/>
          <w:color w:val="222222"/>
          <w:shd w:val="clear" w:color="auto" w:fill="FFFFFF"/>
        </w:rPr>
        <w:t>:</w:t>
      </w:r>
      <w:r w:rsidR="00334EA0" w:rsidRPr="00334EA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34EA0">
        <w:rPr>
          <w:rFonts w:ascii="Arial" w:hAnsi="Arial" w:cs="Arial"/>
          <w:color w:val="222222"/>
          <w:shd w:val="clear" w:color="auto" w:fill="FFFFFF"/>
        </w:rPr>
        <w:t xml:space="preserve">смесь коксового и доменного газов при  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н</m:t>
            </m:r>
          </m:sub>
        </m:sSub>
      </m:oMath>
      <w:r w:rsidR="00334EA0">
        <w:rPr>
          <w:rFonts w:ascii="Arial" w:eastAsiaTheme="minorEastAsia" w:hAnsi="Arial" w:cs="Arial"/>
          <w:color w:val="222222"/>
          <w:shd w:val="clear" w:color="auto" w:fill="FFFFFF"/>
        </w:rPr>
        <w:t>Р</w:t>
      </w:r>
      <w:r w:rsidR="00334EA0">
        <w:rPr>
          <w:rFonts w:ascii="Arial" w:eastAsiaTheme="minorEastAsia" w:hAnsi="Arial" w:cs="Arial"/>
          <w:color w:val="222222"/>
          <w:shd w:val="clear" w:color="auto" w:fill="FFFFFF"/>
        </w:rPr>
        <w:t>=</w:t>
      </w:r>
      <w:r w:rsidR="00334EA0" w:rsidRPr="00334EA0">
        <w:rPr>
          <w:rFonts w:ascii="Arial" w:eastAsiaTheme="minorEastAsia" w:hAnsi="Arial" w:cs="Arial"/>
          <w:color w:val="222222"/>
          <w:shd w:val="clear" w:color="auto" w:fill="FFFFFF"/>
        </w:rPr>
        <w:t>8000…</w:t>
      </w:r>
      <w:r w:rsidR="00334EA0" w:rsidRPr="009D139C">
        <w:rPr>
          <w:rFonts w:ascii="Arial" w:eastAsiaTheme="minorEastAsia" w:hAnsi="Arial" w:cs="Arial"/>
          <w:color w:val="222222"/>
          <w:shd w:val="clear" w:color="auto" w:fill="FFFFFF"/>
        </w:rPr>
        <w:t xml:space="preserve">12000 </w:t>
      </w:r>
      <w:r w:rsidR="00334EA0">
        <w:rPr>
          <w:szCs w:val="28"/>
        </w:rPr>
        <w:t>кДж/м³</w:t>
      </w:r>
      <w:r w:rsidR="00334EA0">
        <w:rPr>
          <w:szCs w:val="28"/>
        </w:rPr>
        <w:t>,</w:t>
      </w:r>
      <w:r w:rsidR="000E3B8D">
        <w:rPr>
          <w:szCs w:val="28"/>
        </w:rPr>
        <w:t xml:space="preserve"> </w:t>
      </w:r>
      <w:r w:rsidR="00334EA0">
        <w:rPr>
          <w:szCs w:val="28"/>
        </w:rPr>
        <w:t>мазут, кокс, каменный уголь</w:t>
      </w:r>
      <w:r w:rsidR="00334EA0" w:rsidRPr="00334EA0">
        <w:rPr>
          <w:szCs w:val="28"/>
        </w:rPr>
        <w:t>;</w:t>
      </w:r>
    </w:p>
    <w:p w14:paraId="18C5A3B6" w14:textId="0A1775C8" w:rsidR="00334EA0" w:rsidRDefault="00334EA0" w:rsidP="00334EA0">
      <w:pPr>
        <w:pStyle w:val="a3"/>
        <w:rPr>
          <w:szCs w:val="28"/>
        </w:rPr>
      </w:pPr>
      <w:r w:rsidRPr="000E3B8D">
        <w:rPr>
          <w:rFonts w:ascii="Arial" w:hAnsi="Arial" w:cs="Arial"/>
          <w:b/>
          <w:color w:val="222222"/>
          <w:shd w:val="clear" w:color="auto" w:fill="FFFFFF"/>
        </w:rPr>
        <w:t>III</w:t>
      </w:r>
      <w:r>
        <w:rPr>
          <w:rFonts w:ascii="Arial" w:hAnsi="Arial" w:cs="Arial"/>
          <w:color w:val="222222"/>
          <w:shd w:val="clear" w:color="auto" w:fill="FFFFFF"/>
        </w:rPr>
        <w:t xml:space="preserve"> группа топлив</w:t>
      </w:r>
      <w:r w:rsidRPr="009D139C">
        <w:rPr>
          <w:rFonts w:ascii="Arial" w:hAnsi="Arial" w:cs="Arial"/>
          <w:color w:val="222222"/>
          <w:shd w:val="clear" w:color="auto" w:fill="FFFFFF"/>
        </w:rPr>
        <w:t>:</w:t>
      </w:r>
      <w:r w:rsidRPr="00334EA0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смесь коксового и доменного газов при 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н</m:t>
            </m:r>
          </m:sub>
        </m:sSub>
      </m:oMath>
      <w:proofErr w:type="gramStart"/>
      <w:r>
        <w:rPr>
          <w:rFonts w:ascii="Arial" w:eastAsiaTheme="minorEastAsia" w:hAnsi="Arial" w:cs="Arial"/>
          <w:color w:val="222222"/>
          <w:shd w:val="clear" w:color="auto" w:fill="FFFFFF"/>
        </w:rPr>
        <w:t>Р</w:t>
      </w:r>
      <w:r w:rsidRPr="00334EA0">
        <w:rPr>
          <w:rFonts w:ascii="Arial" w:eastAsiaTheme="minorEastAsia" w:hAnsi="Arial" w:cs="Arial"/>
          <w:color w:val="222222"/>
          <w:shd w:val="clear" w:color="auto" w:fill="FFFFFF"/>
        </w:rPr>
        <w:t>&lt;</w:t>
      </w:r>
      <w:proofErr w:type="gramEnd"/>
      <w:r w:rsidRPr="00334EA0">
        <w:rPr>
          <w:rFonts w:ascii="Arial" w:eastAsiaTheme="minorEastAsia" w:hAnsi="Arial" w:cs="Arial"/>
          <w:color w:val="222222"/>
          <w:shd w:val="clear" w:color="auto" w:fill="FFFFFF"/>
        </w:rPr>
        <w:t>8000</w:t>
      </w:r>
      <w:r>
        <w:rPr>
          <w:rFonts w:ascii="Arial" w:eastAsiaTheme="minorEastAsia" w:hAnsi="Arial" w:cs="Arial"/>
          <w:color w:val="222222"/>
          <w:shd w:val="clear" w:color="auto" w:fill="FFFFFF"/>
        </w:rPr>
        <w:t xml:space="preserve"> </w:t>
      </w:r>
      <w:r>
        <w:rPr>
          <w:szCs w:val="28"/>
        </w:rPr>
        <w:t>кДж/м³,</w:t>
      </w:r>
      <w:r>
        <w:rPr>
          <w:szCs w:val="28"/>
        </w:rPr>
        <w:t xml:space="preserve"> доменный газ, торф, бурый уголь.</w:t>
      </w:r>
    </w:p>
    <w:p w14:paraId="410E3141" w14:textId="6AF9A736" w:rsidR="00334EA0" w:rsidRDefault="00334EA0" w:rsidP="00334EA0">
      <w:pPr>
        <w:pStyle w:val="a3"/>
        <w:ind w:left="426"/>
        <w:rPr>
          <w:rFonts w:eastAsiaTheme="minorEastAsia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2.В найденную по таблице т</w:t>
      </w:r>
      <w:r>
        <w:rPr>
          <w:szCs w:val="28"/>
        </w:rPr>
        <w:t>емпературу продуктов</w:t>
      </w:r>
      <w:r>
        <w:rPr>
          <w:szCs w:val="28"/>
        </w:rPr>
        <w:t xml:space="preserve"> сгорания необходимо внести поправку, учитывающую влияние избыточного воздуха на температуру. Для этого процентное содержание воздуха 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V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L</m:t>
            </m:r>
          </m:sub>
        </m:sSub>
      </m:oMath>
      <w:r>
        <w:rPr>
          <w:rFonts w:eastAsiaTheme="minorEastAsia"/>
          <w:color w:val="222222"/>
          <w:shd w:val="clear" w:color="auto" w:fill="FFFFFF"/>
        </w:rPr>
        <w:t xml:space="preserve"> в продуктах сгорания следует умножить на поправку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δ</m:t>
        </m:r>
        <m:r>
          <w:rPr>
            <w:rFonts w:ascii="Cambria Math" w:eastAsiaTheme="minorEastAsia" w:hAnsi="Cambria Math"/>
            <w:color w:val="222222"/>
            <w:shd w:val="clear" w:color="auto" w:fill="FFFFFF"/>
            <w:lang w:val="en-US"/>
          </w:rPr>
          <m:t>t</m:t>
        </m:r>
      </m:oMath>
      <w:r w:rsidR="000E3B8D" w:rsidRPr="000E3B8D">
        <w:rPr>
          <w:rFonts w:eastAsiaTheme="minorEastAsia"/>
          <w:color w:val="222222"/>
          <w:shd w:val="clear" w:color="auto" w:fill="FFFFFF"/>
        </w:rPr>
        <w:t xml:space="preserve"> </w:t>
      </w:r>
      <w:r w:rsidR="000E3B8D">
        <w:rPr>
          <w:rFonts w:eastAsiaTheme="minorEastAsia"/>
          <w:color w:val="222222"/>
          <w:shd w:val="clear" w:color="auto" w:fill="FFFFFF"/>
        </w:rPr>
        <w:t xml:space="preserve">и полученное значение прибавить к найденной по таблице температуре. Величина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δ</m:t>
        </m:r>
        <m:r>
          <w:rPr>
            <w:rFonts w:ascii="Cambria Math" w:eastAsiaTheme="minorEastAsia" w:hAnsi="Cambria Math"/>
            <w:color w:val="222222"/>
            <w:shd w:val="clear" w:color="auto" w:fill="FFFFFF"/>
            <w:lang w:val="en-US"/>
          </w:rPr>
          <m:t>t</m:t>
        </m:r>
      </m:oMath>
      <w:r w:rsidR="000E3B8D">
        <w:rPr>
          <w:rFonts w:eastAsiaTheme="minorEastAsia"/>
          <w:color w:val="222222"/>
          <w:shd w:val="clear" w:color="auto" w:fill="FFFFFF"/>
        </w:rPr>
        <w:t xml:space="preserve"> берется в зависимости от интервала температуры</w:t>
      </w:r>
      <w:r w:rsidR="000E3B8D">
        <w:rPr>
          <w:rFonts w:eastAsiaTheme="minorEastAsia"/>
          <w:color w:val="222222"/>
          <w:shd w:val="clear" w:color="auto" w:fill="FFFFFF"/>
          <w:lang w:val="en-US"/>
        </w:rPr>
        <w:t>:</w:t>
      </w: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1076"/>
        <w:gridCol w:w="1077"/>
        <w:gridCol w:w="1135"/>
        <w:gridCol w:w="1126"/>
        <w:gridCol w:w="1126"/>
        <w:gridCol w:w="1126"/>
        <w:gridCol w:w="1126"/>
        <w:gridCol w:w="1127"/>
      </w:tblGrid>
      <w:tr w:rsidR="000E3B8D" w14:paraId="2B2D39CA" w14:textId="77777777" w:rsidTr="000E3B8D">
        <w:tc>
          <w:tcPr>
            <w:tcW w:w="1168" w:type="dxa"/>
          </w:tcPr>
          <w:p w14:paraId="67CC7D85" w14:textId="7658DACD" w:rsidR="000E3B8D" w:rsidRPr="000E3B8D" w:rsidRDefault="000E3B8D" w:rsidP="00334EA0">
            <w:pPr>
              <w:pStyle w:val="a3"/>
              <w:ind w:left="0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∆t</m:t>
                </m:r>
              </m:oMath>
            </m:oMathPara>
          </w:p>
        </w:tc>
        <w:tc>
          <w:tcPr>
            <w:tcW w:w="1168" w:type="dxa"/>
          </w:tcPr>
          <w:p w14:paraId="2AF84B88" w14:textId="183D1527" w:rsidR="000E3B8D" w:rsidRDefault="000E3B8D" w:rsidP="000E3B8D">
            <w:pPr>
              <w:pStyle w:val="a3"/>
              <w:ind w:left="0"/>
              <w:jc w:val="center"/>
              <w:rPr>
                <w:i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°C</w:t>
            </w:r>
          </w:p>
        </w:tc>
        <w:tc>
          <w:tcPr>
            <w:tcW w:w="1168" w:type="dxa"/>
          </w:tcPr>
          <w:p w14:paraId="12766FAF" w14:textId="177B8D40" w:rsidR="000E3B8D" w:rsidRPr="000E3B8D" w:rsidRDefault="000E3B8D" w:rsidP="000E3B8D">
            <w:pPr>
              <w:pStyle w:val="a3"/>
              <w:ind w:left="0"/>
              <w:jc w:val="center"/>
              <w:rPr>
                <w:szCs w:val="28"/>
                <w:lang w:val="en-US"/>
              </w:rPr>
            </w:pPr>
            <w:r w:rsidRPr="000E3B8D">
              <w:rPr>
                <w:szCs w:val="28"/>
                <w:lang w:val="en-US"/>
              </w:rPr>
              <w:t>&lt;1200</w:t>
            </w:r>
          </w:p>
        </w:tc>
        <w:tc>
          <w:tcPr>
            <w:tcW w:w="1168" w:type="dxa"/>
          </w:tcPr>
          <w:p w14:paraId="64A746CB" w14:textId="48F7CF55" w:rsidR="000E3B8D" w:rsidRPr="000E3B8D" w:rsidRDefault="000E3B8D" w:rsidP="000E3B8D">
            <w:pPr>
              <w:pStyle w:val="a3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1300-1500</w:t>
            </w:r>
          </w:p>
        </w:tc>
        <w:tc>
          <w:tcPr>
            <w:tcW w:w="1168" w:type="dxa"/>
          </w:tcPr>
          <w:p w14:paraId="0053B8C2" w14:textId="1845354C" w:rsidR="000E3B8D" w:rsidRPr="000E3B8D" w:rsidRDefault="000E3B8D" w:rsidP="000E3B8D">
            <w:pPr>
              <w:pStyle w:val="a3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1600-1700</w:t>
            </w:r>
          </w:p>
        </w:tc>
        <w:tc>
          <w:tcPr>
            <w:tcW w:w="1168" w:type="dxa"/>
          </w:tcPr>
          <w:p w14:paraId="26E3AA3E" w14:textId="256BA4F0" w:rsidR="000E3B8D" w:rsidRPr="000E3B8D" w:rsidRDefault="000E3B8D" w:rsidP="000E3B8D">
            <w:pPr>
              <w:pStyle w:val="a3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1800-2000</w:t>
            </w:r>
          </w:p>
        </w:tc>
        <w:tc>
          <w:tcPr>
            <w:tcW w:w="1168" w:type="dxa"/>
          </w:tcPr>
          <w:p w14:paraId="0706D61C" w14:textId="0FE8F9A2" w:rsidR="000E3B8D" w:rsidRPr="000E3B8D" w:rsidRDefault="000E3B8D" w:rsidP="000E3B8D">
            <w:pPr>
              <w:pStyle w:val="a3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2100-2200</w:t>
            </w:r>
          </w:p>
        </w:tc>
        <w:tc>
          <w:tcPr>
            <w:tcW w:w="1169" w:type="dxa"/>
          </w:tcPr>
          <w:p w14:paraId="2C5099E9" w14:textId="19F640A7" w:rsidR="000E3B8D" w:rsidRPr="000E3B8D" w:rsidRDefault="000E3B8D" w:rsidP="000E3B8D">
            <w:pPr>
              <w:pStyle w:val="a3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2300-2500</w:t>
            </w:r>
          </w:p>
        </w:tc>
      </w:tr>
      <w:tr w:rsidR="000E3B8D" w14:paraId="678A7BA7" w14:textId="77777777" w:rsidTr="000E3B8D">
        <w:tc>
          <w:tcPr>
            <w:tcW w:w="1168" w:type="dxa"/>
          </w:tcPr>
          <w:p w14:paraId="010ED26D" w14:textId="52310F3A" w:rsidR="000E3B8D" w:rsidRDefault="000E3B8D" w:rsidP="00334EA0">
            <w:pPr>
              <w:pStyle w:val="a3"/>
              <w:ind w:left="0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222222"/>
                    <w:shd w:val="clear" w:color="auto" w:fill="FFFFFF"/>
                  </w:rPr>
                  <m:t>δ</m:t>
                </m:r>
                <m:r>
                  <w:rPr>
                    <w:rFonts w:ascii="Cambria Math" w:eastAsiaTheme="minorEastAsia" w:hAnsi="Cambria Math"/>
                    <w:color w:val="222222"/>
                    <w:shd w:val="clear" w:color="auto" w:fill="FFFFFF"/>
                    <w:lang w:val="en-US"/>
                  </w:rPr>
                  <m:t>t</m:t>
                </m:r>
              </m:oMath>
            </m:oMathPara>
          </w:p>
        </w:tc>
        <w:tc>
          <w:tcPr>
            <w:tcW w:w="1168" w:type="dxa"/>
          </w:tcPr>
          <w:p w14:paraId="30AB637C" w14:textId="7EDD71E2" w:rsidR="000E3B8D" w:rsidRDefault="000E3B8D" w:rsidP="000E3B8D">
            <w:pPr>
              <w:pStyle w:val="a3"/>
              <w:ind w:left="0"/>
              <w:jc w:val="center"/>
              <w:rPr>
                <w:i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°C</w:t>
            </w:r>
          </w:p>
        </w:tc>
        <w:tc>
          <w:tcPr>
            <w:tcW w:w="1168" w:type="dxa"/>
          </w:tcPr>
          <w:p w14:paraId="3A145541" w14:textId="3F22037E" w:rsidR="000E3B8D" w:rsidRPr="000E3B8D" w:rsidRDefault="000E3B8D" w:rsidP="000E3B8D">
            <w:pPr>
              <w:pStyle w:val="a3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39176F59" w14:textId="16ECCBA6" w:rsidR="000E3B8D" w:rsidRPr="000E3B8D" w:rsidRDefault="000E3B8D" w:rsidP="000E3B8D">
            <w:pPr>
              <w:pStyle w:val="a3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168" w:type="dxa"/>
          </w:tcPr>
          <w:p w14:paraId="53178B7D" w14:textId="154D4EBD" w:rsidR="000E3B8D" w:rsidRPr="000E3B8D" w:rsidRDefault="000E3B8D" w:rsidP="000E3B8D">
            <w:pPr>
              <w:pStyle w:val="a3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1168" w:type="dxa"/>
          </w:tcPr>
          <w:p w14:paraId="494F124D" w14:textId="51D25B50" w:rsidR="000E3B8D" w:rsidRPr="000E3B8D" w:rsidRDefault="000E3B8D" w:rsidP="000E3B8D">
            <w:pPr>
              <w:pStyle w:val="a3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1168" w:type="dxa"/>
          </w:tcPr>
          <w:p w14:paraId="797DF048" w14:textId="0E05DDD0" w:rsidR="000E3B8D" w:rsidRPr="000E3B8D" w:rsidRDefault="000E3B8D" w:rsidP="000E3B8D">
            <w:pPr>
              <w:pStyle w:val="a3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1169" w:type="dxa"/>
          </w:tcPr>
          <w:p w14:paraId="6F77F1F7" w14:textId="121B2E8F" w:rsidR="000E3B8D" w:rsidRPr="000E3B8D" w:rsidRDefault="000E3B8D" w:rsidP="000E3B8D">
            <w:pPr>
              <w:pStyle w:val="a3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14:paraId="0690C213" w14:textId="77777777" w:rsidR="000E3B8D" w:rsidRPr="000E3B8D" w:rsidRDefault="000E3B8D" w:rsidP="00334EA0">
      <w:pPr>
        <w:pStyle w:val="a3"/>
        <w:ind w:left="426"/>
        <w:rPr>
          <w:i/>
          <w:szCs w:val="28"/>
          <w:lang w:val="en-US"/>
        </w:rPr>
      </w:pPr>
    </w:p>
    <w:p w14:paraId="56676C4D" w14:textId="77777777" w:rsidR="000E3B8D" w:rsidRDefault="000E3B8D" w:rsidP="000B0E0C">
      <w:pPr>
        <w:jc w:val="center"/>
        <w:rPr>
          <w:noProof/>
          <w:lang w:eastAsia="ru-RU"/>
        </w:rPr>
      </w:pPr>
    </w:p>
    <w:p w14:paraId="58D4B2C9" w14:textId="77777777" w:rsidR="000E3B8D" w:rsidRDefault="000E3B8D" w:rsidP="000B0E0C">
      <w:pPr>
        <w:jc w:val="center"/>
        <w:rPr>
          <w:noProof/>
          <w:lang w:eastAsia="ru-RU"/>
        </w:rPr>
      </w:pPr>
    </w:p>
    <w:p w14:paraId="6DF56FBF" w14:textId="77777777" w:rsidR="000E3B8D" w:rsidRDefault="000E3B8D" w:rsidP="000B0E0C">
      <w:pPr>
        <w:jc w:val="center"/>
        <w:rPr>
          <w:noProof/>
          <w:lang w:eastAsia="ru-RU"/>
        </w:rPr>
      </w:pPr>
    </w:p>
    <w:p w14:paraId="4DC339FF" w14:textId="72DB9BD0" w:rsidR="009D139C" w:rsidRDefault="000E3B8D" w:rsidP="000B0E0C">
      <w:pPr>
        <w:jc w:val="center"/>
        <w:rPr>
          <w:szCs w:val="28"/>
        </w:rPr>
      </w:pPr>
      <w:r>
        <w:rPr>
          <w:szCs w:val="28"/>
        </w:rPr>
        <w:lastRenderedPageBreak/>
        <w:t xml:space="preserve"> </w:t>
      </w:r>
    </w:p>
    <w:p w14:paraId="654389B0" w14:textId="7BCCF5E2" w:rsidR="000B0E0C" w:rsidRDefault="000B0E0C" w:rsidP="000B0E0C">
      <w:pPr>
        <w:jc w:val="right"/>
        <w:rPr>
          <w:szCs w:val="28"/>
        </w:rPr>
      </w:pPr>
      <w:r>
        <w:rPr>
          <w:szCs w:val="28"/>
        </w:rPr>
        <w:t>Приложение 3</w:t>
      </w:r>
    </w:p>
    <w:p w14:paraId="770CC7AC" w14:textId="77777777" w:rsidR="000E3B8D" w:rsidRPr="00796EEE" w:rsidRDefault="000E3B8D" w:rsidP="000E3B8D">
      <w:pPr>
        <w:jc w:val="center"/>
        <w:rPr>
          <w:b/>
          <w:szCs w:val="28"/>
        </w:rPr>
      </w:pPr>
      <w:r w:rsidRPr="00796EEE">
        <w:rPr>
          <w:b/>
          <w:szCs w:val="28"/>
        </w:rPr>
        <w:t>Средняя теплоемкость газообразных видов топлива и воздуха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0E3B8D" w14:paraId="14BC21A8" w14:textId="77777777" w:rsidTr="00065EA2">
        <w:tc>
          <w:tcPr>
            <w:tcW w:w="934" w:type="dxa"/>
            <w:vMerge w:val="restart"/>
          </w:tcPr>
          <w:p w14:paraId="21ECDFF5" w14:textId="4B3334AD" w:rsidR="000E3B8D" w:rsidRDefault="000E3B8D" w:rsidP="000E3B8D">
            <w:pPr>
              <w:jc w:val="center"/>
              <w:rPr>
                <w:szCs w:val="28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t,°</w:t>
            </w:r>
            <w:proofErr w:type="gramEnd"/>
            <w:r>
              <w:rPr>
                <w:szCs w:val="28"/>
                <w:lang w:val="en-US"/>
              </w:rPr>
              <w:t>C</w:t>
            </w:r>
            <w:proofErr w:type="spellEnd"/>
          </w:p>
        </w:tc>
        <w:tc>
          <w:tcPr>
            <w:tcW w:w="3736" w:type="dxa"/>
            <w:gridSpan w:val="4"/>
          </w:tcPr>
          <w:p w14:paraId="4D7B9508" w14:textId="2BE49F3E" w:rsidR="000E3B8D" w:rsidRDefault="000E3B8D" w:rsidP="000E3B8D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 w:cs="Arial"/>
                      <w:i/>
                      <w:color w:val="222222"/>
                      <w:szCs w:val="22"/>
                      <w:shd w:val="clear" w:color="auto" w:fill="FFFFFF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с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р</m:t>
                  </m:r>
                </m:sub>
              </m:sSub>
            </m:oMath>
            <w:r>
              <w:rPr>
                <w:szCs w:val="28"/>
              </w:rPr>
              <w:t>,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кДж/м³</w:t>
            </w:r>
          </w:p>
        </w:tc>
        <w:tc>
          <w:tcPr>
            <w:tcW w:w="935" w:type="dxa"/>
            <w:vMerge w:val="restart"/>
          </w:tcPr>
          <w:p w14:paraId="191125E1" w14:textId="12065FAC" w:rsidR="000E3B8D" w:rsidRDefault="000E3B8D" w:rsidP="000E3B8D">
            <w:pPr>
              <w:jc w:val="center"/>
              <w:rPr>
                <w:szCs w:val="28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t,°</w:t>
            </w:r>
            <w:proofErr w:type="gramEnd"/>
            <w:r>
              <w:rPr>
                <w:szCs w:val="28"/>
                <w:lang w:val="en-US"/>
              </w:rPr>
              <w:t>C</w:t>
            </w:r>
            <w:proofErr w:type="spellEnd"/>
          </w:p>
        </w:tc>
        <w:tc>
          <w:tcPr>
            <w:tcW w:w="3740" w:type="dxa"/>
            <w:gridSpan w:val="4"/>
          </w:tcPr>
          <w:p w14:paraId="482A2AE3" w14:textId="64765D42" w:rsidR="000E3B8D" w:rsidRDefault="000E3B8D" w:rsidP="000E3B8D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 w:cs="Arial"/>
                      <w:i/>
                      <w:color w:val="222222"/>
                      <w:szCs w:val="22"/>
                      <w:shd w:val="clear" w:color="auto" w:fill="FFFFFF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с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р</m:t>
                  </m:r>
                </m:sub>
              </m:sSub>
            </m:oMath>
            <w:r>
              <w:rPr>
                <w:szCs w:val="28"/>
              </w:rPr>
              <w:t>,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кДж/м³</w:t>
            </w:r>
          </w:p>
        </w:tc>
      </w:tr>
      <w:tr w:rsidR="000E3B8D" w14:paraId="44DCA056" w14:textId="77777777" w:rsidTr="000E3B8D">
        <w:tc>
          <w:tcPr>
            <w:tcW w:w="934" w:type="dxa"/>
            <w:vMerge/>
          </w:tcPr>
          <w:p w14:paraId="1063DFAF" w14:textId="77777777" w:rsidR="000E3B8D" w:rsidRDefault="000E3B8D" w:rsidP="000E3B8D">
            <w:pPr>
              <w:jc w:val="center"/>
              <w:rPr>
                <w:szCs w:val="28"/>
              </w:rPr>
            </w:pPr>
          </w:p>
        </w:tc>
        <w:tc>
          <w:tcPr>
            <w:tcW w:w="934" w:type="dxa"/>
          </w:tcPr>
          <w:p w14:paraId="6288F225" w14:textId="1C648C55" w:rsidR="000E3B8D" w:rsidRPr="000E3B8D" w:rsidRDefault="000E3B8D" w:rsidP="000E3B8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</w:t>
            </w:r>
          </w:p>
        </w:tc>
        <w:tc>
          <w:tcPr>
            <w:tcW w:w="934" w:type="dxa"/>
          </w:tcPr>
          <w:p w14:paraId="3ABE70C6" w14:textId="586847DC" w:rsidR="000E3B8D" w:rsidRPr="000E3B8D" w:rsidRDefault="000E3B8D" w:rsidP="000E3B8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к</w:t>
            </w:r>
          </w:p>
        </w:tc>
        <w:tc>
          <w:tcPr>
            <w:tcW w:w="934" w:type="dxa"/>
          </w:tcPr>
          <w:p w14:paraId="36F93505" w14:textId="3399987E" w:rsidR="000E3B8D" w:rsidRPr="000E3B8D" w:rsidRDefault="000E3B8D" w:rsidP="000E3B8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</w:t>
            </w:r>
          </w:p>
        </w:tc>
        <w:tc>
          <w:tcPr>
            <w:tcW w:w="934" w:type="dxa"/>
          </w:tcPr>
          <w:p w14:paraId="1173D989" w14:textId="267BDDE3" w:rsidR="000E3B8D" w:rsidRPr="000E3B8D" w:rsidRDefault="000E3B8D" w:rsidP="000E3B8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в</w:t>
            </w:r>
          </w:p>
        </w:tc>
        <w:tc>
          <w:tcPr>
            <w:tcW w:w="935" w:type="dxa"/>
            <w:vMerge/>
          </w:tcPr>
          <w:p w14:paraId="246D12A5" w14:textId="77777777" w:rsidR="000E3B8D" w:rsidRDefault="000E3B8D" w:rsidP="000E3B8D">
            <w:pPr>
              <w:jc w:val="center"/>
              <w:rPr>
                <w:szCs w:val="28"/>
              </w:rPr>
            </w:pPr>
          </w:p>
        </w:tc>
        <w:tc>
          <w:tcPr>
            <w:tcW w:w="935" w:type="dxa"/>
          </w:tcPr>
          <w:p w14:paraId="07710E6D" w14:textId="78FC0535" w:rsidR="000E3B8D" w:rsidRPr="000E3B8D" w:rsidRDefault="000E3B8D" w:rsidP="000E3B8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</w:t>
            </w:r>
          </w:p>
        </w:tc>
        <w:tc>
          <w:tcPr>
            <w:tcW w:w="935" w:type="dxa"/>
          </w:tcPr>
          <w:p w14:paraId="17430DD8" w14:textId="7760C7D9" w:rsidR="000E3B8D" w:rsidRPr="000E3B8D" w:rsidRDefault="000E3B8D" w:rsidP="000E3B8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к</w:t>
            </w:r>
          </w:p>
        </w:tc>
        <w:tc>
          <w:tcPr>
            <w:tcW w:w="935" w:type="dxa"/>
          </w:tcPr>
          <w:p w14:paraId="0276CB53" w14:textId="56DFCAF0" w:rsidR="000E3B8D" w:rsidRPr="000E3B8D" w:rsidRDefault="000E3B8D" w:rsidP="000E3B8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</w:t>
            </w:r>
          </w:p>
        </w:tc>
        <w:tc>
          <w:tcPr>
            <w:tcW w:w="935" w:type="dxa"/>
          </w:tcPr>
          <w:p w14:paraId="2262D6F1" w14:textId="627943CF" w:rsidR="000E3B8D" w:rsidRPr="000E3B8D" w:rsidRDefault="000E3B8D" w:rsidP="000E3B8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в</w:t>
            </w:r>
          </w:p>
        </w:tc>
      </w:tr>
      <w:tr w:rsidR="000E3B8D" w14:paraId="6C0CE557" w14:textId="77777777" w:rsidTr="000E3B8D">
        <w:tc>
          <w:tcPr>
            <w:tcW w:w="934" w:type="dxa"/>
          </w:tcPr>
          <w:p w14:paraId="5EFFEA58" w14:textId="612B483E" w:rsidR="000E3B8D" w:rsidRDefault="000E3B8D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934" w:type="dxa"/>
          </w:tcPr>
          <w:p w14:paraId="1ACE096A" w14:textId="70FA805F" w:rsidR="000E3B8D" w:rsidRDefault="000E3B8D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1,55</w:t>
            </w:r>
          </w:p>
        </w:tc>
        <w:tc>
          <w:tcPr>
            <w:tcW w:w="934" w:type="dxa"/>
          </w:tcPr>
          <w:p w14:paraId="6D4BDA02" w14:textId="75E5F31A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1,35</w:t>
            </w:r>
          </w:p>
        </w:tc>
        <w:tc>
          <w:tcPr>
            <w:tcW w:w="934" w:type="dxa"/>
          </w:tcPr>
          <w:p w14:paraId="11F768E7" w14:textId="6B137F89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1,33</w:t>
            </w:r>
          </w:p>
        </w:tc>
        <w:tc>
          <w:tcPr>
            <w:tcW w:w="934" w:type="dxa"/>
          </w:tcPr>
          <w:p w14:paraId="5B80283A" w14:textId="47612438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1,29</w:t>
            </w:r>
          </w:p>
        </w:tc>
        <w:tc>
          <w:tcPr>
            <w:tcW w:w="935" w:type="dxa"/>
          </w:tcPr>
          <w:p w14:paraId="5E942FC1" w14:textId="71C947FE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700</w:t>
            </w:r>
          </w:p>
        </w:tc>
        <w:tc>
          <w:tcPr>
            <w:tcW w:w="935" w:type="dxa"/>
          </w:tcPr>
          <w:p w14:paraId="75F8F486" w14:textId="316D2AA8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2,36</w:t>
            </w:r>
          </w:p>
        </w:tc>
        <w:tc>
          <w:tcPr>
            <w:tcW w:w="935" w:type="dxa"/>
          </w:tcPr>
          <w:p w14:paraId="6AC9AAB8" w14:textId="3BF962AC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1,63</w:t>
            </w:r>
          </w:p>
        </w:tc>
        <w:tc>
          <w:tcPr>
            <w:tcW w:w="935" w:type="dxa"/>
          </w:tcPr>
          <w:p w14:paraId="55A7405D" w14:textId="1645475F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1,43</w:t>
            </w:r>
          </w:p>
        </w:tc>
        <w:tc>
          <w:tcPr>
            <w:tcW w:w="935" w:type="dxa"/>
          </w:tcPr>
          <w:p w14:paraId="0C5D22CE" w14:textId="4B325DA3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1,36</w:t>
            </w:r>
          </w:p>
        </w:tc>
      </w:tr>
      <w:tr w:rsidR="000E3B8D" w14:paraId="5B1BECE2" w14:textId="77777777" w:rsidTr="000E3B8D">
        <w:tc>
          <w:tcPr>
            <w:tcW w:w="934" w:type="dxa"/>
          </w:tcPr>
          <w:p w14:paraId="45C736C3" w14:textId="21EB3B12" w:rsidR="000E3B8D" w:rsidRDefault="000E3B8D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100</w:t>
            </w:r>
          </w:p>
        </w:tc>
        <w:tc>
          <w:tcPr>
            <w:tcW w:w="934" w:type="dxa"/>
          </w:tcPr>
          <w:p w14:paraId="068CAFEF" w14:textId="6532AACE" w:rsidR="000E3B8D" w:rsidRDefault="000E3B8D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1,64</w:t>
            </w:r>
          </w:p>
        </w:tc>
        <w:tc>
          <w:tcPr>
            <w:tcW w:w="934" w:type="dxa"/>
          </w:tcPr>
          <w:p w14:paraId="5E46162D" w14:textId="1630E2EF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1,39</w:t>
            </w:r>
          </w:p>
        </w:tc>
        <w:tc>
          <w:tcPr>
            <w:tcW w:w="934" w:type="dxa"/>
          </w:tcPr>
          <w:p w14:paraId="41CD9896" w14:textId="7FA5A7E4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1,34</w:t>
            </w:r>
          </w:p>
        </w:tc>
        <w:tc>
          <w:tcPr>
            <w:tcW w:w="934" w:type="dxa"/>
          </w:tcPr>
          <w:p w14:paraId="07637CFA" w14:textId="4C19ACA3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1,29</w:t>
            </w:r>
          </w:p>
        </w:tc>
        <w:tc>
          <w:tcPr>
            <w:tcW w:w="935" w:type="dxa"/>
          </w:tcPr>
          <w:p w14:paraId="0EBE2511" w14:textId="420CC9E2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35" w:type="dxa"/>
          </w:tcPr>
          <w:p w14:paraId="2FA0B107" w14:textId="3B5ED965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2,45</w:t>
            </w:r>
          </w:p>
        </w:tc>
        <w:tc>
          <w:tcPr>
            <w:tcW w:w="935" w:type="dxa"/>
          </w:tcPr>
          <w:p w14:paraId="42B427B1" w14:textId="30BB456A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1,66</w:t>
            </w:r>
          </w:p>
        </w:tc>
        <w:tc>
          <w:tcPr>
            <w:tcW w:w="935" w:type="dxa"/>
          </w:tcPr>
          <w:p w14:paraId="14639C74" w14:textId="762DE91A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1,45</w:t>
            </w:r>
          </w:p>
        </w:tc>
        <w:tc>
          <w:tcPr>
            <w:tcW w:w="935" w:type="dxa"/>
          </w:tcPr>
          <w:p w14:paraId="4C75B7E0" w14:textId="10EEDA7D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1,38</w:t>
            </w:r>
          </w:p>
        </w:tc>
      </w:tr>
      <w:tr w:rsidR="000E3B8D" w14:paraId="3510DD94" w14:textId="77777777" w:rsidTr="000E3B8D">
        <w:tc>
          <w:tcPr>
            <w:tcW w:w="934" w:type="dxa"/>
          </w:tcPr>
          <w:p w14:paraId="595B7224" w14:textId="24D7D4C2" w:rsidR="000E3B8D" w:rsidRDefault="000E3B8D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</w:t>
            </w:r>
          </w:p>
        </w:tc>
        <w:tc>
          <w:tcPr>
            <w:tcW w:w="934" w:type="dxa"/>
          </w:tcPr>
          <w:p w14:paraId="2436B954" w14:textId="17467745" w:rsidR="000E3B8D" w:rsidRDefault="000E3B8D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1,76</w:t>
            </w:r>
          </w:p>
        </w:tc>
        <w:tc>
          <w:tcPr>
            <w:tcW w:w="934" w:type="dxa"/>
          </w:tcPr>
          <w:p w14:paraId="627094B8" w14:textId="025D63E2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1,43</w:t>
            </w:r>
          </w:p>
        </w:tc>
        <w:tc>
          <w:tcPr>
            <w:tcW w:w="934" w:type="dxa"/>
          </w:tcPr>
          <w:p w14:paraId="14064272" w14:textId="02B9C60E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1,35</w:t>
            </w:r>
          </w:p>
        </w:tc>
        <w:tc>
          <w:tcPr>
            <w:tcW w:w="934" w:type="dxa"/>
          </w:tcPr>
          <w:p w14:paraId="4F2FBC98" w14:textId="40ECED19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1,31</w:t>
            </w:r>
          </w:p>
        </w:tc>
        <w:tc>
          <w:tcPr>
            <w:tcW w:w="935" w:type="dxa"/>
          </w:tcPr>
          <w:p w14:paraId="7563015C" w14:textId="604C146E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900</w:t>
            </w:r>
          </w:p>
        </w:tc>
        <w:tc>
          <w:tcPr>
            <w:tcW w:w="935" w:type="dxa"/>
          </w:tcPr>
          <w:p w14:paraId="72382712" w14:textId="3875E776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2,56</w:t>
            </w:r>
          </w:p>
        </w:tc>
        <w:tc>
          <w:tcPr>
            <w:tcW w:w="935" w:type="dxa"/>
          </w:tcPr>
          <w:p w14:paraId="6F3FD918" w14:textId="233A7037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1,70</w:t>
            </w:r>
          </w:p>
        </w:tc>
        <w:tc>
          <w:tcPr>
            <w:tcW w:w="935" w:type="dxa"/>
          </w:tcPr>
          <w:p w14:paraId="7F785BC9" w14:textId="1B90332D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1,46</w:t>
            </w:r>
          </w:p>
        </w:tc>
        <w:tc>
          <w:tcPr>
            <w:tcW w:w="935" w:type="dxa"/>
          </w:tcPr>
          <w:p w14:paraId="476627C7" w14:textId="69190CEF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1,39</w:t>
            </w:r>
          </w:p>
        </w:tc>
      </w:tr>
      <w:tr w:rsidR="000E3B8D" w14:paraId="3182228D" w14:textId="77777777" w:rsidTr="000E3B8D">
        <w:tc>
          <w:tcPr>
            <w:tcW w:w="934" w:type="dxa"/>
          </w:tcPr>
          <w:p w14:paraId="631139E6" w14:textId="65DEBF15" w:rsidR="000E3B8D" w:rsidRDefault="000E3B8D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300</w:t>
            </w:r>
          </w:p>
        </w:tc>
        <w:tc>
          <w:tcPr>
            <w:tcW w:w="934" w:type="dxa"/>
          </w:tcPr>
          <w:p w14:paraId="26E7232B" w14:textId="2D750C68" w:rsidR="000E3B8D" w:rsidRDefault="000E3B8D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1,90</w:t>
            </w:r>
          </w:p>
        </w:tc>
        <w:tc>
          <w:tcPr>
            <w:tcW w:w="934" w:type="dxa"/>
          </w:tcPr>
          <w:p w14:paraId="0C3CF0B5" w14:textId="0D7C38C6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1,47</w:t>
            </w:r>
          </w:p>
        </w:tc>
        <w:tc>
          <w:tcPr>
            <w:tcW w:w="934" w:type="dxa"/>
          </w:tcPr>
          <w:p w14:paraId="18EAF931" w14:textId="4C4DBD2C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1,37</w:t>
            </w:r>
          </w:p>
        </w:tc>
        <w:tc>
          <w:tcPr>
            <w:tcW w:w="934" w:type="dxa"/>
          </w:tcPr>
          <w:p w14:paraId="09669170" w14:textId="03516130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1,32</w:t>
            </w:r>
          </w:p>
        </w:tc>
        <w:tc>
          <w:tcPr>
            <w:tcW w:w="935" w:type="dxa"/>
          </w:tcPr>
          <w:p w14:paraId="3EE637D9" w14:textId="16198863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100</w:t>
            </w:r>
          </w:p>
        </w:tc>
        <w:tc>
          <w:tcPr>
            <w:tcW w:w="935" w:type="dxa"/>
          </w:tcPr>
          <w:p w14:paraId="20F96896" w14:textId="3BAE6E2C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2,66</w:t>
            </w:r>
          </w:p>
        </w:tc>
        <w:tc>
          <w:tcPr>
            <w:tcW w:w="935" w:type="dxa"/>
          </w:tcPr>
          <w:p w14:paraId="1B2DF36C" w14:textId="7DA388AF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1,73</w:t>
            </w:r>
          </w:p>
        </w:tc>
        <w:tc>
          <w:tcPr>
            <w:tcW w:w="935" w:type="dxa"/>
          </w:tcPr>
          <w:p w14:paraId="4CE0412A" w14:textId="66F6723F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1,48</w:t>
            </w:r>
          </w:p>
        </w:tc>
        <w:tc>
          <w:tcPr>
            <w:tcW w:w="935" w:type="dxa"/>
          </w:tcPr>
          <w:p w14:paraId="5230B44F" w14:textId="025D8A2D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1,40</w:t>
            </w:r>
          </w:p>
        </w:tc>
      </w:tr>
      <w:tr w:rsidR="000E3B8D" w14:paraId="0FB8D289" w14:textId="77777777" w:rsidTr="000E3B8D">
        <w:tc>
          <w:tcPr>
            <w:tcW w:w="934" w:type="dxa"/>
          </w:tcPr>
          <w:p w14:paraId="68744B9E" w14:textId="4CAF042D" w:rsidR="000E3B8D" w:rsidRDefault="000E3B8D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400</w:t>
            </w:r>
          </w:p>
        </w:tc>
        <w:tc>
          <w:tcPr>
            <w:tcW w:w="934" w:type="dxa"/>
          </w:tcPr>
          <w:p w14:paraId="5085E8C7" w14:textId="57EA8A19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2,02</w:t>
            </w:r>
          </w:p>
        </w:tc>
        <w:tc>
          <w:tcPr>
            <w:tcW w:w="934" w:type="dxa"/>
          </w:tcPr>
          <w:p w14:paraId="3C400837" w14:textId="5A881EAD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1,51</w:t>
            </w:r>
          </w:p>
        </w:tc>
        <w:tc>
          <w:tcPr>
            <w:tcW w:w="934" w:type="dxa"/>
          </w:tcPr>
          <w:p w14:paraId="7F87EB5C" w14:textId="0D2803CF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1,39</w:t>
            </w:r>
          </w:p>
        </w:tc>
        <w:tc>
          <w:tcPr>
            <w:tcW w:w="934" w:type="dxa"/>
          </w:tcPr>
          <w:p w14:paraId="1C5D3045" w14:textId="152E1252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1,33</w:t>
            </w:r>
          </w:p>
        </w:tc>
        <w:tc>
          <w:tcPr>
            <w:tcW w:w="935" w:type="dxa"/>
          </w:tcPr>
          <w:p w14:paraId="3E1186AE" w14:textId="58BDCC91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1100</w:t>
            </w:r>
          </w:p>
        </w:tc>
        <w:tc>
          <w:tcPr>
            <w:tcW w:w="935" w:type="dxa"/>
          </w:tcPr>
          <w:p w14:paraId="4168A338" w14:textId="2DC566A0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35" w:type="dxa"/>
          </w:tcPr>
          <w:p w14:paraId="664A654C" w14:textId="3592526B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1,76</w:t>
            </w:r>
          </w:p>
        </w:tc>
        <w:tc>
          <w:tcPr>
            <w:tcW w:w="935" w:type="dxa"/>
          </w:tcPr>
          <w:p w14:paraId="4F1CF92A" w14:textId="58CC9F6B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1,49</w:t>
            </w:r>
          </w:p>
        </w:tc>
        <w:tc>
          <w:tcPr>
            <w:tcW w:w="935" w:type="dxa"/>
          </w:tcPr>
          <w:p w14:paraId="258F90F5" w14:textId="70B75364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1,41</w:t>
            </w:r>
          </w:p>
        </w:tc>
      </w:tr>
      <w:tr w:rsidR="000E3B8D" w14:paraId="0CB94ED8" w14:textId="77777777" w:rsidTr="000E3B8D">
        <w:tc>
          <w:tcPr>
            <w:tcW w:w="934" w:type="dxa"/>
          </w:tcPr>
          <w:p w14:paraId="407188D8" w14:textId="5C6374E9" w:rsidR="000E3B8D" w:rsidRDefault="000E3B8D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934" w:type="dxa"/>
          </w:tcPr>
          <w:p w14:paraId="5E9B8D59" w14:textId="47B21D4A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2,14</w:t>
            </w:r>
          </w:p>
        </w:tc>
        <w:tc>
          <w:tcPr>
            <w:tcW w:w="934" w:type="dxa"/>
          </w:tcPr>
          <w:p w14:paraId="108A8918" w14:textId="75EBC20A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1,55</w:t>
            </w:r>
          </w:p>
        </w:tc>
        <w:tc>
          <w:tcPr>
            <w:tcW w:w="934" w:type="dxa"/>
          </w:tcPr>
          <w:p w14:paraId="2DBA1791" w14:textId="3F5D7D4C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1,41</w:t>
            </w:r>
          </w:p>
        </w:tc>
        <w:tc>
          <w:tcPr>
            <w:tcW w:w="934" w:type="dxa"/>
          </w:tcPr>
          <w:p w14:paraId="5726D1D8" w14:textId="189E3216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1,34</w:t>
            </w:r>
          </w:p>
        </w:tc>
        <w:tc>
          <w:tcPr>
            <w:tcW w:w="935" w:type="dxa"/>
          </w:tcPr>
          <w:p w14:paraId="074D1FD7" w14:textId="40046D00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1200</w:t>
            </w:r>
          </w:p>
        </w:tc>
        <w:tc>
          <w:tcPr>
            <w:tcW w:w="935" w:type="dxa"/>
          </w:tcPr>
          <w:p w14:paraId="34CB42D0" w14:textId="08FEDD66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35" w:type="dxa"/>
          </w:tcPr>
          <w:p w14:paraId="74CEF8E1" w14:textId="4EBB8719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179</w:t>
            </w:r>
          </w:p>
        </w:tc>
        <w:tc>
          <w:tcPr>
            <w:tcW w:w="935" w:type="dxa"/>
          </w:tcPr>
          <w:p w14:paraId="432ECF57" w14:textId="2F844AFA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1,50</w:t>
            </w:r>
          </w:p>
        </w:tc>
        <w:tc>
          <w:tcPr>
            <w:tcW w:w="935" w:type="dxa"/>
          </w:tcPr>
          <w:p w14:paraId="75D52354" w14:textId="67427D70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1,42</w:t>
            </w:r>
          </w:p>
        </w:tc>
      </w:tr>
      <w:tr w:rsidR="000E3B8D" w14:paraId="6A6838C5" w14:textId="77777777" w:rsidTr="000E3B8D">
        <w:tc>
          <w:tcPr>
            <w:tcW w:w="934" w:type="dxa"/>
          </w:tcPr>
          <w:p w14:paraId="633E8C7A" w14:textId="0BCBC40E" w:rsidR="000E3B8D" w:rsidRDefault="000E3B8D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600</w:t>
            </w:r>
          </w:p>
        </w:tc>
        <w:tc>
          <w:tcPr>
            <w:tcW w:w="934" w:type="dxa"/>
          </w:tcPr>
          <w:p w14:paraId="71A0074C" w14:textId="001E3484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2,27</w:t>
            </w:r>
          </w:p>
        </w:tc>
        <w:tc>
          <w:tcPr>
            <w:tcW w:w="934" w:type="dxa"/>
          </w:tcPr>
          <w:p w14:paraId="2344ECCA" w14:textId="65DB091E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1,59</w:t>
            </w:r>
          </w:p>
        </w:tc>
        <w:tc>
          <w:tcPr>
            <w:tcW w:w="934" w:type="dxa"/>
          </w:tcPr>
          <w:p w14:paraId="263CD6BA" w14:textId="4976BEF1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1,42</w:t>
            </w:r>
          </w:p>
        </w:tc>
        <w:tc>
          <w:tcPr>
            <w:tcW w:w="934" w:type="dxa"/>
          </w:tcPr>
          <w:p w14:paraId="07067324" w14:textId="7D220FD1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1,35</w:t>
            </w:r>
          </w:p>
        </w:tc>
        <w:tc>
          <w:tcPr>
            <w:tcW w:w="935" w:type="dxa"/>
          </w:tcPr>
          <w:p w14:paraId="1D7BF031" w14:textId="1667108C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1300</w:t>
            </w:r>
          </w:p>
        </w:tc>
        <w:tc>
          <w:tcPr>
            <w:tcW w:w="935" w:type="dxa"/>
          </w:tcPr>
          <w:p w14:paraId="36BA3F8C" w14:textId="34803A4B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935" w:type="dxa"/>
          </w:tcPr>
          <w:p w14:paraId="2224BD18" w14:textId="6BC89961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1,81</w:t>
            </w:r>
          </w:p>
        </w:tc>
        <w:tc>
          <w:tcPr>
            <w:tcW w:w="935" w:type="dxa"/>
          </w:tcPr>
          <w:p w14:paraId="76771662" w14:textId="352212D6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1,51</w:t>
            </w:r>
          </w:p>
        </w:tc>
        <w:tc>
          <w:tcPr>
            <w:tcW w:w="935" w:type="dxa"/>
          </w:tcPr>
          <w:p w14:paraId="51A2B78B" w14:textId="5BA42E38" w:rsidR="000E3B8D" w:rsidRDefault="00CD6B26" w:rsidP="000E3B8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1,43</w:t>
            </w:r>
          </w:p>
        </w:tc>
      </w:tr>
    </w:tbl>
    <w:p w14:paraId="7CB833A7" w14:textId="77777777" w:rsidR="00CD6B26" w:rsidRDefault="00CD6B26" w:rsidP="00CD6B26">
      <w:pPr>
        <w:rPr>
          <w:szCs w:val="28"/>
        </w:rPr>
      </w:pPr>
    </w:p>
    <w:p w14:paraId="0101D6EB" w14:textId="6AFEA8DD" w:rsidR="000E3B8D" w:rsidRDefault="00CD6B26" w:rsidP="00CD6B26">
      <w:pPr>
        <w:rPr>
          <w:szCs w:val="28"/>
        </w:rPr>
      </w:pPr>
      <w:r>
        <w:rPr>
          <w:szCs w:val="28"/>
        </w:rPr>
        <w:t>Примечание</w:t>
      </w:r>
      <w:r w:rsidRPr="00CD6B26">
        <w:rPr>
          <w:szCs w:val="28"/>
        </w:rPr>
        <w:t>:</w:t>
      </w:r>
      <w:r>
        <w:rPr>
          <w:szCs w:val="28"/>
        </w:rPr>
        <w:t xml:space="preserve"> п-природный, к-коксовый, д-доменный, в-воздух.</w:t>
      </w:r>
      <w:r w:rsidR="000E3B8D">
        <w:rPr>
          <w:szCs w:val="28"/>
        </w:rPr>
        <w:t xml:space="preserve">  </w:t>
      </w:r>
    </w:p>
    <w:p w14:paraId="25606D51" w14:textId="1D8E8365" w:rsidR="000B0E0C" w:rsidRDefault="00796EEE" w:rsidP="00796EEE">
      <w:pPr>
        <w:jc w:val="right"/>
        <w:rPr>
          <w:szCs w:val="28"/>
        </w:rPr>
      </w:pPr>
      <w:r>
        <w:rPr>
          <w:szCs w:val="28"/>
        </w:rPr>
        <w:t>Приложения 4</w:t>
      </w:r>
    </w:p>
    <w:p w14:paraId="7F5387EA" w14:textId="77777777" w:rsidR="00796EEE" w:rsidRDefault="00796EEE" w:rsidP="00796EEE">
      <w:pPr>
        <w:jc w:val="right"/>
        <w:rPr>
          <w:szCs w:val="28"/>
        </w:rPr>
      </w:pPr>
    </w:p>
    <w:p w14:paraId="49B61BBF" w14:textId="77777777" w:rsidR="00796EEE" w:rsidRDefault="00796EEE" w:rsidP="000B0E0C">
      <w:pPr>
        <w:jc w:val="center"/>
        <w:rPr>
          <w:b/>
          <w:szCs w:val="28"/>
        </w:rPr>
      </w:pPr>
      <w:r w:rsidRPr="00796EEE">
        <w:rPr>
          <w:b/>
          <w:szCs w:val="28"/>
        </w:rPr>
        <w:t>Коэффициент теплоотдачи излучением от дыма к стенкам канала</w:t>
      </w:r>
    </w:p>
    <w:p w14:paraId="0ED6980F" w14:textId="539473D6" w:rsidR="000B0E0C" w:rsidRDefault="00796EEE" w:rsidP="000B0E0C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3D49B62D" wp14:editId="73C1D651">
            <wp:extent cx="4061039" cy="5386590"/>
            <wp:effectExtent l="4128" t="0" r="952" b="953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065146" cy="539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EEE">
        <w:rPr>
          <w:szCs w:val="28"/>
        </w:rPr>
        <w:t xml:space="preserve"> </w:t>
      </w:r>
    </w:p>
    <w:p w14:paraId="6ACDB324" w14:textId="705E604A" w:rsidR="00B15CF2" w:rsidRDefault="00B15CF2" w:rsidP="000B0E0C">
      <w:pPr>
        <w:jc w:val="center"/>
        <w:rPr>
          <w:szCs w:val="28"/>
        </w:rPr>
      </w:pPr>
    </w:p>
    <w:p w14:paraId="6FA0EC98" w14:textId="77777777" w:rsidR="00B15CF2" w:rsidRDefault="00B15CF2" w:rsidP="000B0E0C">
      <w:pPr>
        <w:jc w:val="center"/>
        <w:rPr>
          <w:szCs w:val="28"/>
        </w:rPr>
      </w:pPr>
    </w:p>
    <w:p w14:paraId="53DECF4F" w14:textId="0BA16AD9" w:rsidR="00B15CF2" w:rsidRDefault="00B15CF2" w:rsidP="00B15CF2">
      <w:pPr>
        <w:jc w:val="right"/>
        <w:rPr>
          <w:szCs w:val="28"/>
        </w:rPr>
      </w:pPr>
      <w:r>
        <w:rPr>
          <w:szCs w:val="28"/>
        </w:rPr>
        <w:lastRenderedPageBreak/>
        <w:t>Приложения 5</w:t>
      </w:r>
    </w:p>
    <w:tbl>
      <w:tblPr>
        <w:tblStyle w:val="a4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694"/>
        <w:gridCol w:w="1559"/>
        <w:gridCol w:w="2552"/>
        <w:gridCol w:w="1984"/>
        <w:gridCol w:w="1843"/>
      </w:tblGrid>
      <w:tr w:rsidR="00EA1B3E" w14:paraId="49333295" w14:textId="77777777" w:rsidTr="00EA1B3E">
        <w:trPr>
          <w:trHeight w:val="1045"/>
        </w:trPr>
        <w:tc>
          <w:tcPr>
            <w:tcW w:w="2694" w:type="dxa"/>
          </w:tcPr>
          <w:p w14:paraId="57E7617D" w14:textId="6077F7A0" w:rsidR="00B15CF2" w:rsidRDefault="00B15CF2" w:rsidP="00B15CF2">
            <w:pPr>
              <w:rPr>
                <w:szCs w:val="28"/>
              </w:rPr>
            </w:pPr>
            <w:r>
              <w:rPr>
                <w:szCs w:val="28"/>
              </w:rPr>
              <w:t>Материалы</w:t>
            </w:r>
          </w:p>
        </w:tc>
        <w:tc>
          <w:tcPr>
            <w:tcW w:w="1559" w:type="dxa"/>
          </w:tcPr>
          <w:p w14:paraId="0F02320F" w14:textId="77777777" w:rsidR="00B15CF2" w:rsidRDefault="00B15CF2" w:rsidP="00B15CF2">
            <w:pPr>
              <w:rPr>
                <w:szCs w:val="28"/>
              </w:rPr>
            </w:pPr>
            <w:r>
              <w:rPr>
                <w:szCs w:val="28"/>
              </w:rPr>
              <w:t>Плотность,</w:t>
            </w:r>
          </w:p>
          <w:p w14:paraId="6293CBE1" w14:textId="1D9E7B7C" w:rsidR="00B15CF2" w:rsidRDefault="00B15CF2" w:rsidP="00B15CF2">
            <w:pPr>
              <w:rPr>
                <w:szCs w:val="28"/>
              </w:rPr>
            </w:pPr>
            <w:r>
              <w:rPr>
                <w:szCs w:val="28"/>
              </w:rPr>
              <w:t>кг/м³</w:t>
            </w:r>
          </w:p>
        </w:tc>
        <w:tc>
          <w:tcPr>
            <w:tcW w:w="2552" w:type="dxa"/>
          </w:tcPr>
          <w:p w14:paraId="7460969E" w14:textId="387F29E1" w:rsidR="00B15CF2" w:rsidRDefault="00B15CF2" w:rsidP="00B15CF2">
            <w:pPr>
              <w:rPr>
                <w:szCs w:val="28"/>
              </w:rPr>
            </w:pPr>
            <w:r>
              <w:rPr>
                <w:szCs w:val="28"/>
              </w:rPr>
              <w:t>Коэффициент</w:t>
            </w:r>
          </w:p>
          <w:p w14:paraId="0D8CF9EA" w14:textId="136EE0B1" w:rsidR="00B15CF2" w:rsidRDefault="00B15CF2" w:rsidP="00B15CF2">
            <w:pPr>
              <w:rPr>
                <w:szCs w:val="28"/>
              </w:rPr>
            </w:pPr>
            <w:r>
              <w:rPr>
                <w:szCs w:val="28"/>
              </w:rPr>
              <w:t>Теплопроводности,</w:t>
            </w:r>
          </w:p>
          <w:p w14:paraId="1FAEAE76" w14:textId="15EE7442" w:rsidR="00B15CF2" w:rsidRDefault="00B15CF2" w:rsidP="00B15CF2">
            <w:pPr>
              <w:rPr>
                <w:szCs w:val="28"/>
              </w:rPr>
            </w:pPr>
            <w:r>
              <w:rPr>
                <w:szCs w:val="28"/>
              </w:rPr>
              <w:t>Вт/</w:t>
            </w:r>
            <w:proofErr w:type="spellStart"/>
            <w:r>
              <w:rPr>
                <w:szCs w:val="28"/>
              </w:rPr>
              <w:t>м·град</w:t>
            </w:r>
            <w:proofErr w:type="spellEnd"/>
          </w:p>
          <w:p w14:paraId="5B015DEA" w14:textId="64398415" w:rsidR="00B15CF2" w:rsidRDefault="00B15CF2" w:rsidP="00B15CF2">
            <w:pPr>
              <w:rPr>
                <w:szCs w:val="28"/>
              </w:rPr>
            </w:pPr>
          </w:p>
        </w:tc>
        <w:tc>
          <w:tcPr>
            <w:tcW w:w="1984" w:type="dxa"/>
          </w:tcPr>
          <w:p w14:paraId="79B457B6" w14:textId="77777777" w:rsidR="00B15CF2" w:rsidRDefault="00B15CF2" w:rsidP="00B15CF2">
            <w:pPr>
              <w:rPr>
                <w:szCs w:val="28"/>
              </w:rPr>
            </w:pPr>
            <w:r>
              <w:rPr>
                <w:szCs w:val="28"/>
              </w:rPr>
              <w:t>Средняя теплоемкость,</w:t>
            </w:r>
          </w:p>
          <w:p w14:paraId="5E7CB86A" w14:textId="4C728371" w:rsidR="00B15CF2" w:rsidRDefault="00B15CF2" w:rsidP="00B15CF2">
            <w:pPr>
              <w:rPr>
                <w:szCs w:val="28"/>
              </w:rPr>
            </w:pPr>
            <w:r>
              <w:rPr>
                <w:szCs w:val="28"/>
              </w:rPr>
              <w:t>кДж/</w:t>
            </w:r>
            <w:proofErr w:type="spellStart"/>
            <w:r>
              <w:rPr>
                <w:szCs w:val="28"/>
              </w:rPr>
              <w:t>кг·град</w:t>
            </w:r>
            <w:proofErr w:type="spellEnd"/>
          </w:p>
        </w:tc>
        <w:tc>
          <w:tcPr>
            <w:tcW w:w="1843" w:type="dxa"/>
          </w:tcPr>
          <w:p w14:paraId="2C0F6342" w14:textId="77777777" w:rsidR="00B15CF2" w:rsidRDefault="00EA1B3E" w:rsidP="00B15CF2">
            <w:pPr>
              <w:rPr>
                <w:szCs w:val="28"/>
              </w:rPr>
            </w:pPr>
            <w:r>
              <w:rPr>
                <w:szCs w:val="28"/>
              </w:rPr>
              <w:t>Придельная</w:t>
            </w:r>
          </w:p>
          <w:p w14:paraId="5536BA1B" w14:textId="77777777" w:rsidR="00EA1B3E" w:rsidRDefault="00EA1B3E" w:rsidP="00B15CF2">
            <w:pPr>
              <w:rPr>
                <w:szCs w:val="28"/>
              </w:rPr>
            </w:pPr>
            <w:r>
              <w:rPr>
                <w:szCs w:val="28"/>
              </w:rPr>
              <w:t xml:space="preserve">Температура </w:t>
            </w:r>
          </w:p>
          <w:p w14:paraId="71BBB59D" w14:textId="1C15229F" w:rsidR="00EA1B3E" w:rsidRDefault="00EA1B3E" w:rsidP="00B15CF2">
            <w:pPr>
              <w:rPr>
                <w:szCs w:val="28"/>
              </w:rPr>
            </w:pPr>
            <w:r>
              <w:rPr>
                <w:szCs w:val="28"/>
              </w:rPr>
              <w:t xml:space="preserve">применения </w:t>
            </w:r>
          </w:p>
        </w:tc>
      </w:tr>
      <w:tr w:rsidR="00EA1B3E" w14:paraId="3E973F74" w14:textId="77777777" w:rsidTr="00EA1B3E">
        <w:tc>
          <w:tcPr>
            <w:tcW w:w="2694" w:type="dxa"/>
          </w:tcPr>
          <w:p w14:paraId="4C28635B" w14:textId="6FAE7CF6" w:rsidR="00B15CF2" w:rsidRDefault="00EA1B3E" w:rsidP="00B15CF2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инасовыобычное</w:t>
            </w:r>
            <w:proofErr w:type="spellEnd"/>
          </w:p>
        </w:tc>
        <w:tc>
          <w:tcPr>
            <w:tcW w:w="1559" w:type="dxa"/>
          </w:tcPr>
          <w:p w14:paraId="4478831C" w14:textId="7DAF7343" w:rsidR="00B15CF2" w:rsidRDefault="00EA1B3E" w:rsidP="00B15CF2">
            <w:pPr>
              <w:rPr>
                <w:szCs w:val="28"/>
              </w:rPr>
            </w:pPr>
            <w:r>
              <w:rPr>
                <w:szCs w:val="28"/>
              </w:rPr>
              <w:t>1900-2000</w:t>
            </w:r>
          </w:p>
        </w:tc>
        <w:tc>
          <w:tcPr>
            <w:tcW w:w="2552" w:type="dxa"/>
          </w:tcPr>
          <w:p w14:paraId="5E4A95F9" w14:textId="77A74CC3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0,82+6,8 В</w:t>
            </w:r>
          </w:p>
        </w:tc>
        <w:tc>
          <w:tcPr>
            <w:tcW w:w="1984" w:type="dxa"/>
          </w:tcPr>
          <w:p w14:paraId="6E685243" w14:textId="79D42DEE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0,87+1,9 В</w:t>
            </w:r>
          </w:p>
        </w:tc>
        <w:tc>
          <w:tcPr>
            <w:tcW w:w="1843" w:type="dxa"/>
          </w:tcPr>
          <w:p w14:paraId="3328C841" w14:textId="1294307C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1700</w:t>
            </w:r>
          </w:p>
        </w:tc>
      </w:tr>
      <w:tr w:rsidR="00EA1B3E" w14:paraId="136D5A73" w14:textId="77777777" w:rsidTr="00EA1B3E">
        <w:tc>
          <w:tcPr>
            <w:tcW w:w="2694" w:type="dxa"/>
          </w:tcPr>
          <w:p w14:paraId="4B6A16D0" w14:textId="742C8C2F" w:rsidR="00B15CF2" w:rsidRDefault="00EA1B3E" w:rsidP="00B15CF2">
            <w:pPr>
              <w:rPr>
                <w:szCs w:val="28"/>
              </w:rPr>
            </w:pPr>
            <w:r>
              <w:rPr>
                <w:szCs w:val="28"/>
              </w:rPr>
              <w:t>Шамотные</w:t>
            </w:r>
          </w:p>
        </w:tc>
        <w:tc>
          <w:tcPr>
            <w:tcW w:w="1559" w:type="dxa"/>
          </w:tcPr>
          <w:p w14:paraId="3FFA02F4" w14:textId="4836575B" w:rsidR="00B15CF2" w:rsidRDefault="00EA1B3E" w:rsidP="00B15CF2">
            <w:pPr>
              <w:rPr>
                <w:szCs w:val="28"/>
              </w:rPr>
            </w:pPr>
            <w:r>
              <w:rPr>
                <w:szCs w:val="28"/>
              </w:rPr>
              <w:t>1800-2000</w:t>
            </w:r>
          </w:p>
        </w:tc>
        <w:tc>
          <w:tcPr>
            <w:tcW w:w="2552" w:type="dxa"/>
          </w:tcPr>
          <w:p w14:paraId="755018DD" w14:textId="3B5457D2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0,7+6,4 В</w:t>
            </w:r>
          </w:p>
        </w:tc>
        <w:tc>
          <w:tcPr>
            <w:tcW w:w="1984" w:type="dxa"/>
          </w:tcPr>
          <w:p w14:paraId="1CD6C867" w14:textId="63273C58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0,87+2,1 В</w:t>
            </w:r>
          </w:p>
        </w:tc>
        <w:tc>
          <w:tcPr>
            <w:tcW w:w="1843" w:type="dxa"/>
          </w:tcPr>
          <w:p w14:paraId="76D2E378" w14:textId="1DBF94DB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1350</w:t>
            </w:r>
          </w:p>
        </w:tc>
      </w:tr>
      <w:tr w:rsidR="00EA1B3E" w14:paraId="023991CA" w14:textId="77777777" w:rsidTr="00EA1B3E">
        <w:tc>
          <w:tcPr>
            <w:tcW w:w="2694" w:type="dxa"/>
          </w:tcPr>
          <w:p w14:paraId="653397F6" w14:textId="229107C2" w:rsidR="00B15CF2" w:rsidRDefault="00EA1B3E" w:rsidP="00B15CF2">
            <w:pPr>
              <w:rPr>
                <w:szCs w:val="28"/>
              </w:rPr>
            </w:pPr>
            <w:r>
              <w:rPr>
                <w:szCs w:val="28"/>
              </w:rPr>
              <w:t>Шамотные класса А</w:t>
            </w:r>
          </w:p>
        </w:tc>
        <w:tc>
          <w:tcPr>
            <w:tcW w:w="1559" w:type="dxa"/>
          </w:tcPr>
          <w:p w14:paraId="07599C53" w14:textId="17203767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2552" w:type="dxa"/>
          </w:tcPr>
          <w:p w14:paraId="13CEDB78" w14:textId="64E1F2E8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0,9+2,3 В</w:t>
            </w:r>
          </w:p>
        </w:tc>
        <w:tc>
          <w:tcPr>
            <w:tcW w:w="1984" w:type="dxa"/>
          </w:tcPr>
          <w:p w14:paraId="01C650BB" w14:textId="07A915F8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0,87+2,1 В</w:t>
            </w:r>
          </w:p>
        </w:tc>
        <w:tc>
          <w:tcPr>
            <w:tcW w:w="1843" w:type="dxa"/>
          </w:tcPr>
          <w:p w14:paraId="3013CA03" w14:textId="4BAA06C9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1400</w:t>
            </w:r>
          </w:p>
        </w:tc>
      </w:tr>
      <w:tr w:rsidR="00EA1B3E" w14:paraId="0BDAEBEF" w14:textId="77777777" w:rsidTr="00EA1B3E">
        <w:tc>
          <w:tcPr>
            <w:tcW w:w="2694" w:type="dxa"/>
          </w:tcPr>
          <w:p w14:paraId="5CC58A8F" w14:textId="4C8ECEBC" w:rsidR="00B15CF2" w:rsidRDefault="00EA1B3E" w:rsidP="00B15CF2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Форстеритовые</w:t>
            </w:r>
            <w:proofErr w:type="spellEnd"/>
          </w:p>
          <w:p w14:paraId="759A9B71" w14:textId="6F831192" w:rsidR="00EA1B3E" w:rsidRDefault="00EA1B3E" w:rsidP="00B15CF2">
            <w:pPr>
              <w:rPr>
                <w:szCs w:val="28"/>
              </w:rPr>
            </w:pPr>
            <w:r>
              <w:rPr>
                <w:szCs w:val="28"/>
              </w:rPr>
              <w:t>Насадочные</w:t>
            </w:r>
          </w:p>
        </w:tc>
        <w:tc>
          <w:tcPr>
            <w:tcW w:w="1559" w:type="dxa"/>
          </w:tcPr>
          <w:p w14:paraId="474A2C92" w14:textId="11C6EA89" w:rsidR="00B15CF2" w:rsidRDefault="00EA1B3E" w:rsidP="00B15CF2">
            <w:pPr>
              <w:rPr>
                <w:szCs w:val="28"/>
              </w:rPr>
            </w:pPr>
            <w:r>
              <w:rPr>
                <w:szCs w:val="28"/>
              </w:rPr>
              <w:t>2350-2500</w:t>
            </w:r>
          </w:p>
        </w:tc>
        <w:tc>
          <w:tcPr>
            <w:tcW w:w="2552" w:type="dxa"/>
          </w:tcPr>
          <w:p w14:paraId="039CCAD0" w14:textId="36DE922C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4,23-16 В</w:t>
            </w:r>
          </w:p>
        </w:tc>
        <w:tc>
          <w:tcPr>
            <w:tcW w:w="1984" w:type="dxa"/>
          </w:tcPr>
          <w:p w14:paraId="311D4503" w14:textId="72F43D3F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843" w:type="dxa"/>
          </w:tcPr>
          <w:p w14:paraId="4AED4773" w14:textId="6980770E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1400</w:t>
            </w:r>
          </w:p>
        </w:tc>
      </w:tr>
      <w:tr w:rsidR="00EA1B3E" w14:paraId="4C4D190A" w14:textId="77777777" w:rsidTr="00EA1B3E">
        <w:tc>
          <w:tcPr>
            <w:tcW w:w="2694" w:type="dxa"/>
          </w:tcPr>
          <w:p w14:paraId="6899EB8A" w14:textId="795BA221" w:rsidR="00B15CF2" w:rsidRDefault="00EA1B3E" w:rsidP="00B15CF2">
            <w:pPr>
              <w:rPr>
                <w:szCs w:val="28"/>
              </w:rPr>
            </w:pPr>
            <w:r>
              <w:rPr>
                <w:szCs w:val="28"/>
              </w:rPr>
              <w:t>Магнезитовые</w:t>
            </w:r>
          </w:p>
        </w:tc>
        <w:tc>
          <w:tcPr>
            <w:tcW w:w="1559" w:type="dxa"/>
          </w:tcPr>
          <w:p w14:paraId="73EE046A" w14:textId="37B6E53F" w:rsidR="00B15CF2" w:rsidRDefault="00EA1B3E" w:rsidP="00B15CF2">
            <w:pPr>
              <w:rPr>
                <w:szCs w:val="28"/>
              </w:rPr>
            </w:pPr>
            <w:r>
              <w:rPr>
                <w:szCs w:val="28"/>
              </w:rPr>
              <w:t>2600-2800</w:t>
            </w:r>
          </w:p>
        </w:tc>
        <w:tc>
          <w:tcPr>
            <w:tcW w:w="2552" w:type="dxa"/>
          </w:tcPr>
          <w:p w14:paraId="0D2C5D4F" w14:textId="2D2E1A1A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6,3-27 В</w:t>
            </w:r>
          </w:p>
        </w:tc>
        <w:tc>
          <w:tcPr>
            <w:tcW w:w="1984" w:type="dxa"/>
          </w:tcPr>
          <w:p w14:paraId="7A044A7B" w14:textId="63529A3F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843" w:type="dxa"/>
          </w:tcPr>
          <w:p w14:paraId="11AA4606" w14:textId="27AE6F3B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1700</w:t>
            </w:r>
          </w:p>
        </w:tc>
      </w:tr>
      <w:tr w:rsidR="00EA1B3E" w14:paraId="1AA76BA3" w14:textId="77777777" w:rsidTr="00EA1B3E">
        <w:tc>
          <w:tcPr>
            <w:tcW w:w="2694" w:type="dxa"/>
          </w:tcPr>
          <w:p w14:paraId="44C66BB3" w14:textId="2D155A30" w:rsidR="00B15CF2" w:rsidRDefault="00EA1B3E" w:rsidP="00B15CF2">
            <w:pPr>
              <w:rPr>
                <w:szCs w:val="28"/>
              </w:rPr>
            </w:pPr>
            <w:r>
              <w:rPr>
                <w:szCs w:val="28"/>
              </w:rPr>
              <w:t>Хромомагнезитовые</w:t>
            </w:r>
          </w:p>
        </w:tc>
        <w:tc>
          <w:tcPr>
            <w:tcW w:w="1559" w:type="dxa"/>
          </w:tcPr>
          <w:p w14:paraId="0B1E8E6B" w14:textId="72377F7B" w:rsidR="00B15CF2" w:rsidRDefault="00EA1B3E" w:rsidP="00B15CF2">
            <w:pPr>
              <w:rPr>
                <w:szCs w:val="28"/>
              </w:rPr>
            </w:pPr>
            <w:r>
              <w:rPr>
                <w:szCs w:val="28"/>
              </w:rPr>
              <w:t>2700-2850</w:t>
            </w:r>
          </w:p>
        </w:tc>
        <w:tc>
          <w:tcPr>
            <w:tcW w:w="2552" w:type="dxa"/>
          </w:tcPr>
          <w:p w14:paraId="2E4A50ED" w14:textId="50F0AFF5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2,8-8,7 В</w:t>
            </w:r>
          </w:p>
        </w:tc>
        <w:tc>
          <w:tcPr>
            <w:tcW w:w="1984" w:type="dxa"/>
          </w:tcPr>
          <w:p w14:paraId="740F5475" w14:textId="244417D2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843" w:type="dxa"/>
          </w:tcPr>
          <w:p w14:paraId="0B280DD5" w14:textId="04BFC767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1700</w:t>
            </w:r>
          </w:p>
        </w:tc>
      </w:tr>
      <w:tr w:rsidR="00EA1B3E" w14:paraId="53B9B58F" w14:textId="77777777" w:rsidTr="00EA1B3E">
        <w:tc>
          <w:tcPr>
            <w:tcW w:w="2694" w:type="dxa"/>
          </w:tcPr>
          <w:p w14:paraId="566F1A09" w14:textId="77777777" w:rsidR="00B15CF2" w:rsidRDefault="00EA1B3E" w:rsidP="00B15CF2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Магнезито</w:t>
            </w:r>
            <w:proofErr w:type="spellEnd"/>
            <w:r>
              <w:rPr>
                <w:szCs w:val="28"/>
              </w:rPr>
              <w:t>-</w:t>
            </w:r>
          </w:p>
          <w:p w14:paraId="23D91C17" w14:textId="291526B7" w:rsidR="00EA1B3E" w:rsidRDefault="00EA1B3E" w:rsidP="00B15CF2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хромитовые</w:t>
            </w:r>
            <w:proofErr w:type="spellEnd"/>
          </w:p>
        </w:tc>
        <w:tc>
          <w:tcPr>
            <w:tcW w:w="1559" w:type="dxa"/>
          </w:tcPr>
          <w:p w14:paraId="5B1769F5" w14:textId="41BF5D58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2552" w:type="dxa"/>
          </w:tcPr>
          <w:p w14:paraId="2C48C069" w14:textId="00D91865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4,1-16 В</w:t>
            </w:r>
          </w:p>
        </w:tc>
        <w:tc>
          <w:tcPr>
            <w:tcW w:w="1984" w:type="dxa"/>
          </w:tcPr>
          <w:p w14:paraId="7E0A3EE7" w14:textId="6E2D9D85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843" w:type="dxa"/>
          </w:tcPr>
          <w:p w14:paraId="6A1C1E0D" w14:textId="3E86F831" w:rsidR="00B15CF2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1750</w:t>
            </w:r>
          </w:p>
        </w:tc>
      </w:tr>
      <w:tr w:rsidR="00EA1B3E" w14:paraId="3F0A0001" w14:textId="77777777" w:rsidTr="00EA1B3E">
        <w:tc>
          <w:tcPr>
            <w:tcW w:w="2694" w:type="dxa"/>
          </w:tcPr>
          <w:p w14:paraId="34AAC342" w14:textId="5DBA2A20" w:rsidR="00EA1B3E" w:rsidRDefault="00EA1B3E" w:rsidP="00B15CF2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Карбошамотные</w:t>
            </w:r>
            <w:proofErr w:type="spellEnd"/>
          </w:p>
        </w:tc>
        <w:tc>
          <w:tcPr>
            <w:tcW w:w="1559" w:type="dxa"/>
          </w:tcPr>
          <w:p w14:paraId="16118622" w14:textId="1B345576" w:rsidR="00EA1B3E" w:rsidRDefault="00EA1B3E" w:rsidP="00B15CF2">
            <w:pPr>
              <w:rPr>
                <w:szCs w:val="28"/>
              </w:rPr>
            </w:pPr>
            <w:r>
              <w:rPr>
                <w:szCs w:val="28"/>
              </w:rPr>
              <w:t>1900-2000</w:t>
            </w:r>
          </w:p>
        </w:tc>
        <w:tc>
          <w:tcPr>
            <w:tcW w:w="2552" w:type="dxa"/>
          </w:tcPr>
          <w:p w14:paraId="395380F2" w14:textId="21B56C31" w:rsidR="00EA1B3E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0,93+8,5 В</w:t>
            </w:r>
          </w:p>
        </w:tc>
        <w:tc>
          <w:tcPr>
            <w:tcW w:w="1984" w:type="dxa"/>
          </w:tcPr>
          <w:p w14:paraId="53869F67" w14:textId="32E40FA9" w:rsidR="00EA1B3E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0,87+2,1 В</w:t>
            </w:r>
          </w:p>
        </w:tc>
        <w:tc>
          <w:tcPr>
            <w:tcW w:w="1843" w:type="dxa"/>
          </w:tcPr>
          <w:p w14:paraId="6E9E03F0" w14:textId="69DD69B8" w:rsidR="00EA1B3E" w:rsidRDefault="00EA1B3E" w:rsidP="00EA1B3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1400</w:t>
            </w:r>
          </w:p>
        </w:tc>
      </w:tr>
    </w:tbl>
    <w:p w14:paraId="4A8CC266" w14:textId="77777777" w:rsidR="00B15CF2" w:rsidRDefault="00B15CF2" w:rsidP="00B15CF2">
      <w:pPr>
        <w:rPr>
          <w:szCs w:val="28"/>
        </w:rPr>
      </w:pPr>
    </w:p>
    <w:p w14:paraId="08558322" w14:textId="303A55E1" w:rsidR="00B15CF2" w:rsidRPr="00EA1B3E" w:rsidRDefault="00EA1B3E" w:rsidP="00EA1B3E">
      <w:pPr>
        <w:rPr>
          <w:szCs w:val="28"/>
          <w:lang w:val="en-US"/>
        </w:rPr>
      </w:pPr>
      <w:r>
        <w:rPr>
          <w:szCs w:val="28"/>
        </w:rPr>
        <w:t>Примечания</w:t>
      </w:r>
      <w:r>
        <w:rPr>
          <w:szCs w:val="28"/>
          <w:lang w:val="en-US"/>
        </w:rPr>
        <w:t xml:space="preserve">: </w:t>
      </w:r>
      <w:r>
        <w:rPr>
          <w:szCs w:val="28"/>
        </w:rPr>
        <w:t xml:space="preserve">В=1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-4</m:t>
            </m:r>
          </m:sup>
        </m:sSup>
      </m:oMath>
      <w:r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t.</w:t>
      </w:r>
    </w:p>
    <w:sectPr w:rsidR="00B15CF2" w:rsidRPr="00EA1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F1DD1"/>
    <w:multiLevelType w:val="hybridMultilevel"/>
    <w:tmpl w:val="D37E1A56"/>
    <w:lvl w:ilvl="0" w:tplc="041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" w15:restartNumberingAfterBreak="0">
    <w:nsid w:val="10833017"/>
    <w:multiLevelType w:val="hybridMultilevel"/>
    <w:tmpl w:val="47DE8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D76AB"/>
    <w:multiLevelType w:val="hybridMultilevel"/>
    <w:tmpl w:val="97A29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56202"/>
    <w:multiLevelType w:val="hybridMultilevel"/>
    <w:tmpl w:val="9EB07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30C40"/>
    <w:multiLevelType w:val="hybridMultilevel"/>
    <w:tmpl w:val="815647E4"/>
    <w:lvl w:ilvl="0" w:tplc="185AB2F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0554F"/>
    <w:multiLevelType w:val="hybridMultilevel"/>
    <w:tmpl w:val="203AC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08D"/>
    <w:rsid w:val="000B0E0C"/>
    <w:rsid w:val="000E3B8D"/>
    <w:rsid w:val="001F32F6"/>
    <w:rsid w:val="00207C80"/>
    <w:rsid w:val="00334EA0"/>
    <w:rsid w:val="003C72BD"/>
    <w:rsid w:val="00470E1F"/>
    <w:rsid w:val="004961AC"/>
    <w:rsid w:val="00622AB7"/>
    <w:rsid w:val="00724112"/>
    <w:rsid w:val="00736E82"/>
    <w:rsid w:val="00796EEE"/>
    <w:rsid w:val="0091124C"/>
    <w:rsid w:val="00956DE5"/>
    <w:rsid w:val="009B208D"/>
    <w:rsid w:val="009C407B"/>
    <w:rsid w:val="009D139C"/>
    <w:rsid w:val="00AA3EF8"/>
    <w:rsid w:val="00B13F51"/>
    <w:rsid w:val="00B15CF2"/>
    <w:rsid w:val="00C879F9"/>
    <w:rsid w:val="00CB047D"/>
    <w:rsid w:val="00CD6B26"/>
    <w:rsid w:val="00DC7A38"/>
    <w:rsid w:val="00DE1E30"/>
    <w:rsid w:val="00E2775E"/>
    <w:rsid w:val="00E31CC4"/>
    <w:rsid w:val="00E52C75"/>
    <w:rsid w:val="00EA1B3E"/>
    <w:rsid w:val="00EB0BAD"/>
    <w:rsid w:val="00F2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5999EF4"/>
  <w15:chartTrackingRefBased/>
  <w15:docId w15:val="{D88AF951-14CB-4A0D-9D48-CDF04822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32F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F32F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2F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F32F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rsid w:val="00E52C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E31CC4"/>
    <w:pPr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1CC4"/>
    <w:pPr>
      <w:spacing w:after="100"/>
    </w:pPr>
  </w:style>
  <w:style w:type="character" w:styleId="a6">
    <w:name w:val="Hyperlink"/>
    <w:basedOn w:val="a0"/>
    <w:uiPriority w:val="99"/>
    <w:unhideWhenUsed/>
    <w:rsid w:val="00E31CC4"/>
    <w:rPr>
      <w:color w:val="0563C1" w:themeColor="hyperlink"/>
      <w:u w:val="single"/>
    </w:rPr>
  </w:style>
  <w:style w:type="character" w:styleId="a7">
    <w:name w:val="Placeholder Text"/>
    <w:basedOn w:val="a0"/>
    <w:uiPriority w:val="99"/>
    <w:semiHidden/>
    <w:rsid w:val="000B0E0C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911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112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99B86-3515-4FD2-901E-FDD52AEBD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11</Pages>
  <Words>1430</Words>
  <Characters>8152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Эрлихман</dc:creator>
  <cp:keywords/>
  <dc:description/>
  <cp:lastModifiedBy> </cp:lastModifiedBy>
  <cp:revision>15</cp:revision>
  <dcterms:created xsi:type="dcterms:W3CDTF">2019-06-13T17:33:00Z</dcterms:created>
  <dcterms:modified xsi:type="dcterms:W3CDTF">2019-12-04T23:21:00Z</dcterms:modified>
</cp:coreProperties>
</file>