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6C6B" w14:textId="696346D1" w:rsidR="00170482" w:rsidRDefault="00000000">
      <w:pPr>
        <w:widowControl/>
        <w:spacing w:before="200" w:after="0" w:line="300" w:lineRule="auto"/>
        <w:rPr>
          <w:smallCaps/>
          <w:color w:val="336633"/>
          <w:sz w:val="32"/>
          <w:szCs w:val="32"/>
        </w:rPr>
      </w:pPr>
      <w:proofErr w:type="spellStart"/>
      <w:r>
        <w:rPr>
          <w:smallCaps/>
          <w:color w:val="336633"/>
          <w:sz w:val="32"/>
          <w:szCs w:val="32"/>
        </w:rPr>
        <w:t>Unidad</w:t>
      </w:r>
      <w:proofErr w:type="spellEnd"/>
      <w:r>
        <w:rPr>
          <w:smallCaps/>
          <w:color w:val="336633"/>
          <w:sz w:val="32"/>
          <w:szCs w:val="32"/>
        </w:rPr>
        <w:t xml:space="preserve"> 01. </w:t>
      </w:r>
      <w:proofErr w:type="spellStart"/>
      <w:r>
        <w:rPr>
          <w:smallCaps/>
          <w:color w:val="336633"/>
          <w:sz w:val="32"/>
          <w:szCs w:val="32"/>
        </w:rPr>
        <w:t>Actividades</w:t>
      </w:r>
      <w:proofErr w:type="spellEnd"/>
      <w:r>
        <w:rPr>
          <w:smallCaps/>
          <w:color w:val="336633"/>
          <w:sz w:val="32"/>
          <w:szCs w:val="32"/>
        </w:rPr>
        <w:t xml:space="preserve"> no </w:t>
      </w:r>
      <w:proofErr w:type="spellStart"/>
      <w:r>
        <w:rPr>
          <w:smallCaps/>
          <w:color w:val="336633"/>
          <w:sz w:val="32"/>
          <w:szCs w:val="32"/>
        </w:rPr>
        <w:t>evaluables</w:t>
      </w:r>
      <w:proofErr w:type="spellEnd"/>
      <w:r>
        <w:rPr>
          <w:smallCaps/>
          <w:color w:val="336633"/>
          <w:sz w:val="32"/>
          <w:szCs w:val="32"/>
        </w:rPr>
        <w:t xml:space="preserve"> 0</w:t>
      </w:r>
      <w:r w:rsidR="00E30A4B">
        <w:rPr>
          <w:smallCaps/>
          <w:color w:val="336633"/>
          <w:sz w:val="32"/>
          <w:szCs w:val="32"/>
        </w:rPr>
        <w:t>1</w:t>
      </w:r>
    </w:p>
    <w:p w14:paraId="69723772" w14:textId="56B1A7DE" w:rsidR="00170482" w:rsidRPr="00542BAE" w:rsidRDefault="00170482" w:rsidP="00170482">
      <w:pPr>
        <w:pStyle w:val="Ttulo2"/>
        <w:spacing w:before="240" w:after="240"/>
        <w:ind w:left="0"/>
        <w:rPr>
          <w:smallCaps/>
          <w:sz w:val="28"/>
          <w:szCs w:val="28"/>
        </w:rPr>
      </w:pPr>
      <w:proofErr w:type="spellStart"/>
      <w:r w:rsidRPr="00542BAE">
        <w:rPr>
          <w:smallCaps/>
          <w:sz w:val="28"/>
          <w:szCs w:val="28"/>
        </w:rPr>
        <w:t>Ejercicio</w:t>
      </w:r>
      <w:proofErr w:type="spellEnd"/>
      <w:r w:rsidRPr="00542BAE">
        <w:rPr>
          <w:smallCaps/>
          <w:sz w:val="28"/>
          <w:szCs w:val="28"/>
        </w:rPr>
        <w:t xml:space="preserve"> 01</w:t>
      </w:r>
    </w:p>
    <w:p w14:paraId="5DC60FB7" w14:textId="77777777" w:rsidR="00170482" w:rsidRDefault="00170482" w:rsidP="00170482">
      <w:pPr>
        <w:pStyle w:val="Standard"/>
        <w:spacing w:before="240" w:after="240"/>
      </w:pPr>
      <w:r>
        <w:t xml:space="preserve">Resume cómo funciona la </w:t>
      </w:r>
      <w:r>
        <w:rPr>
          <w:i/>
        </w:rPr>
        <w:t>“Arquitectura de Von Neumann”</w:t>
      </w:r>
      <w:r>
        <w:t>.</w:t>
      </w:r>
    </w:p>
    <w:p w14:paraId="1255D0A0" w14:textId="251E9D77" w:rsidR="00170482" w:rsidRPr="00542BAE" w:rsidRDefault="00170482" w:rsidP="00170482">
      <w:pPr>
        <w:pStyle w:val="Ttulo2"/>
        <w:spacing w:before="240" w:after="240"/>
        <w:ind w:left="0"/>
        <w:rPr>
          <w:smallCaps/>
          <w:sz w:val="28"/>
          <w:szCs w:val="28"/>
        </w:rPr>
      </w:pPr>
      <w:bookmarkStart w:id="0" w:name="_mpxbvnxnevqe"/>
      <w:bookmarkEnd w:id="0"/>
      <w:proofErr w:type="spellStart"/>
      <w:r w:rsidRPr="00542BAE">
        <w:rPr>
          <w:smallCaps/>
          <w:sz w:val="28"/>
          <w:szCs w:val="28"/>
        </w:rPr>
        <w:t>Ejercicio</w:t>
      </w:r>
      <w:proofErr w:type="spellEnd"/>
      <w:r w:rsidRPr="00542BAE">
        <w:rPr>
          <w:smallCaps/>
          <w:sz w:val="28"/>
          <w:szCs w:val="28"/>
        </w:rPr>
        <w:t xml:space="preserve"> 02</w:t>
      </w:r>
    </w:p>
    <w:p w14:paraId="35D28CD9" w14:textId="07C7415E" w:rsidR="00170482" w:rsidRPr="00542BAE" w:rsidRDefault="00170482" w:rsidP="00542BAE">
      <w:pPr>
        <w:pStyle w:val="Standard"/>
        <w:spacing w:before="240" w:after="240"/>
        <w:rPr>
          <w:lang w:val="es-ES"/>
        </w:rPr>
      </w:pPr>
      <w:r>
        <w:t xml:space="preserve">Haz un resumen del </w:t>
      </w:r>
      <w:r>
        <w:rPr>
          <w:i/>
        </w:rPr>
        <w:t>ciclo de instrucción</w:t>
      </w:r>
      <w:r>
        <w:t>. Explícalo con ejemplos que te ayuden a comprenderlo mejor.</w:t>
      </w:r>
    </w:p>
    <w:p w14:paraId="5F88F57D" w14:textId="61F100F0" w:rsidR="00ED2AE5" w:rsidRDefault="00000000" w:rsidP="00170482">
      <w:pPr>
        <w:pStyle w:val="Ttulo1"/>
      </w:pPr>
      <w:bookmarkStart w:id="1" w:name="_dbh0n1vac4c8" w:colFirst="0" w:colLast="0"/>
      <w:bookmarkEnd w:id="1"/>
      <w:proofErr w:type="spellStart"/>
      <w:r>
        <w:t>Ejercicio</w:t>
      </w:r>
      <w:proofErr w:type="spellEnd"/>
      <w:r>
        <w:t xml:space="preserve"> 0</w:t>
      </w:r>
      <w:r w:rsidR="00170482">
        <w:t>3</w:t>
      </w:r>
    </w:p>
    <w:p w14:paraId="5F88F57E" w14:textId="77777777" w:rsidR="00ED2AE5" w:rsidRDefault="00000000">
      <w:pPr>
        <w:spacing w:before="240" w:after="240"/>
      </w:pPr>
      <w:proofErr w:type="spellStart"/>
      <w:r>
        <w:t>Tenemos</w:t>
      </w:r>
      <w:proofErr w:type="spellEnd"/>
      <w:r>
        <w:t xml:space="preserve"> un ordenador con el </w:t>
      </w:r>
      <w:proofErr w:type="spellStart"/>
      <w:r>
        <w:t>siguiente</w:t>
      </w:r>
      <w:proofErr w:type="spellEnd"/>
      <w:r>
        <w:t xml:space="preserve"> conjunto de </w:t>
      </w:r>
      <w:proofErr w:type="spellStart"/>
      <w:r>
        <w:t>instrucciones</w:t>
      </w:r>
      <w:proofErr w:type="spellEnd"/>
      <w:r>
        <w:t>:</w:t>
      </w:r>
    </w:p>
    <w:tbl>
      <w:tblPr>
        <w:tblStyle w:val="a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2565"/>
        <w:gridCol w:w="4875"/>
      </w:tblGrid>
      <w:tr w:rsidR="00ED2AE5" w14:paraId="5F88F582" w14:textId="77777777">
        <w:tc>
          <w:tcPr>
            <w:tcW w:w="219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7F" w14:textId="77777777" w:rsidR="00ED2AE5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Code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56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0" w14:textId="77777777" w:rsidR="00ED2AE5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Instruction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87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1" w14:textId="77777777" w:rsidR="00ED2AE5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Description</w:t>
            </w:r>
            <w:proofErr w:type="spellEnd"/>
          </w:p>
        </w:tc>
      </w:tr>
      <w:tr w:rsidR="00ED2AE5" w14:paraId="5F88F586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3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>ENT M(m)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4" w14:textId="77777777" w:rsidR="00ED2AE5" w:rsidRDefault="00000000">
            <w:r>
              <w:rPr>
                <w:b/>
              </w:rPr>
              <w:t>000</w:t>
            </w:r>
            <w:r>
              <w:t>mmmmm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5" w14:textId="77777777" w:rsidR="00ED2AE5" w:rsidRDefault="00000000">
            <w:proofErr w:type="spellStart"/>
            <w:r>
              <w:t>Leer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del </w:t>
            </w:r>
            <w:proofErr w:type="spellStart"/>
            <w:r>
              <w:t>teclado</w:t>
            </w:r>
            <w:proofErr w:type="spellEnd"/>
            <w:r>
              <w:t xml:space="preserve"> a </w:t>
            </w:r>
            <w:proofErr w:type="spellStart"/>
            <w:r>
              <w:t>memoria</w:t>
            </w:r>
            <w:proofErr w:type="spellEnd"/>
            <w:r>
              <w:t>.</w:t>
            </w:r>
          </w:p>
        </w:tc>
      </w:tr>
      <w:tr w:rsidR="00ED2AE5" w14:paraId="5F88F58A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7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>SAL M(m)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8" w14:textId="77777777" w:rsidR="00ED2AE5" w:rsidRDefault="00000000">
            <w:r>
              <w:rPr>
                <w:b/>
              </w:rPr>
              <w:t>001</w:t>
            </w:r>
            <w:r>
              <w:t>mmmmm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9" w14:textId="77777777" w:rsidR="00ED2AE5" w:rsidRDefault="00000000">
            <w:r>
              <w:t xml:space="preserve">Mostrar </w:t>
            </w:r>
            <w:proofErr w:type="spellStart"/>
            <w:r>
              <w:t>datos</w:t>
            </w:r>
            <w:proofErr w:type="spellEnd"/>
            <w:r>
              <w:t xml:space="preserve"> en pantalla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memoria</w:t>
            </w:r>
            <w:proofErr w:type="spellEnd"/>
            <w:r>
              <w:t>.</w:t>
            </w:r>
          </w:p>
        </w:tc>
      </w:tr>
      <w:tr w:rsidR="00ED2AE5" w14:paraId="5F88F58E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B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>CAR R0, M(m)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C" w14:textId="77777777" w:rsidR="00ED2AE5" w:rsidRDefault="00000000">
            <w:r>
              <w:rPr>
                <w:b/>
              </w:rPr>
              <w:t>010</w:t>
            </w:r>
            <w:r>
              <w:t>mmmmm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D" w14:textId="77777777" w:rsidR="00ED2AE5" w:rsidRDefault="00000000">
            <w:proofErr w:type="spellStart"/>
            <w:r>
              <w:t>Cargar</w:t>
            </w:r>
            <w:proofErr w:type="spellEnd"/>
            <w:r>
              <w:t xml:space="preserve"> el </w:t>
            </w:r>
            <w:proofErr w:type="spellStart"/>
            <w:r>
              <w:t>contenido</w:t>
            </w:r>
            <w:proofErr w:type="spellEnd"/>
            <w:r>
              <w:t xml:space="preserve"> de una </w:t>
            </w:r>
            <w:proofErr w:type="spellStart"/>
            <w:r>
              <w:t>dirección</w:t>
            </w:r>
            <w:proofErr w:type="spellEnd"/>
            <w:r>
              <w:t xml:space="preserve"> de </w:t>
            </w:r>
            <w:proofErr w:type="spellStart"/>
            <w:r>
              <w:t>memoria</w:t>
            </w:r>
            <w:proofErr w:type="spellEnd"/>
            <w:r>
              <w:t xml:space="preserve"> en el registro R0.</w:t>
            </w:r>
          </w:p>
        </w:tc>
      </w:tr>
      <w:tr w:rsidR="00ED2AE5" w14:paraId="5F88F592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F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>ALM M(m), R0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0" w14:textId="77777777" w:rsidR="00ED2AE5" w:rsidRDefault="00000000">
            <w:r>
              <w:rPr>
                <w:b/>
              </w:rPr>
              <w:t>011</w:t>
            </w:r>
            <w:r>
              <w:t>mmmmm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1" w14:textId="77777777" w:rsidR="00ED2AE5" w:rsidRDefault="00000000">
            <w:proofErr w:type="spellStart"/>
            <w:r>
              <w:t>Almacenar</w:t>
            </w:r>
            <w:proofErr w:type="spellEnd"/>
            <w:r>
              <w:t xml:space="preserve"> el </w:t>
            </w:r>
            <w:proofErr w:type="spellStart"/>
            <w:r>
              <w:t>contenido</w:t>
            </w:r>
            <w:proofErr w:type="spellEnd"/>
            <w:r>
              <w:t xml:space="preserve"> de R0 en una </w:t>
            </w:r>
            <w:proofErr w:type="spellStart"/>
            <w:r>
              <w:t>dirección</w:t>
            </w:r>
            <w:proofErr w:type="spellEnd"/>
            <w:r>
              <w:t xml:space="preserve"> de </w:t>
            </w:r>
            <w:proofErr w:type="spellStart"/>
            <w:r>
              <w:t>memoria</w:t>
            </w:r>
            <w:proofErr w:type="spellEnd"/>
            <w:r>
              <w:t>.</w:t>
            </w:r>
          </w:p>
        </w:tc>
      </w:tr>
      <w:tr w:rsidR="00ED2AE5" w14:paraId="5F88F596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3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 xml:space="preserve">MOV </w:t>
            </w:r>
            <w:proofErr w:type="spellStart"/>
            <w:r>
              <w:rPr>
                <w:b/>
              </w:rPr>
              <w:t>Rx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Ry</w:t>
            </w:r>
            <w:proofErr w:type="spellEnd"/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4" w14:textId="77777777" w:rsidR="00ED2AE5" w:rsidRDefault="00000000">
            <w:r>
              <w:rPr>
                <w:b/>
              </w:rPr>
              <w:t>1000</w:t>
            </w:r>
            <w:r>
              <w:t>xxyy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5" w14:textId="77777777" w:rsidR="00ED2AE5" w:rsidRDefault="00000000">
            <w:r>
              <w:t xml:space="preserve">Copiar el </w:t>
            </w:r>
            <w:proofErr w:type="spellStart"/>
            <w:r>
              <w:t>contenido</w:t>
            </w:r>
            <w:proofErr w:type="spellEnd"/>
            <w:r>
              <w:t xml:space="preserve"> de RY en RX (X, Y son números de registro).</w:t>
            </w:r>
          </w:p>
        </w:tc>
      </w:tr>
      <w:tr w:rsidR="00ED2AE5" w14:paraId="5F88F59A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7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 xml:space="preserve">SUM </w:t>
            </w:r>
            <w:proofErr w:type="spellStart"/>
            <w:r>
              <w:rPr>
                <w:b/>
              </w:rPr>
              <w:t>Rx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Ry</w:t>
            </w:r>
            <w:proofErr w:type="spellEnd"/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8" w14:textId="77777777" w:rsidR="00ED2AE5" w:rsidRDefault="00000000">
            <w:r>
              <w:rPr>
                <w:b/>
              </w:rPr>
              <w:t>1001</w:t>
            </w:r>
            <w:r>
              <w:t>xxyy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9" w14:textId="77777777" w:rsidR="00ED2AE5" w:rsidRDefault="00000000">
            <w:r>
              <w:t xml:space="preserve">Sumar RX + RY, y el </w:t>
            </w:r>
            <w:proofErr w:type="spellStart"/>
            <w:r>
              <w:t>resultado</w:t>
            </w:r>
            <w:proofErr w:type="spellEnd"/>
            <w:r>
              <w:t xml:space="preserve"> se </w:t>
            </w:r>
            <w:proofErr w:type="spellStart"/>
            <w:r>
              <w:t>almacena</w:t>
            </w:r>
            <w:proofErr w:type="spellEnd"/>
            <w:r>
              <w:t xml:space="preserve"> en RX.</w:t>
            </w:r>
          </w:p>
        </w:tc>
      </w:tr>
      <w:tr w:rsidR="00ED2AE5" w14:paraId="5F88F59E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B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 xml:space="preserve">RES </w:t>
            </w:r>
            <w:proofErr w:type="spellStart"/>
            <w:r>
              <w:rPr>
                <w:b/>
              </w:rPr>
              <w:t>Rx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Ry</w:t>
            </w:r>
            <w:proofErr w:type="spellEnd"/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C" w14:textId="77777777" w:rsidR="00ED2AE5" w:rsidRDefault="00000000">
            <w:r>
              <w:rPr>
                <w:b/>
              </w:rPr>
              <w:t>1010</w:t>
            </w:r>
            <w:r>
              <w:t>xxyy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D" w14:textId="77777777" w:rsidR="00ED2AE5" w:rsidRDefault="00000000">
            <w:r>
              <w:t xml:space="preserve">Restar RX – RY, y el </w:t>
            </w:r>
            <w:proofErr w:type="spellStart"/>
            <w:r>
              <w:t>resultado</w:t>
            </w:r>
            <w:proofErr w:type="spellEnd"/>
            <w:r>
              <w:t xml:space="preserve"> se </w:t>
            </w:r>
            <w:proofErr w:type="spellStart"/>
            <w:r>
              <w:t>almacena</w:t>
            </w:r>
            <w:proofErr w:type="spellEnd"/>
            <w:r>
              <w:t xml:space="preserve"> en RX.</w:t>
            </w:r>
          </w:p>
        </w:tc>
      </w:tr>
      <w:tr w:rsidR="00ED2AE5" w14:paraId="5F88F5A2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F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 xml:space="preserve">MUL </w:t>
            </w:r>
            <w:proofErr w:type="spellStart"/>
            <w:r>
              <w:rPr>
                <w:b/>
              </w:rPr>
              <w:t>Rx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Ry</w:t>
            </w:r>
            <w:proofErr w:type="spellEnd"/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A0" w14:textId="77777777" w:rsidR="00ED2AE5" w:rsidRDefault="00000000">
            <w:r>
              <w:rPr>
                <w:b/>
              </w:rPr>
              <w:t>1011</w:t>
            </w:r>
            <w:r>
              <w:t>xxyy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A1" w14:textId="77777777" w:rsidR="00ED2AE5" w:rsidRDefault="00000000">
            <w:r>
              <w:t xml:space="preserve">Multiplicar RX * RY, y el </w:t>
            </w:r>
            <w:proofErr w:type="spellStart"/>
            <w:r>
              <w:t>resultado</w:t>
            </w:r>
            <w:proofErr w:type="spellEnd"/>
            <w:r>
              <w:t xml:space="preserve"> se </w:t>
            </w:r>
            <w:proofErr w:type="spellStart"/>
            <w:r>
              <w:t>almacena</w:t>
            </w:r>
            <w:proofErr w:type="spellEnd"/>
            <w:r>
              <w:t xml:space="preserve"> en RX.</w:t>
            </w:r>
          </w:p>
        </w:tc>
      </w:tr>
      <w:tr w:rsidR="00ED2AE5" w14:paraId="5F88F5A6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A3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 xml:space="preserve">DIV </w:t>
            </w:r>
            <w:proofErr w:type="spellStart"/>
            <w:r>
              <w:rPr>
                <w:b/>
              </w:rPr>
              <w:t>Rx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Ry</w:t>
            </w:r>
            <w:proofErr w:type="spellEnd"/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A4" w14:textId="77777777" w:rsidR="00ED2AE5" w:rsidRDefault="00000000">
            <w:r>
              <w:rPr>
                <w:b/>
              </w:rPr>
              <w:t>1100</w:t>
            </w:r>
            <w:r>
              <w:t>xxyy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A5" w14:textId="77777777" w:rsidR="00ED2AE5" w:rsidRDefault="00000000">
            <w:pPr>
              <w:spacing w:before="240" w:after="240"/>
              <w:jc w:val="left"/>
            </w:pPr>
            <w:r>
              <w:t xml:space="preserve">Dividir RX / RY, y el </w:t>
            </w:r>
            <w:proofErr w:type="spellStart"/>
            <w:r>
              <w:t>resultado</w:t>
            </w:r>
            <w:proofErr w:type="spellEnd"/>
            <w:r>
              <w:t xml:space="preserve"> se </w:t>
            </w:r>
            <w:proofErr w:type="spellStart"/>
            <w:r>
              <w:t>almacena</w:t>
            </w:r>
            <w:proofErr w:type="spellEnd"/>
            <w:r>
              <w:t xml:space="preserve"> en RX.</w:t>
            </w:r>
          </w:p>
        </w:tc>
      </w:tr>
    </w:tbl>
    <w:p w14:paraId="500919E7" w14:textId="77777777" w:rsidR="00E30A4B" w:rsidRDefault="00E30A4B">
      <w:pPr>
        <w:spacing w:before="240" w:after="240"/>
        <w:rPr>
          <w:b/>
        </w:rPr>
      </w:pPr>
    </w:p>
    <w:p w14:paraId="3F57E15F" w14:textId="77777777" w:rsidR="00E30A4B" w:rsidRDefault="00E30A4B">
      <w:pPr>
        <w:rPr>
          <w:b/>
        </w:rPr>
      </w:pPr>
      <w:r>
        <w:rPr>
          <w:b/>
        </w:rPr>
        <w:br w:type="page"/>
      </w:r>
    </w:p>
    <w:p w14:paraId="5F88F5A7" w14:textId="08339E98" w:rsidR="00ED2AE5" w:rsidRDefault="00000000">
      <w:pPr>
        <w:spacing w:before="240" w:after="240"/>
        <w:rPr>
          <w:b/>
        </w:rPr>
      </w:pPr>
      <w:proofErr w:type="spellStart"/>
      <w:r>
        <w:rPr>
          <w:b/>
        </w:rPr>
        <w:lastRenderedPageBreak/>
        <w:t>Secuencia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instrucciones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simulación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código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máquina</w:t>
      </w:r>
      <w:proofErr w:type="spellEnd"/>
      <w:r>
        <w:rPr>
          <w:b/>
        </w:rPr>
        <w:t>):</w:t>
      </w:r>
    </w:p>
    <w:p w14:paraId="5F88F5A8" w14:textId="77777777" w:rsidR="00ED2A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00001011 (A) 00001100 (B) 00010001 (C) 00011100 (D) </w:t>
      </w:r>
    </w:p>
    <w:p w14:paraId="5F88F5A9" w14:textId="77777777" w:rsidR="00ED2A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01001011 10000100 01011100 10001100 </w:t>
      </w:r>
    </w:p>
    <w:p w14:paraId="5F88F5AA" w14:textId="77777777" w:rsidR="00ED2A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01010001 10001000 10111110 10101101 </w:t>
      </w:r>
    </w:p>
    <w:p w14:paraId="5F88F5AB" w14:textId="77777777" w:rsidR="00ED2A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01001100 10001000 10011110 01010001 </w:t>
      </w:r>
    </w:p>
    <w:p w14:paraId="5F88F5AC" w14:textId="77777777" w:rsidR="00ED2AE5" w:rsidRDefault="00000000">
      <w:r>
        <w:rPr>
          <w:rFonts w:ascii="Roboto Mono" w:eastAsia="Roboto Mono" w:hAnsi="Roboto Mono" w:cs="Roboto Mono"/>
          <w:color w:val="188038"/>
        </w:rPr>
        <w:t>10001000 11001110 10000011 01101101 00101101</w:t>
      </w:r>
    </w:p>
    <w:p w14:paraId="5F88F5AD" w14:textId="77777777" w:rsidR="00ED2AE5" w:rsidRDefault="00000000">
      <w:pPr>
        <w:spacing w:before="240" w:after="240"/>
      </w:pPr>
      <w:proofErr w:type="spellStart"/>
      <w:r>
        <w:t>Donde</w:t>
      </w:r>
      <w:proofErr w:type="spellEnd"/>
      <w:r>
        <w:t xml:space="preserve"> A, B, C y D </w:t>
      </w:r>
      <w:proofErr w:type="spellStart"/>
      <w:r>
        <w:t>representan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introducidos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teclado</w:t>
      </w:r>
      <w:proofErr w:type="spellEnd"/>
      <w:r>
        <w:t xml:space="preserve"> y </w:t>
      </w:r>
      <w:proofErr w:type="spellStart"/>
      <w:r>
        <w:t>sus</w:t>
      </w:r>
      <w:proofErr w:type="spellEnd"/>
      <w:r>
        <w:t xml:space="preserve"> valores son:</w:t>
      </w:r>
    </w:p>
    <w:p w14:paraId="5F88F5AE" w14:textId="77777777" w:rsidR="00ED2AE5" w:rsidRDefault="00000000">
      <w:pPr>
        <w:numPr>
          <w:ilvl w:val="0"/>
          <w:numId w:val="1"/>
        </w:numPr>
        <w:spacing w:before="240" w:after="0"/>
        <w:jc w:val="left"/>
      </w:pPr>
      <w:r>
        <w:t>A = 1</w:t>
      </w:r>
    </w:p>
    <w:p w14:paraId="5F88F5AF" w14:textId="77777777" w:rsidR="00ED2AE5" w:rsidRDefault="00000000">
      <w:pPr>
        <w:numPr>
          <w:ilvl w:val="0"/>
          <w:numId w:val="1"/>
        </w:numPr>
        <w:spacing w:before="0" w:after="0"/>
        <w:jc w:val="left"/>
      </w:pPr>
      <w:r>
        <w:t>B = 2</w:t>
      </w:r>
    </w:p>
    <w:p w14:paraId="5F88F5B0" w14:textId="77777777" w:rsidR="00ED2AE5" w:rsidRDefault="00000000">
      <w:pPr>
        <w:numPr>
          <w:ilvl w:val="0"/>
          <w:numId w:val="1"/>
        </w:numPr>
        <w:spacing w:before="0" w:after="0"/>
        <w:jc w:val="left"/>
      </w:pPr>
      <w:r>
        <w:t>C = 3</w:t>
      </w:r>
    </w:p>
    <w:p w14:paraId="5F88F5B1" w14:textId="77777777" w:rsidR="00ED2AE5" w:rsidRDefault="00000000">
      <w:pPr>
        <w:numPr>
          <w:ilvl w:val="0"/>
          <w:numId w:val="1"/>
        </w:numPr>
        <w:spacing w:before="0" w:after="240"/>
        <w:jc w:val="left"/>
      </w:pPr>
      <w:r>
        <w:t>D = 4</w:t>
      </w:r>
    </w:p>
    <w:p w14:paraId="5F88F5B2" w14:textId="77777777" w:rsidR="00ED2AE5" w:rsidRDefault="00000000">
      <w:pPr>
        <w:spacing w:before="240" w:after="240"/>
        <w:rPr>
          <w:b/>
        </w:rPr>
      </w:pPr>
      <w:proofErr w:type="spellStart"/>
      <w:r>
        <w:rPr>
          <w:b/>
        </w:rPr>
        <w:t>Preguntas</w:t>
      </w:r>
      <w:proofErr w:type="spellEnd"/>
      <w:r>
        <w:rPr>
          <w:b/>
        </w:rPr>
        <w:t>:</w:t>
      </w:r>
    </w:p>
    <w:p w14:paraId="5F88F5B3" w14:textId="77777777" w:rsidR="00ED2AE5" w:rsidRDefault="00000000">
      <w:pPr>
        <w:numPr>
          <w:ilvl w:val="0"/>
          <w:numId w:val="3"/>
        </w:numPr>
        <w:spacing w:before="240" w:after="0"/>
        <w:jc w:val="left"/>
      </w:pPr>
      <w:r>
        <w:t>¿</w:t>
      </w:r>
      <w:proofErr w:type="spellStart"/>
      <w:r>
        <w:t>Cuál</w:t>
      </w:r>
      <w:proofErr w:type="spellEnd"/>
      <w:r>
        <w:t xml:space="preserve"> es la fórmula </w:t>
      </w:r>
      <w:proofErr w:type="spellStart"/>
      <w:r>
        <w:t>asociada</w:t>
      </w:r>
      <w:proofErr w:type="spellEnd"/>
      <w:r>
        <w:t xml:space="preserve"> a </w:t>
      </w:r>
      <w:proofErr w:type="spellStart"/>
      <w:r>
        <w:t>A</w:t>
      </w:r>
      <w:proofErr w:type="spellEnd"/>
      <w:r>
        <w:t>, B, C y D?</w:t>
      </w:r>
    </w:p>
    <w:p w14:paraId="5F88F5B4" w14:textId="77777777" w:rsidR="00ED2AE5" w:rsidRDefault="00000000">
      <w:pPr>
        <w:numPr>
          <w:ilvl w:val="0"/>
          <w:numId w:val="3"/>
        </w:numPr>
        <w:spacing w:before="0" w:after="0"/>
        <w:jc w:val="left"/>
      </w:pPr>
      <w:r>
        <w:t>¿</w:t>
      </w:r>
      <w:proofErr w:type="spellStart"/>
      <w:r>
        <w:t>Cuál</w:t>
      </w:r>
      <w:proofErr w:type="spellEnd"/>
      <w:r>
        <w:t xml:space="preserve"> es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mostrado</w:t>
      </w:r>
      <w:proofErr w:type="spellEnd"/>
      <w:r>
        <w:t xml:space="preserve"> en pantalla?</w:t>
      </w:r>
    </w:p>
    <w:p w14:paraId="5F88F5B5" w14:textId="77777777" w:rsidR="00ED2AE5" w:rsidRDefault="00000000">
      <w:pPr>
        <w:numPr>
          <w:ilvl w:val="0"/>
          <w:numId w:val="3"/>
        </w:numPr>
        <w:spacing w:before="0" w:after="0"/>
        <w:jc w:val="left"/>
      </w:pPr>
      <w:r>
        <w:t>¿</w:t>
      </w:r>
      <w:proofErr w:type="spellStart"/>
      <w:r>
        <w:t>Cuál</w:t>
      </w:r>
      <w:proofErr w:type="spellEnd"/>
      <w:r>
        <w:t xml:space="preserve"> es el </w:t>
      </w:r>
      <w:proofErr w:type="spellStart"/>
      <w:r>
        <w:t>estado</w:t>
      </w:r>
      <w:proofErr w:type="spellEnd"/>
      <w:r>
        <w:t xml:space="preserve"> de la </w:t>
      </w:r>
      <w:proofErr w:type="spellStart"/>
      <w:r>
        <w:t>memoria</w:t>
      </w:r>
      <w:proofErr w:type="spellEnd"/>
      <w:r>
        <w:t>?</w:t>
      </w:r>
    </w:p>
    <w:p w14:paraId="5F88F5B6" w14:textId="77777777" w:rsidR="00ED2AE5" w:rsidRDefault="00000000">
      <w:pPr>
        <w:numPr>
          <w:ilvl w:val="0"/>
          <w:numId w:val="3"/>
        </w:numPr>
        <w:spacing w:before="0" w:after="0"/>
        <w:jc w:val="left"/>
      </w:pPr>
      <w:r>
        <w:t xml:space="preserve">Si el valor inicial del </w:t>
      </w:r>
      <w:proofErr w:type="spellStart"/>
      <w:r>
        <w:t>Contador</w:t>
      </w:r>
      <w:proofErr w:type="spellEnd"/>
      <w:r>
        <w:t xml:space="preserve"> de Programa (PC) era 258… 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su</w:t>
      </w:r>
      <w:proofErr w:type="spellEnd"/>
      <w:r>
        <w:t xml:space="preserve"> valor actual?</w:t>
      </w:r>
    </w:p>
    <w:p w14:paraId="5F88F5B7" w14:textId="77777777" w:rsidR="00ED2AE5" w:rsidRDefault="00000000">
      <w:pPr>
        <w:numPr>
          <w:ilvl w:val="0"/>
          <w:numId w:val="3"/>
        </w:numPr>
        <w:spacing w:before="0" w:after="240"/>
        <w:jc w:val="left"/>
      </w:pPr>
      <w:r>
        <w:t>¿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propósito</w:t>
      </w:r>
      <w:proofErr w:type="spellEnd"/>
      <w:r>
        <w:t xml:space="preserve"> general (RX)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arquitectura?</w:t>
      </w:r>
    </w:p>
    <w:p w14:paraId="5F88F5B8" w14:textId="5D3D7CDB" w:rsidR="00ED2AE5" w:rsidRDefault="00000000">
      <w:pPr>
        <w:spacing w:before="240" w:after="240"/>
      </w:pPr>
      <w:r>
        <w:rPr>
          <w:b/>
        </w:rPr>
        <w:t>¡</w:t>
      </w:r>
      <w:proofErr w:type="spellStart"/>
      <w:r>
        <w:rPr>
          <w:b/>
        </w:rPr>
        <w:t>Comparte</w:t>
      </w:r>
      <w:proofErr w:type="spellEnd"/>
      <w:r>
        <w:rPr>
          <w:b/>
        </w:rPr>
        <w:t xml:space="preserve"> tu </w:t>
      </w:r>
      <w:proofErr w:type="spellStart"/>
      <w:r>
        <w:rPr>
          <w:b/>
        </w:rPr>
        <w:t>solución</w:t>
      </w:r>
      <w:proofErr w:type="spellEnd"/>
      <w:r>
        <w:rPr>
          <w:b/>
        </w:rPr>
        <w:t xml:space="preserve"> y tus </w:t>
      </w:r>
      <w:proofErr w:type="spellStart"/>
      <w:r>
        <w:rPr>
          <w:b/>
        </w:rPr>
        <w:t>dudas</w:t>
      </w:r>
      <w:proofErr w:type="spellEnd"/>
      <w:r>
        <w:rPr>
          <w:b/>
        </w:rPr>
        <w:t xml:space="preserve"> en el </w:t>
      </w:r>
      <w:proofErr w:type="spellStart"/>
      <w:r w:rsidR="005458F7">
        <w:rPr>
          <w:b/>
        </w:rPr>
        <w:t>clase</w:t>
      </w:r>
      <w:proofErr w:type="spellEnd"/>
      <w:r>
        <w:rPr>
          <w:b/>
        </w:rPr>
        <w:t>!!!</w:t>
      </w:r>
      <w:r>
        <w:t xml:space="preserve"> Si un </w:t>
      </w:r>
      <w:proofErr w:type="spellStart"/>
      <w:r>
        <w:t>compañero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con el </w:t>
      </w:r>
      <w:proofErr w:type="spellStart"/>
      <w:r>
        <w:t>ejercicio</w:t>
      </w:r>
      <w:proofErr w:type="spellEnd"/>
      <w:r>
        <w:t xml:space="preserve">, ¡intenta </w:t>
      </w:r>
      <w:proofErr w:type="spellStart"/>
      <w:r>
        <w:t>ayudarle</w:t>
      </w:r>
      <w:proofErr w:type="spellEnd"/>
      <w:r>
        <w:t xml:space="preserve"> 🙂!</w:t>
      </w:r>
    </w:p>
    <w:p w14:paraId="5F88F5B9" w14:textId="77777777" w:rsidR="00ED2AE5" w:rsidRDefault="00ED2AE5"/>
    <w:sectPr w:rsidR="00ED2AE5">
      <w:headerReference w:type="default" r:id="rId7"/>
      <w:footerReference w:type="default" r:id="rId8"/>
      <w:pgSz w:w="11906" w:h="16838"/>
      <w:pgMar w:top="1133" w:right="1133" w:bottom="1133" w:left="1133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5E23C" w14:textId="77777777" w:rsidR="00B961A7" w:rsidRDefault="00B961A7">
      <w:pPr>
        <w:spacing w:before="0" w:after="0"/>
      </w:pPr>
      <w:r>
        <w:separator/>
      </w:r>
    </w:p>
  </w:endnote>
  <w:endnote w:type="continuationSeparator" w:id="0">
    <w:p w14:paraId="14B0F131" w14:textId="77777777" w:rsidR="00B961A7" w:rsidRDefault="00B961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D8E10F-DE74-4525-A28D-89D1A7176DE5}"/>
    <w:embedBold r:id="rId2" w:fontKey="{69481042-5F22-4A88-B47F-51066AD36AD4}"/>
    <w:embedItalic r:id="rId3" w:fontKey="{20A34F1C-CA54-46E9-8DDB-A83C344BAA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D7C2DF9-E20C-4FD8-B39D-B21F5A360714}"/>
    <w:embedItalic r:id="rId5" w:fontKey="{FB6D3818-B0E2-4868-8448-A662931B11A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20BD095F-2061-4129-856D-8E0A929477C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5F233162-D009-476B-9B0C-8E2BD29331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9FD6832-2C70-4580-A3FF-ED16DC5909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F5C3" w14:textId="5785E137" w:rsidR="00ED2AE5" w:rsidRDefault="00000000">
    <w:pPr>
      <w:pBdr>
        <w:top w:val="single" w:sz="4" w:space="2" w:color="666633"/>
      </w:pBdr>
      <w:tabs>
        <w:tab w:val="center" w:pos="4819"/>
        <w:tab w:val="right" w:pos="9638"/>
      </w:tabs>
      <w:spacing w:before="0" w:after="0"/>
      <w:jc w:val="left"/>
      <w:rPr>
        <w:rFonts w:ascii="Tahoma" w:eastAsia="Tahoma" w:hAnsi="Tahoma" w:cs="Tahoma"/>
        <w:smallCaps/>
        <w:color w:val="999966"/>
        <w:sz w:val="18"/>
        <w:szCs w:val="18"/>
      </w:rPr>
    </w:pPr>
    <w:r>
      <w:rPr>
        <w:rFonts w:ascii="Tahoma" w:eastAsia="Tahoma" w:hAnsi="Tahoma" w:cs="Tahoma"/>
        <w:smallCaps/>
        <w:color w:val="999966"/>
        <w:sz w:val="18"/>
        <w:szCs w:val="18"/>
      </w:rPr>
      <w:t>CFGS DAM</w:t>
    </w:r>
    <w:r>
      <w:rPr>
        <w:rFonts w:ascii="Tahoma" w:eastAsia="Tahoma" w:hAnsi="Tahoma" w:cs="Tahoma"/>
        <w:smallCaps/>
        <w:color w:val="999966"/>
        <w:sz w:val="18"/>
        <w:szCs w:val="18"/>
      </w:rPr>
      <w:tab/>
    </w:r>
    <w:r>
      <w:rPr>
        <w:rFonts w:ascii="Tahoma" w:eastAsia="Tahoma" w:hAnsi="Tahoma" w:cs="Tahoma"/>
        <w:smallCaps/>
        <w:color w:val="999966"/>
        <w:sz w:val="18"/>
        <w:szCs w:val="18"/>
      </w:rPr>
      <w:tab/>
    </w:r>
    <w:proofErr w:type="spellStart"/>
    <w:r>
      <w:rPr>
        <w:rFonts w:ascii="Tahoma" w:eastAsia="Tahoma" w:hAnsi="Tahoma" w:cs="Tahoma"/>
        <w:smallCaps/>
        <w:color w:val="999966"/>
        <w:sz w:val="18"/>
        <w:szCs w:val="18"/>
      </w:rPr>
      <w:t>Unidad</w:t>
    </w:r>
    <w:proofErr w:type="spellEnd"/>
    <w:r>
      <w:rPr>
        <w:rFonts w:ascii="Tahoma" w:eastAsia="Tahoma" w:hAnsi="Tahoma" w:cs="Tahoma"/>
        <w:smallCaps/>
        <w:color w:val="999966"/>
        <w:sz w:val="18"/>
        <w:szCs w:val="18"/>
      </w:rPr>
      <w:t xml:space="preserve"> 01 - </w:t>
    </w:r>
    <w:proofErr w:type="spellStart"/>
    <w:r>
      <w:rPr>
        <w:rFonts w:ascii="Tahoma" w:eastAsia="Tahoma" w:hAnsi="Tahoma" w:cs="Tahoma"/>
        <w:smallCaps/>
        <w:color w:val="999966"/>
        <w:sz w:val="18"/>
        <w:szCs w:val="18"/>
      </w:rPr>
      <w:t>Página</w:t>
    </w:r>
    <w:proofErr w:type="spellEnd"/>
    <w:r>
      <w:rPr>
        <w:rFonts w:ascii="Tahoma" w:eastAsia="Tahoma" w:hAnsi="Tahoma" w:cs="Tahoma"/>
        <w:smallCaps/>
        <w:color w:val="999966"/>
        <w:sz w:val="18"/>
        <w:szCs w:val="18"/>
      </w:rPr>
      <w:t xml:space="preserve"> </w:t>
    </w:r>
    <w:r>
      <w:rPr>
        <w:rFonts w:ascii="Tahoma" w:eastAsia="Tahoma" w:hAnsi="Tahoma" w:cs="Tahoma"/>
        <w:smallCaps/>
        <w:color w:val="999966"/>
        <w:sz w:val="18"/>
        <w:szCs w:val="18"/>
      </w:rPr>
      <w:fldChar w:fldCharType="begin"/>
    </w:r>
    <w:r>
      <w:rPr>
        <w:rFonts w:ascii="Tahoma" w:eastAsia="Tahoma" w:hAnsi="Tahoma" w:cs="Tahoma"/>
        <w:smallCaps/>
        <w:color w:val="999966"/>
        <w:sz w:val="18"/>
        <w:szCs w:val="18"/>
      </w:rPr>
      <w:instrText>PAGE</w:instrText>
    </w:r>
    <w:r>
      <w:rPr>
        <w:rFonts w:ascii="Tahoma" w:eastAsia="Tahoma" w:hAnsi="Tahoma" w:cs="Tahoma"/>
        <w:smallCaps/>
        <w:color w:val="999966"/>
        <w:sz w:val="18"/>
        <w:szCs w:val="18"/>
      </w:rPr>
      <w:fldChar w:fldCharType="separate"/>
    </w:r>
    <w:r w:rsidR="00170482">
      <w:rPr>
        <w:rFonts w:ascii="Tahoma" w:eastAsia="Tahoma" w:hAnsi="Tahoma" w:cs="Tahoma"/>
        <w:smallCaps/>
        <w:noProof/>
        <w:color w:val="999966"/>
        <w:sz w:val="18"/>
        <w:szCs w:val="18"/>
      </w:rPr>
      <w:t>2</w:t>
    </w:r>
    <w:r>
      <w:rPr>
        <w:rFonts w:ascii="Tahoma" w:eastAsia="Tahoma" w:hAnsi="Tahoma" w:cs="Tahoma"/>
        <w:smallCaps/>
        <w:color w:val="999966"/>
        <w:sz w:val="18"/>
        <w:szCs w:val="18"/>
      </w:rPr>
      <w:fldChar w:fldCharType="end"/>
    </w:r>
  </w:p>
  <w:p w14:paraId="5F88F5C4" w14:textId="77777777" w:rsidR="00ED2AE5" w:rsidRDefault="00ED2A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DD6B7" w14:textId="77777777" w:rsidR="00B961A7" w:rsidRDefault="00B961A7">
      <w:pPr>
        <w:spacing w:before="0" w:after="0"/>
      </w:pPr>
      <w:r>
        <w:separator/>
      </w:r>
    </w:p>
  </w:footnote>
  <w:footnote w:type="continuationSeparator" w:id="0">
    <w:p w14:paraId="70353633" w14:textId="77777777" w:rsidR="00B961A7" w:rsidRDefault="00B961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F5C0" w14:textId="77777777" w:rsidR="00ED2AE5" w:rsidRDefault="00ED2AE5">
    <w:pPr>
      <w:pBdr>
        <w:bottom w:val="single" w:sz="4" w:space="0" w:color="666633"/>
      </w:pBdr>
      <w:tabs>
        <w:tab w:val="center" w:pos="4819"/>
        <w:tab w:val="right" w:pos="9638"/>
      </w:tabs>
      <w:spacing w:before="0" w:after="0"/>
      <w:jc w:val="left"/>
      <w:rPr>
        <w:rFonts w:ascii="Tahoma" w:eastAsia="Tahoma" w:hAnsi="Tahoma" w:cs="Tahoma"/>
        <w:smallCaps/>
        <w:color w:val="999966"/>
        <w:sz w:val="18"/>
        <w:szCs w:val="18"/>
      </w:rPr>
    </w:pPr>
  </w:p>
  <w:p w14:paraId="5F88F5C1" w14:textId="77777777" w:rsidR="00ED2AE5" w:rsidRDefault="00ED2AE5">
    <w:pPr>
      <w:pBdr>
        <w:bottom w:val="single" w:sz="4" w:space="0" w:color="666633"/>
      </w:pBdr>
      <w:tabs>
        <w:tab w:val="center" w:pos="4819"/>
        <w:tab w:val="right" w:pos="9638"/>
      </w:tabs>
      <w:spacing w:before="0" w:after="0"/>
      <w:jc w:val="left"/>
      <w:rPr>
        <w:rFonts w:ascii="Tahoma" w:eastAsia="Tahoma" w:hAnsi="Tahoma" w:cs="Tahoma"/>
        <w:smallCaps/>
        <w:color w:val="999966"/>
        <w:sz w:val="20"/>
        <w:szCs w:val="20"/>
      </w:rPr>
    </w:pPr>
  </w:p>
  <w:p w14:paraId="5F88F5C2" w14:textId="77777777" w:rsidR="00ED2AE5" w:rsidRDefault="00000000">
    <w:pPr>
      <w:pBdr>
        <w:bottom w:val="single" w:sz="4" w:space="0" w:color="666633"/>
      </w:pBdr>
      <w:tabs>
        <w:tab w:val="center" w:pos="4819"/>
        <w:tab w:val="right" w:pos="9638"/>
      </w:tabs>
      <w:spacing w:before="0" w:after="0"/>
      <w:jc w:val="left"/>
      <w:rPr>
        <w:sz w:val="18"/>
        <w:szCs w:val="18"/>
      </w:rPr>
    </w:pPr>
    <w:r>
      <w:rPr>
        <w:rFonts w:ascii="Tahoma" w:eastAsia="Tahoma" w:hAnsi="Tahoma" w:cs="Tahoma"/>
        <w:smallCaps/>
        <w:color w:val="999966"/>
        <w:sz w:val="18"/>
        <w:szCs w:val="18"/>
      </w:rPr>
      <w:t xml:space="preserve">Sistemas </w:t>
    </w:r>
    <w:proofErr w:type="spellStart"/>
    <w:r>
      <w:rPr>
        <w:rFonts w:ascii="Tahoma" w:eastAsia="Tahoma" w:hAnsi="Tahoma" w:cs="Tahoma"/>
        <w:smallCaps/>
        <w:color w:val="999966"/>
        <w:sz w:val="18"/>
        <w:szCs w:val="18"/>
      </w:rPr>
      <w:t>Informáticos</w:t>
    </w:r>
    <w:proofErr w:type="spellEnd"/>
    <w:r>
      <w:rPr>
        <w:rFonts w:ascii="Tahoma" w:eastAsia="Tahoma" w:hAnsi="Tahoma" w:cs="Tahoma"/>
        <w:smallCaps/>
        <w:color w:val="999966"/>
        <w:sz w:val="18"/>
        <w:szCs w:val="18"/>
      </w:rPr>
      <w:tab/>
    </w:r>
    <w:r>
      <w:rPr>
        <w:rFonts w:ascii="Tahoma" w:eastAsia="Tahoma" w:hAnsi="Tahoma" w:cs="Tahoma"/>
        <w:smallCaps/>
        <w:color w:val="999966"/>
        <w:sz w:val="18"/>
        <w:szCs w:val="18"/>
      </w:rPr>
      <w:tab/>
    </w:r>
    <w:proofErr w:type="spellStart"/>
    <w:r>
      <w:rPr>
        <w:rFonts w:ascii="Tahoma" w:eastAsia="Tahoma" w:hAnsi="Tahoma" w:cs="Tahoma"/>
        <w:smallCaps/>
        <w:color w:val="999966"/>
        <w:sz w:val="18"/>
        <w:szCs w:val="18"/>
      </w:rPr>
      <w:t>Unidad</w:t>
    </w:r>
    <w:proofErr w:type="spellEnd"/>
    <w:r>
      <w:rPr>
        <w:rFonts w:ascii="Tahoma" w:eastAsia="Tahoma" w:hAnsi="Tahoma" w:cs="Tahoma"/>
        <w:smallCaps/>
        <w:color w:val="999966"/>
        <w:sz w:val="18"/>
        <w:szCs w:val="18"/>
      </w:rPr>
      <w:t xml:space="preserve"> 01. </w:t>
    </w:r>
    <w:proofErr w:type="spellStart"/>
    <w:r>
      <w:rPr>
        <w:rFonts w:ascii="Tahoma" w:eastAsia="Tahoma" w:hAnsi="Tahoma" w:cs="Tahoma"/>
        <w:smallCaps/>
        <w:color w:val="999966"/>
        <w:sz w:val="18"/>
        <w:szCs w:val="18"/>
      </w:rPr>
      <w:t>Elementos</w:t>
    </w:r>
    <w:proofErr w:type="spellEnd"/>
    <w:r>
      <w:rPr>
        <w:rFonts w:ascii="Tahoma" w:eastAsia="Tahoma" w:hAnsi="Tahoma" w:cs="Tahoma"/>
        <w:smallCaps/>
        <w:color w:val="999966"/>
        <w:sz w:val="18"/>
        <w:szCs w:val="18"/>
      </w:rPr>
      <w:t xml:space="preserve"> </w:t>
    </w:r>
    <w:proofErr w:type="spellStart"/>
    <w:r>
      <w:rPr>
        <w:rFonts w:ascii="Tahoma" w:eastAsia="Tahoma" w:hAnsi="Tahoma" w:cs="Tahoma"/>
        <w:smallCaps/>
        <w:color w:val="999966"/>
        <w:sz w:val="18"/>
        <w:szCs w:val="18"/>
      </w:rPr>
      <w:t>funcionales</w:t>
    </w:r>
    <w:proofErr w:type="spellEnd"/>
    <w:r>
      <w:rPr>
        <w:rFonts w:ascii="Tahoma" w:eastAsia="Tahoma" w:hAnsi="Tahoma" w:cs="Tahoma"/>
        <w:smallCaps/>
        <w:color w:val="999966"/>
        <w:sz w:val="18"/>
        <w:szCs w:val="18"/>
      </w:rPr>
      <w:t xml:space="preserve"> de una computadora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C497E"/>
    <w:multiLevelType w:val="multilevel"/>
    <w:tmpl w:val="D94E3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C93C9F"/>
    <w:multiLevelType w:val="multilevel"/>
    <w:tmpl w:val="DBF021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2C4EB1"/>
    <w:multiLevelType w:val="multilevel"/>
    <w:tmpl w:val="2D6041C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 %1.%2 "/>
      <w:lvlJc w:val="left"/>
      <w:pPr>
        <w:ind w:left="576" w:hanging="576"/>
      </w:pPr>
    </w:lvl>
    <w:lvl w:ilvl="2">
      <w:start w:val="1"/>
      <w:numFmt w:val="decimal"/>
      <w:lvlText w:val=" %1.%2.%3 "/>
      <w:lvlJc w:val="left"/>
      <w:pPr>
        <w:ind w:left="720" w:hanging="720"/>
      </w:pPr>
    </w:lvl>
    <w:lvl w:ilvl="3">
      <w:start w:val="1"/>
      <w:numFmt w:val="decimal"/>
      <w:lvlText w:val=" %1.%2.%3.%4 "/>
      <w:lvlJc w:val="left"/>
      <w:pPr>
        <w:ind w:left="864" w:hanging="864"/>
      </w:pPr>
    </w:lvl>
    <w:lvl w:ilvl="4">
      <w:start w:val="1"/>
      <w:numFmt w:val="decimal"/>
      <w:lvlText w:val=" %1.%2.%3.%4.%5 "/>
      <w:lvlJc w:val="left"/>
      <w:pPr>
        <w:ind w:left="1008" w:hanging="1008"/>
      </w:pPr>
    </w:lvl>
    <w:lvl w:ilvl="5">
      <w:start w:val="1"/>
      <w:numFmt w:val="decimal"/>
      <w:lvlText w:val=" %1.%2.%3.%4.%5.%6 "/>
      <w:lvlJc w:val="left"/>
      <w:pPr>
        <w:ind w:left="1152" w:hanging="1152"/>
      </w:pPr>
    </w:lvl>
    <w:lvl w:ilvl="6">
      <w:start w:val="1"/>
      <w:numFmt w:val="decimal"/>
      <w:lvlText w:val=" %1.%2.%3.%4.%5.%6.%7 "/>
      <w:lvlJc w:val="left"/>
      <w:pPr>
        <w:ind w:left="1296" w:hanging="1296"/>
      </w:pPr>
    </w:lvl>
    <w:lvl w:ilvl="7">
      <w:start w:val="1"/>
      <w:numFmt w:val="decimal"/>
      <w:lvlText w:val=" %1.%2.%3.%4.%5.%6.%7.%8 "/>
      <w:lvlJc w:val="left"/>
      <w:pPr>
        <w:ind w:left="1440" w:hanging="1440"/>
      </w:pPr>
    </w:lvl>
    <w:lvl w:ilvl="8">
      <w:start w:val="1"/>
      <w:numFmt w:val="decimal"/>
      <w:lvlText w:val=" %1.%2.%3.%4.%5.%6.%7.%8.%9 "/>
      <w:lvlJc w:val="left"/>
      <w:pPr>
        <w:ind w:left="1584" w:hanging="1584"/>
      </w:pPr>
    </w:lvl>
  </w:abstractNum>
  <w:num w:numId="1" w16cid:durableId="1986813605">
    <w:abstractNumId w:val="0"/>
  </w:num>
  <w:num w:numId="2" w16cid:durableId="191460885">
    <w:abstractNumId w:val="2"/>
  </w:num>
  <w:num w:numId="3" w16cid:durableId="325478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AE5"/>
    <w:rsid w:val="00105000"/>
    <w:rsid w:val="00170482"/>
    <w:rsid w:val="00542BAE"/>
    <w:rsid w:val="005458F7"/>
    <w:rsid w:val="00B961A7"/>
    <w:rsid w:val="00BB1A92"/>
    <w:rsid w:val="00E30A4B"/>
    <w:rsid w:val="00E4222B"/>
    <w:rsid w:val="00ED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8F570"/>
  <w15:docId w15:val="{6A378308-1DEB-4505-8A42-62F314BE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ca" w:eastAsia="es-ES" w:bidi="ar-SA"/>
      </w:rPr>
    </w:rPrDefault>
    <w:pPrDefault>
      <w:pPr>
        <w:widowControl w:val="0"/>
        <w:spacing w:before="57" w:after="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38" w:after="289"/>
      <w:jc w:val="left"/>
      <w:outlineLvl w:val="0"/>
    </w:pPr>
    <w:rPr>
      <w:smallCaps/>
      <w:color w:val="669966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81" w:after="142"/>
      <w:ind w:left="576"/>
      <w:jc w:val="left"/>
      <w:outlineLvl w:val="1"/>
    </w:pPr>
    <w:rPr>
      <w:color w:val="66996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81" w:after="119"/>
      <w:ind w:left="720" w:hanging="720"/>
      <w:jc w:val="left"/>
      <w:outlineLvl w:val="2"/>
    </w:pPr>
    <w:rPr>
      <w:rFonts w:ascii="Arial" w:eastAsia="Arial" w:hAnsi="Arial" w:cs="Arial"/>
      <w:color w:val="669966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81" w:after="119"/>
      <w:ind w:left="864" w:hanging="864"/>
      <w:jc w:val="left"/>
      <w:outlineLvl w:val="3"/>
    </w:pPr>
    <w:rPr>
      <w:rFonts w:ascii="Arial" w:eastAsia="Arial" w:hAnsi="Arial" w:cs="Arial"/>
      <w:b/>
      <w:i/>
      <w:sz w:val="21"/>
      <w:szCs w:val="21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240" w:after="120"/>
      <w:ind w:left="1008" w:hanging="1008"/>
      <w:jc w:val="left"/>
      <w:outlineLvl w:val="4"/>
    </w:pPr>
    <w:rPr>
      <w:rFonts w:ascii="Arial" w:eastAsia="Arial" w:hAnsi="Arial" w:cs="Arial"/>
      <w:b/>
      <w:smallCap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customStyle="1" w:styleId="Standard">
    <w:name w:val="Standard"/>
    <w:rsid w:val="00170482"/>
    <w:pPr>
      <w:suppressAutoHyphens/>
      <w:autoSpaceDN w:val="0"/>
      <w:textAlignment w:val="baseline"/>
    </w:pPr>
    <w:rPr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42BAE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42BAE"/>
  </w:style>
  <w:style w:type="paragraph" w:styleId="Piedepgina">
    <w:name w:val="footer"/>
    <w:basedOn w:val="Normal"/>
    <w:link w:val="PiedepginaCar"/>
    <w:uiPriority w:val="99"/>
    <w:unhideWhenUsed/>
    <w:rsid w:val="00542BAE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2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Begoña Rodríguez Ferreras</dc:creator>
  <cp:lastModifiedBy>Begoña Rodríguez Ferreras</cp:lastModifiedBy>
  <cp:revision>3</cp:revision>
  <dcterms:created xsi:type="dcterms:W3CDTF">2026-10-06T14:35:00Z</dcterms:created>
  <dcterms:modified xsi:type="dcterms:W3CDTF">2026-10-12T10:47:00Z</dcterms:modified>
</cp:coreProperties>
</file>