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hwtmxj7ob3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Entretien semi-directif I2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Fonction :</w:t>
      </w:r>
      <w:r w:rsidDel="00000000" w:rsidR="00000000" w:rsidRPr="00000000">
        <w:rPr>
          <w:rtl w:val="0"/>
        </w:rPr>
        <w:t xml:space="preserve"> Manager Data &amp; IA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 d’organisation :</w:t>
      </w:r>
      <w:r w:rsidDel="00000000" w:rsidR="00000000" w:rsidRPr="00000000">
        <w:rPr>
          <w:rtl w:val="0"/>
        </w:rPr>
        <w:t xml:space="preserve"> Grande entreprise du secteur bancaire et des services financiers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Expérience Agile :</w:t>
      </w:r>
      <w:r w:rsidDel="00000000" w:rsidR="00000000" w:rsidRPr="00000000">
        <w:rPr>
          <w:rtl w:val="0"/>
        </w:rPr>
        <w:t xml:space="preserve"> Depuis 2013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 :</w:t>
      </w:r>
      <w:r w:rsidDel="00000000" w:rsidR="00000000" w:rsidRPr="00000000">
        <w:rPr>
          <w:rtl w:val="0"/>
        </w:rPr>
        <w:t xml:space="preserve"> Avril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Durée :</w:t>
      </w:r>
      <w:r w:rsidDel="00000000" w:rsidR="00000000" w:rsidRPr="00000000">
        <w:rPr>
          <w:rtl w:val="0"/>
        </w:rPr>
        <w:t xml:space="preserve"> Environ 50 minutes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 :</w:t>
      </w:r>
      <w:r w:rsidDel="00000000" w:rsidR="00000000" w:rsidRPr="00000000">
        <w:rPr>
          <w:rtl w:val="0"/>
        </w:rPr>
        <w:t xml:space="preserve"> Cette transcription a été restructurée afin d’améliorer sa lisibilité. Le contenu présenté reprend fidèlement les réponses fournies par l’interviewé.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ob7ogp8fj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Parcours professionnel et expérience Agile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L’interviewé indique avoir commencé à travailler avec les méthodes Agile en 2013 au sein de BNP Paribas.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cette période, il participe à la mise en place d’une équipe Agile et contribue à l’introduction des pratiques Scrum au sein de l’organisation.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Ses responsabilités incluaient notamment 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mise en place des rituels Agile ;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l’organisation de l’équipe ;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l’accompagnement au changement ;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l’adoption de nouvelles approches de gestion de projet.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Cette expérience lui a permis d’acquérir une solide connaissance des méthodes Agile et de leur déploiement dans des environnements complexes.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bfz3yqbvh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Adoption de l’intelligence artificielle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L’interviewé explique que l’intelligence artificielle constitue son domaine d’expertise depuis le début de sa carrière, notamment à travers des activités liées au traitement automatique du langage naturel (NLP).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Avec l’émergence du Big Data, il a participé à la création et à l’encadrement d’équipes de Data Science.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Selon lui, cette proximité historique avec les technologies d’IA a conduit à une adoption très précoce des outils d’intelligence artificielle dans ses activités professionnelles.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n39dftro2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Outils utilisés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principaux outils mentionnés sont 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les grands modèles de langage (LLM) ;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modèles de diffusion ;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architectures RAG (Retrieval-Augmented Generation) ;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MCP (Model Context Protocol) ;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Jira ;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Rovo.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LLM sont principalement utilisés pour 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générer de la documentation 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produire des spécifications 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fournir des exemples de code.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modèles de diffusion sont utilisés pour :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créer des schémas ;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produire des illustrations ;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générer des supports de présentation.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solutions RAG et MCP sont mobilisées afin de mettre en place des mécanismes d’automatisation et d’améliorer l’exploitation des connaissances organisationnelles.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Dans le cadre des pratiques Agile, Jira est utilisé conjointement avec des outils d’IA afin d’améliorer la structuration et l’organisation des tickets.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ym667zgm9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Utilisation de l’IA dans les phases Agile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Selon l’interviewé, l’IA intervient principalement lors des phases de planification.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Elle permet notamment de générer automatiquement des tickets à partir de spécifications existantes.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revanche, il préfère conserver une approche essentiellement humaine lors des rétrospectives.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Selon lui, les pratiques Agile reposent fortement sur les interactions humaines et les rétrospectives ne constituent pas un domaine où l’automatisation apporte une réelle valeur ajoutée.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z2lcs50em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Effets sur la prise de décision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L’interviewé considère que l’analyse automatisée des spécifications et du code constitue l’un des apports les plus intéressants de l’IA pour la prise de décision.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Selon lui, les outils d’IA permettent d’accéder rapidement à certaines informations techniques sans solliciter systématiquement des experts ou des Data Engineers.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Cette capacité facilite l’analyse et accélère certaines prises de décision liées aux projets.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00rmtnycp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Effets sur la performance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L’interviewé estime que l’intelligence artificielle modifie les exigences en matière de documentation et de spécification.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Selon lui, les projets nécessitent désormais des documentations plus complètes et plus exhaustives afin de permettre aux outils d’IA de produire des résultats de qualité.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considère que cette responsabilité repose en grande partie sur les profils techniques et les Data Engineers.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souligne également une évolution des principes traditionnellement associés à l’Agilité. Alors que les approches Agile privilégiaient historiquement une documentation « juste suffisante », l’utilisation de l’IA générative tend à favoriser une documentation plus détaillée afin d’améliorer la qualité des résultats obtenus.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5rtm8nhih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Automatisation et gains de temps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L’interviewé indique qu’il est difficile d’évaluer précisément les gains de temps liés à l’introduction de l’IA.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Selon lui, certaines activités ont effectivement été accélérées grâce à l’automatisation.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Cependant, une partie du temps gagné a également été réinvestie dans :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mise en place de systèmes RAG ;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développement de solutions MCP ;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création et la maintenance de la documentation nécessaire à ces dispositifs.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considère donc que les bénéfices existent, mais qu’ils doivent être analysés en tenant compte des investissements nécessaires à leur mise en œuvre.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ilfseztbr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Défis et obstacles rencontrés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principal défi identifié concerne le maintien de l’humain au centre des pratiques de travail.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Selon l’interviewé, il est essentiel que l’IA demeure un outil d’assistance et ne remplace pas les interactions humaines nécessaires au bon fonctionnement des équipes.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souligne également un problème croissant de perception de la valeur.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Certaines productions qui nécessitaient auparavant des compétences spécialisées peuvent désormais sembler simples à réaliser avec l’aide de l’IA, ce qui peut conduire à une sous-estimation du travail réellement accompli et de l’expertise mobilisée.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4auxglpong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Vision future de l’IA dans les projets Agile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L’interviewé considère que l’approche Agile traditionnelle n’est pas toujours adaptée aux activités de développement assistées par l’IA.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Selon lui, la production de code à l’aide de l’IA repose souvent sur une succession de cycles courts nécessitant des spécifications particulièrement détaillées et rigoureuses.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Cette logique se rapproche davantage d’une série de mini cycles en V que d’un fonctionnement Agile classique.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Dans cette perspective, il estime que :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l’Agilité doit rester centrée sur les interactions humaines ;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l’Agilité doit continuer à soutenir l’adaptation du produit à son marché ;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compétences issues des approches en cascade ou en cycle en V doivent être renforcées pour piloter efficacement les itérations de développement assistées par l’IA.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on5csblm7r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Impact sur la collaboration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L’interviewé observe que la collaboration repose désormais davantage sur la production et le partage de documentation.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Selon lui, cette évolution constitue à la fois une opportunité et un risque.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identifie notamment un effet paradoxal : les équipes produisent davantage de documentation grâce à l’IA, mais utilisent ensuite l’IA pour résumer cette même documentation avant de la consulter.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tant que manager, il considère que cette situation renforce l’importance de définir des processus de travail clairs et partagés.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Selon lui, la réussite des projets dépend autant des pratiques collectives mises en place que des compétences individuelles des collaborateurs.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conclut que le rôle du management consiste désormais à structurer ces pratiques communes afin de garantir une collaboration efficace malgré l’évolution rapide des outils d’intelligence artificielle.</w:t>
      </w:r>
    </w:p>
    <w:p w:rsidR="00000000" w:rsidDel="00000000" w:rsidP="00000000" w:rsidRDefault="00000000" w:rsidRPr="00000000" w14:paraId="0000004E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