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440"/>
        <w:jc w:val="center"/>
      </w:pPr>
      <w:r>
        <w:rPr>
          <w:rFonts w:ascii="Noto Kufi Arabic" w:hAnsi="Noto Kufi Arabic" w:cs="Noto Kufi Arabic" w:eastAsia="Noto Kufi Arabic"/>
          <w:b/>
          <w:color w:val="1F4E78"/>
          <w:sz w:val="40"/>
          <w:rtl w:val="0"/>
        </w:rPr>
        <w:t>PRO CHART</w:t>
      </w:r>
    </w:p>
    <w:p>
      <w:pPr>
        <w:spacing w:before="960" w:after="360"/>
        <w:jc w:val="right"/>
        <w:bidi w:val="1"/>
      </w:pPr>
      <w:r>
        <w:rPr>
          <w:rFonts w:ascii="Noto Kufi Arabic" w:hAnsi="Noto Kufi Arabic" w:cs="Noto Kufi Arabic" w:eastAsia="Noto Kufi Arabic"/>
          <w:b/>
          <w:color w:val="17365D"/>
          <w:sz w:val="46"/>
          <w:rtl w:val="1"/>
        </w:rPr>
        <w:t>سند مادر محصول، معماری، پیاده‌سازی و پذیرش Pro Chart</w:t>
      </w:r>
    </w:p>
    <w:p>
      <w:pPr>
        <w:jc w:val="right"/>
        <w:bidi w:val="1"/>
      </w:pPr>
      <w:r>
        <w:rPr>
          <w:rFonts w:ascii="Noto Sans Arabic" w:hAnsi="Noto Sans Arabic" w:cs="Noto Sans Arabic" w:eastAsia="Noto Sans Arabic"/>
          <w:color w:val="5B6573"/>
          <w:sz w:val="26"/>
          <w:rtl w:val="1"/>
        </w:rPr>
        <w:t>مبنای الزام‌آور برای طراحی، توسعه، آزمون و تحویل</w:t>
      </w:r>
    </w:p>
    <w:p>
      <w:pPr>
        <w:jc w:val="center"/>
      </w:pPr>
      <w:r>
        <w:rPr>
          <w:rFonts w:ascii="Noto Sans Arabic" w:hAnsi="Noto Sans Arabic" w:cs="Noto Sans Arabic" w:eastAsia="Noto Sans Arabic"/>
          <w:color w:val="1F4E78"/>
          <w:sz w:val="24"/>
          <w:rtl w:val="0"/>
        </w:rPr>
        <w:t>━━━━━━━━━━━━━━━━━━━━━━━━━━━━</w:t>
      </w:r>
    </w:p>
    <w:p>
      <w:pPr>
        <w:spacing w:before="1800"/>
        <w:jc w:val="right"/>
        <w:bidi w:val="1"/>
      </w:pPr>
      <w:r>
        <w:rPr>
          <w:rFonts w:ascii="Noto Sans Arabic" w:hAnsi="Noto Sans Arabic" w:cs="Noto Sans Arabic" w:eastAsia="Noto Sans Arabic"/>
          <w:color w:val="5B6573"/>
          <w:sz w:val="20"/>
          <w:rtl w:val="1"/>
        </w:rPr>
        <w:t>نسخه ۱.۰  •  ۱۴ ژوئیه ۲۰۲۶</w:t>
      </w:r>
    </w:p>
    <w:p>
      <w:r>
        <w:br w:type="page"/>
      </w:r>
    </w:p>
    <w:p>
      <w:pPr>
        <w:pStyle w:val="Heading1"/>
        <w:bidi w:val="1"/>
        <w:jc w:val="right"/>
      </w:pPr>
      <w:r>
        <w:rPr>
          <w:rFonts w:ascii="Noto Kufi Arabic" w:hAnsi="Noto Kufi Arabic" w:cs="Noto Kufi Arabic" w:eastAsia="Noto Kufi Arabic"/>
          <w:b/>
          <w:color w:val="17365D"/>
          <w:sz w:val="32"/>
          <w:rtl w:val="1"/>
        </w:rPr>
        <w:t>فهرست مطالب</w:t>
      </w:r>
    </w:p>
    <w:p>
      <w:pPr>
        <w:bidi w:val="1"/>
        <w:spacing w:after="20"/>
        <w:ind w:right="255"/>
        <w:jc w:val="right"/>
      </w:pPr>
      <w:r>
        <w:rPr>
          <w:rFonts w:ascii="Noto Sans Arabic" w:hAnsi="Noto Sans Arabic" w:cs="Noto Sans Arabic" w:eastAsia="Noto Sans Arabic"/>
          <w:b w:val="0"/>
          <w:color w:val="1C2430"/>
          <w:sz w:val="19"/>
          <w:rtl w:val="1"/>
        </w:rPr>
        <w:t>راهنمای استفاده از این سند</w:t>
      </w:r>
    </w:p>
    <w:p>
      <w:pPr>
        <w:bidi w:val="1"/>
        <w:spacing w:after="20"/>
        <w:ind w:right="0"/>
        <w:jc w:val="right"/>
      </w:pPr>
      <w:r>
        <w:rPr>
          <w:rFonts w:ascii="Noto Sans Arabic" w:hAnsi="Noto Sans Arabic" w:cs="Noto Sans Arabic" w:eastAsia="Noto Sans Arabic"/>
          <w:b/>
          <w:color w:val="1C2430"/>
          <w:sz w:val="19"/>
          <w:rtl w:val="1"/>
        </w:rPr>
        <w:t>۱. فرمان محصول</w:t>
      </w:r>
    </w:p>
    <w:p>
      <w:pPr>
        <w:bidi w:val="1"/>
        <w:spacing w:after="20"/>
        <w:ind w:right="255"/>
        <w:jc w:val="right"/>
      </w:pPr>
      <w:r>
        <w:rPr>
          <w:rFonts w:ascii="Noto Sans Arabic" w:hAnsi="Noto Sans Arabic" w:cs="Noto Sans Arabic" w:eastAsia="Noto Sans Arabic"/>
          <w:b w:val="0"/>
          <w:color w:val="1C2430"/>
          <w:sz w:val="19"/>
          <w:rtl w:val="1"/>
        </w:rPr>
        <w:t>۱.۱ اصول غیرقابل مذاکره</w:t>
      </w:r>
    </w:p>
    <w:p>
      <w:pPr>
        <w:bidi w:val="1"/>
        <w:spacing w:after="20"/>
        <w:ind w:right="255"/>
        <w:jc w:val="right"/>
      </w:pPr>
      <w:r>
        <w:rPr>
          <w:rFonts w:ascii="Noto Sans Arabic" w:hAnsi="Noto Sans Arabic" w:cs="Noto Sans Arabic" w:eastAsia="Noto Sans Arabic"/>
          <w:b w:val="0"/>
          <w:color w:val="1C2430"/>
          <w:sz w:val="19"/>
          <w:rtl w:val="1"/>
        </w:rPr>
        <w:t>۱.۲ چیزهایی که نباید در محصول دیده شوند</w:t>
      </w:r>
    </w:p>
    <w:p>
      <w:pPr>
        <w:bidi w:val="1"/>
        <w:spacing w:after="20"/>
        <w:ind w:right="0"/>
        <w:jc w:val="right"/>
      </w:pPr>
      <w:r>
        <w:rPr>
          <w:rFonts w:ascii="Noto Sans Arabic" w:hAnsi="Noto Sans Arabic" w:cs="Noto Sans Arabic" w:eastAsia="Noto Sans Arabic"/>
          <w:b/>
          <w:color w:val="1C2430"/>
          <w:sz w:val="19"/>
          <w:rtl w:val="1"/>
        </w:rPr>
        <w:t>۲. تعریف دقیق «۱۰۰٪» و معیار توقف</w:t>
      </w:r>
    </w:p>
    <w:p>
      <w:pPr>
        <w:bidi w:val="1"/>
        <w:spacing w:after="20"/>
        <w:ind w:right="255"/>
        <w:jc w:val="right"/>
      </w:pPr>
      <w:r>
        <w:rPr>
          <w:rFonts w:ascii="Noto Sans Arabic" w:hAnsi="Noto Sans Arabic" w:cs="Noto Sans Arabic" w:eastAsia="Noto Sans Arabic"/>
          <w:b w:val="0"/>
          <w:color w:val="1C2430"/>
          <w:sz w:val="19"/>
          <w:rtl w:val="1"/>
        </w:rPr>
        <w:t>۲.۱ شش محور برابری</w:t>
      </w:r>
    </w:p>
    <w:p>
      <w:pPr>
        <w:bidi w:val="1"/>
        <w:spacing w:after="20"/>
        <w:ind w:right="255"/>
        <w:jc w:val="right"/>
      </w:pPr>
      <w:r>
        <w:rPr>
          <w:rFonts w:ascii="Noto Sans Arabic" w:hAnsi="Noto Sans Arabic" w:cs="Noto Sans Arabic" w:eastAsia="Noto Sans Arabic"/>
          <w:b w:val="0"/>
          <w:color w:val="1C2430"/>
          <w:sz w:val="19"/>
          <w:rtl w:val="1"/>
        </w:rPr>
        <w:t>۲.۲ معیار توقف نهایی Codex</w:t>
      </w:r>
    </w:p>
    <w:p>
      <w:pPr>
        <w:bidi w:val="1"/>
        <w:spacing w:after="20"/>
        <w:ind w:right="0"/>
        <w:jc w:val="right"/>
      </w:pPr>
      <w:r>
        <w:rPr>
          <w:rFonts w:ascii="Noto Sans Arabic" w:hAnsi="Noto Sans Arabic" w:cs="Noto Sans Arabic" w:eastAsia="Noto Sans Arabic"/>
          <w:b/>
          <w:color w:val="1C2430"/>
          <w:sz w:val="19"/>
          <w:rtl w:val="1"/>
        </w:rPr>
        <w:t>۳. جایگاه محصول و مزیت رقابتی</w:t>
      </w:r>
    </w:p>
    <w:p>
      <w:pPr>
        <w:bidi w:val="1"/>
        <w:spacing w:after="20"/>
        <w:ind w:right="255"/>
        <w:jc w:val="right"/>
      </w:pPr>
      <w:r>
        <w:rPr>
          <w:rFonts w:ascii="Noto Sans Arabic" w:hAnsi="Noto Sans Arabic" w:cs="Noto Sans Arabic" w:eastAsia="Noto Sans Arabic"/>
          <w:b w:val="0"/>
          <w:color w:val="1C2430"/>
          <w:sz w:val="19"/>
          <w:rtl w:val="1"/>
        </w:rPr>
        <w:t>۳.۱ وعده اصلی</w:t>
      </w:r>
    </w:p>
    <w:p>
      <w:pPr>
        <w:bidi w:val="1"/>
        <w:spacing w:after="20"/>
        <w:ind w:right="255"/>
        <w:jc w:val="right"/>
      </w:pPr>
      <w:r>
        <w:rPr>
          <w:rFonts w:ascii="Noto Sans Arabic" w:hAnsi="Noto Sans Arabic" w:cs="Noto Sans Arabic" w:eastAsia="Noto Sans Arabic"/>
          <w:b w:val="0"/>
          <w:color w:val="1C2430"/>
          <w:sz w:val="19"/>
          <w:rtl w:val="1"/>
        </w:rPr>
        <w:t>۳.۲ مزیت‌های الزامی برای فارسی‌زبانان</w:t>
      </w:r>
    </w:p>
    <w:p>
      <w:pPr>
        <w:bidi w:val="1"/>
        <w:spacing w:after="20"/>
        <w:ind w:right="255"/>
        <w:jc w:val="right"/>
      </w:pPr>
      <w:r>
        <w:rPr>
          <w:rFonts w:ascii="Noto Sans Arabic" w:hAnsi="Noto Sans Arabic" w:cs="Noto Sans Arabic" w:eastAsia="Noto Sans Arabic"/>
          <w:b w:val="0"/>
          <w:color w:val="1C2430"/>
          <w:sz w:val="19"/>
          <w:rtl w:val="1"/>
        </w:rPr>
        <w:t>۳.۳ اصول تجربه</w:t>
      </w:r>
    </w:p>
    <w:p>
      <w:pPr>
        <w:bidi w:val="1"/>
        <w:spacing w:after="20"/>
        <w:ind w:right="0"/>
        <w:jc w:val="right"/>
      </w:pPr>
      <w:r>
        <w:rPr>
          <w:rFonts w:ascii="Noto Sans Arabic" w:hAnsi="Noto Sans Arabic" w:cs="Noto Sans Arabic" w:eastAsia="Noto Sans Arabic"/>
          <w:b/>
          <w:color w:val="1C2430"/>
          <w:sz w:val="19"/>
          <w:rtl w:val="1"/>
        </w:rPr>
        <w:t>۴. کاربران و سناریوهای اصلی</w:t>
      </w:r>
    </w:p>
    <w:p>
      <w:pPr>
        <w:bidi w:val="1"/>
        <w:spacing w:after="20"/>
        <w:ind w:right="255"/>
        <w:jc w:val="right"/>
      </w:pPr>
      <w:r>
        <w:rPr>
          <w:rFonts w:ascii="Noto Sans Arabic" w:hAnsi="Noto Sans Arabic" w:cs="Noto Sans Arabic" w:eastAsia="Noto Sans Arabic"/>
          <w:b w:val="0"/>
          <w:color w:val="1C2430"/>
          <w:sz w:val="19"/>
          <w:rtl w:val="1"/>
        </w:rPr>
        <w:t>۴.۱ شخصیت‌های هدف</w:t>
      </w:r>
    </w:p>
    <w:p>
      <w:pPr>
        <w:bidi w:val="1"/>
        <w:spacing w:after="20"/>
        <w:ind w:right="255"/>
        <w:jc w:val="right"/>
      </w:pPr>
      <w:r>
        <w:rPr>
          <w:rFonts w:ascii="Noto Sans Arabic" w:hAnsi="Noto Sans Arabic" w:cs="Noto Sans Arabic" w:eastAsia="Noto Sans Arabic"/>
          <w:b w:val="0"/>
          <w:color w:val="1C2430"/>
          <w:sz w:val="19"/>
          <w:rtl w:val="1"/>
        </w:rPr>
        <w:t>۴.۲ سفرهای P0</w:t>
      </w:r>
    </w:p>
    <w:p>
      <w:pPr>
        <w:bidi w:val="1"/>
        <w:spacing w:after="20"/>
        <w:ind w:right="0"/>
        <w:jc w:val="right"/>
      </w:pPr>
      <w:r>
        <w:rPr>
          <w:rFonts w:ascii="Noto Sans Arabic" w:hAnsi="Noto Sans Arabic" w:cs="Noto Sans Arabic" w:eastAsia="Noto Sans Arabic"/>
          <w:b/>
          <w:color w:val="1C2430"/>
          <w:sz w:val="19"/>
          <w:rtl w:val="1"/>
        </w:rPr>
        <w:t>۵. دامنه نسخه هدف</w:t>
      </w:r>
    </w:p>
    <w:p>
      <w:pPr>
        <w:bidi w:val="1"/>
        <w:spacing w:after="20"/>
        <w:ind w:right="255"/>
        <w:jc w:val="right"/>
      </w:pPr>
      <w:r>
        <w:rPr>
          <w:rFonts w:ascii="Noto Sans Arabic" w:hAnsi="Noto Sans Arabic" w:cs="Noto Sans Arabic" w:eastAsia="Noto Sans Arabic"/>
          <w:b w:val="0"/>
          <w:color w:val="1C2430"/>
          <w:sz w:val="19"/>
          <w:rtl w:val="1"/>
        </w:rPr>
        <w:t>۵.۱ در دامنه</w:t>
      </w:r>
    </w:p>
    <w:p>
      <w:pPr>
        <w:bidi w:val="1"/>
        <w:spacing w:after="20"/>
        <w:ind w:right="255"/>
        <w:jc w:val="right"/>
      </w:pPr>
      <w:r>
        <w:rPr>
          <w:rFonts w:ascii="Noto Sans Arabic" w:hAnsi="Noto Sans Arabic" w:cs="Noto Sans Arabic" w:eastAsia="Noto Sans Arabic"/>
          <w:b w:val="0"/>
          <w:color w:val="1C2430"/>
          <w:sz w:val="19"/>
          <w:rtl w:val="1"/>
        </w:rPr>
        <w:t>۵.۲ خارج از دامنه مگر با دستور بعدی</w:t>
      </w:r>
    </w:p>
    <w:p>
      <w:pPr>
        <w:bidi w:val="1"/>
        <w:spacing w:after="20"/>
        <w:ind w:right="0"/>
        <w:jc w:val="right"/>
      </w:pPr>
      <w:r>
        <w:rPr>
          <w:rFonts w:ascii="Noto Sans Arabic" w:hAnsi="Noto Sans Arabic" w:cs="Noto Sans Arabic" w:eastAsia="Noto Sans Arabic"/>
          <w:b/>
          <w:color w:val="1C2430"/>
          <w:sz w:val="19"/>
          <w:rtl w:val="1"/>
        </w:rPr>
        <w:t>۶. حفظ کامل Pro Chart موجود</w:t>
      </w:r>
    </w:p>
    <w:p>
      <w:pPr>
        <w:bidi w:val="1"/>
        <w:spacing w:after="20"/>
        <w:ind w:right="255"/>
        <w:jc w:val="right"/>
      </w:pPr>
      <w:r>
        <w:rPr>
          <w:rFonts w:ascii="Noto Sans Arabic" w:hAnsi="Noto Sans Arabic" w:cs="Noto Sans Arabic" w:eastAsia="Noto Sans Arabic"/>
          <w:b w:val="0"/>
          <w:color w:val="1C2430"/>
          <w:sz w:val="19"/>
          <w:rtl w:val="1"/>
        </w:rPr>
        <w:t>۶.۱ Baseline اجباری پیش از اولین تغییر</w:t>
      </w:r>
    </w:p>
    <w:p>
      <w:pPr>
        <w:bidi w:val="1"/>
        <w:spacing w:after="20"/>
        <w:ind w:right="255"/>
        <w:jc w:val="right"/>
      </w:pPr>
      <w:r>
        <w:rPr>
          <w:rFonts w:ascii="Noto Sans Arabic" w:hAnsi="Noto Sans Arabic" w:cs="Noto Sans Arabic" w:eastAsia="Noto Sans Arabic"/>
          <w:b w:val="0"/>
          <w:color w:val="1C2430"/>
          <w:sz w:val="19"/>
          <w:rtl w:val="1"/>
        </w:rPr>
        <w:t>۶.۲ سیاست عدم حذف</w:t>
      </w:r>
    </w:p>
    <w:p>
      <w:pPr>
        <w:bidi w:val="1"/>
        <w:spacing w:after="20"/>
        <w:ind w:right="0"/>
        <w:jc w:val="right"/>
      </w:pPr>
      <w:r>
        <w:rPr>
          <w:rFonts w:ascii="Noto Sans Arabic" w:hAnsi="Noto Sans Arabic" w:cs="Noto Sans Arabic" w:eastAsia="Noto Sans Arabic"/>
          <w:b/>
          <w:color w:val="1C2430"/>
          <w:sz w:val="19"/>
          <w:rtl w:val="1"/>
        </w:rPr>
        <w:t>۷. ماتریس شکاف در برابر استاندارد بازار</w:t>
      </w:r>
    </w:p>
    <w:p>
      <w:pPr>
        <w:bidi w:val="1"/>
        <w:spacing w:after="20"/>
        <w:ind w:right="0"/>
        <w:jc w:val="right"/>
      </w:pPr>
      <w:r>
        <w:rPr>
          <w:rFonts w:ascii="Noto Sans Arabic" w:hAnsi="Noto Sans Arabic" w:cs="Noto Sans Arabic" w:eastAsia="Noto Sans Arabic"/>
          <w:b/>
          <w:color w:val="1C2430"/>
          <w:sz w:val="19"/>
          <w:rtl w:val="1"/>
        </w:rPr>
        <w:t>۸. معماری اطلاعات و Routeها</w:t>
      </w:r>
    </w:p>
    <w:p>
      <w:pPr>
        <w:bidi w:val="1"/>
        <w:spacing w:after="20"/>
        <w:ind w:right="255"/>
        <w:jc w:val="right"/>
      </w:pPr>
      <w:r>
        <w:rPr>
          <w:rFonts w:ascii="Noto Sans Arabic" w:hAnsi="Noto Sans Arabic" w:cs="Noto Sans Arabic" w:eastAsia="Noto Sans Arabic"/>
          <w:b w:val="0"/>
          <w:color w:val="1C2430"/>
          <w:sz w:val="19"/>
          <w:rtl w:val="1"/>
        </w:rPr>
        <w:t>۸.۱ ساختار اصلی دسکتاپ</w:t>
      </w:r>
    </w:p>
    <w:p>
      <w:pPr>
        <w:bidi w:val="1"/>
        <w:spacing w:after="20"/>
        <w:ind w:right="255"/>
        <w:jc w:val="right"/>
      </w:pPr>
      <w:r>
        <w:rPr>
          <w:rFonts w:ascii="Noto Sans Arabic" w:hAnsi="Noto Sans Arabic" w:cs="Noto Sans Arabic" w:eastAsia="Noto Sans Arabic"/>
          <w:b w:val="0"/>
          <w:color w:val="1C2430"/>
          <w:sz w:val="19"/>
          <w:rtl w:val="1"/>
        </w:rPr>
        <w:t>۸.۲ Routeهای پیشنهادی</w:t>
      </w:r>
    </w:p>
    <w:p>
      <w:pPr>
        <w:bidi w:val="1"/>
        <w:spacing w:after="20"/>
        <w:ind w:right="255"/>
        <w:jc w:val="right"/>
      </w:pPr>
      <w:r>
        <w:rPr>
          <w:rFonts w:ascii="Noto Sans Arabic" w:hAnsi="Noto Sans Arabic" w:cs="Noto Sans Arabic" w:eastAsia="Noto Sans Arabic"/>
          <w:b w:val="0"/>
          <w:color w:val="1C2430"/>
          <w:sz w:val="19"/>
          <w:rtl w:val="1"/>
        </w:rPr>
        <w:t>۸.۳ ساختار موبایل</w:t>
      </w:r>
    </w:p>
    <w:p>
      <w:pPr>
        <w:bidi w:val="1"/>
        <w:spacing w:after="20"/>
        <w:ind w:right="0"/>
        <w:jc w:val="right"/>
      </w:pPr>
      <w:r>
        <w:rPr>
          <w:rFonts w:ascii="Noto Sans Arabic" w:hAnsi="Noto Sans Arabic" w:cs="Noto Sans Arabic" w:eastAsia="Noto Sans Arabic"/>
          <w:b/>
          <w:color w:val="1C2430"/>
          <w:sz w:val="19"/>
          <w:rtl w:val="1"/>
        </w:rPr>
        <w:t>۹. سیاست زبان، RTL و Microcopy</w:t>
      </w:r>
    </w:p>
    <w:p>
      <w:pPr>
        <w:bidi w:val="1"/>
        <w:spacing w:after="20"/>
        <w:ind w:right="255"/>
        <w:jc w:val="right"/>
      </w:pPr>
      <w:r>
        <w:rPr>
          <w:rFonts w:ascii="Noto Sans Arabic" w:hAnsi="Noto Sans Arabic" w:cs="Noto Sans Arabic" w:eastAsia="Noto Sans Arabic"/>
          <w:b w:val="0"/>
          <w:color w:val="1C2430"/>
          <w:sz w:val="19"/>
          <w:rtl w:val="1"/>
        </w:rPr>
        <w:t>۹.۱ قواعد پایه</w:t>
      </w:r>
    </w:p>
    <w:p>
      <w:pPr>
        <w:bidi w:val="1"/>
        <w:spacing w:after="20"/>
        <w:ind w:right="255"/>
        <w:jc w:val="right"/>
      </w:pPr>
      <w:r>
        <w:rPr>
          <w:rFonts w:ascii="Noto Sans Arabic" w:hAnsi="Noto Sans Arabic" w:cs="Noto Sans Arabic" w:eastAsia="Noto Sans Arabic"/>
          <w:b w:val="0"/>
          <w:color w:val="1C2430"/>
          <w:sz w:val="19"/>
          <w:rtl w:val="1"/>
        </w:rPr>
        <w:t>۹.۲ Whitelist اصطلاح‌های انگلیسی</w:t>
      </w:r>
    </w:p>
    <w:p>
      <w:pPr>
        <w:bidi w:val="1"/>
        <w:spacing w:after="20"/>
        <w:ind w:right="255"/>
        <w:jc w:val="right"/>
      </w:pPr>
      <w:r>
        <w:rPr>
          <w:rFonts w:ascii="Noto Sans Arabic" w:hAnsi="Noto Sans Arabic" w:cs="Noto Sans Arabic" w:eastAsia="Noto Sans Arabic"/>
          <w:b w:val="0"/>
          <w:color w:val="1C2430"/>
          <w:sz w:val="19"/>
          <w:rtl w:val="1"/>
        </w:rPr>
        <w:t>۹.۳ نمونه Microcopy مصوب</w:t>
      </w:r>
    </w:p>
    <w:p>
      <w:pPr>
        <w:bidi w:val="1"/>
        <w:spacing w:after="20"/>
        <w:ind w:right="255"/>
        <w:jc w:val="right"/>
      </w:pPr>
      <w:r>
        <w:rPr>
          <w:rFonts w:ascii="Noto Sans Arabic" w:hAnsi="Noto Sans Arabic" w:cs="Noto Sans Arabic" w:eastAsia="Noto Sans Arabic"/>
          <w:b w:val="0"/>
          <w:color w:val="1C2430"/>
          <w:sz w:val="19"/>
          <w:rtl w:val="1"/>
        </w:rPr>
        <w:t>۹.۴ آزمون زبانی خودکار</w:t>
      </w:r>
    </w:p>
    <w:p>
      <w:pPr>
        <w:bidi w:val="1"/>
        <w:spacing w:after="20"/>
        <w:ind w:right="0"/>
        <w:jc w:val="right"/>
      </w:pPr>
      <w:r>
        <w:rPr>
          <w:rFonts w:ascii="Noto Sans Arabic" w:hAnsi="Noto Sans Arabic" w:cs="Noto Sans Arabic" w:eastAsia="Noto Sans Arabic"/>
          <w:b/>
          <w:color w:val="1C2430"/>
          <w:sz w:val="19"/>
          <w:rtl w:val="1"/>
        </w:rPr>
        <w:t>۱۰. Design System و برابری بصری</w:t>
      </w:r>
    </w:p>
    <w:p>
      <w:pPr>
        <w:bidi w:val="1"/>
        <w:spacing w:after="20"/>
        <w:ind w:right="255"/>
        <w:jc w:val="right"/>
      </w:pPr>
      <w:r>
        <w:rPr>
          <w:rFonts w:ascii="Noto Sans Arabic" w:hAnsi="Noto Sans Arabic" w:cs="Noto Sans Arabic" w:eastAsia="Noto Sans Arabic"/>
          <w:b w:val="0"/>
          <w:color w:val="1C2430"/>
          <w:sz w:val="19"/>
          <w:rtl w:val="1"/>
        </w:rPr>
        <w:t>۱۰.۱ راهبرد</w:t>
      </w:r>
    </w:p>
    <w:p>
      <w:pPr>
        <w:bidi w:val="1"/>
        <w:spacing w:after="20"/>
        <w:ind w:right="255"/>
        <w:jc w:val="right"/>
      </w:pPr>
      <w:r>
        <w:rPr>
          <w:rFonts w:ascii="Noto Sans Arabic" w:hAnsi="Noto Sans Arabic" w:cs="Noto Sans Arabic" w:eastAsia="Noto Sans Arabic"/>
          <w:b w:val="0"/>
          <w:color w:val="1C2430"/>
          <w:sz w:val="19"/>
          <w:rtl w:val="1"/>
        </w:rPr>
        <w:t>۱۰.۲ Tokenهای پایه</w:t>
      </w:r>
    </w:p>
    <w:p>
      <w:pPr>
        <w:bidi w:val="1"/>
        <w:spacing w:after="20"/>
        <w:ind w:right="255"/>
        <w:jc w:val="right"/>
      </w:pPr>
      <w:r>
        <w:rPr>
          <w:rFonts w:ascii="Noto Sans Arabic" w:hAnsi="Noto Sans Arabic" w:cs="Noto Sans Arabic" w:eastAsia="Noto Sans Arabic"/>
          <w:b w:val="0"/>
          <w:color w:val="1C2430"/>
          <w:sz w:val="19"/>
          <w:rtl w:val="1"/>
        </w:rPr>
        <w:t>۱۰.۳ Componentهای اجباری</w:t>
      </w:r>
    </w:p>
    <w:p>
      <w:pPr>
        <w:bidi w:val="1"/>
        <w:spacing w:after="20"/>
        <w:ind w:right="255"/>
        <w:jc w:val="right"/>
      </w:pPr>
      <w:r>
        <w:rPr>
          <w:rFonts w:ascii="Noto Sans Arabic" w:hAnsi="Noto Sans Arabic" w:cs="Noto Sans Arabic" w:eastAsia="Noto Sans Arabic"/>
          <w:b w:val="0"/>
          <w:color w:val="1C2430"/>
          <w:sz w:val="19"/>
          <w:rtl w:val="1"/>
        </w:rPr>
        <w:t>۱۰.۴ آیکون‌ها و لوگوها</w:t>
      </w:r>
    </w:p>
    <w:p>
      <w:pPr>
        <w:bidi w:val="1"/>
        <w:spacing w:after="20"/>
        <w:ind w:right="255"/>
        <w:jc w:val="right"/>
      </w:pPr>
      <w:r>
        <w:rPr>
          <w:rFonts w:ascii="Noto Sans Arabic" w:hAnsi="Noto Sans Arabic" w:cs="Noto Sans Arabic" w:eastAsia="Noto Sans Arabic"/>
          <w:b w:val="0"/>
          <w:color w:val="1C2430"/>
          <w:sz w:val="19"/>
          <w:rtl w:val="1"/>
        </w:rPr>
        <w:t>۱۰.۵ معیار Visual Fidelity</w:t>
      </w:r>
    </w:p>
    <w:p>
      <w:pPr>
        <w:bidi w:val="1"/>
        <w:spacing w:after="20"/>
        <w:ind w:right="0"/>
        <w:jc w:val="right"/>
      </w:pPr>
      <w:r>
        <w:rPr>
          <w:rFonts w:ascii="Noto Sans Arabic" w:hAnsi="Noto Sans Arabic" w:cs="Noto Sans Arabic" w:eastAsia="Noto Sans Arabic"/>
          <w:b/>
          <w:color w:val="1C2430"/>
          <w:sz w:val="19"/>
          <w:rtl w:val="1"/>
        </w:rPr>
        <w:t>۱۱. Motion، Gesture و رفتار تعاملی</w:t>
      </w:r>
    </w:p>
    <w:p>
      <w:pPr>
        <w:bidi w:val="1"/>
        <w:spacing w:after="20"/>
        <w:ind w:right="255"/>
        <w:jc w:val="right"/>
      </w:pPr>
      <w:r>
        <w:rPr>
          <w:rFonts w:ascii="Noto Sans Arabic" w:hAnsi="Noto Sans Arabic" w:cs="Noto Sans Arabic" w:eastAsia="Noto Sans Arabic"/>
          <w:b w:val="0"/>
          <w:color w:val="1C2430"/>
          <w:sz w:val="19"/>
          <w:rtl w:val="1"/>
        </w:rPr>
        <w:t>۱۱.۱ اصول حرکت</w:t>
      </w:r>
    </w:p>
    <w:p>
      <w:pPr>
        <w:bidi w:val="1"/>
        <w:spacing w:after="20"/>
        <w:ind w:right="255"/>
        <w:jc w:val="right"/>
      </w:pPr>
      <w:r>
        <w:rPr>
          <w:rFonts w:ascii="Noto Sans Arabic" w:hAnsi="Noto Sans Arabic" w:cs="Noto Sans Arabic" w:eastAsia="Noto Sans Arabic"/>
          <w:b w:val="0"/>
          <w:color w:val="1C2430"/>
          <w:sz w:val="19"/>
          <w:rtl w:val="1"/>
        </w:rPr>
        <w:t>۱۱.۲ Gestureهای چارت</w:t>
      </w:r>
    </w:p>
    <w:p>
      <w:pPr>
        <w:bidi w:val="1"/>
        <w:spacing w:after="20"/>
        <w:ind w:right="255"/>
        <w:jc w:val="right"/>
      </w:pPr>
      <w:r>
        <w:rPr>
          <w:rFonts w:ascii="Noto Sans Arabic" w:hAnsi="Noto Sans Arabic" w:cs="Noto Sans Arabic" w:eastAsia="Noto Sans Arabic"/>
          <w:b w:val="0"/>
          <w:color w:val="1C2430"/>
          <w:sz w:val="19"/>
          <w:rtl w:val="1"/>
        </w:rPr>
        <w:t>۱۱.۳ Motion Regression</w:t>
      </w:r>
    </w:p>
    <w:p>
      <w:pPr>
        <w:bidi w:val="1"/>
        <w:spacing w:after="20"/>
        <w:ind w:right="0"/>
        <w:jc w:val="right"/>
      </w:pPr>
      <w:r>
        <w:rPr>
          <w:rFonts w:ascii="Noto Sans Arabic" w:hAnsi="Noto Sans Arabic" w:cs="Noto Sans Arabic" w:eastAsia="Noto Sans Arabic"/>
          <w:b/>
          <w:color w:val="1C2430"/>
          <w:sz w:val="19"/>
          <w:rtl w:val="1"/>
        </w:rPr>
        <w:t>۱۲. موتور چارت</w:t>
      </w:r>
    </w:p>
    <w:p>
      <w:pPr>
        <w:bidi w:val="1"/>
        <w:spacing w:after="20"/>
        <w:ind w:right="255"/>
        <w:jc w:val="right"/>
      </w:pPr>
      <w:r>
        <w:rPr>
          <w:rFonts w:ascii="Noto Sans Arabic" w:hAnsi="Noto Sans Arabic" w:cs="Noto Sans Arabic" w:eastAsia="Noto Sans Arabic"/>
          <w:b w:val="0"/>
          <w:color w:val="1C2430"/>
          <w:sz w:val="19"/>
          <w:rtl w:val="1"/>
        </w:rPr>
        <w:t>۱۲.۱ معماری پیشنهادی</w:t>
      </w:r>
    </w:p>
    <w:p>
      <w:pPr>
        <w:bidi w:val="1"/>
        <w:spacing w:after="20"/>
        <w:ind w:right="255"/>
        <w:jc w:val="right"/>
      </w:pPr>
      <w:r>
        <w:rPr>
          <w:rFonts w:ascii="Noto Sans Arabic" w:hAnsi="Noto Sans Arabic" w:cs="Noto Sans Arabic" w:eastAsia="Noto Sans Arabic"/>
          <w:b w:val="0"/>
          <w:color w:val="1C2430"/>
          <w:sz w:val="19"/>
          <w:rtl w:val="1"/>
        </w:rPr>
        <w:t>۱۲.۲ انواع چارت</w:t>
      </w:r>
    </w:p>
    <w:p>
      <w:pPr>
        <w:bidi w:val="1"/>
        <w:spacing w:after="20"/>
        <w:ind w:right="255"/>
        <w:jc w:val="right"/>
      </w:pPr>
      <w:r>
        <w:rPr>
          <w:rFonts w:ascii="Noto Sans Arabic" w:hAnsi="Noto Sans Arabic" w:cs="Noto Sans Arabic" w:eastAsia="Noto Sans Arabic"/>
          <w:b w:val="0"/>
          <w:color w:val="1C2430"/>
          <w:sz w:val="19"/>
          <w:rtl w:val="1"/>
        </w:rPr>
        <w:t>۱۲.۳ Scale و محور</w:t>
      </w:r>
    </w:p>
    <w:p>
      <w:pPr>
        <w:bidi w:val="1"/>
        <w:spacing w:after="20"/>
        <w:ind w:right="255"/>
        <w:jc w:val="right"/>
      </w:pPr>
      <w:r>
        <w:rPr>
          <w:rFonts w:ascii="Noto Sans Arabic" w:hAnsi="Noto Sans Arabic" w:cs="Noto Sans Arabic" w:eastAsia="Noto Sans Arabic"/>
          <w:b w:val="0"/>
          <w:color w:val="1C2430"/>
          <w:sz w:val="19"/>
          <w:rtl w:val="1"/>
        </w:rPr>
        <w:t>۱۲.۴ Multi-pane و Multi-chart</w:t>
      </w:r>
    </w:p>
    <w:p>
      <w:pPr>
        <w:bidi w:val="1"/>
        <w:spacing w:after="20"/>
        <w:ind w:right="255"/>
        <w:jc w:val="right"/>
      </w:pPr>
      <w:r>
        <w:rPr>
          <w:rFonts w:ascii="Noto Sans Arabic" w:hAnsi="Noto Sans Arabic" w:cs="Noto Sans Arabic" w:eastAsia="Noto Sans Arabic"/>
          <w:b w:val="0"/>
          <w:color w:val="1C2430"/>
          <w:sz w:val="19"/>
          <w:rtl w:val="1"/>
        </w:rPr>
        <w:t>۱۲.۵ Drawing scene graph</w:t>
      </w:r>
    </w:p>
    <w:p>
      <w:pPr>
        <w:bidi w:val="1"/>
        <w:spacing w:after="20"/>
        <w:ind w:right="255"/>
        <w:jc w:val="right"/>
      </w:pPr>
      <w:r>
        <w:rPr>
          <w:rFonts w:ascii="Noto Sans Arabic" w:hAnsi="Noto Sans Arabic" w:cs="Noto Sans Arabic" w:eastAsia="Noto Sans Arabic"/>
          <w:b w:val="0"/>
          <w:color w:val="1C2430"/>
          <w:sz w:val="19"/>
          <w:rtl w:val="1"/>
        </w:rPr>
        <w:t>۱۲.۶ خروجی و اشتراک</w:t>
      </w:r>
    </w:p>
    <w:p>
      <w:pPr>
        <w:bidi w:val="1"/>
        <w:spacing w:after="20"/>
        <w:ind w:right="0"/>
        <w:jc w:val="right"/>
      </w:pPr>
      <w:r>
        <w:rPr>
          <w:rFonts w:ascii="Noto Sans Arabic" w:hAnsi="Noto Sans Arabic" w:cs="Noto Sans Arabic" w:eastAsia="Noto Sans Arabic"/>
          <w:b/>
          <w:color w:val="1C2430"/>
          <w:sz w:val="19"/>
          <w:rtl w:val="1"/>
        </w:rPr>
        <w:t>۱۳. لایه داده بازار</w:t>
      </w:r>
    </w:p>
    <w:p>
      <w:pPr>
        <w:bidi w:val="1"/>
        <w:spacing w:after="20"/>
        <w:ind w:right="255"/>
        <w:jc w:val="right"/>
      </w:pPr>
      <w:r>
        <w:rPr>
          <w:rFonts w:ascii="Noto Sans Arabic" w:hAnsi="Noto Sans Arabic" w:cs="Noto Sans Arabic" w:eastAsia="Noto Sans Arabic"/>
          <w:b w:val="0"/>
          <w:color w:val="1C2430"/>
          <w:sz w:val="19"/>
          <w:rtl w:val="1"/>
        </w:rPr>
        <w:t>۱۳.۱ اصل Adapter-based</w:t>
      </w:r>
    </w:p>
    <w:p>
      <w:pPr>
        <w:bidi w:val="1"/>
        <w:spacing w:after="20"/>
        <w:ind w:right="255"/>
        <w:jc w:val="right"/>
      </w:pPr>
      <w:r>
        <w:rPr>
          <w:rFonts w:ascii="Noto Sans Arabic" w:hAnsi="Noto Sans Arabic" w:cs="Noto Sans Arabic" w:eastAsia="Noto Sans Arabic"/>
          <w:b w:val="0"/>
          <w:color w:val="1C2430"/>
          <w:sz w:val="19"/>
          <w:rtl w:val="1"/>
        </w:rPr>
        <w:t>۱۳.۲ مدل Instrument</w:t>
      </w:r>
    </w:p>
    <w:p>
      <w:pPr>
        <w:bidi w:val="1"/>
        <w:spacing w:after="20"/>
        <w:ind w:right="255"/>
        <w:jc w:val="right"/>
      </w:pPr>
      <w:r>
        <w:rPr>
          <w:rFonts w:ascii="Noto Sans Arabic" w:hAnsi="Noto Sans Arabic" w:cs="Noto Sans Arabic" w:eastAsia="Noto Sans Arabic"/>
          <w:b w:val="0"/>
          <w:color w:val="1C2430"/>
          <w:sz w:val="19"/>
          <w:rtl w:val="1"/>
        </w:rPr>
        <w:t>۱۳.۳ قرارداد OHLCV</w:t>
      </w:r>
    </w:p>
    <w:p>
      <w:pPr>
        <w:bidi w:val="1"/>
        <w:spacing w:after="20"/>
        <w:ind w:right="255"/>
        <w:jc w:val="right"/>
      </w:pPr>
      <w:r>
        <w:rPr>
          <w:rFonts w:ascii="Noto Sans Arabic" w:hAnsi="Noto Sans Arabic" w:cs="Noto Sans Arabic" w:eastAsia="Noto Sans Arabic"/>
          <w:b w:val="0"/>
          <w:color w:val="1C2430"/>
          <w:sz w:val="19"/>
          <w:rtl w:val="1"/>
        </w:rPr>
        <w:t>۱۳.۴ Streaming</w:t>
      </w:r>
    </w:p>
    <w:p>
      <w:pPr>
        <w:bidi w:val="1"/>
        <w:spacing w:after="20"/>
        <w:ind w:right="255"/>
        <w:jc w:val="right"/>
      </w:pPr>
      <w:r>
        <w:rPr>
          <w:rFonts w:ascii="Noto Sans Arabic" w:hAnsi="Noto Sans Arabic" w:cs="Noto Sans Arabic" w:eastAsia="Noto Sans Arabic"/>
          <w:b w:val="0"/>
          <w:color w:val="1C2430"/>
          <w:sz w:val="19"/>
          <w:rtl w:val="1"/>
        </w:rPr>
        <w:t>۱۳.۵ Cache و تاریخچه</w:t>
      </w:r>
    </w:p>
    <w:p>
      <w:pPr>
        <w:bidi w:val="1"/>
        <w:spacing w:after="20"/>
        <w:ind w:right="255"/>
        <w:jc w:val="right"/>
      </w:pPr>
      <w:r>
        <w:rPr>
          <w:rFonts w:ascii="Noto Sans Arabic" w:hAnsi="Noto Sans Arabic" w:cs="Noto Sans Arabic" w:eastAsia="Noto Sans Arabic"/>
          <w:b w:val="0"/>
          <w:color w:val="1C2430"/>
          <w:sz w:val="19"/>
          <w:rtl w:val="1"/>
        </w:rPr>
        <w:t>۱۳.۶ کیفیت داده</w:t>
      </w:r>
    </w:p>
    <w:p>
      <w:pPr>
        <w:bidi w:val="1"/>
        <w:spacing w:after="20"/>
        <w:ind w:right="0"/>
        <w:jc w:val="right"/>
      </w:pPr>
      <w:r>
        <w:rPr>
          <w:rFonts w:ascii="Noto Sans Arabic" w:hAnsi="Noto Sans Arabic" w:cs="Noto Sans Arabic" w:eastAsia="Noto Sans Arabic"/>
          <w:b/>
          <w:color w:val="1C2430"/>
          <w:sz w:val="19"/>
          <w:rtl w:val="1"/>
        </w:rPr>
        <w:t>۱۴. LBank: تنها صرافی مجاز</w:t>
      </w:r>
    </w:p>
    <w:p>
      <w:pPr>
        <w:bidi w:val="1"/>
        <w:spacing w:after="20"/>
        <w:ind w:right="255"/>
        <w:jc w:val="right"/>
      </w:pPr>
      <w:r>
        <w:rPr>
          <w:rFonts w:ascii="Noto Sans Arabic" w:hAnsi="Noto Sans Arabic" w:cs="Noto Sans Arabic" w:eastAsia="Noto Sans Arabic"/>
          <w:b w:val="0"/>
          <w:color w:val="1C2430"/>
          <w:sz w:val="19"/>
          <w:rtl w:val="1"/>
        </w:rPr>
        <w:t>۱۴.۱ دامنه نمایش</w:t>
      </w:r>
    </w:p>
    <w:p>
      <w:pPr>
        <w:bidi w:val="1"/>
        <w:spacing w:after="20"/>
        <w:ind w:right="255"/>
        <w:jc w:val="right"/>
      </w:pPr>
      <w:r>
        <w:rPr>
          <w:rFonts w:ascii="Noto Sans Arabic" w:hAnsi="Noto Sans Arabic" w:cs="Noto Sans Arabic" w:eastAsia="Noto Sans Arabic"/>
          <w:b w:val="0"/>
          <w:color w:val="1C2430"/>
          <w:sz w:val="19"/>
          <w:rtl w:val="1"/>
        </w:rPr>
        <w:t>۱۴.۲ سطح‌های یکپارچه‌سازی</w:t>
      </w:r>
    </w:p>
    <w:p>
      <w:pPr>
        <w:bidi w:val="1"/>
        <w:spacing w:after="20"/>
        <w:ind w:right="255"/>
        <w:jc w:val="right"/>
      </w:pPr>
      <w:r>
        <w:rPr>
          <w:rFonts w:ascii="Noto Sans Arabic" w:hAnsi="Noto Sans Arabic" w:cs="Noto Sans Arabic" w:eastAsia="Noto Sans Arabic"/>
          <w:b w:val="0"/>
          <w:color w:val="1C2430"/>
          <w:sz w:val="19"/>
          <w:rtl w:val="1"/>
        </w:rPr>
        <w:t>۱۴.۳ کنترل محدوده جغرافیایی</w:t>
      </w:r>
    </w:p>
    <w:p>
      <w:pPr>
        <w:bidi w:val="1"/>
        <w:spacing w:after="20"/>
        <w:ind w:right="255"/>
        <w:jc w:val="right"/>
      </w:pPr>
      <w:r>
        <w:rPr>
          <w:rFonts w:ascii="Noto Sans Arabic" w:hAnsi="Noto Sans Arabic" w:cs="Noto Sans Arabic" w:eastAsia="Noto Sans Arabic"/>
          <w:b w:val="0"/>
          <w:color w:val="1C2430"/>
          <w:sz w:val="19"/>
          <w:rtl w:val="1"/>
        </w:rPr>
        <w:t>۱۴.۴ آزمون‌های حیاتی LBank</w:t>
      </w:r>
    </w:p>
    <w:p>
      <w:pPr>
        <w:bidi w:val="1"/>
        <w:spacing w:after="20"/>
        <w:ind w:right="0"/>
        <w:jc w:val="right"/>
      </w:pPr>
      <w:r>
        <w:rPr>
          <w:rFonts w:ascii="Noto Sans Arabic" w:hAnsi="Noto Sans Arabic" w:cs="Noto Sans Arabic" w:eastAsia="Noto Sans Arabic"/>
          <w:b/>
          <w:color w:val="1C2430"/>
          <w:sz w:val="19"/>
          <w:rtl w:val="1"/>
        </w:rPr>
        <w:t>۱۵. OneRoyal: تنها بروکر مجاز</w:t>
      </w:r>
    </w:p>
    <w:p>
      <w:pPr>
        <w:bidi w:val="1"/>
        <w:spacing w:after="20"/>
        <w:ind w:right="255"/>
        <w:jc w:val="right"/>
      </w:pPr>
      <w:r>
        <w:rPr>
          <w:rFonts w:ascii="Noto Sans Arabic" w:hAnsi="Noto Sans Arabic" w:cs="Noto Sans Arabic" w:eastAsia="Noto Sans Arabic"/>
          <w:b w:val="0"/>
          <w:color w:val="1C2430"/>
          <w:sz w:val="19"/>
          <w:rtl w:val="1"/>
        </w:rPr>
        <w:t>۱۵.۱ دامنه نمایش</w:t>
      </w:r>
    </w:p>
    <w:p>
      <w:pPr>
        <w:bidi w:val="1"/>
        <w:spacing w:after="20"/>
        <w:ind w:right="255"/>
        <w:jc w:val="right"/>
      </w:pPr>
      <w:r>
        <w:rPr>
          <w:rFonts w:ascii="Noto Sans Arabic" w:hAnsi="Noto Sans Arabic" w:cs="Noto Sans Arabic" w:eastAsia="Noto Sans Arabic"/>
          <w:b w:val="0"/>
          <w:color w:val="1C2430"/>
          <w:sz w:val="19"/>
          <w:rtl w:val="1"/>
        </w:rPr>
        <w:t>۱۵.۲ سطح فعلی پیشنهادی</w:t>
      </w:r>
    </w:p>
    <w:p>
      <w:pPr>
        <w:bidi w:val="1"/>
        <w:spacing w:after="20"/>
        <w:ind w:right="255"/>
        <w:jc w:val="right"/>
      </w:pPr>
      <w:r>
        <w:rPr>
          <w:rFonts w:ascii="Noto Sans Arabic" w:hAnsi="Noto Sans Arabic" w:cs="Noto Sans Arabic" w:eastAsia="Noto Sans Arabic"/>
          <w:b w:val="0"/>
          <w:color w:val="1C2430"/>
          <w:sz w:val="19"/>
          <w:rtl w:val="1"/>
        </w:rPr>
        <w:t>۱۵.۳ Adapter آینده</w:t>
      </w:r>
    </w:p>
    <w:p>
      <w:pPr>
        <w:bidi w:val="1"/>
        <w:spacing w:after="20"/>
        <w:ind w:right="255"/>
        <w:jc w:val="right"/>
      </w:pPr>
      <w:r>
        <w:rPr>
          <w:rFonts w:ascii="Noto Sans Arabic" w:hAnsi="Noto Sans Arabic" w:cs="Noto Sans Arabic" w:eastAsia="Noto Sans Arabic"/>
          <w:b w:val="0"/>
          <w:color w:val="1C2430"/>
          <w:sz w:val="19"/>
          <w:rtl w:val="1"/>
        </w:rPr>
        <w:t>۱۵.۴ کنترل محدوده جغرافیایی</w:t>
      </w:r>
    </w:p>
    <w:p>
      <w:pPr>
        <w:bidi w:val="1"/>
        <w:spacing w:after="20"/>
        <w:ind w:right="0"/>
        <w:jc w:val="right"/>
      </w:pPr>
      <w:r>
        <w:rPr>
          <w:rFonts w:ascii="Noto Sans Arabic" w:hAnsi="Noto Sans Arabic" w:cs="Noto Sans Arabic" w:eastAsia="Noto Sans Arabic"/>
          <w:b/>
          <w:color w:val="1C2430"/>
          <w:sz w:val="19"/>
          <w:rtl w:val="1"/>
        </w:rPr>
        <w:t>۱۶. ابزارهای ترسیم</w:t>
      </w:r>
    </w:p>
    <w:p>
      <w:pPr>
        <w:bidi w:val="1"/>
        <w:spacing w:after="20"/>
        <w:ind w:right="255"/>
        <w:jc w:val="right"/>
      </w:pPr>
      <w:r>
        <w:rPr>
          <w:rFonts w:ascii="Noto Sans Arabic" w:hAnsi="Noto Sans Arabic" w:cs="Noto Sans Arabic" w:eastAsia="Noto Sans Arabic"/>
          <w:b w:val="0"/>
          <w:color w:val="1C2430"/>
          <w:sz w:val="19"/>
          <w:rtl w:val="1"/>
        </w:rPr>
        <w:t>۱۶.۱ خانواده‌ها</w:t>
      </w:r>
    </w:p>
    <w:p>
      <w:pPr>
        <w:bidi w:val="1"/>
        <w:spacing w:after="20"/>
        <w:ind w:right="255"/>
        <w:jc w:val="right"/>
      </w:pPr>
      <w:r>
        <w:rPr>
          <w:rFonts w:ascii="Noto Sans Arabic" w:hAnsi="Noto Sans Arabic" w:cs="Noto Sans Arabic" w:eastAsia="Noto Sans Arabic"/>
          <w:b w:val="0"/>
          <w:color w:val="1C2430"/>
          <w:sz w:val="19"/>
          <w:rtl w:val="1"/>
        </w:rPr>
        <w:t>۱۶.۲ رفتار مشترک</w:t>
      </w:r>
    </w:p>
    <w:p>
      <w:pPr>
        <w:bidi w:val="1"/>
        <w:spacing w:after="20"/>
        <w:ind w:right="255"/>
        <w:jc w:val="right"/>
      </w:pPr>
      <w:r>
        <w:rPr>
          <w:rFonts w:ascii="Noto Sans Arabic" w:hAnsi="Noto Sans Arabic" w:cs="Noto Sans Arabic" w:eastAsia="Noto Sans Arabic"/>
          <w:b w:val="0"/>
          <w:color w:val="1C2430"/>
          <w:sz w:val="19"/>
          <w:rtl w:val="1"/>
        </w:rPr>
        <w:t>۱۶.۳ دقت</w:t>
      </w:r>
    </w:p>
    <w:p>
      <w:pPr>
        <w:bidi w:val="1"/>
        <w:spacing w:after="20"/>
        <w:ind w:right="0"/>
        <w:jc w:val="right"/>
      </w:pPr>
      <w:r>
        <w:rPr>
          <w:rFonts w:ascii="Noto Sans Arabic" w:hAnsi="Noto Sans Arabic" w:cs="Noto Sans Arabic" w:eastAsia="Noto Sans Arabic"/>
          <w:b/>
          <w:color w:val="1C2430"/>
          <w:sz w:val="19"/>
          <w:rtl w:val="1"/>
        </w:rPr>
        <w:t>۱۷. اندیکاتورها</w:t>
      </w:r>
    </w:p>
    <w:p>
      <w:pPr>
        <w:bidi w:val="1"/>
        <w:spacing w:after="20"/>
        <w:ind w:right="255"/>
        <w:jc w:val="right"/>
      </w:pPr>
      <w:r>
        <w:rPr>
          <w:rFonts w:ascii="Noto Sans Arabic" w:hAnsi="Noto Sans Arabic" w:cs="Noto Sans Arabic" w:eastAsia="Noto Sans Arabic"/>
          <w:b w:val="0"/>
          <w:color w:val="1C2430"/>
          <w:sz w:val="19"/>
          <w:rtl w:val="1"/>
        </w:rPr>
        <w:t>۱۷.۱ مجموعه P0</w:t>
      </w:r>
    </w:p>
    <w:p>
      <w:pPr>
        <w:bidi w:val="1"/>
        <w:spacing w:after="20"/>
        <w:ind w:right="255"/>
        <w:jc w:val="right"/>
      </w:pPr>
      <w:r>
        <w:rPr>
          <w:rFonts w:ascii="Noto Sans Arabic" w:hAnsi="Noto Sans Arabic" w:cs="Noto Sans Arabic" w:eastAsia="Noto Sans Arabic"/>
          <w:b w:val="0"/>
          <w:color w:val="1C2430"/>
          <w:sz w:val="19"/>
          <w:rtl w:val="1"/>
        </w:rPr>
        <w:t>۱۷.۲ قرارداد اندیکاتور</w:t>
      </w:r>
    </w:p>
    <w:p>
      <w:pPr>
        <w:bidi w:val="1"/>
        <w:spacing w:after="20"/>
        <w:ind w:right="255"/>
        <w:jc w:val="right"/>
      </w:pPr>
      <w:r>
        <w:rPr>
          <w:rFonts w:ascii="Noto Sans Arabic" w:hAnsi="Noto Sans Arabic" w:cs="Noto Sans Arabic" w:eastAsia="Noto Sans Arabic"/>
          <w:b w:val="0"/>
          <w:color w:val="1C2430"/>
          <w:sz w:val="19"/>
          <w:rtl w:val="1"/>
        </w:rPr>
        <w:t>۱۷.۳ صحت محاسبات</w:t>
      </w:r>
    </w:p>
    <w:p>
      <w:pPr>
        <w:bidi w:val="1"/>
        <w:spacing w:after="20"/>
        <w:ind w:right="255"/>
        <w:jc w:val="right"/>
      </w:pPr>
      <w:r>
        <w:rPr>
          <w:rFonts w:ascii="Noto Sans Arabic" w:hAnsi="Noto Sans Arabic" w:cs="Noto Sans Arabic" w:eastAsia="Noto Sans Arabic"/>
          <w:b w:val="0"/>
          <w:color w:val="1C2430"/>
          <w:sz w:val="19"/>
          <w:rtl w:val="1"/>
        </w:rPr>
        <w:t>۱۷.۴ Indicator manager</w:t>
      </w:r>
    </w:p>
    <w:p>
      <w:pPr>
        <w:bidi w:val="1"/>
        <w:spacing w:after="20"/>
        <w:ind w:right="0"/>
        <w:jc w:val="right"/>
      </w:pPr>
      <w:r>
        <w:rPr>
          <w:rFonts w:ascii="Noto Sans Arabic" w:hAnsi="Noto Sans Arabic" w:cs="Noto Sans Arabic" w:eastAsia="Noto Sans Arabic"/>
          <w:b/>
          <w:color w:val="1C2430"/>
          <w:sz w:val="19"/>
          <w:rtl w:val="1"/>
        </w:rPr>
        <w:t>۱۸. Layout، دیده‌بان و Workspace</w:t>
      </w:r>
    </w:p>
    <w:p>
      <w:pPr>
        <w:bidi w:val="1"/>
        <w:spacing w:after="20"/>
        <w:ind w:right="255"/>
        <w:jc w:val="right"/>
      </w:pPr>
      <w:r>
        <w:rPr>
          <w:rFonts w:ascii="Noto Sans Arabic" w:hAnsi="Noto Sans Arabic" w:cs="Noto Sans Arabic" w:eastAsia="Noto Sans Arabic"/>
          <w:b w:val="0"/>
          <w:color w:val="1C2430"/>
          <w:sz w:val="19"/>
          <w:rtl w:val="1"/>
        </w:rPr>
        <w:t>۱۸.۱ Layout</w:t>
      </w:r>
    </w:p>
    <w:p>
      <w:pPr>
        <w:bidi w:val="1"/>
        <w:spacing w:after="20"/>
        <w:ind w:right="255"/>
        <w:jc w:val="right"/>
      </w:pPr>
      <w:r>
        <w:rPr>
          <w:rFonts w:ascii="Noto Sans Arabic" w:hAnsi="Noto Sans Arabic" w:cs="Noto Sans Arabic" w:eastAsia="Noto Sans Arabic"/>
          <w:b w:val="0"/>
          <w:color w:val="1C2430"/>
          <w:sz w:val="19"/>
          <w:rtl w:val="1"/>
        </w:rPr>
        <w:t>۱۸.۲ دیده‌بان</w:t>
      </w:r>
    </w:p>
    <w:p>
      <w:pPr>
        <w:bidi w:val="1"/>
        <w:spacing w:after="20"/>
        <w:ind w:right="255"/>
        <w:jc w:val="right"/>
      </w:pPr>
      <w:r>
        <w:rPr>
          <w:rFonts w:ascii="Noto Sans Arabic" w:hAnsi="Noto Sans Arabic" w:cs="Noto Sans Arabic" w:eastAsia="Noto Sans Arabic"/>
          <w:b w:val="0"/>
          <w:color w:val="1C2430"/>
          <w:sz w:val="19"/>
          <w:rtl w:val="1"/>
        </w:rPr>
        <w:t>۱۸.۳ Object Tree</w:t>
      </w:r>
    </w:p>
    <w:p>
      <w:pPr>
        <w:bidi w:val="1"/>
        <w:spacing w:after="20"/>
        <w:ind w:right="0"/>
        <w:jc w:val="right"/>
      </w:pPr>
      <w:r>
        <w:rPr>
          <w:rFonts w:ascii="Noto Sans Arabic" w:hAnsi="Noto Sans Arabic" w:cs="Noto Sans Arabic" w:eastAsia="Noto Sans Arabic"/>
          <w:b/>
          <w:color w:val="1C2430"/>
          <w:sz w:val="19"/>
          <w:rtl w:val="1"/>
        </w:rPr>
        <w:t>۱۹. هشدارها</w:t>
      </w:r>
    </w:p>
    <w:p>
      <w:pPr>
        <w:bidi w:val="1"/>
        <w:spacing w:after="20"/>
        <w:ind w:right="255"/>
        <w:jc w:val="right"/>
      </w:pPr>
      <w:r>
        <w:rPr>
          <w:rFonts w:ascii="Noto Sans Arabic" w:hAnsi="Noto Sans Arabic" w:cs="Noto Sans Arabic" w:eastAsia="Noto Sans Arabic"/>
          <w:b w:val="0"/>
          <w:color w:val="1C2430"/>
          <w:sz w:val="19"/>
          <w:rtl w:val="1"/>
        </w:rPr>
        <w:t>۱۹.۱ انواع شرط</w:t>
      </w:r>
    </w:p>
    <w:p>
      <w:pPr>
        <w:bidi w:val="1"/>
        <w:spacing w:after="20"/>
        <w:ind w:right="255"/>
        <w:jc w:val="right"/>
      </w:pPr>
      <w:r>
        <w:rPr>
          <w:rFonts w:ascii="Noto Sans Arabic" w:hAnsi="Noto Sans Arabic" w:cs="Noto Sans Arabic" w:eastAsia="Noto Sans Arabic"/>
          <w:b w:val="0"/>
          <w:color w:val="1C2430"/>
          <w:sz w:val="19"/>
          <w:rtl w:val="1"/>
        </w:rPr>
        <w:t>۱۹.۲ اجرای سروری</w:t>
      </w:r>
    </w:p>
    <w:p>
      <w:pPr>
        <w:bidi w:val="1"/>
        <w:spacing w:after="20"/>
        <w:ind w:right="255"/>
        <w:jc w:val="right"/>
      </w:pPr>
      <w:r>
        <w:rPr>
          <w:rFonts w:ascii="Noto Sans Arabic" w:hAnsi="Noto Sans Arabic" w:cs="Noto Sans Arabic" w:eastAsia="Noto Sans Arabic"/>
          <w:b w:val="0"/>
          <w:color w:val="1C2430"/>
          <w:sz w:val="19"/>
          <w:rtl w:val="1"/>
        </w:rPr>
        <w:t>۱۹.۳ کانال‌ها</w:t>
      </w:r>
    </w:p>
    <w:p>
      <w:pPr>
        <w:bidi w:val="1"/>
        <w:spacing w:after="20"/>
        <w:ind w:right="0"/>
        <w:jc w:val="right"/>
      </w:pPr>
      <w:r>
        <w:rPr>
          <w:rFonts w:ascii="Noto Sans Arabic" w:hAnsi="Noto Sans Arabic" w:cs="Noto Sans Arabic" w:eastAsia="Noto Sans Arabic"/>
          <w:b/>
          <w:color w:val="1C2430"/>
          <w:sz w:val="19"/>
          <w:rtl w:val="1"/>
        </w:rPr>
        <w:t>۲۰. Replay، Backtest و Paper Trading</w:t>
      </w:r>
    </w:p>
    <w:p>
      <w:pPr>
        <w:bidi w:val="1"/>
        <w:spacing w:after="20"/>
        <w:ind w:right="255"/>
        <w:jc w:val="right"/>
      </w:pPr>
      <w:r>
        <w:rPr>
          <w:rFonts w:ascii="Noto Sans Arabic" w:hAnsi="Noto Sans Arabic" w:cs="Noto Sans Arabic" w:eastAsia="Noto Sans Arabic"/>
          <w:b w:val="0"/>
          <w:color w:val="1C2430"/>
          <w:sz w:val="19"/>
          <w:rtl w:val="1"/>
        </w:rPr>
        <w:t>۲۰.۱ Replay</w:t>
      </w:r>
    </w:p>
    <w:p>
      <w:pPr>
        <w:bidi w:val="1"/>
        <w:spacing w:after="20"/>
        <w:ind w:right="255"/>
        <w:jc w:val="right"/>
      </w:pPr>
      <w:r>
        <w:rPr>
          <w:rFonts w:ascii="Noto Sans Arabic" w:hAnsi="Noto Sans Arabic" w:cs="Noto Sans Arabic" w:eastAsia="Noto Sans Arabic"/>
          <w:b w:val="0"/>
          <w:color w:val="1C2430"/>
          <w:sz w:val="19"/>
          <w:rtl w:val="1"/>
        </w:rPr>
        <w:t>۲۰.۲ Backtest</w:t>
      </w:r>
    </w:p>
    <w:p>
      <w:pPr>
        <w:bidi w:val="1"/>
        <w:spacing w:after="20"/>
        <w:ind w:right="255"/>
        <w:jc w:val="right"/>
      </w:pPr>
      <w:r>
        <w:rPr>
          <w:rFonts w:ascii="Noto Sans Arabic" w:hAnsi="Noto Sans Arabic" w:cs="Noto Sans Arabic" w:eastAsia="Noto Sans Arabic"/>
          <w:b w:val="0"/>
          <w:color w:val="1C2430"/>
          <w:sz w:val="19"/>
          <w:rtl w:val="1"/>
        </w:rPr>
        <w:t>۲۰.۳ Paper Trading</w:t>
      </w:r>
    </w:p>
    <w:p>
      <w:pPr>
        <w:bidi w:val="1"/>
        <w:spacing w:after="20"/>
        <w:ind w:right="0"/>
        <w:jc w:val="right"/>
      </w:pPr>
      <w:r>
        <w:rPr>
          <w:rFonts w:ascii="Noto Sans Arabic" w:hAnsi="Noto Sans Arabic" w:cs="Noto Sans Arabic" w:eastAsia="Noto Sans Arabic"/>
          <w:b/>
          <w:color w:val="1C2430"/>
          <w:sz w:val="19"/>
          <w:rtl w:val="1"/>
        </w:rPr>
        <w:t>۲۱. NamaScript</w:t>
      </w:r>
    </w:p>
    <w:p>
      <w:pPr>
        <w:bidi w:val="1"/>
        <w:spacing w:after="20"/>
        <w:ind w:right="255"/>
        <w:jc w:val="right"/>
      </w:pPr>
      <w:r>
        <w:rPr>
          <w:rFonts w:ascii="Noto Sans Arabic" w:hAnsi="Noto Sans Arabic" w:cs="Noto Sans Arabic" w:eastAsia="Noto Sans Arabic"/>
          <w:b w:val="0"/>
          <w:color w:val="1C2430"/>
          <w:sz w:val="19"/>
          <w:rtl w:val="1"/>
        </w:rPr>
        <w:t>۲۱.۱ هدف</w:t>
      </w:r>
    </w:p>
    <w:p>
      <w:pPr>
        <w:bidi w:val="1"/>
        <w:spacing w:after="20"/>
        <w:ind w:right="255"/>
        <w:jc w:val="right"/>
      </w:pPr>
      <w:r>
        <w:rPr>
          <w:rFonts w:ascii="Noto Sans Arabic" w:hAnsi="Noto Sans Arabic" w:cs="Noto Sans Arabic" w:eastAsia="Noto Sans Arabic"/>
          <w:b w:val="0"/>
          <w:color w:val="1C2430"/>
          <w:sz w:val="19"/>
          <w:rtl w:val="1"/>
        </w:rPr>
        <w:t>۲۱.۲ اجزای پلتفرم</w:t>
      </w:r>
    </w:p>
    <w:p>
      <w:pPr>
        <w:bidi w:val="1"/>
        <w:spacing w:after="20"/>
        <w:ind w:right="255"/>
        <w:jc w:val="right"/>
      </w:pPr>
      <w:r>
        <w:rPr>
          <w:rFonts w:ascii="Noto Sans Arabic" w:hAnsi="Noto Sans Arabic" w:cs="Noto Sans Arabic" w:eastAsia="Noto Sans Arabic"/>
          <w:b w:val="0"/>
          <w:color w:val="1C2430"/>
          <w:sz w:val="19"/>
          <w:rtl w:val="1"/>
        </w:rPr>
        <w:t>۲۱.۳ قواعد زبان</w:t>
      </w:r>
    </w:p>
    <w:p>
      <w:pPr>
        <w:bidi w:val="1"/>
        <w:spacing w:after="20"/>
        <w:ind w:right="255"/>
        <w:jc w:val="right"/>
      </w:pPr>
      <w:r>
        <w:rPr>
          <w:rFonts w:ascii="Noto Sans Arabic" w:hAnsi="Noto Sans Arabic" w:cs="Noto Sans Arabic" w:eastAsia="Noto Sans Arabic"/>
          <w:b w:val="0"/>
          <w:color w:val="1C2430"/>
          <w:sz w:val="19"/>
          <w:rtl w:val="1"/>
        </w:rPr>
        <w:t>۲۱.۴ Editor</w:t>
      </w:r>
    </w:p>
    <w:p>
      <w:pPr>
        <w:bidi w:val="1"/>
        <w:spacing w:after="20"/>
        <w:ind w:right="255"/>
        <w:jc w:val="right"/>
      </w:pPr>
      <w:r>
        <w:rPr>
          <w:rFonts w:ascii="Noto Sans Arabic" w:hAnsi="Noto Sans Arabic" w:cs="Noto Sans Arabic" w:eastAsia="Noto Sans Arabic"/>
          <w:b w:val="0"/>
          <w:color w:val="1C2430"/>
          <w:sz w:val="19"/>
          <w:rtl w:val="1"/>
        </w:rPr>
        <w:t>۲۱.۵ Debugger و Profiler</w:t>
      </w:r>
    </w:p>
    <w:p>
      <w:pPr>
        <w:bidi w:val="1"/>
        <w:spacing w:after="20"/>
        <w:ind w:right="255"/>
        <w:jc w:val="right"/>
      </w:pPr>
      <w:r>
        <w:rPr>
          <w:rFonts w:ascii="Noto Sans Arabic" w:hAnsi="Noto Sans Arabic" w:cs="Noto Sans Arabic" w:eastAsia="Noto Sans Arabic"/>
          <w:b w:val="0"/>
          <w:color w:val="1C2430"/>
          <w:sz w:val="19"/>
          <w:rtl w:val="1"/>
        </w:rPr>
        <w:t>۲۱.۶ انتشار و مجوز</w:t>
      </w:r>
    </w:p>
    <w:p>
      <w:pPr>
        <w:bidi w:val="1"/>
        <w:spacing w:after="20"/>
        <w:ind w:right="255"/>
        <w:jc w:val="right"/>
      </w:pPr>
      <w:r>
        <w:rPr>
          <w:rFonts w:ascii="Noto Sans Arabic" w:hAnsi="Noto Sans Arabic" w:cs="Noto Sans Arabic" w:eastAsia="Noto Sans Arabic"/>
          <w:b w:val="0"/>
          <w:color w:val="1C2430"/>
          <w:sz w:val="19"/>
          <w:rtl w:val="1"/>
        </w:rPr>
        <w:t>۲۱.۷ مثال حداقلی</w:t>
      </w:r>
    </w:p>
    <w:p>
      <w:pPr>
        <w:bidi w:val="1"/>
        <w:spacing w:after="20"/>
        <w:ind w:right="0"/>
        <w:jc w:val="right"/>
      </w:pPr>
      <w:r>
        <w:rPr>
          <w:rFonts w:ascii="Noto Sans Arabic" w:hAnsi="Noto Sans Arabic" w:cs="Noto Sans Arabic" w:eastAsia="Noto Sans Arabic"/>
          <w:b/>
          <w:color w:val="1C2430"/>
          <w:sz w:val="19"/>
          <w:rtl w:val="1"/>
        </w:rPr>
        <w:t>۲۲. جست‌وجو، Screener و Heatmap</w:t>
      </w:r>
    </w:p>
    <w:p>
      <w:pPr>
        <w:bidi w:val="1"/>
        <w:spacing w:after="20"/>
        <w:ind w:right="255"/>
        <w:jc w:val="right"/>
      </w:pPr>
      <w:r>
        <w:rPr>
          <w:rFonts w:ascii="Noto Sans Arabic" w:hAnsi="Noto Sans Arabic" w:cs="Noto Sans Arabic" w:eastAsia="Noto Sans Arabic"/>
          <w:b w:val="0"/>
          <w:color w:val="1C2430"/>
          <w:sz w:val="19"/>
          <w:rtl w:val="1"/>
        </w:rPr>
        <w:t>۲۲.۱ Symbol Search</w:t>
      </w:r>
    </w:p>
    <w:p>
      <w:pPr>
        <w:bidi w:val="1"/>
        <w:spacing w:after="20"/>
        <w:ind w:right="255"/>
        <w:jc w:val="right"/>
      </w:pPr>
      <w:r>
        <w:rPr>
          <w:rFonts w:ascii="Noto Sans Arabic" w:hAnsi="Noto Sans Arabic" w:cs="Noto Sans Arabic" w:eastAsia="Noto Sans Arabic"/>
          <w:b w:val="0"/>
          <w:color w:val="1C2430"/>
          <w:sz w:val="19"/>
          <w:rtl w:val="1"/>
        </w:rPr>
        <w:t>۲۲.۲ Screener</w:t>
      </w:r>
    </w:p>
    <w:p>
      <w:pPr>
        <w:bidi w:val="1"/>
        <w:spacing w:after="20"/>
        <w:ind w:right="255"/>
        <w:jc w:val="right"/>
      </w:pPr>
      <w:r>
        <w:rPr>
          <w:rFonts w:ascii="Noto Sans Arabic" w:hAnsi="Noto Sans Arabic" w:cs="Noto Sans Arabic" w:eastAsia="Noto Sans Arabic"/>
          <w:b w:val="0"/>
          <w:color w:val="1C2430"/>
          <w:sz w:val="19"/>
          <w:rtl w:val="1"/>
        </w:rPr>
        <w:t>۲۲.۳ Heatmap</w:t>
      </w:r>
    </w:p>
    <w:p>
      <w:pPr>
        <w:bidi w:val="1"/>
        <w:spacing w:after="20"/>
        <w:ind w:right="0"/>
        <w:jc w:val="right"/>
      </w:pPr>
      <w:r>
        <w:rPr>
          <w:rFonts w:ascii="Noto Sans Arabic" w:hAnsi="Noto Sans Arabic" w:cs="Noto Sans Arabic" w:eastAsia="Noto Sans Arabic"/>
          <w:b/>
          <w:color w:val="1C2430"/>
          <w:sz w:val="19"/>
          <w:rtl w:val="1"/>
        </w:rPr>
        <w:t>۲۳. تقویم، اخبار و رویدادها</w:t>
      </w:r>
    </w:p>
    <w:p>
      <w:pPr>
        <w:bidi w:val="1"/>
        <w:spacing w:after="20"/>
        <w:ind w:right="255"/>
        <w:jc w:val="right"/>
      </w:pPr>
      <w:r>
        <w:rPr>
          <w:rFonts w:ascii="Noto Sans Arabic" w:hAnsi="Noto Sans Arabic" w:cs="Noto Sans Arabic" w:eastAsia="Noto Sans Arabic"/>
          <w:b w:val="0"/>
          <w:color w:val="1C2430"/>
          <w:sz w:val="19"/>
          <w:rtl w:val="1"/>
        </w:rPr>
        <w:t>۲۳.۱ Calendar</w:t>
      </w:r>
    </w:p>
    <w:p>
      <w:pPr>
        <w:bidi w:val="1"/>
        <w:spacing w:after="20"/>
        <w:ind w:right="255"/>
        <w:jc w:val="right"/>
      </w:pPr>
      <w:r>
        <w:rPr>
          <w:rFonts w:ascii="Noto Sans Arabic" w:hAnsi="Noto Sans Arabic" w:cs="Noto Sans Arabic" w:eastAsia="Noto Sans Arabic"/>
          <w:b w:val="0"/>
          <w:color w:val="1C2430"/>
          <w:sz w:val="19"/>
          <w:rtl w:val="1"/>
        </w:rPr>
        <w:t>۲۳.۲ News</w:t>
      </w:r>
    </w:p>
    <w:p>
      <w:pPr>
        <w:bidi w:val="1"/>
        <w:spacing w:after="20"/>
        <w:ind w:right="0"/>
        <w:jc w:val="right"/>
      </w:pPr>
      <w:r>
        <w:rPr>
          <w:rFonts w:ascii="Noto Sans Arabic" w:hAnsi="Noto Sans Arabic" w:cs="Noto Sans Arabic" w:eastAsia="Noto Sans Arabic"/>
          <w:b/>
          <w:color w:val="1C2430"/>
          <w:sz w:val="19"/>
          <w:rtl w:val="1"/>
        </w:rPr>
        <w:t>۲۴. دستیار هوش مصنوعی و قابلیت گفتاری</w:t>
      </w:r>
    </w:p>
    <w:p>
      <w:pPr>
        <w:bidi w:val="1"/>
        <w:spacing w:after="20"/>
        <w:ind w:right="255"/>
        <w:jc w:val="right"/>
      </w:pPr>
      <w:r>
        <w:rPr>
          <w:rFonts w:ascii="Noto Sans Arabic" w:hAnsi="Noto Sans Arabic" w:cs="Noto Sans Arabic" w:eastAsia="Noto Sans Arabic"/>
          <w:b w:val="0"/>
          <w:color w:val="1C2430"/>
          <w:sz w:val="19"/>
          <w:rtl w:val="1"/>
        </w:rPr>
        <w:t>۲۴.۱ نقش دستیار</w:t>
      </w:r>
    </w:p>
    <w:p>
      <w:pPr>
        <w:bidi w:val="1"/>
        <w:spacing w:after="20"/>
        <w:ind w:right="255"/>
        <w:jc w:val="right"/>
      </w:pPr>
      <w:r>
        <w:rPr>
          <w:rFonts w:ascii="Noto Sans Arabic" w:hAnsi="Noto Sans Arabic" w:cs="Noto Sans Arabic" w:eastAsia="Noto Sans Arabic"/>
          <w:b w:val="0"/>
          <w:color w:val="1C2430"/>
          <w:sz w:val="19"/>
          <w:rtl w:val="1"/>
        </w:rPr>
        <w:t>۲۴.۲ اصل تأیید</w:t>
      </w:r>
    </w:p>
    <w:p>
      <w:pPr>
        <w:bidi w:val="1"/>
        <w:spacing w:after="20"/>
        <w:ind w:right="255"/>
        <w:jc w:val="right"/>
      </w:pPr>
      <w:r>
        <w:rPr>
          <w:rFonts w:ascii="Noto Sans Arabic" w:hAnsi="Noto Sans Arabic" w:cs="Noto Sans Arabic" w:eastAsia="Noto Sans Arabic"/>
          <w:b w:val="0"/>
          <w:color w:val="1C2430"/>
          <w:sz w:val="19"/>
          <w:rtl w:val="1"/>
        </w:rPr>
        <w:t>۲۴.۳ Voice</w:t>
      </w:r>
    </w:p>
    <w:p>
      <w:pPr>
        <w:bidi w:val="1"/>
        <w:spacing w:after="20"/>
        <w:ind w:right="255"/>
        <w:jc w:val="right"/>
      </w:pPr>
      <w:r>
        <w:rPr>
          <w:rFonts w:ascii="Noto Sans Arabic" w:hAnsi="Noto Sans Arabic" w:cs="Noto Sans Arabic" w:eastAsia="Noto Sans Arabic"/>
          <w:b w:val="0"/>
          <w:color w:val="1C2430"/>
          <w:sz w:val="19"/>
          <w:rtl w:val="1"/>
        </w:rPr>
        <w:t>۲۴.۴ ارزیابی AI</w:t>
      </w:r>
    </w:p>
    <w:p>
      <w:pPr>
        <w:bidi w:val="1"/>
        <w:spacing w:after="20"/>
        <w:ind w:right="0"/>
        <w:jc w:val="right"/>
      </w:pPr>
      <w:r>
        <w:rPr>
          <w:rFonts w:ascii="Noto Sans Arabic" w:hAnsi="Noto Sans Arabic" w:cs="Noto Sans Arabic" w:eastAsia="Noto Sans Arabic"/>
          <w:b/>
          <w:color w:val="1C2430"/>
          <w:sz w:val="19"/>
          <w:rtl w:val="1"/>
        </w:rPr>
        <w:t>۲۵. حساب، احراز هویت و تنظیمات</w:t>
      </w:r>
    </w:p>
    <w:p>
      <w:pPr>
        <w:bidi w:val="1"/>
        <w:spacing w:after="20"/>
        <w:ind w:right="255"/>
        <w:jc w:val="right"/>
      </w:pPr>
      <w:r>
        <w:rPr>
          <w:rFonts w:ascii="Noto Sans Arabic" w:hAnsi="Noto Sans Arabic" w:cs="Noto Sans Arabic" w:eastAsia="Noto Sans Arabic"/>
          <w:b w:val="0"/>
          <w:color w:val="1C2430"/>
          <w:sz w:val="19"/>
          <w:rtl w:val="1"/>
        </w:rPr>
        <w:t>۲۵.۱ ورود و ثبت‌نام</w:t>
      </w:r>
    </w:p>
    <w:p>
      <w:pPr>
        <w:bidi w:val="1"/>
        <w:spacing w:after="20"/>
        <w:ind w:right="255"/>
        <w:jc w:val="right"/>
      </w:pPr>
      <w:r>
        <w:rPr>
          <w:rFonts w:ascii="Noto Sans Arabic" w:hAnsi="Noto Sans Arabic" w:cs="Noto Sans Arabic" w:eastAsia="Noto Sans Arabic"/>
          <w:b w:val="0"/>
          <w:color w:val="1C2430"/>
          <w:sz w:val="19"/>
          <w:rtl w:val="1"/>
        </w:rPr>
        <w:t>۲۵.۲ تنظیمات</w:t>
      </w:r>
    </w:p>
    <w:p>
      <w:pPr>
        <w:bidi w:val="1"/>
        <w:spacing w:after="20"/>
        <w:ind w:right="255"/>
        <w:jc w:val="right"/>
      </w:pPr>
      <w:r>
        <w:rPr>
          <w:rFonts w:ascii="Noto Sans Arabic" w:hAnsi="Noto Sans Arabic" w:cs="Noto Sans Arabic" w:eastAsia="Noto Sans Arabic"/>
          <w:b w:val="0"/>
          <w:color w:val="1C2430"/>
          <w:sz w:val="19"/>
          <w:rtl w:val="1"/>
        </w:rPr>
        <w:t>۲۵.۳ سطح دسترسی و اشتراک</w:t>
      </w:r>
    </w:p>
    <w:p>
      <w:pPr>
        <w:bidi w:val="1"/>
        <w:spacing w:after="20"/>
        <w:ind w:right="0"/>
        <w:jc w:val="right"/>
      </w:pPr>
      <w:r>
        <w:rPr>
          <w:rFonts w:ascii="Noto Sans Arabic" w:hAnsi="Noto Sans Arabic" w:cs="Noto Sans Arabic" w:eastAsia="Noto Sans Arabic"/>
          <w:b/>
          <w:color w:val="1C2430"/>
          <w:sz w:val="19"/>
          <w:rtl w:val="1"/>
        </w:rPr>
        <w:t>۲۶. معماری نرم‌افزار</w:t>
      </w:r>
    </w:p>
    <w:p>
      <w:pPr>
        <w:bidi w:val="1"/>
        <w:spacing w:after="20"/>
        <w:ind w:right="255"/>
        <w:jc w:val="right"/>
      </w:pPr>
      <w:r>
        <w:rPr>
          <w:rFonts w:ascii="Noto Sans Arabic" w:hAnsi="Noto Sans Arabic" w:cs="Noto Sans Arabic" w:eastAsia="Noto Sans Arabic"/>
          <w:b w:val="0"/>
          <w:color w:val="1C2430"/>
          <w:sz w:val="19"/>
          <w:rtl w:val="1"/>
        </w:rPr>
        <w:t>۲۶.۱ اصل کلی</w:t>
      </w:r>
    </w:p>
    <w:p>
      <w:pPr>
        <w:bidi w:val="1"/>
        <w:spacing w:after="20"/>
        <w:ind w:right="255"/>
        <w:jc w:val="right"/>
      </w:pPr>
      <w:r>
        <w:rPr>
          <w:rFonts w:ascii="Noto Sans Arabic" w:hAnsi="Noto Sans Arabic" w:cs="Noto Sans Arabic" w:eastAsia="Noto Sans Arabic"/>
          <w:b w:val="0"/>
          <w:color w:val="1C2430"/>
          <w:sz w:val="19"/>
          <w:rtl w:val="1"/>
        </w:rPr>
        <w:t>۲۶.۲ ماژول‌های Frontend</w:t>
      </w:r>
    </w:p>
    <w:p>
      <w:pPr>
        <w:bidi w:val="1"/>
        <w:spacing w:after="20"/>
        <w:ind w:right="255"/>
        <w:jc w:val="right"/>
      </w:pPr>
      <w:r>
        <w:rPr>
          <w:rFonts w:ascii="Noto Sans Arabic" w:hAnsi="Noto Sans Arabic" w:cs="Noto Sans Arabic" w:eastAsia="Noto Sans Arabic"/>
          <w:b w:val="0"/>
          <w:color w:val="1C2430"/>
          <w:sz w:val="19"/>
          <w:rtl w:val="1"/>
        </w:rPr>
        <w:t>۲۶.۳ ماژول‌های Backend</w:t>
      </w:r>
    </w:p>
    <w:p>
      <w:pPr>
        <w:bidi w:val="1"/>
        <w:spacing w:after="20"/>
        <w:ind w:right="255"/>
        <w:jc w:val="right"/>
      </w:pPr>
      <w:r>
        <w:rPr>
          <w:rFonts w:ascii="Noto Sans Arabic" w:hAnsi="Noto Sans Arabic" w:cs="Noto Sans Arabic" w:eastAsia="Noto Sans Arabic"/>
          <w:b w:val="0"/>
          <w:color w:val="1C2430"/>
          <w:sz w:val="19"/>
          <w:rtl w:val="1"/>
        </w:rPr>
        <w:t>۲۶.۴ API</w:t>
      </w:r>
    </w:p>
    <w:p>
      <w:pPr>
        <w:bidi w:val="1"/>
        <w:spacing w:after="20"/>
        <w:ind w:right="255"/>
        <w:jc w:val="right"/>
      </w:pPr>
      <w:r>
        <w:rPr>
          <w:rFonts w:ascii="Noto Sans Arabic" w:hAnsi="Noto Sans Arabic" w:cs="Noto Sans Arabic" w:eastAsia="Noto Sans Arabic"/>
          <w:b w:val="0"/>
          <w:color w:val="1C2430"/>
          <w:sz w:val="19"/>
          <w:rtl w:val="1"/>
        </w:rPr>
        <w:t>۲۶.۵ Storage</w:t>
      </w:r>
    </w:p>
    <w:p>
      <w:pPr>
        <w:bidi w:val="1"/>
        <w:spacing w:after="20"/>
        <w:ind w:right="255"/>
        <w:jc w:val="right"/>
      </w:pPr>
      <w:r>
        <w:rPr>
          <w:rFonts w:ascii="Noto Sans Arabic" w:hAnsi="Noto Sans Arabic" w:cs="Noto Sans Arabic" w:eastAsia="Noto Sans Arabic"/>
          <w:b w:val="0"/>
          <w:color w:val="1C2430"/>
          <w:sz w:val="19"/>
          <w:rtl w:val="1"/>
        </w:rPr>
        <w:t>۲۶.۶ Repository</w:t>
      </w:r>
    </w:p>
    <w:p>
      <w:pPr>
        <w:bidi w:val="1"/>
        <w:spacing w:after="20"/>
        <w:ind w:right="0"/>
        <w:jc w:val="right"/>
      </w:pPr>
      <w:r>
        <w:rPr>
          <w:rFonts w:ascii="Noto Sans Arabic" w:hAnsi="Noto Sans Arabic" w:cs="Noto Sans Arabic" w:eastAsia="Noto Sans Arabic"/>
          <w:b/>
          <w:color w:val="1C2430"/>
          <w:sz w:val="19"/>
          <w:rtl w:val="1"/>
        </w:rPr>
        <w:t>۲۷. امنیت و حریم خصوصی</w:t>
      </w:r>
    </w:p>
    <w:p>
      <w:pPr>
        <w:bidi w:val="1"/>
        <w:spacing w:after="20"/>
        <w:ind w:right="255"/>
        <w:jc w:val="right"/>
      </w:pPr>
      <w:r>
        <w:rPr>
          <w:rFonts w:ascii="Noto Sans Arabic" w:hAnsi="Noto Sans Arabic" w:cs="Noto Sans Arabic" w:eastAsia="Noto Sans Arabic"/>
          <w:b w:val="0"/>
          <w:color w:val="1C2430"/>
          <w:sz w:val="19"/>
          <w:rtl w:val="1"/>
        </w:rPr>
        <w:t>۲۷.۱ کنترل‌های پایه</w:t>
      </w:r>
    </w:p>
    <w:p>
      <w:pPr>
        <w:bidi w:val="1"/>
        <w:spacing w:after="20"/>
        <w:ind w:right="255"/>
        <w:jc w:val="right"/>
      </w:pPr>
      <w:r>
        <w:rPr>
          <w:rFonts w:ascii="Noto Sans Arabic" w:hAnsi="Noto Sans Arabic" w:cs="Noto Sans Arabic" w:eastAsia="Noto Sans Arabic"/>
          <w:b w:val="0"/>
          <w:color w:val="1C2430"/>
          <w:sz w:val="19"/>
          <w:rtl w:val="1"/>
        </w:rPr>
        <w:t>۲۷.۲ NamaScript sandbox</w:t>
      </w:r>
    </w:p>
    <w:p>
      <w:pPr>
        <w:bidi w:val="1"/>
        <w:spacing w:after="20"/>
        <w:ind w:right="255"/>
        <w:jc w:val="right"/>
      </w:pPr>
      <w:r>
        <w:rPr>
          <w:rFonts w:ascii="Noto Sans Arabic" w:hAnsi="Noto Sans Arabic" w:cs="Noto Sans Arabic" w:eastAsia="Noto Sans Arabic"/>
          <w:b w:val="0"/>
          <w:color w:val="1C2430"/>
          <w:sz w:val="19"/>
          <w:rtl w:val="1"/>
        </w:rPr>
        <w:t>۲۷.۳ Webhook و Provider keys</w:t>
      </w:r>
    </w:p>
    <w:p>
      <w:pPr>
        <w:bidi w:val="1"/>
        <w:spacing w:after="20"/>
        <w:ind w:right="255"/>
        <w:jc w:val="right"/>
      </w:pPr>
      <w:r>
        <w:rPr>
          <w:rFonts w:ascii="Noto Sans Arabic" w:hAnsi="Noto Sans Arabic" w:cs="Noto Sans Arabic" w:eastAsia="Noto Sans Arabic"/>
          <w:b w:val="0"/>
          <w:color w:val="1C2430"/>
          <w:sz w:val="19"/>
          <w:rtl w:val="1"/>
        </w:rPr>
        <w:t>۲۷.۴ AI security</w:t>
      </w:r>
    </w:p>
    <w:p>
      <w:pPr>
        <w:bidi w:val="1"/>
        <w:spacing w:after="20"/>
        <w:ind w:right="255"/>
        <w:jc w:val="right"/>
      </w:pPr>
      <w:r>
        <w:rPr>
          <w:rFonts w:ascii="Noto Sans Arabic" w:hAnsi="Noto Sans Arabic" w:cs="Noto Sans Arabic" w:eastAsia="Noto Sans Arabic"/>
          <w:b w:val="0"/>
          <w:color w:val="1C2430"/>
          <w:sz w:val="19"/>
          <w:rtl w:val="1"/>
        </w:rPr>
        <w:t>۲۷.۵ حریم خصوصی</w:t>
      </w:r>
    </w:p>
    <w:p>
      <w:pPr>
        <w:bidi w:val="1"/>
        <w:spacing w:after="20"/>
        <w:ind w:right="0"/>
        <w:jc w:val="right"/>
      </w:pPr>
      <w:r>
        <w:rPr>
          <w:rFonts w:ascii="Noto Sans Arabic" w:hAnsi="Noto Sans Arabic" w:cs="Noto Sans Arabic" w:eastAsia="Noto Sans Arabic"/>
          <w:b/>
          <w:color w:val="1C2430"/>
          <w:sz w:val="19"/>
          <w:rtl w:val="1"/>
        </w:rPr>
        <w:t>۲۸. Performance و پایداری</w:t>
      </w:r>
    </w:p>
    <w:p>
      <w:pPr>
        <w:bidi w:val="1"/>
        <w:spacing w:after="20"/>
        <w:ind w:right="255"/>
        <w:jc w:val="right"/>
      </w:pPr>
      <w:r>
        <w:rPr>
          <w:rFonts w:ascii="Noto Sans Arabic" w:hAnsi="Noto Sans Arabic" w:cs="Noto Sans Arabic" w:eastAsia="Noto Sans Arabic"/>
          <w:b w:val="0"/>
          <w:color w:val="1C2430"/>
          <w:sz w:val="19"/>
          <w:rtl w:val="1"/>
        </w:rPr>
        <w:t>۲۸.۱ Budgetهای Web</w:t>
      </w:r>
    </w:p>
    <w:p>
      <w:pPr>
        <w:bidi w:val="1"/>
        <w:spacing w:after="20"/>
        <w:ind w:right="255"/>
        <w:jc w:val="right"/>
      </w:pPr>
      <w:r>
        <w:rPr>
          <w:rFonts w:ascii="Noto Sans Arabic" w:hAnsi="Noto Sans Arabic" w:cs="Noto Sans Arabic" w:eastAsia="Noto Sans Arabic"/>
          <w:b w:val="0"/>
          <w:color w:val="1C2430"/>
          <w:sz w:val="19"/>
          <w:rtl w:val="1"/>
        </w:rPr>
        <w:t>۲۸.۲ Budget چارت</w:t>
      </w:r>
    </w:p>
    <w:p>
      <w:pPr>
        <w:bidi w:val="1"/>
        <w:spacing w:after="20"/>
        <w:ind w:right="255"/>
        <w:jc w:val="right"/>
      </w:pPr>
      <w:r>
        <w:rPr>
          <w:rFonts w:ascii="Noto Sans Arabic" w:hAnsi="Noto Sans Arabic" w:cs="Noto Sans Arabic" w:eastAsia="Noto Sans Arabic"/>
          <w:b w:val="0"/>
          <w:color w:val="1C2430"/>
          <w:sz w:val="19"/>
          <w:rtl w:val="1"/>
        </w:rPr>
        <w:t>۲۸.۳ Load و Resilience</w:t>
      </w:r>
    </w:p>
    <w:p>
      <w:pPr>
        <w:bidi w:val="1"/>
        <w:spacing w:after="20"/>
        <w:ind w:right="0"/>
        <w:jc w:val="right"/>
      </w:pPr>
      <w:r>
        <w:rPr>
          <w:rFonts w:ascii="Noto Sans Arabic" w:hAnsi="Noto Sans Arabic" w:cs="Noto Sans Arabic" w:eastAsia="Noto Sans Arabic"/>
          <w:b/>
          <w:color w:val="1C2430"/>
          <w:sz w:val="19"/>
          <w:rtl w:val="1"/>
        </w:rPr>
        <w:t>۲۹. دسترس‌پذیری</w:t>
      </w:r>
    </w:p>
    <w:p>
      <w:pPr>
        <w:bidi w:val="1"/>
        <w:spacing w:after="20"/>
        <w:ind w:right="255"/>
        <w:jc w:val="right"/>
      </w:pPr>
      <w:r>
        <w:rPr>
          <w:rFonts w:ascii="Noto Sans Arabic" w:hAnsi="Noto Sans Arabic" w:cs="Noto Sans Arabic" w:eastAsia="Noto Sans Arabic"/>
          <w:b w:val="0"/>
          <w:color w:val="1C2430"/>
          <w:sz w:val="19"/>
          <w:rtl w:val="1"/>
        </w:rPr>
        <w:t>۲۹.۱ الزامات</w:t>
      </w:r>
    </w:p>
    <w:p>
      <w:pPr>
        <w:bidi w:val="1"/>
        <w:spacing w:after="20"/>
        <w:ind w:right="255"/>
        <w:jc w:val="right"/>
      </w:pPr>
      <w:r>
        <w:rPr>
          <w:rFonts w:ascii="Noto Sans Arabic" w:hAnsi="Noto Sans Arabic" w:cs="Noto Sans Arabic" w:eastAsia="Noto Sans Arabic"/>
          <w:b w:val="0"/>
          <w:color w:val="1C2430"/>
          <w:sz w:val="19"/>
          <w:rtl w:val="1"/>
        </w:rPr>
        <w:t>۲۹.۲ Accessibility overlay چارت</w:t>
      </w:r>
    </w:p>
    <w:p>
      <w:pPr>
        <w:bidi w:val="1"/>
        <w:spacing w:after="20"/>
        <w:ind w:right="0"/>
        <w:jc w:val="right"/>
      </w:pPr>
      <w:r>
        <w:rPr>
          <w:rFonts w:ascii="Noto Sans Arabic" w:hAnsi="Noto Sans Arabic" w:cs="Noto Sans Arabic" w:eastAsia="Noto Sans Arabic"/>
          <w:b/>
          <w:color w:val="1C2430"/>
          <w:sz w:val="19"/>
          <w:rtl w:val="1"/>
        </w:rPr>
        <w:t>۳۰. Observability، Analytics و پشتیبانی</w:t>
      </w:r>
    </w:p>
    <w:p>
      <w:pPr>
        <w:bidi w:val="1"/>
        <w:spacing w:after="20"/>
        <w:ind w:right="255"/>
        <w:jc w:val="right"/>
      </w:pPr>
      <w:r>
        <w:rPr>
          <w:rFonts w:ascii="Noto Sans Arabic" w:hAnsi="Noto Sans Arabic" w:cs="Noto Sans Arabic" w:eastAsia="Noto Sans Arabic"/>
          <w:b w:val="0"/>
          <w:color w:val="1C2430"/>
          <w:sz w:val="19"/>
          <w:rtl w:val="1"/>
        </w:rPr>
        <w:t>۳۰.۱ Telemetry</w:t>
      </w:r>
    </w:p>
    <w:p>
      <w:pPr>
        <w:bidi w:val="1"/>
        <w:spacing w:after="20"/>
        <w:ind w:right="255"/>
        <w:jc w:val="right"/>
      </w:pPr>
      <w:r>
        <w:rPr>
          <w:rFonts w:ascii="Noto Sans Arabic" w:hAnsi="Noto Sans Arabic" w:cs="Noto Sans Arabic" w:eastAsia="Noto Sans Arabic"/>
          <w:b w:val="0"/>
          <w:color w:val="1C2430"/>
          <w:sz w:val="19"/>
          <w:rtl w:val="1"/>
        </w:rPr>
        <w:t>۳۰.۲ Product analytics</w:t>
      </w:r>
    </w:p>
    <w:p>
      <w:pPr>
        <w:bidi w:val="1"/>
        <w:spacing w:after="20"/>
        <w:ind w:right="255"/>
        <w:jc w:val="right"/>
      </w:pPr>
      <w:r>
        <w:rPr>
          <w:rFonts w:ascii="Noto Sans Arabic" w:hAnsi="Noto Sans Arabic" w:cs="Noto Sans Arabic" w:eastAsia="Noto Sans Arabic"/>
          <w:b w:val="0"/>
          <w:color w:val="1C2430"/>
          <w:sz w:val="19"/>
          <w:rtl w:val="1"/>
        </w:rPr>
        <w:t>۳۰.۳ Support bundle</w:t>
      </w:r>
    </w:p>
    <w:p>
      <w:pPr>
        <w:bidi w:val="1"/>
        <w:spacing w:after="20"/>
        <w:ind w:right="0"/>
        <w:jc w:val="right"/>
      </w:pPr>
      <w:r>
        <w:rPr>
          <w:rFonts w:ascii="Noto Sans Arabic" w:hAnsi="Noto Sans Arabic" w:cs="Noto Sans Arabic" w:eastAsia="Noto Sans Arabic"/>
          <w:b/>
          <w:color w:val="1C2430"/>
          <w:sz w:val="19"/>
          <w:rtl w:val="1"/>
        </w:rPr>
        <w:t>۳۱. روش شات‌به‌شات و مقایسه رفتار</w:t>
      </w:r>
    </w:p>
    <w:p>
      <w:pPr>
        <w:bidi w:val="1"/>
        <w:spacing w:after="20"/>
        <w:ind w:right="255"/>
        <w:jc w:val="right"/>
      </w:pPr>
      <w:r>
        <w:rPr>
          <w:rFonts w:ascii="Noto Sans Arabic" w:hAnsi="Noto Sans Arabic" w:cs="Noto Sans Arabic" w:eastAsia="Noto Sans Arabic"/>
          <w:b w:val="0"/>
          <w:color w:val="1C2430"/>
          <w:sz w:val="19"/>
          <w:rtl w:val="1"/>
        </w:rPr>
        <w:t>۳۱.۱ محیط قفل‌شده</w:t>
      </w:r>
    </w:p>
    <w:p>
      <w:pPr>
        <w:bidi w:val="1"/>
        <w:spacing w:after="20"/>
        <w:ind w:right="255"/>
        <w:jc w:val="right"/>
      </w:pPr>
      <w:r>
        <w:rPr>
          <w:rFonts w:ascii="Noto Sans Arabic" w:hAnsi="Noto Sans Arabic" w:cs="Noto Sans Arabic" w:eastAsia="Noto Sans Arabic"/>
          <w:b w:val="0"/>
          <w:color w:val="1C2430"/>
          <w:sz w:val="19"/>
          <w:rtl w:val="1"/>
        </w:rPr>
        <w:t>۳۱.۲ Viewportهای اجباری</w:t>
      </w:r>
    </w:p>
    <w:p>
      <w:pPr>
        <w:bidi w:val="1"/>
        <w:spacing w:after="20"/>
        <w:ind w:right="255"/>
        <w:jc w:val="right"/>
      </w:pPr>
      <w:r>
        <w:rPr>
          <w:rFonts w:ascii="Noto Sans Arabic" w:hAnsi="Noto Sans Arabic" w:cs="Noto Sans Arabic" w:eastAsia="Noto Sans Arabic"/>
          <w:b w:val="0"/>
          <w:color w:val="1C2430"/>
          <w:sz w:val="19"/>
          <w:rtl w:val="1"/>
        </w:rPr>
        <w:t>۳۱.۳ State matrix هر صفحه</w:t>
      </w:r>
    </w:p>
    <w:p>
      <w:pPr>
        <w:bidi w:val="1"/>
        <w:spacing w:after="20"/>
        <w:ind w:right="255"/>
        <w:jc w:val="right"/>
      </w:pPr>
      <w:r>
        <w:rPr>
          <w:rFonts w:ascii="Noto Sans Arabic" w:hAnsi="Noto Sans Arabic" w:cs="Noto Sans Arabic" w:eastAsia="Noto Sans Arabic"/>
          <w:b w:val="0"/>
          <w:color w:val="1C2430"/>
          <w:sz w:val="19"/>
          <w:rtl w:val="1"/>
        </w:rPr>
        <w:t>۳۱.۴ Pipeline تصویری</w:t>
      </w:r>
    </w:p>
    <w:p>
      <w:pPr>
        <w:bidi w:val="1"/>
        <w:spacing w:after="20"/>
        <w:ind w:right="255"/>
        <w:jc w:val="right"/>
      </w:pPr>
      <w:r>
        <w:rPr>
          <w:rFonts w:ascii="Noto Sans Arabic" w:hAnsi="Noto Sans Arabic" w:cs="Noto Sans Arabic" w:eastAsia="Noto Sans Arabic"/>
          <w:b w:val="0"/>
          <w:color w:val="1C2430"/>
          <w:sz w:val="19"/>
          <w:rtl w:val="1"/>
        </w:rPr>
        <w:t>۳۱.۵ مقایسه با محصول مرجع</w:t>
      </w:r>
    </w:p>
    <w:p>
      <w:pPr>
        <w:bidi w:val="1"/>
        <w:spacing w:after="20"/>
        <w:ind w:right="255"/>
        <w:jc w:val="right"/>
      </w:pPr>
      <w:r>
        <w:rPr>
          <w:rFonts w:ascii="Noto Sans Arabic" w:hAnsi="Noto Sans Arabic" w:cs="Noto Sans Arabic" w:eastAsia="Noto Sans Arabic"/>
          <w:b w:val="0"/>
          <w:color w:val="1C2430"/>
          <w:sz w:val="19"/>
          <w:rtl w:val="1"/>
        </w:rPr>
        <w:t>۳۱.۶ مسیرهای Screenshot اجباری</w:t>
      </w:r>
    </w:p>
    <w:p>
      <w:pPr>
        <w:bidi w:val="1"/>
        <w:spacing w:after="20"/>
        <w:ind w:right="0"/>
        <w:jc w:val="right"/>
      </w:pPr>
      <w:r>
        <w:rPr>
          <w:rFonts w:ascii="Noto Sans Arabic" w:hAnsi="Noto Sans Arabic" w:cs="Noto Sans Arabic" w:eastAsia="Noto Sans Arabic"/>
          <w:b/>
          <w:color w:val="1C2430"/>
          <w:sz w:val="19"/>
          <w:rtl w:val="1"/>
        </w:rPr>
        <w:t>۳۲. راهبرد آزمون</w:t>
      </w:r>
    </w:p>
    <w:p>
      <w:pPr>
        <w:bidi w:val="1"/>
        <w:spacing w:after="20"/>
        <w:ind w:right="255"/>
        <w:jc w:val="right"/>
      </w:pPr>
      <w:r>
        <w:rPr>
          <w:rFonts w:ascii="Noto Sans Arabic" w:hAnsi="Noto Sans Arabic" w:cs="Noto Sans Arabic" w:eastAsia="Noto Sans Arabic"/>
          <w:b w:val="0"/>
          <w:color w:val="1C2430"/>
          <w:sz w:val="19"/>
          <w:rtl w:val="1"/>
        </w:rPr>
        <w:t>۳۲.۱ هرم آزمون</w:t>
      </w:r>
    </w:p>
    <w:p>
      <w:pPr>
        <w:bidi w:val="1"/>
        <w:spacing w:after="20"/>
        <w:ind w:right="255"/>
        <w:jc w:val="right"/>
      </w:pPr>
      <w:r>
        <w:rPr>
          <w:rFonts w:ascii="Noto Sans Arabic" w:hAnsi="Noto Sans Arabic" w:cs="Noto Sans Arabic" w:eastAsia="Noto Sans Arabic"/>
          <w:b w:val="0"/>
          <w:color w:val="1C2430"/>
          <w:sz w:val="19"/>
          <w:rtl w:val="1"/>
        </w:rPr>
        <w:t>۳۲.۲ Coverage</w:t>
      </w:r>
    </w:p>
    <w:p>
      <w:pPr>
        <w:bidi w:val="1"/>
        <w:spacing w:after="20"/>
        <w:ind w:right="255"/>
        <w:jc w:val="right"/>
      </w:pPr>
      <w:r>
        <w:rPr>
          <w:rFonts w:ascii="Noto Sans Arabic" w:hAnsi="Noto Sans Arabic" w:cs="Noto Sans Arabic" w:eastAsia="Noto Sans Arabic"/>
          <w:b w:val="0"/>
          <w:color w:val="1C2430"/>
          <w:sz w:val="19"/>
          <w:rtl w:val="1"/>
        </w:rPr>
        <w:t>۳۲.۳ Flaky test</w:t>
      </w:r>
    </w:p>
    <w:p>
      <w:pPr>
        <w:bidi w:val="1"/>
        <w:spacing w:after="20"/>
        <w:ind w:right="255"/>
        <w:jc w:val="right"/>
      </w:pPr>
      <w:r>
        <w:rPr>
          <w:rFonts w:ascii="Noto Sans Arabic" w:hAnsi="Noto Sans Arabic" w:cs="Noto Sans Arabic" w:eastAsia="Noto Sans Arabic"/>
          <w:b w:val="0"/>
          <w:color w:val="1C2430"/>
          <w:sz w:val="19"/>
          <w:rtl w:val="1"/>
        </w:rPr>
        <w:t>۳۲.۴ Test data</w:t>
      </w:r>
    </w:p>
    <w:p>
      <w:pPr>
        <w:bidi w:val="1"/>
        <w:spacing w:after="20"/>
        <w:ind w:right="0"/>
        <w:jc w:val="right"/>
      </w:pPr>
      <w:r>
        <w:rPr>
          <w:rFonts w:ascii="Noto Sans Arabic" w:hAnsi="Noto Sans Arabic" w:cs="Noto Sans Arabic" w:eastAsia="Noto Sans Arabic"/>
          <w:b/>
          <w:color w:val="1C2430"/>
          <w:sz w:val="19"/>
          <w:rtl w:val="1"/>
        </w:rPr>
        <w:t>۳۳. CI/CD و کنترل کیفیت</w:t>
      </w:r>
    </w:p>
    <w:p>
      <w:pPr>
        <w:bidi w:val="1"/>
        <w:spacing w:after="20"/>
        <w:ind w:right="255"/>
        <w:jc w:val="right"/>
      </w:pPr>
      <w:r>
        <w:rPr>
          <w:rFonts w:ascii="Noto Sans Arabic" w:hAnsi="Noto Sans Arabic" w:cs="Noto Sans Arabic" w:eastAsia="Noto Sans Arabic"/>
          <w:b w:val="0"/>
          <w:color w:val="1C2430"/>
          <w:sz w:val="19"/>
          <w:rtl w:val="1"/>
        </w:rPr>
        <w:t>۳۳.۱ Pipeline Pull Request</w:t>
      </w:r>
    </w:p>
    <w:p>
      <w:pPr>
        <w:bidi w:val="1"/>
        <w:spacing w:after="20"/>
        <w:ind w:right="255"/>
        <w:jc w:val="right"/>
      </w:pPr>
      <w:r>
        <w:rPr>
          <w:rFonts w:ascii="Noto Sans Arabic" w:hAnsi="Noto Sans Arabic" w:cs="Noto Sans Arabic" w:eastAsia="Noto Sans Arabic"/>
          <w:b w:val="0"/>
          <w:color w:val="1C2430"/>
          <w:sz w:val="19"/>
          <w:rtl w:val="1"/>
        </w:rPr>
        <w:t>۳۳.۲ Pipeline Nightly</w:t>
      </w:r>
    </w:p>
    <w:p>
      <w:pPr>
        <w:bidi w:val="1"/>
        <w:spacing w:after="20"/>
        <w:ind w:right="255"/>
        <w:jc w:val="right"/>
      </w:pPr>
      <w:r>
        <w:rPr>
          <w:rFonts w:ascii="Noto Sans Arabic" w:hAnsi="Noto Sans Arabic" w:cs="Noto Sans Arabic" w:eastAsia="Noto Sans Arabic"/>
          <w:b w:val="0"/>
          <w:color w:val="1C2430"/>
          <w:sz w:val="19"/>
          <w:rtl w:val="1"/>
        </w:rPr>
        <w:t>۳۳.۳ Release</w:t>
      </w:r>
    </w:p>
    <w:p>
      <w:pPr>
        <w:bidi w:val="1"/>
        <w:spacing w:after="20"/>
        <w:ind w:right="0"/>
        <w:jc w:val="right"/>
      </w:pPr>
      <w:r>
        <w:rPr>
          <w:rFonts w:ascii="Noto Sans Arabic" w:hAnsi="Noto Sans Arabic" w:cs="Noto Sans Arabic" w:eastAsia="Noto Sans Arabic"/>
          <w:b/>
          <w:color w:val="1C2430"/>
          <w:sz w:val="19"/>
          <w:rtl w:val="1"/>
        </w:rPr>
        <w:t>۳۴. برنامه پیاده‌سازی</w:t>
      </w:r>
    </w:p>
    <w:p>
      <w:pPr>
        <w:bidi w:val="1"/>
        <w:spacing w:after="20"/>
        <w:ind w:right="255"/>
        <w:jc w:val="right"/>
      </w:pPr>
      <w:r>
        <w:rPr>
          <w:rFonts w:ascii="Noto Sans Arabic" w:hAnsi="Noto Sans Arabic" w:cs="Noto Sans Arabic" w:eastAsia="Noto Sans Arabic"/>
          <w:b w:val="0"/>
          <w:color w:val="1C2430"/>
          <w:sz w:val="19"/>
          <w:rtl w:val="1"/>
        </w:rPr>
        <w:t>فاز ۰ - Baseline و ایمن‌سازی</w:t>
      </w:r>
    </w:p>
    <w:p>
      <w:pPr>
        <w:bidi w:val="1"/>
        <w:spacing w:after="20"/>
        <w:ind w:right="255"/>
        <w:jc w:val="right"/>
      </w:pPr>
      <w:r>
        <w:rPr>
          <w:rFonts w:ascii="Noto Sans Arabic" w:hAnsi="Noto Sans Arabic" w:cs="Noto Sans Arabic" w:eastAsia="Noto Sans Arabic"/>
          <w:b w:val="0"/>
          <w:color w:val="1C2430"/>
          <w:sz w:val="19"/>
          <w:rtl w:val="1"/>
        </w:rPr>
        <w:t>فاز ۱ - Foundation</w:t>
      </w:r>
    </w:p>
    <w:p>
      <w:pPr>
        <w:bidi w:val="1"/>
        <w:spacing w:after="20"/>
        <w:ind w:right="255"/>
        <w:jc w:val="right"/>
      </w:pPr>
      <w:r>
        <w:rPr>
          <w:rFonts w:ascii="Noto Sans Arabic" w:hAnsi="Noto Sans Arabic" w:cs="Noto Sans Arabic" w:eastAsia="Noto Sans Arabic"/>
          <w:b w:val="0"/>
          <w:color w:val="1C2430"/>
          <w:sz w:val="19"/>
          <w:rtl w:val="1"/>
        </w:rPr>
        <w:t>فاز ۲ - Chart Core و Data</w:t>
      </w:r>
    </w:p>
    <w:p>
      <w:pPr>
        <w:bidi w:val="1"/>
        <w:spacing w:after="20"/>
        <w:ind w:right="255"/>
        <w:jc w:val="right"/>
      </w:pPr>
      <w:r>
        <w:rPr>
          <w:rFonts w:ascii="Noto Sans Arabic" w:hAnsi="Noto Sans Arabic" w:cs="Noto Sans Arabic" w:eastAsia="Noto Sans Arabic"/>
          <w:b w:val="0"/>
          <w:color w:val="1C2430"/>
          <w:sz w:val="19"/>
          <w:rtl w:val="1"/>
        </w:rPr>
        <w:t>فاز ۳ - تحلیل</w:t>
      </w:r>
    </w:p>
    <w:p>
      <w:pPr>
        <w:bidi w:val="1"/>
        <w:spacing w:after="20"/>
        <w:ind w:right="255"/>
        <w:jc w:val="right"/>
      </w:pPr>
      <w:r>
        <w:rPr>
          <w:rFonts w:ascii="Noto Sans Arabic" w:hAnsi="Noto Sans Arabic" w:cs="Noto Sans Arabic" w:eastAsia="Noto Sans Arabic"/>
          <w:b w:val="0"/>
          <w:color w:val="1C2430"/>
          <w:sz w:val="19"/>
          <w:rtl w:val="1"/>
        </w:rPr>
        <w:t>فاز ۴ - Automation</w:t>
      </w:r>
    </w:p>
    <w:p>
      <w:pPr>
        <w:bidi w:val="1"/>
        <w:spacing w:after="20"/>
        <w:ind w:right="255"/>
        <w:jc w:val="right"/>
      </w:pPr>
      <w:r>
        <w:rPr>
          <w:rFonts w:ascii="Noto Sans Arabic" w:hAnsi="Noto Sans Arabic" w:cs="Noto Sans Arabic" w:eastAsia="Noto Sans Arabic"/>
          <w:b w:val="0"/>
          <w:color w:val="1C2430"/>
          <w:sz w:val="19"/>
          <w:rtl w:val="1"/>
        </w:rPr>
        <w:t>فاز ۵ - NamaScript</w:t>
      </w:r>
    </w:p>
    <w:p>
      <w:pPr>
        <w:bidi w:val="1"/>
        <w:spacing w:after="20"/>
        <w:ind w:right="255"/>
        <w:jc w:val="right"/>
      </w:pPr>
      <w:r>
        <w:rPr>
          <w:rFonts w:ascii="Noto Sans Arabic" w:hAnsi="Noto Sans Arabic" w:cs="Noto Sans Arabic" w:eastAsia="Noto Sans Arabic"/>
          <w:b w:val="0"/>
          <w:color w:val="1C2430"/>
          <w:sz w:val="19"/>
          <w:rtl w:val="1"/>
        </w:rPr>
        <w:t>فاز ۶ - کشف بازار و محتوا</w:t>
      </w:r>
    </w:p>
    <w:p>
      <w:pPr>
        <w:bidi w:val="1"/>
        <w:spacing w:after="20"/>
        <w:ind w:right="255"/>
        <w:jc w:val="right"/>
      </w:pPr>
      <w:r>
        <w:rPr>
          <w:rFonts w:ascii="Noto Sans Arabic" w:hAnsi="Noto Sans Arabic" w:cs="Noto Sans Arabic" w:eastAsia="Noto Sans Arabic"/>
          <w:b w:val="0"/>
          <w:color w:val="1C2430"/>
          <w:sz w:val="19"/>
          <w:rtl w:val="1"/>
        </w:rPr>
        <w:t>فاز ۷ - اتصال‌های منتخب</w:t>
      </w:r>
    </w:p>
    <w:p>
      <w:pPr>
        <w:bidi w:val="1"/>
        <w:spacing w:after="20"/>
        <w:ind w:right="255"/>
        <w:jc w:val="right"/>
      </w:pPr>
      <w:r>
        <w:rPr>
          <w:rFonts w:ascii="Noto Sans Arabic" w:hAnsi="Noto Sans Arabic" w:cs="Noto Sans Arabic" w:eastAsia="Noto Sans Arabic"/>
          <w:b w:val="0"/>
          <w:color w:val="1C2430"/>
          <w:sz w:val="19"/>
          <w:rtl w:val="1"/>
        </w:rPr>
        <w:t>فاز ۸ - Hardening و برابری</w:t>
      </w:r>
    </w:p>
    <w:p>
      <w:pPr>
        <w:bidi w:val="1"/>
        <w:spacing w:after="20"/>
        <w:ind w:right="0"/>
        <w:jc w:val="right"/>
      </w:pPr>
      <w:r>
        <w:rPr>
          <w:rFonts w:ascii="Noto Sans Arabic" w:hAnsi="Noto Sans Arabic" w:cs="Noto Sans Arabic" w:eastAsia="Noto Sans Arabic"/>
          <w:b/>
          <w:color w:val="1C2430"/>
          <w:sz w:val="19"/>
          <w:rtl w:val="1"/>
        </w:rPr>
        <w:t>۳۵. خروجی‌های اجباری تیم</w:t>
      </w:r>
    </w:p>
    <w:p>
      <w:pPr>
        <w:bidi w:val="1"/>
        <w:spacing w:after="20"/>
        <w:ind w:right="255"/>
        <w:jc w:val="right"/>
      </w:pPr>
      <w:r>
        <w:rPr>
          <w:rFonts w:ascii="Noto Sans Arabic" w:hAnsi="Noto Sans Arabic" w:cs="Noto Sans Arabic" w:eastAsia="Noto Sans Arabic"/>
          <w:b w:val="0"/>
          <w:color w:val="1C2430"/>
          <w:sz w:val="19"/>
          <w:rtl w:val="1"/>
        </w:rPr>
        <w:t>۳۵.۱ کد و زیرساخت</w:t>
      </w:r>
    </w:p>
    <w:p>
      <w:pPr>
        <w:bidi w:val="1"/>
        <w:spacing w:after="20"/>
        <w:ind w:right="255"/>
        <w:jc w:val="right"/>
      </w:pPr>
      <w:r>
        <w:rPr>
          <w:rFonts w:ascii="Noto Sans Arabic" w:hAnsi="Noto Sans Arabic" w:cs="Noto Sans Arabic" w:eastAsia="Noto Sans Arabic"/>
          <w:b w:val="0"/>
          <w:color w:val="1C2430"/>
          <w:sz w:val="19"/>
          <w:rtl w:val="1"/>
        </w:rPr>
        <w:t>۳۵.۲ مستندات</w:t>
      </w:r>
    </w:p>
    <w:p>
      <w:pPr>
        <w:bidi w:val="1"/>
        <w:spacing w:after="20"/>
        <w:ind w:right="255"/>
        <w:jc w:val="right"/>
      </w:pPr>
      <w:r>
        <w:rPr>
          <w:rFonts w:ascii="Noto Sans Arabic" w:hAnsi="Noto Sans Arabic" w:cs="Noto Sans Arabic" w:eastAsia="Noto Sans Arabic"/>
          <w:b w:val="0"/>
          <w:color w:val="1C2430"/>
          <w:sz w:val="19"/>
          <w:rtl w:val="1"/>
        </w:rPr>
        <w:t>۳۵.۳ گزارش وضعیت</w:t>
      </w:r>
    </w:p>
    <w:p>
      <w:pPr>
        <w:bidi w:val="1"/>
        <w:spacing w:after="20"/>
        <w:ind w:right="0"/>
        <w:jc w:val="right"/>
      </w:pPr>
      <w:r>
        <w:rPr>
          <w:rFonts w:ascii="Noto Sans Arabic" w:hAnsi="Noto Sans Arabic" w:cs="Noto Sans Arabic" w:eastAsia="Noto Sans Arabic"/>
          <w:b/>
          <w:color w:val="1C2430"/>
          <w:sz w:val="19"/>
          <w:rtl w:val="1"/>
        </w:rPr>
        <w:t>۳۶. Risk Register</w:t>
      </w:r>
    </w:p>
    <w:p>
      <w:pPr>
        <w:bidi w:val="1"/>
        <w:spacing w:after="20"/>
        <w:ind w:right="0"/>
        <w:jc w:val="right"/>
      </w:pPr>
      <w:r>
        <w:rPr>
          <w:rFonts w:ascii="Noto Sans Arabic" w:hAnsi="Noto Sans Arabic" w:cs="Noto Sans Arabic" w:eastAsia="Noto Sans Arabic"/>
          <w:b/>
          <w:color w:val="1C2430"/>
          <w:sz w:val="19"/>
          <w:rtl w:val="1"/>
        </w:rPr>
        <w:t>۳۷. Definition of Done هر قابلیت</w:t>
      </w:r>
    </w:p>
    <w:p>
      <w:pPr>
        <w:bidi w:val="1"/>
        <w:spacing w:after="20"/>
        <w:ind w:right="0"/>
        <w:jc w:val="right"/>
      </w:pPr>
      <w:r>
        <w:rPr>
          <w:rFonts w:ascii="Noto Sans Arabic" w:hAnsi="Noto Sans Arabic" w:cs="Noto Sans Arabic" w:eastAsia="Noto Sans Arabic"/>
          <w:b/>
          <w:color w:val="1C2430"/>
          <w:sz w:val="19"/>
          <w:rtl w:val="1"/>
        </w:rPr>
        <w:t>۳۸. معیار پذیرش نهایی نسخه</w:t>
      </w:r>
    </w:p>
    <w:p>
      <w:pPr>
        <w:bidi w:val="1"/>
        <w:spacing w:after="20"/>
        <w:ind w:right="255"/>
        <w:jc w:val="right"/>
      </w:pPr>
      <w:r>
        <w:rPr>
          <w:rFonts w:ascii="Noto Sans Arabic" w:hAnsi="Noto Sans Arabic" w:cs="Noto Sans Arabic" w:eastAsia="Noto Sans Arabic"/>
          <w:b w:val="0"/>
          <w:color w:val="1C2430"/>
          <w:sz w:val="19"/>
          <w:rtl w:val="1"/>
        </w:rPr>
        <w:t>۳۸.۱ Product</w:t>
      </w:r>
    </w:p>
    <w:p>
      <w:pPr>
        <w:bidi w:val="1"/>
        <w:spacing w:after="20"/>
        <w:ind w:right="255"/>
        <w:jc w:val="right"/>
      </w:pPr>
      <w:r>
        <w:rPr>
          <w:rFonts w:ascii="Noto Sans Arabic" w:hAnsi="Noto Sans Arabic" w:cs="Noto Sans Arabic" w:eastAsia="Noto Sans Arabic"/>
          <w:b w:val="0"/>
          <w:color w:val="1C2430"/>
          <w:sz w:val="19"/>
          <w:rtl w:val="1"/>
        </w:rPr>
        <w:t>۳۸.۲ Engineering</w:t>
      </w:r>
    </w:p>
    <w:p>
      <w:pPr>
        <w:bidi w:val="1"/>
        <w:spacing w:after="20"/>
        <w:ind w:right="255"/>
        <w:jc w:val="right"/>
      </w:pPr>
      <w:r>
        <w:rPr>
          <w:rFonts w:ascii="Noto Sans Arabic" w:hAnsi="Noto Sans Arabic" w:cs="Noto Sans Arabic" w:eastAsia="Noto Sans Arabic"/>
          <w:b w:val="0"/>
          <w:color w:val="1C2430"/>
          <w:sz w:val="19"/>
          <w:rtl w:val="1"/>
        </w:rPr>
        <w:t>۳۸.۳ Visual/Motion</w:t>
      </w:r>
    </w:p>
    <w:p>
      <w:pPr>
        <w:bidi w:val="1"/>
        <w:spacing w:after="20"/>
        <w:ind w:right="255"/>
        <w:jc w:val="right"/>
      </w:pPr>
      <w:r>
        <w:rPr>
          <w:rFonts w:ascii="Noto Sans Arabic" w:hAnsi="Noto Sans Arabic" w:cs="Noto Sans Arabic" w:eastAsia="Noto Sans Arabic"/>
          <w:b w:val="0"/>
          <w:color w:val="1C2430"/>
          <w:sz w:val="19"/>
          <w:rtl w:val="1"/>
        </w:rPr>
        <w:t>۳۸.۴ Data/Trading</w:t>
      </w:r>
    </w:p>
    <w:p>
      <w:pPr>
        <w:bidi w:val="1"/>
        <w:spacing w:after="20"/>
        <w:ind w:right="0"/>
        <w:jc w:val="right"/>
      </w:pPr>
      <w:r>
        <w:rPr>
          <w:rFonts w:ascii="Noto Sans Arabic" w:hAnsi="Noto Sans Arabic" w:cs="Noto Sans Arabic" w:eastAsia="Noto Sans Arabic"/>
          <w:b/>
          <w:color w:val="1C2430"/>
          <w:sz w:val="19"/>
          <w:rtl w:val="1"/>
        </w:rPr>
        <w:t>۳۹. قالب گزارش اختلاف بصری</w:t>
      </w:r>
    </w:p>
    <w:p>
      <w:pPr>
        <w:bidi w:val="1"/>
        <w:spacing w:after="20"/>
        <w:ind w:right="0"/>
        <w:jc w:val="right"/>
      </w:pPr>
      <w:r>
        <w:rPr>
          <w:rFonts w:ascii="Noto Sans Arabic" w:hAnsi="Noto Sans Arabic" w:cs="Noto Sans Arabic" w:eastAsia="Noto Sans Arabic"/>
          <w:b/>
          <w:color w:val="1C2430"/>
          <w:sz w:val="19"/>
          <w:rtl w:val="1"/>
        </w:rPr>
        <w:t>۴۰. قالب ADR</w:t>
      </w:r>
    </w:p>
    <w:p>
      <w:pPr>
        <w:bidi w:val="1"/>
        <w:spacing w:after="20"/>
        <w:ind w:right="0"/>
        <w:jc w:val="right"/>
      </w:pPr>
      <w:r>
        <w:rPr>
          <w:rFonts w:ascii="Noto Sans Arabic" w:hAnsi="Noto Sans Arabic" w:cs="Noto Sans Arabic" w:eastAsia="Noto Sans Arabic"/>
          <w:b/>
          <w:color w:val="1C2430"/>
          <w:sz w:val="19"/>
          <w:rtl w:val="1"/>
        </w:rPr>
        <w:t>۴۱. منابع فنی پایه</w:t>
      </w:r>
    </w:p>
    <w:p>
      <w:pPr>
        <w:bidi w:val="1"/>
        <w:spacing w:after="20"/>
        <w:ind w:right="0"/>
        <w:jc w:val="right"/>
      </w:pPr>
      <w:r>
        <w:rPr>
          <w:rFonts w:ascii="Noto Sans Arabic" w:hAnsi="Noto Sans Arabic" w:cs="Noto Sans Arabic" w:eastAsia="Noto Sans Arabic"/>
          <w:b/>
          <w:color w:val="1C2430"/>
          <w:sz w:val="19"/>
          <w:rtl w:val="1"/>
        </w:rPr>
        <w:t>۴۲. فرمان نهایی به تیم اجرا</w:t>
      </w:r>
    </w:p>
    <w:p>
      <w:r>
        <w:br w:type="page"/>
      </w:r>
    </w:p>
    <w:p>
      <w:pPr>
        <w:bidi w:val="1"/>
        <w:spacing w:after="100" w:line="283" w:lineRule="auto"/>
        <w:jc w:val="right"/>
      </w:pPr>
      <w:r>
        <w:rPr>
          <w:rFonts w:ascii="Noto Sans Arabic" w:hAnsi="Noto Sans Arabic" w:cs="Noto Sans Arabic" w:eastAsia="Noto Sans Arabic"/>
          <w:b/>
          <w:color w:val="1C2430"/>
          <w:sz w:val="20"/>
          <w:rtl w:val="1"/>
        </w:rPr>
        <w:t>نسخه:</w:t>
      </w:r>
      <w:r>
        <w:rPr>
          <w:rFonts w:ascii="Noto Sans Arabic" w:hAnsi="Noto Sans Arabic" w:cs="Noto Sans Arabic" w:eastAsia="Noto Sans Arabic"/>
          <w:color w:val="1C2430"/>
          <w:sz w:val="20"/>
          <w:rtl w:val="1"/>
        </w:rPr>
        <w:t xml:space="preserve"> ۱.۰ </w:t>
      </w:r>
      <w:r>
        <w:rPr>
          <w:rFonts w:ascii="Noto Sans Arabic" w:hAnsi="Noto Sans Arabic" w:cs="Noto Sans Arabic" w:eastAsia="Noto Sans Arabic"/>
          <w:b/>
          <w:color w:val="1C2430"/>
          <w:sz w:val="20"/>
          <w:rtl w:val="1"/>
        </w:rPr>
        <w:t>تاریخ مبنا:</w:t>
      </w:r>
      <w:r>
        <w:rPr>
          <w:rFonts w:ascii="Noto Sans Arabic" w:hAnsi="Noto Sans Arabic" w:cs="Noto Sans Arabic" w:eastAsia="Noto Sans Arabic"/>
          <w:color w:val="1C2430"/>
          <w:sz w:val="20"/>
          <w:rtl w:val="1"/>
        </w:rPr>
        <w:t xml:space="preserve"> ۲۳ تیر ۱۴۰۵ / ۱۴ ژوئیه ۲۰۲۶ </w:t>
      </w:r>
      <w:r>
        <w:rPr>
          <w:rFonts w:ascii="Noto Sans Arabic" w:hAnsi="Noto Sans Arabic" w:cs="Noto Sans Arabic" w:eastAsia="Noto Sans Arabic"/>
          <w:b/>
          <w:color w:val="1C2430"/>
          <w:sz w:val="20"/>
          <w:rtl w:val="1"/>
        </w:rPr>
        <w:t>وضعیت:</w:t>
      </w:r>
      <w:r>
        <w:rPr>
          <w:rFonts w:ascii="Noto Sans Arabic" w:hAnsi="Noto Sans Arabic" w:cs="Noto Sans Arabic" w:eastAsia="Noto Sans Arabic"/>
          <w:color w:val="1C2430"/>
          <w:sz w:val="20"/>
          <w:rtl w:val="1"/>
        </w:rPr>
        <w:t xml:space="preserve"> مبنای الزام‌آور برای طراحی، توسعه، آزمون و تحویل </w:t>
      </w:r>
      <w:r>
        <w:rPr>
          <w:rFonts w:ascii="Noto Sans Arabic" w:hAnsi="Noto Sans Arabic" w:cs="Noto Sans Arabic" w:eastAsia="Noto Sans Arabic"/>
          <w:b/>
          <w:color w:val="1C2430"/>
          <w:sz w:val="20"/>
          <w:rtl w:val="1"/>
        </w:rPr>
        <w:t>مالک محصول:</w:t>
      </w:r>
      <w:r>
        <w:rPr>
          <w:rFonts w:ascii="Noto Sans Arabic" w:hAnsi="Noto Sans Arabic" w:cs="Noto Sans Arabic" w:eastAsia="Noto Sans Arabic"/>
          <w:color w:val="1C2430"/>
          <w:sz w:val="20"/>
          <w:rtl w:val="1"/>
        </w:rPr>
        <w:t xml:space="preserve"> Pro Chart </w:t>
      </w:r>
      <w:r>
        <w:rPr>
          <w:rFonts w:ascii="Noto Sans Arabic" w:hAnsi="Noto Sans Arabic" w:cs="Noto Sans Arabic" w:eastAsia="Noto Sans Arabic"/>
          <w:b/>
          <w:color w:val="1C2430"/>
          <w:sz w:val="20"/>
          <w:rtl w:val="1"/>
        </w:rPr>
        <w:t>هدف شماره ۱:</w:t>
      </w:r>
      <w:r>
        <w:rPr>
          <w:rFonts w:ascii="Noto Sans Arabic" w:hAnsi="Noto Sans Arabic" w:cs="Noto Sans Arabic" w:eastAsia="Noto Sans Arabic"/>
          <w:color w:val="1C2430"/>
          <w:sz w:val="20"/>
          <w:rtl w:val="1"/>
        </w:rPr>
        <w:t xml:space="preserve"> ساخت بهترین سامانه تحلیل و معامله برای فارسی‌زبانان؛ از نظر کیفیت، عمق، سرعت و یکپارچگی در سطحی بالاتر از TradingView، بدون حذف قابلیت‌های موجود Pro Chart.</w:t>
      </w:r>
    </w:p>
    <w:p>
      <w:pPr>
        <w:pStyle w:val="Heading2"/>
        <w:bidi w:val="1"/>
        <w:jc w:val="right"/>
        <w:keepNext w:val="1"/>
        <w:keepLines w:val="1"/>
      </w:pPr>
      <w:r>
        <w:rPr>
          <w:rFonts w:ascii="Noto Sans Arabic" w:hAnsi="Noto Sans Arabic" w:cs="Noto Sans Arabic" w:eastAsia="Noto Sans Arabic"/>
          <w:color w:val="1F4E78"/>
          <w:sz w:val="26"/>
          <w:rtl w:val="1"/>
        </w:rPr>
        <w:t>راهنمای استفاده از این سند</w:t>
      </w:r>
    </w:p>
    <w:p>
      <w:pPr>
        <w:bidi w:val="1"/>
        <w:spacing w:after="100" w:line="283" w:lineRule="auto"/>
        <w:jc w:val="right"/>
      </w:pPr>
      <w:r>
        <w:rPr>
          <w:rFonts w:ascii="Noto Sans Arabic" w:hAnsi="Noto Sans Arabic" w:cs="Noto Sans Arabic" w:eastAsia="Noto Sans Arabic"/>
          <w:color w:val="1C2430"/>
          <w:sz w:val="20"/>
          <w:rtl w:val="1"/>
        </w:rPr>
        <w:t>این سند «منبع حقیقت واحد» پروژه است. هر تصمیم طراحی، پیاده‌سازی، آزمون و پذیرش باید به یک بند یا شناسه الزام در این سند متصل باشد. در صورت تعارض میان کد موجود، برداشت توسعه‌دهنده، تصویر مرجع و این سند، ترتیب اولویت چنین است:</w:t>
      </w:r>
    </w:p>
    <w:p>
      <w:pPr>
        <w:bidi w:val="1"/>
        <w:spacing w:after="40"/>
        <w:ind w:right="198" w:hanging="142"/>
        <w:jc w:val="right"/>
      </w:pPr>
      <w:r>
        <w:rPr>
          <w:rFonts w:ascii="Noto Sans Arabic" w:hAnsi="Noto Sans Arabic" w:cs="Noto Sans Arabic" w:eastAsia="Noto Sans Arabic"/>
          <w:b/>
          <w:color w:val="1F4E78"/>
          <w:sz w:val="19"/>
          <w:rtl w:val="1"/>
        </w:rPr>
        <w:t xml:space="preserve">۱. </w:t>
      </w:r>
      <w:r>
        <w:rPr>
          <w:rFonts w:ascii="Noto Sans Arabic" w:hAnsi="Noto Sans Arabic" w:cs="Noto Sans Arabic" w:eastAsia="Noto Sans Arabic"/>
          <w:color w:val="1C2430"/>
          <w:sz w:val="20"/>
          <w:rtl w:val="1"/>
        </w:rPr>
        <w:t xml:space="preserve">الزام‌های ثابت و امنیتی این سند؛  </w:t>
      </w:r>
    </w:p>
    <w:p>
      <w:pPr>
        <w:bidi w:val="1"/>
        <w:spacing w:after="40"/>
        <w:ind w:right="198" w:hanging="142"/>
        <w:jc w:val="right"/>
      </w:pPr>
      <w:r>
        <w:rPr>
          <w:rFonts w:ascii="Noto Sans Arabic" w:hAnsi="Noto Sans Arabic" w:cs="Noto Sans Arabic" w:eastAsia="Noto Sans Arabic"/>
          <w:b/>
          <w:color w:val="1F4E78"/>
          <w:sz w:val="19"/>
          <w:rtl w:val="1"/>
        </w:rPr>
        <w:t xml:space="preserve">۲. </w:t>
      </w:r>
      <w:r>
        <w:rPr>
          <w:rFonts w:ascii="Noto Sans Arabic" w:hAnsi="Noto Sans Arabic" w:cs="Noto Sans Arabic" w:eastAsia="Noto Sans Arabic"/>
          <w:color w:val="1C2430"/>
          <w:sz w:val="20"/>
          <w:rtl w:val="1"/>
        </w:rPr>
        <w:t xml:space="preserve">رفتار صحیح و ثبت‌شده نسخه موجود Pro Chart؛  </w:t>
      </w:r>
    </w:p>
    <w:p>
      <w:pPr>
        <w:bidi w:val="1"/>
        <w:spacing w:after="40"/>
        <w:ind w:right="198" w:hanging="142"/>
        <w:jc w:val="right"/>
      </w:pPr>
      <w:r>
        <w:rPr>
          <w:rFonts w:ascii="Noto Sans Arabic" w:hAnsi="Noto Sans Arabic" w:cs="Noto Sans Arabic" w:eastAsia="Noto Sans Arabic"/>
          <w:b/>
          <w:color w:val="1F4E78"/>
          <w:sz w:val="19"/>
          <w:rtl w:val="1"/>
        </w:rPr>
        <w:t xml:space="preserve">۳. </w:t>
      </w:r>
      <w:r>
        <w:rPr>
          <w:rFonts w:ascii="Noto Sans Arabic" w:hAnsi="Noto Sans Arabic" w:cs="Noto Sans Arabic" w:eastAsia="Noto Sans Arabic"/>
          <w:color w:val="1C2430"/>
          <w:sz w:val="20"/>
          <w:rtl w:val="1"/>
        </w:rPr>
        <w:t xml:space="preserve">قراردادهای داده و آزمون‌های خودکار؛  </w:t>
      </w:r>
    </w:p>
    <w:p>
      <w:pPr>
        <w:bidi w:val="1"/>
        <w:spacing w:after="40"/>
        <w:ind w:right="198" w:hanging="142"/>
        <w:jc w:val="right"/>
      </w:pPr>
      <w:r>
        <w:rPr>
          <w:rFonts w:ascii="Noto Sans Arabic" w:hAnsi="Noto Sans Arabic" w:cs="Noto Sans Arabic" w:eastAsia="Noto Sans Arabic"/>
          <w:b/>
          <w:color w:val="1F4E78"/>
          <w:sz w:val="19"/>
          <w:rtl w:val="1"/>
        </w:rPr>
        <w:t xml:space="preserve">۴. </w:t>
      </w:r>
      <w:r>
        <w:rPr>
          <w:rFonts w:ascii="Noto Sans Arabic" w:hAnsi="Noto Sans Arabic" w:cs="Noto Sans Arabic" w:eastAsia="Noto Sans Arabic"/>
          <w:color w:val="1C2430"/>
          <w:sz w:val="20"/>
          <w:rtl w:val="1"/>
        </w:rPr>
        <w:t xml:space="preserve">طراحی و تصاویر مرجع تأییدشده؛  </w:t>
      </w:r>
    </w:p>
    <w:p>
      <w:pPr>
        <w:bidi w:val="1"/>
        <w:spacing w:after="40"/>
        <w:ind w:right="198" w:hanging="142"/>
        <w:jc w:val="right"/>
      </w:pPr>
      <w:r>
        <w:rPr>
          <w:rFonts w:ascii="Noto Sans Arabic" w:hAnsi="Noto Sans Arabic" w:cs="Noto Sans Arabic" w:eastAsia="Noto Sans Arabic"/>
          <w:b/>
          <w:color w:val="1F4E78"/>
          <w:sz w:val="19"/>
          <w:rtl w:val="1"/>
        </w:rPr>
        <w:t xml:space="preserve">۵. </w:t>
      </w:r>
      <w:r>
        <w:rPr>
          <w:rFonts w:ascii="Noto Sans Arabic" w:hAnsi="Noto Sans Arabic" w:cs="Noto Sans Arabic" w:eastAsia="Noto Sans Arabic"/>
          <w:color w:val="1C2430"/>
          <w:sz w:val="20"/>
          <w:rtl w:val="1"/>
        </w:rPr>
        <w:t>تصمیم‌های جدید ثبت‌شده در ADR.</w:t>
      </w:r>
    </w:p>
    <w:p>
      <w:pPr>
        <w:bidi w:val="1"/>
        <w:spacing w:after="100" w:line="283" w:lineRule="auto"/>
        <w:jc w:val="right"/>
      </w:pPr>
      <w:r>
        <w:rPr>
          <w:rFonts w:ascii="Noto Sans Arabic" w:hAnsi="Noto Sans Arabic" w:cs="Noto Sans Arabic" w:eastAsia="Noto Sans Arabic"/>
          <w:color w:val="1C2430"/>
          <w:sz w:val="20"/>
          <w:rtl w:val="1"/>
        </w:rPr>
        <w:t>هیچ قابلیت موجودی صرفاً برای ساده‌شدن توسعه حذف، پنهان، غیرفعال یا جایگزین نمی‌شود. هر تغییر ناسازگار نیازمند مسیر مهاجرت، Feature Flag، آزمون بازگشت‌پذیری و تأیید صریح مالک محصول است.</w:t>
      </w:r>
    </w:p>
    <w:p>
      <w:pPr>
        <w:pStyle w:val="Heading1"/>
        <w:bidi w:val="1"/>
        <w:jc w:val="right"/>
        <w:keepNext w:val="1"/>
        <w:keepLines w:val="1"/>
      </w:pPr>
      <w:r>
        <w:rPr>
          <w:rFonts w:ascii="Noto Sans Arabic" w:hAnsi="Noto Sans Arabic" w:cs="Noto Sans Arabic" w:eastAsia="Noto Sans Arabic"/>
          <w:color w:val="17365D"/>
          <w:sz w:val="32"/>
          <w:rtl w:val="1"/>
        </w:rPr>
        <w:t>۱. فرمان محصول</w:t>
      </w:r>
    </w:p>
    <w:p>
      <w:pPr>
        <w:bidi w:val="1"/>
        <w:spacing w:after="100" w:line="283" w:lineRule="auto"/>
        <w:jc w:val="right"/>
      </w:pPr>
      <w:r>
        <w:rPr>
          <w:rFonts w:ascii="Noto Sans Arabic" w:hAnsi="Noto Sans Arabic" w:cs="Noto Sans Arabic" w:eastAsia="Noto Sans Arabic"/>
          <w:color w:val="1C2430"/>
          <w:sz w:val="20"/>
          <w:rtl w:val="1"/>
        </w:rPr>
        <w:t>Pro Chart باید یک Superchart فارسی‌محور، سریع، دقیق، قابل‌اعتماد و قابل‌گسترش باشد که تحلیل تکنیکال، داده بازار، ابزارهای ترسیم، اندیکاتورها، اسکریپت‌نویسی، هشدار، Replay، Backtest، دیده‌بان، غربالگر، هوش مصنوعی و مسیرهای اتصال منتخب را در یک تجربه منسجم ارائه کند.</w:t>
      </w:r>
    </w:p>
    <w:p>
      <w:pPr>
        <w:bidi w:val="1"/>
        <w:spacing w:after="100" w:line="283" w:lineRule="auto"/>
        <w:jc w:val="right"/>
      </w:pPr>
      <w:r>
        <w:rPr>
          <w:rFonts w:ascii="Noto Sans Arabic" w:hAnsi="Noto Sans Arabic" w:cs="Noto Sans Arabic" w:eastAsia="Noto Sans Arabic"/>
          <w:color w:val="1C2430"/>
          <w:sz w:val="20"/>
          <w:rtl w:val="1"/>
        </w:rPr>
        <w:t>محصول نباید یک پوسته تصویری یا Demo ثابت باشد. همه اجزای قابل‌کلیک باید رفتار واقعی، وضعیت‌های کامل، ذخیره‌سازی پایدار، خطایابی، Undo/Redo، دسترس‌پذیری و آزمون خودکار داشته باشند. هیچ دکمه، پنجره، تب، اندیکاتور، ابزار یا مسیر اصلی با داده ساختگی دائمی، Placeholder یا تابع خالی تحویل‌پذیر نیست.</w:t>
      </w:r>
    </w:p>
    <w:p>
      <w:pPr>
        <w:pStyle w:val="Heading2"/>
        <w:bidi w:val="1"/>
        <w:jc w:val="right"/>
        <w:keepNext w:val="1"/>
        <w:keepLines w:val="1"/>
      </w:pPr>
      <w:r>
        <w:rPr>
          <w:rFonts w:ascii="Noto Sans Arabic" w:hAnsi="Noto Sans Arabic" w:cs="Noto Sans Arabic" w:eastAsia="Noto Sans Arabic"/>
          <w:color w:val="1F4E78"/>
          <w:sz w:val="26"/>
          <w:rtl w:val="1"/>
        </w:rPr>
        <w:t>۱.۱ اصول غیرقابل مذاکره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رابط عمومی کاملاً فارسی و راست‌به‌چپ است؛ فقط نام برندها، نمادها، کدها و اصطلاح‌های فنی مصوب می‌توانند انگلیسی باشند.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 Chart هویت بصری مستقل دارد. کیفیت، چگالی، هندسه و رفتار می‌تواند هم‌سطح مرجع باشد، اما کد، فونت، SVG، تصویر، متن اختصاصی یا Asset شخص ثالث از منبع غیرمجاز استخراج نمی‌شود.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همه قابلیت‌های فعلی پیش از تغییر مستندسازی و با آزمون Golden محافظت می‌شوند.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تنها صرافی معرفی‌شده LBank و تنها بروکر معرفی‌شده OneRoyal است. هیچ نام، لوگو، منو یا اتصال صرافی/بروکر دیگری در محصول نمایش داده نمی‌شود مگر با دستور مکتوب بعدی مالک محصول.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لینک LBank دقیقاً </w:t>
      </w:r>
      <w:r>
        <w:rPr>
          <w:rFonts w:ascii="DejaVu Sans Mono" w:hAnsi="DejaVu Sans Mono" w:cs="DejaVu Sans Mono" w:eastAsia="DejaVu Sans Mono"/>
          <w:color w:val="1F4E78"/>
          <w:sz w:val="18"/>
          <w:rtl w:val="0"/>
        </w:rPr>
        <w:t>https://www.lbank.com/ref/PROCHART</w:t>
      </w:r>
      <w:r>
        <w:rPr>
          <w:rFonts w:ascii="Noto Sans Arabic" w:hAnsi="Noto Sans Arabic" w:cs="Noto Sans Arabic" w:eastAsia="Noto Sans Arabic"/>
          <w:color w:val="1C2430"/>
          <w:sz w:val="20"/>
          <w:rtl w:val="1"/>
        </w:rPr>
        <w:t xml:space="preserve">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لینک OneRoyal دقیقاً </w:t>
      </w:r>
      <w:r>
        <w:rPr>
          <w:rFonts w:ascii="DejaVu Sans Mono" w:hAnsi="DejaVu Sans Mono" w:cs="DejaVu Sans Mono" w:eastAsia="DejaVu Sans Mono"/>
          <w:color w:val="1F4E78"/>
          <w:sz w:val="18"/>
          <w:rtl w:val="0"/>
        </w:rPr>
        <w:t>https://vc.cabinet.oneroyal.com/fa/links/go/12412</w:t>
      </w:r>
      <w:r>
        <w:rPr>
          <w:rFonts w:ascii="Noto Sans Arabic" w:hAnsi="Noto Sans Arabic" w:cs="Noto Sans Arabic" w:eastAsia="Noto Sans Arabic"/>
          <w:color w:val="1C2430"/>
          <w:sz w:val="20"/>
          <w:rtl w:val="1"/>
        </w:rPr>
        <w:t xml:space="preserve">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لینک‌های معرفی باید با برچسب شفاف «لینک معرفی» و از مسیر Redirect داخلی قابل‌اندازه‌گیری باز شوند؛ مقصد نهایی نباید تغییر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منبع داده، مجوز، محدوده جغرافیایی و شرایط استفاده هر ارائه‌دهنده باید قابل‌پیکربندی و ممیزی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 صحت داده و جلوگیری از معامله ناخواسته مقدم بر سرعت تحویل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نسخه دسکتاپ، تبلت و موبایل از یک Design System مشترک استفاده می‌کنند، اما صرفاً کوچک‌سازی نسخه دسکتاپ مجاز نیست.</w:t>
      </w:r>
    </w:p>
    <w:p>
      <w:pPr>
        <w:pStyle w:val="Heading2"/>
        <w:bidi w:val="1"/>
        <w:jc w:val="right"/>
        <w:keepNext w:val="1"/>
        <w:keepLines w:val="1"/>
      </w:pPr>
      <w:r>
        <w:rPr>
          <w:rFonts w:ascii="Noto Sans Arabic" w:hAnsi="Noto Sans Arabic" w:cs="Noto Sans Arabic" w:eastAsia="Noto Sans Arabic"/>
          <w:color w:val="1F4E78"/>
          <w:sz w:val="26"/>
          <w:rtl w:val="1"/>
        </w:rPr>
        <w:t>۱.۲ چیزهایی که نباید در محصول دیده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انگلیسی عمومی مانند Save،Cancel،Settings یا Upgrade؛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یا لوگوی صرافی‌ها و بروکرهای خارج از فهرست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صفحه، منو یا CTA بدون کارکرد واقعی؛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ادعای سود قطعی، سیگنال تضمینی یا وعده بازدهی؛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کلید API، Secret، Token یا اطلاعات حساس در مرورگر، Log، Screenshot یا Repository؛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یا برچسبی خارج از هویت رسمی Pro 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 مستقیم ناشناخته یا Redirect غیرقابل ممیزی؛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کپی فایل‌های اختصاصی شخص ثالث بدون مجوز روشن.</w:t>
      </w:r>
    </w:p>
    <w:p>
      <w:pPr>
        <w:pStyle w:val="Heading1"/>
        <w:bidi w:val="1"/>
        <w:jc w:val="right"/>
        <w:keepNext w:val="1"/>
        <w:keepLines w:val="1"/>
      </w:pPr>
      <w:r>
        <w:rPr>
          <w:rFonts w:ascii="Noto Sans Arabic" w:hAnsi="Noto Sans Arabic" w:cs="Noto Sans Arabic" w:eastAsia="Noto Sans Arabic"/>
          <w:color w:val="17365D"/>
          <w:sz w:val="32"/>
          <w:rtl w:val="1"/>
        </w:rPr>
        <w:t>۲. تعریف دقیق «۱۰۰٪» و معیار توقف</w:t>
      </w:r>
    </w:p>
    <w:p>
      <w:pPr>
        <w:bidi w:val="1"/>
        <w:spacing w:after="100" w:line="283" w:lineRule="auto"/>
        <w:jc w:val="right"/>
      </w:pPr>
      <w:r>
        <w:rPr>
          <w:rFonts w:ascii="Noto Sans Arabic" w:hAnsi="Noto Sans Arabic" w:cs="Noto Sans Arabic" w:eastAsia="Noto Sans Arabic"/>
          <w:color w:val="1C2430"/>
          <w:sz w:val="20"/>
          <w:rtl w:val="1"/>
        </w:rPr>
        <w:t>در این پروژه «۱۰۰٪» یعنی تمام الزام‌های قابل‌اندازه‌گیری این سند در محدوده نسخه هدف، با شواهد خودکار و انسانی، پذیرفته شده باشند. «۱۰۰٪» به معنی یکسان‌بودن بایت‌های دو محصول، استخراج کد شخص ثالث یا صفر بودن اختلاف پیکسل‌های پویا نیست.</w:t>
      </w:r>
    </w:p>
    <w:p>
      <w:pPr>
        <w:pStyle w:val="Heading2"/>
        <w:bidi w:val="1"/>
        <w:jc w:val="right"/>
        <w:keepNext w:val="1"/>
        <w:keepLines w:val="1"/>
      </w:pPr>
      <w:r>
        <w:rPr>
          <w:rFonts w:ascii="Noto Sans Arabic" w:hAnsi="Noto Sans Arabic" w:cs="Noto Sans Arabic" w:eastAsia="Noto Sans Arabic"/>
          <w:color w:val="1F4E78"/>
          <w:sz w:val="26"/>
          <w:rtl w:val="1"/>
        </w:rPr>
        <w:t>۲.۱ شش محور برابری</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محور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تعریف پذیرش</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کارکردی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همه مسیرهای P0 و P1، حالت‌های موفق، خالی، بارگذاری، خطا، بدون شبکه و بازیابی را کامل کنند.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بصری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Geometry، فاصله، Typography، رنگ، Border، سایه، Layer و Responsive behavior با Design Baseline مصوب منطبق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حرکتی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مدت، Easing، ترتیب، نقطه شروع/پایان، Gesture و پاسخ‌گویی تعامل مطابق Motion Spec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داده</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OHLCV، Session، Timezone، تعدیل، Gap، Stream و Backfill طبق قرارداد داده معتبر و قابل بازتولید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زبانی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هیچ رشته عمومی انگلیسیِ خارج از Whitelist، شکست RTL، عدد نامتجانس یا ترجمه مبهم باقی نماند.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کیفی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امنیت، Performance، Accessibility، Observability و Regression Gateها پاس شوند.</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۲.۲ معیار توقف نهایی Codex</w:t>
      </w:r>
    </w:p>
    <w:p>
      <w:pPr>
        <w:bidi w:val="1"/>
        <w:spacing w:after="100" w:line="283" w:lineRule="auto"/>
        <w:jc w:val="right"/>
      </w:pPr>
      <w:r>
        <w:rPr>
          <w:rFonts w:ascii="Noto Sans Arabic" w:hAnsi="Noto Sans Arabic" w:cs="Noto Sans Arabic" w:eastAsia="Noto Sans Arabic"/>
          <w:color w:val="1C2430"/>
          <w:sz w:val="20"/>
          <w:rtl w:val="1"/>
        </w:rPr>
        <w:t xml:space="preserve">Codex فقط زمانی مجاز است وضعیت </w:t>
      </w:r>
      <w:r>
        <w:rPr>
          <w:rFonts w:ascii="DejaVu Sans Mono" w:hAnsi="DejaVu Sans Mono" w:cs="DejaVu Sans Mono" w:eastAsia="DejaVu Sans Mono"/>
          <w:color w:val="1F4E78"/>
          <w:sz w:val="18"/>
          <w:rtl w:val="0"/>
        </w:rPr>
        <w:t>COMPLETE</w:t>
      </w:r>
      <w:r>
        <w:rPr>
          <w:rFonts w:ascii="Noto Sans Arabic" w:hAnsi="Noto Sans Arabic" w:cs="Noto Sans Arabic" w:eastAsia="Noto Sans Arabic"/>
          <w:color w:val="1C2430"/>
          <w:sz w:val="20"/>
          <w:rtl w:val="1"/>
        </w:rPr>
        <w:t xml:space="preserve"> ثبت کند که هم‌زمان شرایط زیر برقرار باشد:</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 xml:space="preserve">تمام الزام‌های P0 و P1 در Matrix وضعیت </w:t>
      </w:r>
      <w:r>
        <w:rPr>
          <w:rFonts w:ascii="DejaVu Sans Mono" w:hAnsi="DejaVu Sans Mono" w:cs="DejaVu Sans Mono" w:eastAsia="DejaVu Sans Mono"/>
          <w:color w:val="1F4E78"/>
          <w:sz w:val="18"/>
          <w:rtl w:val="0"/>
        </w:rPr>
        <w:t>VERIFIED</w:t>
      </w:r>
      <w:r>
        <w:rPr>
          <w:rFonts w:ascii="Noto Sans Arabic" w:hAnsi="Noto Sans Arabic" w:cs="Noto Sans Arabic" w:eastAsia="Noto Sans Arabic"/>
          <w:color w:val="1C2430"/>
          <w:sz w:val="20"/>
          <w:rtl w:val="1"/>
        </w:rPr>
        <w:t xml:space="preserve"> داشته باشند.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هیچ Defect با شدت بحرانی یا زیاد باز نباشد.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هیچ TODO، FIXME، Mock دائمی، Handler خالی یا Feature Flag مبهم در مسیرهای P0/P1 باقی نماند.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سه اجرای متوالی کل مجموعه آزمون در محیط قفل‌شده بدون Regression عبور کند.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Visual Regression در همه Viewportهای هدف از Threshold هر ناحیه عبور کند.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Motion Trace، Keyboard، Pointer، Touch و Screen Reader برای مسیرهای اصلی پذیرفته شوند.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Budgetهای Performance و Web Vitals در صدک ۷۵ رعایت شوند.</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ممیزی امنیتی، Dependency scan، Secret scan و آزمون مجوز دسترسی بدون مورد بحرانی/زیاد باشند.</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تمام متن‌ها از لایه i18n آمده و آزمون «رشته انگلیسی ناخواسته» صفر خروجی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گزارش نهایی، شواهد Screenshot/Video/Trace، نقشه پوشش و فایل وضعیت اجرا تولید شده باشد.</w:t>
      </w:r>
    </w:p>
    <w:p>
      <w:pPr>
        <w:bidi w:val="1"/>
        <w:spacing w:after="100" w:line="283" w:lineRule="auto"/>
        <w:jc w:val="right"/>
      </w:pPr>
      <w:r>
        <w:rPr>
          <w:rFonts w:ascii="Noto Sans Arabic" w:hAnsi="Noto Sans Arabic" w:cs="Noto Sans Arabic" w:eastAsia="Noto Sans Arabic"/>
          <w:color w:val="1C2430"/>
          <w:sz w:val="20"/>
          <w:rtl w:val="1"/>
        </w:rPr>
        <w:t xml:space="preserve">اگر محدودیت محیط، دسترسی، Credential، API یا تصمیم محصول مانع تکمیل شود، Codex نباید ادعای اتمام کند. باید وضعیت </w:t>
      </w:r>
      <w:r>
        <w:rPr>
          <w:rFonts w:ascii="DejaVu Sans Mono" w:hAnsi="DejaVu Sans Mono" w:cs="DejaVu Sans Mono" w:eastAsia="DejaVu Sans Mono"/>
          <w:color w:val="1F4E78"/>
          <w:sz w:val="18"/>
          <w:rtl w:val="0"/>
        </w:rPr>
        <w:t>BLOCKED</w:t>
      </w:r>
      <w:r>
        <w:rPr>
          <w:rFonts w:ascii="Noto Sans Arabic" w:hAnsi="Noto Sans Arabic" w:cs="Noto Sans Arabic" w:eastAsia="Noto Sans Arabic"/>
          <w:color w:val="1C2430"/>
          <w:sz w:val="20"/>
          <w:rtl w:val="1"/>
        </w:rPr>
        <w:t xml:space="preserve"> همراه با علت دقیق، اثر، شواهد، راه رفع و نخستین دستور Resume ثبت شود.</w:t>
      </w:r>
    </w:p>
    <w:p>
      <w:pPr>
        <w:pStyle w:val="Heading1"/>
        <w:bidi w:val="1"/>
        <w:jc w:val="right"/>
        <w:keepNext w:val="1"/>
        <w:keepLines w:val="1"/>
      </w:pPr>
      <w:r>
        <w:rPr>
          <w:rFonts w:ascii="Noto Sans Arabic" w:hAnsi="Noto Sans Arabic" w:cs="Noto Sans Arabic" w:eastAsia="Noto Sans Arabic"/>
          <w:color w:val="17365D"/>
          <w:sz w:val="32"/>
          <w:rtl w:val="1"/>
        </w:rPr>
        <w:t>۳. جایگاه محصول و مزیت رقابتی</w:t>
      </w:r>
    </w:p>
    <w:p>
      <w:pPr>
        <w:pStyle w:val="Heading2"/>
        <w:bidi w:val="1"/>
        <w:jc w:val="right"/>
        <w:keepNext w:val="1"/>
        <w:keepLines w:val="1"/>
      </w:pPr>
      <w:r>
        <w:rPr>
          <w:rFonts w:ascii="Noto Sans Arabic" w:hAnsi="Noto Sans Arabic" w:cs="Noto Sans Arabic" w:eastAsia="Noto Sans Arabic"/>
          <w:color w:val="1F4E78"/>
          <w:sz w:val="26"/>
          <w:rtl w:val="1"/>
        </w:rPr>
        <w:t>۳.۱ وعده اصلی</w:t>
      </w:r>
    </w:p>
    <w:p>
      <w:pPr>
        <w:bidi w:val="1"/>
        <w:spacing w:after="100" w:line="283" w:lineRule="auto"/>
        <w:jc w:val="right"/>
      </w:pPr>
      <w:r>
        <w:rPr>
          <w:rFonts w:ascii="Noto Sans Arabic" w:hAnsi="Noto Sans Arabic" w:cs="Noto Sans Arabic" w:eastAsia="Noto Sans Arabic"/>
          <w:color w:val="1C2430"/>
          <w:sz w:val="20"/>
          <w:rtl w:val="1"/>
        </w:rPr>
        <w:t>«تمام ابزار لازم برای دیدن، فهمیدن، آزمودن و اجرای تصمیم معاملاتی در یک محیط فارسی دقیق و حرفه‌ای.»</w:t>
      </w:r>
    </w:p>
    <w:p>
      <w:pPr>
        <w:pStyle w:val="Heading2"/>
        <w:bidi w:val="1"/>
        <w:jc w:val="right"/>
        <w:keepNext w:val="1"/>
        <w:keepLines w:val="1"/>
      </w:pPr>
      <w:r>
        <w:rPr>
          <w:rFonts w:ascii="Noto Sans Arabic" w:hAnsi="Noto Sans Arabic" w:cs="Noto Sans Arabic" w:eastAsia="Noto Sans Arabic"/>
          <w:color w:val="1F4E78"/>
          <w:sz w:val="26"/>
          <w:rtl w:val="1"/>
        </w:rPr>
        <w:t>۳.۲ مزیت‌های الزامی برای فارسی‌زبانان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رابط RTL واقعی در تمام سطوح، نه ترجمه سطحی؛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فارسی، انگلیسی، نماد، نام محاوره‌ای و Transliteration؛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 جلالی و میلادی با امکان تغییر؛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اعداد فارسی یا لاتین بر اساس تنظیم کاربر، بدون شکستن نماد و قیمت؛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منطقه زمانی قابل‌انتخاب با پیش‌فرض دستگاه؛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فرمان صوتی فارسی و خواندن وضعیت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خطا، Tooltip و Documentation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با Editor، خطا و مثال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واژه‌نامه ثابت تحلیل تکنیکال؛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آموزش درون‌محصولی کوتاه و Contextual؛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پشتیبانی از شبکه ضعیف، بازیابی Session و مصرف بهینه داده؛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مسیرهای معرفی LBank و OneRoyal با توضیح شفاف و کنترل Eligibility.</w:t>
      </w:r>
    </w:p>
    <w:p>
      <w:pPr>
        <w:pStyle w:val="Heading2"/>
        <w:bidi w:val="1"/>
        <w:jc w:val="right"/>
        <w:keepNext w:val="1"/>
        <w:keepLines w:val="1"/>
      </w:pPr>
      <w:r>
        <w:rPr>
          <w:rFonts w:ascii="Noto Sans Arabic" w:hAnsi="Noto Sans Arabic" w:cs="Noto Sans Arabic" w:eastAsia="Noto Sans Arabic"/>
          <w:color w:val="1F4E78"/>
          <w:sz w:val="26"/>
          <w:rtl w:val="1"/>
        </w:rPr>
        <w:t>۳.۳ اصول تجربه</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b/>
          <w:color w:val="1C2430"/>
          <w:sz w:val="20"/>
          <w:rtl w:val="1"/>
        </w:rPr>
        <w:t>Chart-first:</w:t>
      </w:r>
      <w:r>
        <w:rPr>
          <w:rFonts w:ascii="Noto Sans Arabic" w:hAnsi="Noto Sans Arabic" w:cs="Noto Sans Arabic" w:eastAsia="Noto Sans Arabic"/>
          <w:color w:val="1C2430"/>
          <w:sz w:val="20"/>
          <w:rtl w:val="1"/>
        </w:rPr>
        <w:t xml:space="preserve"> چارت مهم‌ترین عنصر است و UI نباید فضای آن را بی‌دلیل مصرف کند.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b/>
          <w:color w:val="1C2430"/>
          <w:sz w:val="20"/>
          <w:rtl w:val="1"/>
        </w:rPr>
        <w:t>Progressive disclosure:</w:t>
      </w:r>
      <w:r>
        <w:rPr>
          <w:rFonts w:ascii="Noto Sans Arabic" w:hAnsi="Noto Sans Arabic" w:cs="Noto Sans Arabic" w:eastAsia="Noto Sans Arabic"/>
          <w:color w:val="1C2430"/>
          <w:sz w:val="20"/>
          <w:rtl w:val="1"/>
        </w:rPr>
        <w:t xml:space="preserve"> ابزارهای پیشرفته در دسترس‌اند، اما کاربر تازه‌کار با ازدحام روبه‌رو نمی‌شود.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b/>
          <w:color w:val="1C2430"/>
          <w:sz w:val="20"/>
          <w:rtl w:val="1"/>
        </w:rPr>
        <w:t>Direct manipulation:</w:t>
      </w:r>
      <w:r>
        <w:rPr>
          <w:rFonts w:ascii="Noto Sans Arabic" w:hAnsi="Noto Sans Arabic" w:cs="Noto Sans Arabic" w:eastAsia="Noto Sans Arabic"/>
          <w:color w:val="1C2430"/>
          <w:sz w:val="20"/>
          <w:rtl w:val="1"/>
        </w:rPr>
        <w:t xml:space="preserve"> هرجا ممکن است تنظیم، جابه‌جایی و معامله مستقیماً روی چارت انجام شود.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b/>
          <w:color w:val="1C2430"/>
          <w:sz w:val="20"/>
          <w:rtl w:val="1"/>
        </w:rPr>
        <w:t>State is visible:</w:t>
      </w:r>
      <w:r>
        <w:rPr>
          <w:rFonts w:ascii="Noto Sans Arabic" w:hAnsi="Noto Sans Arabic" w:cs="Noto Sans Arabic" w:eastAsia="Noto Sans Arabic"/>
          <w:color w:val="1C2430"/>
          <w:sz w:val="20"/>
          <w:rtl w:val="1"/>
        </w:rPr>
        <w:t xml:space="preserve"> وضعیت اتصال، ذخیره، تأخیر داده، هشدار، سفارش و خطا همیشه روشن باشد.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b/>
          <w:color w:val="1C2430"/>
          <w:sz w:val="20"/>
          <w:rtl w:val="1"/>
        </w:rPr>
        <w:t>No dead ends:</w:t>
      </w:r>
      <w:r>
        <w:rPr>
          <w:rFonts w:ascii="Noto Sans Arabic" w:hAnsi="Noto Sans Arabic" w:cs="Noto Sans Arabic" w:eastAsia="Noto Sans Arabic"/>
          <w:color w:val="1C2430"/>
          <w:sz w:val="20"/>
          <w:rtl w:val="1"/>
        </w:rPr>
        <w:t xml:space="preserve"> هر خطا راه حل، Retry یا مسیر جایگزین دارد.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b/>
          <w:color w:val="1C2430"/>
          <w:sz w:val="20"/>
          <w:rtl w:val="1"/>
        </w:rPr>
        <w:t>Keyboard and touch parity:</w:t>
      </w:r>
      <w:r>
        <w:rPr>
          <w:rFonts w:ascii="Noto Sans Arabic" w:hAnsi="Noto Sans Arabic" w:cs="Noto Sans Arabic" w:eastAsia="Noto Sans Arabic"/>
          <w:color w:val="1C2430"/>
          <w:sz w:val="20"/>
          <w:rtl w:val="1"/>
        </w:rPr>
        <w:t xml:space="preserve"> کار مهم فقط به Hover یا Right-click وابسته نیست.</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b/>
          <w:color w:val="1C2430"/>
          <w:sz w:val="20"/>
          <w:rtl w:val="1"/>
        </w:rPr>
        <w:t>Trust by design:</w:t>
      </w:r>
      <w:r>
        <w:rPr>
          <w:rFonts w:ascii="Noto Sans Arabic" w:hAnsi="Noto Sans Arabic" w:cs="Noto Sans Arabic" w:eastAsia="Noto Sans Arabic"/>
          <w:color w:val="1C2430"/>
          <w:sz w:val="20"/>
          <w:rtl w:val="1"/>
        </w:rPr>
        <w:t xml:space="preserve"> منبع داده، زمان آخرین به‌روزرسانی و ماهیت لینک معرفی پنهان نمی‌شود.</w:t>
      </w:r>
    </w:p>
    <w:p>
      <w:pPr>
        <w:pStyle w:val="Heading1"/>
        <w:bidi w:val="1"/>
        <w:jc w:val="right"/>
        <w:keepNext w:val="1"/>
        <w:keepLines w:val="1"/>
      </w:pPr>
      <w:r>
        <w:rPr>
          <w:rFonts w:ascii="Noto Sans Arabic" w:hAnsi="Noto Sans Arabic" w:cs="Noto Sans Arabic" w:eastAsia="Noto Sans Arabic"/>
          <w:color w:val="17365D"/>
          <w:sz w:val="32"/>
          <w:rtl w:val="1"/>
        </w:rPr>
        <w:t>۴. کاربران و سناریوهای اصلی</w:t>
      </w:r>
    </w:p>
    <w:p>
      <w:pPr>
        <w:pStyle w:val="Heading2"/>
        <w:bidi w:val="1"/>
        <w:jc w:val="right"/>
        <w:keepNext w:val="1"/>
        <w:keepLines w:val="1"/>
      </w:pPr>
      <w:r>
        <w:rPr>
          <w:rFonts w:ascii="Noto Sans Arabic" w:hAnsi="Noto Sans Arabic" w:cs="Noto Sans Arabic" w:eastAsia="Noto Sans Arabic"/>
          <w:color w:val="1F4E78"/>
          <w:sz w:val="26"/>
          <w:rtl w:val="1"/>
        </w:rPr>
        <w:t>۴.۱ شخصیت‌های هدف</w:t>
      </w:r>
    </w:p>
    <w:tbl>
      <w:tblPr>
        <w:tblW w:type="auto" w:w="0"/>
        <w:jc w:val="center"/>
        <w:tblLayout w:type="autofit"/>
        <w:tblLook w:firstColumn="1" w:firstRow="1" w:lastColumn="0" w:lastRow="0" w:noHBand="0" w:noVBand="1" w:val="04A0"/>
        <w:bidiVisual w:val="1"/>
      </w:tblPr>
      <w:tblGrid>
        <w:gridCol w:w="3213"/>
        <w:gridCol w:w="3213"/>
        <w:gridCol w:w="3213"/>
      </w:tblGrid>
      <w:tr>
        <w:trPr>
          <w:cantSplit/>
          <w:tblHeader w:val="true"/>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شخصیت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نیاز اصلی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معیار موفقیت</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تازه‌کار فارسی‌زبان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فهم چارت و ابزارها بدون اصطلاح مبهم</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ساخت دیده‌بان و افزودن اندیکاتور در کمتر از ۳ دقیقه</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تحلیلگر تکنیکال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ابزار ترسیم دقیق، Layout، Object Tree و Template</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بازیابی کامل Workspace و Drawing بدون جابه‌جایی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اسکریپت‌نویس</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NamaScript، Debug، Backtest و انتشار نسخه‌دار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اجرای Deterministic و خطای قابل‌فهم</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معامله‌گر فعال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داده سریع، Alert، Order panel و Shortcut</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واکنش UI کمتر از Budget و جلوگیری از Double-submit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کاربر موبایل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چارت لمسی، حالت افقی و کار با یک دست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Pan/Zoom روان و کنترل‌های بدون تداخل Gesture</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مدیر محصول/پشتیبانی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مشاهده سلامت سرویس و بازسازی خطای کاربر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Trace قابل‌جست‌وجو بدون افشای اطلاعات حساس</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۴.۲ سفرهای 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ثبت‌نام، بازیابی رمز و مدیریت Session؛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نماد و بازکردن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تغییر تایم‌فریم و نوع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تنظیم، پنهان‌کردن و حذف اندیکاتور؛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ترسیم، انتخاب، ویرایش، قفل، مخفی‌سازی و حذف ابزار؛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 چندمرحله‌ای؛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و مدیریت دیده‌بان؛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هشدار و دریافت رویداد؛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و بازیابی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حالت تمام‌صفحه و Responsive؛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 و Backtest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به NamaScript و اجرای نمونه؛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بازکردن صفحه LBank و OneRoyal از CTA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مدیریت پروفایل، زبان نمایش عدد، Theme و منطقه زمانی.</w:t>
      </w:r>
    </w:p>
    <w:p>
      <w:pPr>
        <w:pStyle w:val="Heading1"/>
        <w:bidi w:val="1"/>
        <w:jc w:val="right"/>
        <w:keepNext w:val="1"/>
        <w:keepLines w:val="1"/>
      </w:pPr>
      <w:r>
        <w:rPr>
          <w:rFonts w:ascii="Noto Sans Arabic" w:hAnsi="Noto Sans Arabic" w:cs="Noto Sans Arabic" w:eastAsia="Noto Sans Arabic"/>
          <w:color w:val="17365D"/>
          <w:sz w:val="32"/>
          <w:rtl w:val="1"/>
        </w:rPr>
        <w:t>۵. دامنه نسخه هدف</w:t>
      </w:r>
    </w:p>
    <w:p>
      <w:pPr>
        <w:pStyle w:val="Heading2"/>
        <w:bidi w:val="1"/>
        <w:jc w:val="right"/>
        <w:keepNext w:val="1"/>
        <w:keepLines w:val="1"/>
      </w:pPr>
      <w:r>
        <w:rPr>
          <w:rFonts w:ascii="Noto Sans Arabic" w:hAnsi="Noto Sans Arabic" w:cs="Noto Sans Arabic" w:eastAsia="Noto Sans Arabic"/>
          <w:color w:val="1F4E78"/>
          <w:sz w:val="26"/>
          <w:rtl w:val="1"/>
        </w:rPr>
        <w:t>۵.۱ در دامنه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 App واکنش‌گرا و PWA؛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موتور چارت و لایه داده Modular؛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حداقل ۱۲ نوع نمایش قیمت در P0/P1؛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بیش از ۱۰۰ ابزار ترسیم در نقشه کامل، با مجموعه اولویت‌دار در نسخه نخست؛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کتابخانه اندیکاتور داخلی، Custom indicator و Template؛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Multi-chart تا ۱۶ پنل بر اساس سطح دسترسی؛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 Symbol Search، Details و 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Replay، Backtest و Paper Trading داخلی؛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 Heatmap، Calendar و News adapter؛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assistant و Voice commands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 داده و مسیرهای مجاز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مسیر معرفی OneRoyal و Adapter آماده اتصال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 مانیتورینگ، Analytics و Admin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تست‌های Unit، Integration، Contract، E2E، Visual، Motion، Load و Security.</w:t>
      </w:r>
    </w:p>
    <w:p>
      <w:pPr>
        <w:pStyle w:val="Heading2"/>
        <w:bidi w:val="1"/>
        <w:jc w:val="right"/>
        <w:keepNext w:val="1"/>
        <w:keepLines w:val="1"/>
      </w:pPr>
      <w:r>
        <w:rPr>
          <w:rFonts w:ascii="Noto Sans Arabic" w:hAnsi="Noto Sans Arabic" w:cs="Noto Sans Arabic" w:eastAsia="Noto Sans Arabic"/>
          <w:color w:val="1F4E78"/>
          <w:sz w:val="26"/>
          <w:rtl w:val="1"/>
        </w:rPr>
        <w:t>۵.۲ خارج از دامنه مگر با دستور بعدی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یا اتصال به هر صرافی یا بروکر دیگری؛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نگهداری وجوه کاربر؛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Custody، Wallet یا برداشت خودکار؛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تضمین سود یا رتبه‌بندی سرمایه‌گذاری؛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استخراج Asset، کد یا داده از مسیرهای محافظت‌شده شخص ثالث؛</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انتشار عمومی Screenshotهای مرجع بدون مجوز؛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فعال‌کردن معامله واقعی بدون قرارداد رسمی، Credential امن و کنترل Eligibility.</w:t>
      </w:r>
    </w:p>
    <w:p>
      <w:pPr>
        <w:pStyle w:val="Heading1"/>
        <w:bidi w:val="1"/>
        <w:jc w:val="right"/>
        <w:keepNext w:val="1"/>
        <w:keepLines w:val="1"/>
      </w:pPr>
      <w:r>
        <w:rPr>
          <w:rFonts w:ascii="Noto Sans Arabic" w:hAnsi="Noto Sans Arabic" w:cs="Noto Sans Arabic" w:eastAsia="Noto Sans Arabic"/>
          <w:color w:val="17365D"/>
          <w:sz w:val="32"/>
          <w:rtl w:val="1"/>
        </w:rPr>
        <w:t>۶. حفظ کامل Pro Chart موجود</w:t>
      </w:r>
    </w:p>
    <w:p>
      <w:pPr>
        <w:pStyle w:val="Heading2"/>
        <w:bidi w:val="1"/>
        <w:jc w:val="right"/>
        <w:keepNext w:val="1"/>
        <w:keepLines w:val="1"/>
      </w:pPr>
      <w:r>
        <w:rPr>
          <w:rFonts w:ascii="Noto Sans Arabic" w:hAnsi="Noto Sans Arabic" w:cs="Noto Sans Arabic" w:eastAsia="Noto Sans Arabic"/>
          <w:color w:val="1F4E78"/>
          <w:sz w:val="26"/>
          <w:rtl w:val="1"/>
        </w:rPr>
        <w:t>۶.۱ Baseline اجباری پیش از اولین تغییر</w:t>
      </w:r>
    </w:p>
    <w:p>
      <w:pPr>
        <w:bidi w:val="1"/>
        <w:spacing w:after="100" w:line="283" w:lineRule="auto"/>
        <w:jc w:val="right"/>
      </w:pPr>
      <w:r>
        <w:rPr>
          <w:rFonts w:ascii="Noto Sans Arabic" w:hAnsi="Noto Sans Arabic" w:cs="Noto Sans Arabic" w:eastAsia="Noto Sans Arabic"/>
          <w:color w:val="1C2430"/>
          <w:sz w:val="20"/>
          <w:rtl w:val="1"/>
        </w:rPr>
        <w:t>Codex باید پیش از ویرایش کد:</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ساختار Repository، Stack، Packageها، محیط‌ها و Pipelineها را ثبت کند.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همه Routeها، منوها، Dialogها، Context menuها و Shortcutها را Crawl کند.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برای هر مسیر Screenshot، DOM/Accessibility snapshot، Network trace و Event trace ذخیره کند.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APIها، Schemaها، Storage keyها، Cookieها، Feature flagها و Permissionها را فهرست کند.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فهرست قابلیت‌های فعلی را با مالک محصول تطبیق دهد.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آزمون Characterization برای رفتارهایی که Test ندارند بنویسد.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Database backup و Restore drill انجام دهد.</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 xml:space="preserve">خروجی را در </w:t>
      </w:r>
      <w:r>
        <w:rPr>
          <w:rFonts w:ascii="DejaVu Sans Mono" w:hAnsi="DejaVu Sans Mono" w:cs="DejaVu Sans Mono" w:eastAsia="DejaVu Sans Mono"/>
          <w:color w:val="1F4E78"/>
          <w:sz w:val="18"/>
          <w:rtl w:val="0"/>
        </w:rPr>
        <w:t>docs/baseline/</w:t>
      </w:r>
      <w:r>
        <w:rPr>
          <w:rFonts w:ascii="Noto Sans Arabic" w:hAnsi="Noto Sans Arabic" w:cs="Noto Sans Arabic" w:eastAsia="Noto Sans Arabic"/>
          <w:color w:val="1C2430"/>
          <w:sz w:val="20"/>
          <w:rtl w:val="1"/>
        </w:rPr>
        <w:t xml:space="preserve"> و Matrix وضعیت </w:t>
      </w:r>
      <w:r>
        <w:rPr>
          <w:rFonts w:ascii="DejaVu Sans Mono" w:hAnsi="DejaVu Sans Mono" w:cs="DejaVu Sans Mono" w:eastAsia="DejaVu Sans Mono"/>
          <w:color w:val="1F4E78"/>
          <w:sz w:val="18"/>
          <w:rtl w:val="0"/>
        </w:rPr>
        <w:t>BASELINED</w:t>
      </w:r>
      <w:r>
        <w:rPr>
          <w:rFonts w:ascii="Noto Sans Arabic" w:hAnsi="Noto Sans Arabic" w:cs="Noto Sans Arabic" w:eastAsia="Noto Sans Arabic"/>
          <w:color w:val="1C2430"/>
          <w:sz w:val="20"/>
          <w:rtl w:val="1"/>
        </w:rPr>
        <w:t xml:space="preserve"> ثبت کند.</w:t>
      </w:r>
    </w:p>
    <w:p>
      <w:pPr>
        <w:pStyle w:val="Heading2"/>
        <w:bidi w:val="1"/>
        <w:jc w:val="right"/>
        <w:keepNext w:val="1"/>
        <w:keepLines w:val="1"/>
      </w:pPr>
      <w:r>
        <w:rPr>
          <w:rFonts w:ascii="Noto Sans Arabic" w:hAnsi="Noto Sans Arabic" w:cs="Noto Sans Arabic" w:eastAsia="Noto Sans Arabic"/>
          <w:color w:val="1F4E78"/>
          <w:sz w:val="26"/>
          <w:rtl w:val="1"/>
        </w:rPr>
        <w:t>۶.۲ سیاست عدم حذف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Refactor فقط پس از Characterization test مجاز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Route قدیمی تا پایان Migration با Redirect یا Compatibility layer حفظ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Schema migration باید نسخه‌دار، Idempotent و دارای Rollback یا Forward-fix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Local storage و Layoutهای قدیمی باید Migrator داشته باشند.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قابلیت جدید ابتدا پشت Feature Flag و سپس Canary فعال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حذف کد فقط وقتی مجاز است که Dead-code بودن با Coverage و Reachability ثابت شده باشد و هیچ Contract فعالی به آن وابسته نباشد.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هر تغییر UI باید مقایسه Before/After و توضیح اثر داشته باشد.</w:t>
      </w:r>
    </w:p>
    <w:p>
      <w:pPr>
        <w:pStyle w:val="Heading1"/>
        <w:bidi w:val="1"/>
        <w:jc w:val="right"/>
        <w:keepNext w:val="1"/>
        <w:keepLines w:val="1"/>
      </w:pPr>
      <w:r>
        <w:rPr>
          <w:rFonts w:ascii="Noto Sans Arabic" w:hAnsi="Noto Sans Arabic" w:cs="Noto Sans Arabic" w:eastAsia="Noto Sans Arabic"/>
          <w:color w:val="17365D"/>
          <w:sz w:val="32"/>
          <w:rtl w:val="1"/>
        </w:rPr>
        <w:t>۷. ماتریس شکاف در برابر استاندارد بازار</w:t>
      </w:r>
    </w:p>
    <w:p>
      <w:pPr>
        <w:bidi w:val="1"/>
        <w:spacing w:after="100" w:line="283" w:lineRule="auto"/>
        <w:jc w:val="right"/>
      </w:pPr>
      <w:r>
        <w:rPr>
          <w:rFonts w:ascii="Noto Sans Arabic" w:hAnsi="Noto Sans Arabic" w:cs="Noto Sans Arabic" w:eastAsia="Noto Sans Arabic"/>
          <w:color w:val="1C2430"/>
          <w:sz w:val="20"/>
          <w:rtl w:val="1"/>
        </w:rPr>
        <w:t>این ماتریس هدف کیفی را مشخص می‌کند؛ اعداد نهایی باید پس از Baseline دقیق Repository به‌روزرسانی شوند.</w:t>
      </w:r>
    </w:p>
    <w:tbl>
      <w:tblPr>
        <w:tblW w:type="auto" w:w="0"/>
        <w:jc w:val="center"/>
        <w:tblLayout w:type="autofit"/>
        <w:tblLook w:firstColumn="1" w:firstRow="1" w:lastColumn="0" w:lastRow="0" w:noHBand="0" w:noVBand="1" w:val="04A0"/>
        <w:bidiVisual w:val="1"/>
      </w:tblPr>
      <w:tblGrid>
        <w:gridCol w:w="2409"/>
        <w:gridCol w:w="2409"/>
        <w:gridCol w:w="2409"/>
        <w:gridCol w:w="2409"/>
      </w:tblGrid>
      <w:tr>
        <w:trPr>
          <w:cantSplit/>
          <w:tblHeader w:val="true"/>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حوزه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Baseline عمومی Pro Chart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هدف نهایی Pro Chart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اولویت</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چارت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نمودار زنده و ابزارهای پایه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موتور سریع با Multi-chart، Replay، Object Tree و Rendering تطبیقی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اندیکاتور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بیش از ۵۰ اندیکاتور/ابزار اعلام‌شده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کتابخانه داخلی گسترده، Template، Custom indicator و Marketplace کنترل‌شده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ترسیم</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مجموعه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بیش از ۱۱۰ ابزار در خانواده‌های Trend، Fibonacci، Gann، Pattern، Projection و Annotation</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اسکریپت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NamaScript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Editor کامل، Linter، Debugger، Profiler، Versioning، Library و Backtest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Workspace</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نامشخص/محدود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Layoutهای ۱ تا ۱۶ چارت، Sync انتخابی و Cloud persistence</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Alert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هشدار قیمت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شرط قیمت، اندیکاتور، Drawing، Script، چندشرطی، Webhook و Delivery log</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Replay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نیازمند تکمیل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Replay قطعی، چندسرعته، چندچارتی و Paper order</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Backtest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تکمیل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موتور Strategy، گزارش، Commission، Slippage، Margin و Deep history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کشف بازار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دیده‌بان</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Search سریع، Screener، Heatmap، Filterهای ذخیره‌شده و Formula</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داده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بازارهای موجود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Adapter-based، Quality flags، Backfill، Stream reconciliation و Entitlement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فارسی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مزیت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RTL بی‌نقص، تقویم جلالی، Voice، واژه‌نامه و راهنمای کامل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موبایل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ممیزی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تجربه لمسی مستقل، Landscape، Bottom sheet و Offline recovery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AI</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سیگنال/قابلیت‌های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دستیار توضیح‌پذیر، فرمان طبیعی، ساخت Alert/Script با تأیید کاربر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اتصال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عمومی/نامشخص</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فقط LBank و OneRoyal طبق سیاست ثابت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امنیت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نیازمند ممیزی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ASVS-aligned، 2FA، Session controls، Audit log و Secret isolation</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کیفیت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پوشش</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CI چندلایه و Visual/Motion regression با شواهد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bl>
    <w:p>
      <w:pPr>
        <w:spacing w:after="40"/>
      </w:pPr>
    </w:p>
    <w:p>
      <w:pPr>
        <w:pStyle w:val="Heading1"/>
        <w:bidi w:val="1"/>
        <w:jc w:val="right"/>
        <w:keepNext w:val="1"/>
        <w:keepLines w:val="1"/>
      </w:pPr>
      <w:r>
        <w:rPr>
          <w:rFonts w:ascii="Noto Sans Arabic" w:hAnsi="Noto Sans Arabic" w:cs="Noto Sans Arabic" w:eastAsia="Noto Sans Arabic"/>
          <w:color w:val="17365D"/>
          <w:sz w:val="32"/>
          <w:rtl w:val="1"/>
        </w:rPr>
        <w:t>۸. معماری اطلاعات و Routeها</w:t>
      </w:r>
    </w:p>
    <w:p>
      <w:pPr>
        <w:pStyle w:val="Heading2"/>
        <w:bidi w:val="1"/>
        <w:jc w:val="right"/>
        <w:keepNext w:val="1"/>
        <w:keepLines w:val="1"/>
      </w:pPr>
      <w:r>
        <w:rPr>
          <w:rFonts w:ascii="Noto Sans Arabic" w:hAnsi="Noto Sans Arabic" w:cs="Noto Sans Arabic" w:eastAsia="Noto Sans Arabic"/>
          <w:color w:val="1F4E78"/>
          <w:sz w:val="26"/>
          <w:rtl w:val="1"/>
        </w:rPr>
        <w:t>۸.۱ ساختار اصلی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بالایی: جست‌وجوی نماد، تایم‌فریم، نوع چارت، اندیکاتورها، Alert، Replay، Layout، Save state و پروفایل؛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ابزار سمت راست در RTL: ابزارهای ترسیم گروه‌بندی‌شده؛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 مرکزی: یک یا چند Chart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پنل جانبی سمت چپ: دیده‌بان، جزئیات، اخبار، تقویم، هشدارها و 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پایین: زمان، منطقه زمانی، وضعیت Stream، NamaScript، Backtest، Paper Trading و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لایه‌های شناور: Dialog، Sheet، Context menu، Command palette و Tooltip.</w:t>
      </w:r>
    </w:p>
    <w:p>
      <w:pPr>
        <w:pStyle w:val="Heading2"/>
        <w:bidi w:val="1"/>
        <w:jc w:val="right"/>
        <w:keepNext w:val="1"/>
        <w:keepLines w:val="1"/>
      </w:pPr>
      <w:r>
        <w:rPr>
          <w:rFonts w:ascii="Noto Sans Arabic" w:hAnsi="Noto Sans Arabic" w:cs="Noto Sans Arabic" w:eastAsia="Noto Sans Arabic"/>
          <w:color w:val="1F4E78"/>
          <w:sz w:val="26"/>
          <w:rtl w:val="1"/>
        </w:rPr>
        <w:t>۸.۲ Routeهای پیشنهادی</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مسیر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کاربرد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/chart/:symbol?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محیط اصلی چارت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/markets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مرور بازارها و دسته‌ها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/screener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غربالگر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/heatmap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نقشه حرارتی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/calendar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رویدادها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/news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اخبار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/scripts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کتابخانه NamaScript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/editor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ویرایشگر NamaScript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/backtest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گزارش‌های استراتژی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/alerts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مرکز هشدار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/paper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معامله آزمایشی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/connect/lbank</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معرفی و اتصال مجاز LBank</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/connect/oneroyal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معرفی OneRoyal</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/settings/*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حساب، امنیت، ظاهر، داده و اعلان‌ها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/help/*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راهنمای فارسی و واژه‌نامه</w:t>
            </w:r>
          </w:p>
        </w:tc>
      </w:tr>
    </w:tbl>
    <w:p>
      <w:pPr>
        <w:spacing w:after="40"/>
      </w:pPr>
    </w:p>
    <w:p>
      <w:pPr>
        <w:bidi w:val="1"/>
        <w:spacing w:after="100" w:line="283" w:lineRule="auto"/>
        <w:jc w:val="right"/>
      </w:pPr>
      <w:r>
        <w:rPr>
          <w:rFonts w:ascii="Noto Sans Arabic" w:hAnsi="Noto Sans Arabic" w:cs="Noto Sans Arabic" w:eastAsia="Noto Sans Arabic"/>
          <w:color w:val="1C2430"/>
          <w:sz w:val="20"/>
          <w:rtl w:val="1"/>
        </w:rPr>
        <w:t>Routeهای موجود نباید بدون Redirect پایدار تغییر کنند.</w:t>
      </w:r>
    </w:p>
    <w:p>
      <w:pPr>
        <w:pStyle w:val="Heading2"/>
        <w:bidi w:val="1"/>
        <w:jc w:val="right"/>
        <w:keepNext w:val="1"/>
        <w:keepLines w:val="1"/>
      </w:pPr>
      <w:r>
        <w:rPr>
          <w:rFonts w:ascii="Noto Sans Arabic" w:hAnsi="Noto Sans Arabic" w:cs="Noto Sans Arabic" w:eastAsia="Noto Sans Arabic"/>
          <w:color w:val="1F4E78"/>
          <w:sz w:val="26"/>
          <w:rtl w:val="1"/>
        </w:rPr>
        <w:t>۸.۳ ساختار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Bottom navigation با حداکثر پنج مقصد اصلی؛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چارت تمام‌عرض با Action bar فشرده؛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ابزارهای ترسیم و اندیکاتور در Bottom sheet جست‌وجوشونده؛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Long-press برای Crosshair و Context actions؛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حالت افقی برای تحلیل؛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Safe-area و Keyboard avoidance؛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هیچ عمل حیاتی تنها به Hover وابسته نباشد.</w:t>
      </w:r>
    </w:p>
    <w:p>
      <w:pPr>
        <w:pStyle w:val="Heading1"/>
        <w:bidi w:val="1"/>
        <w:jc w:val="right"/>
        <w:keepNext w:val="1"/>
        <w:keepLines w:val="1"/>
      </w:pPr>
      <w:r>
        <w:rPr>
          <w:rFonts w:ascii="Noto Sans Arabic" w:hAnsi="Noto Sans Arabic" w:cs="Noto Sans Arabic" w:eastAsia="Noto Sans Arabic"/>
          <w:color w:val="17365D"/>
          <w:sz w:val="32"/>
          <w:rtl w:val="1"/>
        </w:rPr>
        <w:t>۹. سیاست زبان، RTL و Microcopy</w:t>
      </w:r>
    </w:p>
    <w:p>
      <w:pPr>
        <w:pStyle w:val="Heading2"/>
        <w:bidi w:val="1"/>
        <w:jc w:val="right"/>
        <w:keepNext w:val="1"/>
        <w:keepLines w:val="1"/>
      </w:pPr>
      <w:r>
        <w:rPr>
          <w:rFonts w:ascii="Noto Sans Arabic" w:hAnsi="Noto Sans Arabic" w:cs="Noto Sans Arabic" w:eastAsia="Noto Sans Arabic"/>
          <w:color w:val="1F4E78"/>
          <w:sz w:val="26"/>
          <w:rtl w:val="1"/>
        </w:rPr>
        <w:t>۹.۱ قواعد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lang="fa"</w:t>
      </w:r>
      <w:r>
        <w:rPr>
          <w:rFonts w:ascii="Noto Sans Arabic" w:hAnsi="Noto Sans Arabic" w:cs="Noto Sans Arabic" w:eastAsia="Noto Sans Arabic"/>
          <w:color w:val="1C2430"/>
          <w:sz w:val="20"/>
          <w:rtl w:val="1"/>
        </w:rPr>
        <w:t xml:space="preserve"> و </w:t>
      </w:r>
      <w:r>
        <w:rPr>
          <w:rFonts w:ascii="DejaVu Sans Mono" w:hAnsi="DejaVu Sans Mono" w:cs="DejaVu Sans Mono" w:eastAsia="DejaVu Sans Mono"/>
          <w:color w:val="1F4E78"/>
          <w:sz w:val="18"/>
          <w:rtl w:val="0"/>
        </w:rPr>
        <w:t>dir="rtl"</w:t>
      </w:r>
      <w:r>
        <w:rPr>
          <w:rFonts w:ascii="Noto Sans Arabic" w:hAnsi="Noto Sans Arabic" w:cs="Noto Sans Arabic" w:eastAsia="Noto Sans Arabic"/>
          <w:color w:val="1C2430"/>
          <w:sz w:val="20"/>
          <w:rtl w:val="1"/>
        </w:rPr>
        <w:t xml:space="preserve"> در ریشه سند؛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Stringها از فایل‌های i18n و دارای شناسه معنایی؛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مستقیم از متن در Component ممنوع؛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اعداد قیمت، Symbol، Formula، Shortcut و Code با </w:t>
      </w:r>
      <w:r>
        <w:rPr>
          <w:rFonts w:ascii="DejaVu Sans Mono" w:hAnsi="DejaVu Sans Mono" w:cs="DejaVu Sans Mono" w:eastAsia="DejaVu Sans Mono"/>
          <w:color w:val="1F4E78"/>
          <w:sz w:val="18"/>
          <w:rtl w:val="0"/>
        </w:rPr>
        <w:t>dir="ltr"</w:t>
      </w:r>
      <w:r>
        <w:rPr>
          <w:rFonts w:ascii="Noto Sans Arabic" w:hAnsi="Noto Sans Arabic" w:cs="Noto Sans Arabic" w:eastAsia="Noto Sans Arabic"/>
          <w:color w:val="1C2430"/>
          <w:sz w:val="20"/>
          <w:rtl w:val="1"/>
        </w:rPr>
        <w:t xml:space="preserve"> در Span ایزوله؛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حروف عربی «ي/ك» در ورودی جست‌وجو به «ی/ک» Normalize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فاصله مجازی، نیم‌فاصله و علائم نگارشی استاندارد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Placeholder باید نمونه واقعی و کوتاه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پیام خطا شامل «چه شد»، «چرا ممکن است رخ داده باشد» و «کار بعدی»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لحن حرفه‌ای، مستقیم و غیرتبلیغاتی باشد.</w:t>
      </w:r>
    </w:p>
    <w:p>
      <w:pPr>
        <w:pStyle w:val="Heading2"/>
        <w:bidi w:val="1"/>
        <w:jc w:val="right"/>
        <w:keepNext w:val="1"/>
        <w:keepLines w:val="1"/>
      </w:pPr>
      <w:r>
        <w:rPr>
          <w:rFonts w:ascii="Noto Sans Arabic" w:hAnsi="Noto Sans Arabic" w:cs="Noto Sans Arabic" w:eastAsia="Noto Sans Arabic"/>
          <w:color w:val="1F4E78"/>
          <w:sz w:val="26"/>
          <w:rtl w:val="1"/>
        </w:rPr>
        <w:t>۹.۲ Whitelist اصطلاح‌های انگلیسی</w:t>
      </w:r>
    </w:p>
    <w:p>
      <w:pPr>
        <w:bidi w:val="1"/>
        <w:spacing w:after="100" w:line="283" w:lineRule="auto"/>
        <w:jc w:val="right"/>
      </w:pPr>
      <w:r>
        <w:rPr>
          <w:rFonts w:ascii="Noto Sans Arabic" w:hAnsi="Noto Sans Arabic" w:cs="Noto Sans Arabic" w:eastAsia="Noto Sans Arabic"/>
          <w:color w:val="1C2430"/>
          <w:sz w:val="20"/>
          <w:rtl w:val="1"/>
        </w:rPr>
        <w:t>نام برندها و موارد زیر می‌توانند انگلیسی بمانند، ولی توضیح پیرامون آن‌ها فارسی است:</w:t>
      </w:r>
    </w:p>
    <w:p>
      <w:pPr>
        <w:bidi w:val="1"/>
        <w:spacing w:after="100" w:line="283" w:lineRule="auto"/>
        <w:jc w:val="right"/>
      </w:pPr>
      <w:r>
        <w:rPr>
          <w:rFonts w:ascii="DejaVu Sans Mono" w:hAnsi="DejaVu Sans Mono" w:cs="DejaVu Sans Mono" w:eastAsia="DejaVu Sans Mono"/>
          <w:color w:val="1F4E78"/>
          <w:sz w:val="18"/>
          <w:rtl w:val="0"/>
        </w:rPr>
        <w:t>Pro Chart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LBank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OneRoyal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NamaScript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OHLCV</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WebSocket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REST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API</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RSI</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MACD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ATR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VWAP</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EMA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SMA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PWA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CSV</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JSON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Webhook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Backtest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Replay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Paper Trading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Stop Loss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Take Profit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Long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Short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Limit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Market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Stop</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OCO</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DOM</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PnL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UTC</w:t>
      </w:r>
      <w:r>
        <w:rPr>
          <w:rFonts w:ascii="Noto Sans Arabic" w:hAnsi="Noto Sans Arabic" w:cs="Noto Sans Arabic" w:eastAsia="Noto Sans Arabic"/>
          <w:color w:val="1C2430"/>
          <w:sz w:val="20"/>
          <w:rtl w:val="1"/>
        </w:rPr>
        <w:t>.</w:t>
      </w:r>
    </w:p>
    <w:p>
      <w:pPr>
        <w:bidi w:val="1"/>
        <w:spacing w:after="100" w:line="283" w:lineRule="auto"/>
        <w:jc w:val="right"/>
      </w:pPr>
      <w:r>
        <w:rPr>
          <w:rFonts w:ascii="Noto Sans Arabic" w:hAnsi="Noto Sans Arabic" w:cs="Noto Sans Arabic" w:eastAsia="Noto Sans Arabic"/>
          <w:color w:val="1C2430"/>
          <w:sz w:val="20"/>
          <w:rtl w:val="1"/>
        </w:rPr>
        <w:t>هر اصطلاح جدید باید در واژه‌نامه و Whitelist ثبت شود.</w:t>
      </w:r>
    </w:p>
    <w:p>
      <w:pPr>
        <w:pStyle w:val="Heading2"/>
        <w:bidi w:val="1"/>
        <w:jc w:val="right"/>
        <w:keepNext w:val="1"/>
        <w:keepLines w:val="1"/>
      </w:pPr>
      <w:r>
        <w:rPr>
          <w:rFonts w:ascii="Noto Sans Arabic" w:hAnsi="Noto Sans Arabic" w:cs="Noto Sans Arabic" w:eastAsia="Noto Sans Arabic"/>
          <w:color w:val="1F4E78"/>
          <w:sz w:val="26"/>
          <w:rtl w:val="1"/>
        </w:rPr>
        <w:t>۹.۳ نمونه Microcopy مصوب</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موقعیت</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متن پیشنهادی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ذخیره Layout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«چیدمان ذخیره 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قطع Stream</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«ارتباط داده قطع شد؛ تلاش برای اتصال دوباره…»</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خطای هشدار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«هشدار ساخته نشد. شرط را بررسی کنید و دوباره تلاش کنید.»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حذف Drawing</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«این ترسیم حذف شود؟ بازگردانی از Undo ممکن است.»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ارسال سفارش</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«جزئیات سفارش را بررسی و تأیید کنید.»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لینک معرفی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«با استفاده از این لینک ممکن است Pro Chart اعتبار معرفی دریافت کند.»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Eligibility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«ارائه این خدمت به محل اقامت و شرایط ارائه‌دهنده بستگی دارد.»</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۹.۴ آزمون زبانی خودکار</w:t>
      </w:r>
    </w:p>
    <w:p>
      <w:pPr>
        <w:bidi w:val="1"/>
        <w:spacing w:after="100" w:line="283" w:lineRule="auto"/>
        <w:jc w:val="right"/>
      </w:pPr>
      <w:r>
        <w:rPr>
          <w:rFonts w:ascii="Noto Sans Arabic" w:hAnsi="Noto Sans Arabic" w:cs="Noto Sans Arabic" w:eastAsia="Noto Sans Arabic"/>
          <w:color w:val="1C2430"/>
          <w:sz w:val="20"/>
          <w:rtl w:val="1"/>
        </w:rPr>
        <w:t>CI باید DOM و Bundle را برای String انگلیسی خارج از Whitelist، متن Hard-coded، جهت اشتباه، Placeholder گمشده و Key ترجمه ناقص Scan کند. خروجی P0 باید صفر باشد.</w:t>
      </w:r>
    </w:p>
    <w:p>
      <w:pPr>
        <w:pStyle w:val="Heading1"/>
        <w:bidi w:val="1"/>
        <w:jc w:val="right"/>
        <w:keepNext w:val="1"/>
        <w:keepLines w:val="1"/>
      </w:pPr>
      <w:r>
        <w:rPr>
          <w:rFonts w:ascii="Noto Sans Arabic" w:hAnsi="Noto Sans Arabic" w:cs="Noto Sans Arabic" w:eastAsia="Noto Sans Arabic"/>
          <w:color w:val="17365D"/>
          <w:sz w:val="32"/>
          <w:rtl w:val="1"/>
        </w:rPr>
        <w:t>۱۰. Design System و برابری بصری</w:t>
      </w:r>
    </w:p>
    <w:p>
      <w:pPr>
        <w:pStyle w:val="Heading2"/>
        <w:bidi w:val="1"/>
        <w:jc w:val="right"/>
        <w:keepNext w:val="1"/>
        <w:keepLines w:val="1"/>
      </w:pPr>
      <w:r>
        <w:rPr>
          <w:rFonts w:ascii="Noto Sans Arabic" w:hAnsi="Noto Sans Arabic" w:cs="Noto Sans Arabic" w:eastAsia="Noto Sans Arabic"/>
          <w:color w:val="1F4E78"/>
          <w:sz w:val="26"/>
          <w:rtl w:val="1"/>
        </w:rPr>
        <w:t>۱۰.۱ راهبرد</w:t>
      </w:r>
    </w:p>
    <w:p>
      <w:pPr>
        <w:bidi w:val="1"/>
        <w:spacing w:after="100" w:line="283" w:lineRule="auto"/>
        <w:jc w:val="right"/>
      </w:pPr>
      <w:r>
        <w:rPr>
          <w:rFonts w:ascii="Noto Sans Arabic" w:hAnsi="Noto Sans Arabic" w:cs="Noto Sans Arabic" w:eastAsia="Noto Sans Arabic"/>
          <w:color w:val="1C2430"/>
          <w:sz w:val="20"/>
          <w:rtl w:val="1"/>
        </w:rPr>
        <w:t>Design System باید از صفر برای Pro Chart ساخته شود و تمام Screenها از Tokenها و Componentهای مشترک استفاده کنند. هیچ رنگ، فاصله، Radius، Shadow، Z-index یا Typography نباید به‌صورت پراکنده و بدون Token در کد تکرار شود.</w:t>
      </w:r>
    </w:p>
    <w:p>
      <w:pPr>
        <w:bidi w:val="1"/>
        <w:spacing w:after="100" w:line="283" w:lineRule="auto"/>
        <w:jc w:val="right"/>
      </w:pPr>
      <w:r>
        <w:rPr>
          <w:rFonts w:ascii="Noto Sans Arabic" w:hAnsi="Noto Sans Arabic" w:cs="Noto Sans Arabic" w:eastAsia="Noto Sans Arabic"/>
          <w:color w:val="1C2430"/>
          <w:sz w:val="20"/>
          <w:rtl w:val="1"/>
        </w:rPr>
        <w:t>هدف، دستیابی به همان سطح از تراکم حرفه‌ای، وضوح، قابلیت کشف و واکنش‌پذیری محصولات مرجع است؛ نه انتقال فایل‌های اختصاصی آن‌ها. آیکون‌ها باید از هندسه مشترک، Grid ثابت و Stroke هماهنگ ساخته شوند. مفهوم استاندارد ابزار حفظ می‌شود، اما Asset نهایی بخشی از هویت Pro Chart است.</w:t>
      </w:r>
    </w:p>
    <w:p>
      <w:pPr>
        <w:pStyle w:val="Heading2"/>
        <w:bidi w:val="1"/>
        <w:jc w:val="right"/>
        <w:keepNext w:val="1"/>
        <w:keepLines w:val="1"/>
      </w:pPr>
      <w:r>
        <w:rPr>
          <w:rFonts w:ascii="Noto Sans Arabic" w:hAnsi="Noto Sans Arabic" w:cs="Noto Sans Arabic" w:eastAsia="Noto Sans Arabic"/>
          <w:color w:val="1F4E78"/>
          <w:sz w:val="26"/>
          <w:rtl w:val="1"/>
        </w:rPr>
        <w:t>۱۰.۲ Tokenهای پایه</w:t>
      </w:r>
    </w:p>
    <w:p>
      <w:pPr>
        <w:pStyle w:val="Heading3"/>
        <w:bidi w:val="1"/>
        <w:jc w:val="right"/>
        <w:keepNext w:val="1"/>
        <w:keepLines w:val="1"/>
      </w:pPr>
      <w:r>
        <w:rPr>
          <w:rFonts w:ascii="Noto Sans Arabic" w:hAnsi="Noto Sans Arabic" w:cs="Noto Sans Arabic" w:eastAsia="Noto Sans Arabic"/>
          <w:color w:val="1F4E78"/>
          <w:sz w:val="23"/>
          <w:rtl w:val="1"/>
        </w:rPr>
        <w:t>رنگ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Canvas: پس‌زمینه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Surface 1 تا 4: نوار، پنل، Dialog و Overlay؛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Text primary/secondary/disabled/inverse؛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Border subtle/default/strong/focus؛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Accent primary/hover/pressed/soft؛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Positive، Negative، Warning، Info؛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Candle up/down، Wick، Grid، Crosshair و Selection؛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Overlay scrim و Shadow elevation.</w:t>
      </w:r>
    </w:p>
    <w:p>
      <w:pPr>
        <w:bidi w:val="1"/>
        <w:spacing w:after="100" w:line="283" w:lineRule="auto"/>
        <w:jc w:val="right"/>
      </w:pPr>
      <w:r>
        <w:rPr>
          <w:rFonts w:ascii="Noto Sans Arabic" w:hAnsi="Noto Sans Arabic" w:cs="Noto Sans Arabic" w:eastAsia="Noto Sans Arabic"/>
          <w:color w:val="1C2430"/>
          <w:sz w:val="20"/>
          <w:rtl w:val="1"/>
        </w:rPr>
        <w:t>حداقل Themeها:</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تیره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روشن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کنتراست بالا؛</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تنظیم سفارشی چارت مستقل از Shell.</w:t>
      </w:r>
    </w:p>
    <w:p>
      <w:pPr>
        <w:pStyle w:val="Heading3"/>
        <w:bidi w:val="1"/>
        <w:jc w:val="right"/>
        <w:keepNext w:val="1"/>
        <w:keepLines w:val="1"/>
      </w:pPr>
      <w:r>
        <w:rPr>
          <w:rFonts w:ascii="Noto Sans Arabic" w:hAnsi="Noto Sans Arabic" w:cs="Noto Sans Arabic" w:eastAsia="Noto Sans Arabic"/>
          <w:color w:val="1F4E78"/>
          <w:sz w:val="23"/>
          <w:rtl w:val="1"/>
        </w:rPr>
        <w:t>فاصله و اندازه</w:t>
      </w:r>
    </w:p>
    <w:p>
      <w:pPr>
        <w:bidi w:val="1"/>
        <w:spacing w:after="100" w:line="283" w:lineRule="auto"/>
        <w:jc w:val="right"/>
      </w:pPr>
      <w:r>
        <w:rPr>
          <w:rFonts w:ascii="Noto Sans Arabic" w:hAnsi="Noto Sans Arabic" w:cs="Noto Sans Arabic" w:eastAsia="Noto Sans Arabic"/>
          <w:color w:val="1C2430"/>
          <w:sz w:val="20"/>
          <w:rtl w:val="1"/>
        </w:rPr>
        <w:t xml:space="preserve">مقیاس پیشنهادی: </w:t>
      </w:r>
      <w:r>
        <w:rPr>
          <w:rFonts w:ascii="DejaVu Sans Mono" w:hAnsi="DejaVu Sans Mono" w:cs="DejaVu Sans Mono" w:eastAsia="DejaVu Sans Mono"/>
          <w:color w:val="1F4E78"/>
          <w:sz w:val="18"/>
          <w:rtl w:val="0"/>
        </w:rPr>
        <w:t>2, 4, 6, 8, 12, 16, 20, 24, 32, 40, 48, 64</w:t>
      </w:r>
      <w:r>
        <w:rPr>
          <w:rFonts w:ascii="Noto Sans Arabic" w:hAnsi="Noto Sans Arabic" w:cs="Noto Sans Arabic" w:eastAsia="Noto Sans Arabic"/>
          <w:color w:val="1C2430"/>
          <w:sz w:val="20"/>
          <w:rtl w:val="1"/>
        </w:rPr>
        <w:t xml:space="preserve"> پیکسل. ارتفاع کنترل دسکتاپ: ۲۸، ۳۲، ۳۶ و ۴۰ پیکسل. Touch target موبایل: حداقل ۴۴×۴۴ CSS px. Radius: ۴، ۶، ۸، ۱۲ و Pill. Stroke آیکون: ۱.۵ یا ۱.۷۵ پیکسل بر اساس اندازه.</w:t>
      </w:r>
    </w:p>
    <w:p>
      <w:pPr>
        <w:pStyle w:val="Heading3"/>
        <w:bidi w:val="1"/>
        <w:jc w:val="right"/>
        <w:keepNext w:val="1"/>
        <w:keepLines w:val="1"/>
      </w:pPr>
      <w:r>
        <w:rPr>
          <w:rFonts w:ascii="Noto Sans Arabic" w:hAnsi="Noto Sans Arabic" w:cs="Noto Sans Arabic" w:eastAsia="Noto Sans Arabic"/>
          <w:color w:val="1F4E78"/>
          <w:sz w:val="23"/>
          <w:rtl w:val="1"/>
        </w:rPr>
        <w:t>Typography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فونت فارسی دارای مجوز و بارگذاری محلی؛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Fallback: </w:t>
      </w:r>
      <w:r>
        <w:rPr>
          <w:rFonts w:ascii="DejaVu Sans Mono" w:hAnsi="DejaVu Sans Mono" w:cs="DejaVu Sans Mono" w:eastAsia="DejaVu Sans Mono"/>
          <w:color w:val="1F4E78"/>
          <w:sz w:val="18"/>
          <w:rtl w:val="0"/>
        </w:rPr>
        <w:t>Noto Sans Arabic</w:t>
      </w:r>
      <w:r>
        <w:rPr>
          <w:rFonts w:ascii="Noto Sans Arabic" w:hAnsi="Noto Sans Arabic" w:cs="Noto Sans Arabic" w:eastAsia="Noto Sans Arabic"/>
          <w:color w:val="1C2430"/>
          <w:sz w:val="20"/>
          <w:rtl w:val="1"/>
        </w:rPr>
        <w:t>, system sans؛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و کد: فونت Monospace دارای خوانایی مناسب؛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Tabular numbers برای قیمت و زمان؛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پایه دسکتاپ ۱۳ یا ۱۴ پیکسل؛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Line-height حداقل ۱.۵ برای متن توضیحی و فشرده‌تر برای Toolbar؛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وزن‌ها محدود و معنی‌دار: Regular، Medium، Semibold، Bold.</w:t>
      </w:r>
    </w:p>
    <w:p>
      <w:pPr>
        <w:pStyle w:val="Heading2"/>
        <w:bidi w:val="1"/>
        <w:jc w:val="right"/>
        <w:keepNext w:val="1"/>
        <w:keepLines w:val="1"/>
      </w:pPr>
      <w:r>
        <w:rPr>
          <w:rFonts w:ascii="Noto Sans Arabic" w:hAnsi="Noto Sans Arabic" w:cs="Noto Sans Arabic" w:eastAsia="Noto Sans Arabic"/>
          <w:color w:val="1F4E78"/>
          <w:sz w:val="26"/>
          <w:rtl w:val="1"/>
        </w:rPr>
        <w:t>۱۰.۳ Componentهای اجباری</w:t>
      </w:r>
    </w:p>
    <w:p>
      <w:pPr>
        <w:bidi w:val="1"/>
        <w:spacing w:after="100" w:line="283" w:lineRule="auto"/>
        <w:jc w:val="right"/>
      </w:pPr>
      <w:r>
        <w:rPr>
          <w:rFonts w:ascii="Noto Sans Arabic" w:hAnsi="Noto Sans Arabic" w:cs="Noto Sans Arabic" w:eastAsia="Noto Sans Arabic"/>
          <w:color w:val="1C2430"/>
          <w:sz w:val="20"/>
          <w:rtl w:val="1"/>
        </w:rPr>
        <w:t>Button، IconButton، SplitButton، Toggle، Checkbox، Radio، Switch، Input، NumericInput، SearchBox، Select، Combobox، Tabs، SegmentedControl، Tooltip، Popover، ContextMenu، Dropdown، Dialog، Drawer، BottomSheet، Toast، Banner، Table، VirtualList، Tree، DateTimePicker، ColorPicker، SymbolPicker، TimeframePicker، IndicatorPicker، DrawingToolbar، OrderTicket، EmptyState، Skeleton و ErrorBoundary.</w:t>
      </w:r>
    </w:p>
    <w:p>
      <w:pPr>
        <w:bidi w:val="1"/>
        <w:spacing w:after="100" w:line="283" w:lineRule="auto"/>
        <w:jc w:val="right"/>
      </w:pPr>
      <w:r>
        <w:rPr>
          <w:rFonts w:ascii="Noto Sans Arabic" w:hAnsi="Noto Sans Arabic" w:cs="Noto Sans Arabic" w:eastAsia="Noto Sans Arabic"/>
          <w:color w:val="1C2430"/>
          <w:sz w:val="20"/>
          <w:rtl w:val="1"/>
        </w:rPr>
        <w:t>هر Component باید این حالت‌ها را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default، hover، focus-visible، active، selected، disabled، loading، error؛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RTL/LTR island؛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pointer و touch؛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light/dark/high-contrast؛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کاهش حرکت؛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اندازه‌های responsive.</w:t>
      </w:r>
    </w:p>
    <w:p>
      <w:pPr>
        <w:pStyle w:val="Heading2"/>
        <w:bidi w:val="1"/>
        <w:jc w:val="right"/>
        <w:keepNext w:val="1"/>
        <w:keepLines w:val="1"/>
      </w:pPr>
      <w:r>
        <w:rPr>
          <w:rFonts w:ascii="Noto Sans Arabic" w:hAnsi="Noto Sans Arabic" w:cs="Noto Sans Arabic" w:eastAsia="Noto Sans Arabic"/>
          <w:color w:val="1F4E78"/>
          <w:sz w:val="26"/>
          <w:rtl w:val="1"/>
        </w:rPr>
        <w:t>۱۰.۴ آیکون‌ها و لوگوها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Icon set اختصاصی با Gridهای ۱۶، ۲۰ و ۲۴؛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Stroke، Cap، Join و Optical correction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هر آیکون نام معنایی و تست Snapshot دارد؛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آیکون بدون Label باید Accessible name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لوگوی نماد از Brand kit رسمی، منبع داده دارای حق نمایش یا Asset تأییدشده دریافت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 نبود لوگوی معتبر، Monogram استاندارد نمایش داده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لوگوی LBank و OneRoyal فقط از منبع رسمی و در محدوده مجاز برند استفاده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Assetهای مرجع شخص ثالث در Bundle محصول قرار نگیرند.</w:t>
      </w:r>
    </w:p>
    <w:p>
      <w:pPr>
        <w:pStyle w:val="Heading2"/>
        <w:bidi w:val="1"/>
        <w:jc w:val="right"/>
        <w:keepNext w:val="1"/>
        <w:keepLines w:val="1"/>
      </w:pPr>
      <w:r>
        <w:rPr>
          <w:rFonts w:ascii="Noto Sans Arabic" w:hAnsi="Noto Sans Arabic" w:cs="Noto Sans Arabic" w:eastAsia="Noto Sans Arabic"/>
          <w:color w:val="1F4E78"/>
          <w:sz w:val="26"/>
          <w:rtl w:val="1"/>
        </w:rPr>
        <w:t>۱۰.۵ معیار Visual Fidelity</w:t>
      </w:r>
    </w:p>
    <w:p>
      <w:pPr>
        <w:bidi w:val="1"/>
        <w:spacing w:after="100" w:line="283" w:lineRule="auto"/>
        <w:jc w:val="right"/>
      </w:pPr>
      <w:r>
        <w:rPr>
          <w:rFonts w:ascii="Noto Sans Arabic" w:hAnsi="Noto Sans Arabic" w:cs="Noto Sans Arabic" w:eastAsia="Noto Sans Arabic"/>
          <w:color w:val="1C2430"/>
          <w:sz w:val="20"/>
          <w:rtl w:val="1"/>
        </w:rPr>
        <w:t>برای هر State یک Reference capture در محیط ثابت ساخته می‌شود. مقایسه در سه سطح است:</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b/>
          <w:color w:val="1C2430"/>
          <w:sz w:val="20"/>
          <w:rtl w:val="1"/>
        </w:rPr>
        <w:t>Layout mask:</w:t>
      </w:r>
      <w:r>
        <w:rPr>
          <w:rFonts w:ascii="Noto Sans Arabic" w:hAnsi="Noto Sans Arabic" w:cs="Noto Sans Arabic" w:eastAsia="Noto Sans Arabic"/>
          <w:color w:val="1C2430"/>
          <w:sz w:val="20"/>
          <w:rtl w:val="1"/>
        </w:rPr>
        <w:t xml:space="preserve"> موقعیت و اندازه ناحیه‌ها؛</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b/>
          <w:color w:val="1C2430"/>
          <w:sz w:val="20"/>
          <w:rtl w:val="1"/>
        </w:rPr>
        <w:t>Component mask:</w:t>
      </w:r>
      <w:r>
        <w:rPr>
          <w:rFonts w:ascii="Noto Sans Arabic" w:hAnsi="Noto Sans Arabic" w:cs="Noto Sans Arabic" w:eastAsia="Noto Sans Arabic"/>
          <w:color w:val="1C2430"/>
          <w:sz w:val="20"/>
          <w:rtl w:val="1"/>
        </w:rPr>
        <w:t xml:space="preserve"> Border، Radius، Icon، Text baseline و State؛</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b/>
          <w:color w:val="1C2430"/>
          <w:sz w:val="20"/>
          <w:rtl w:val="1"/>
        </w:rPr>
        <w:t>Pixel region:</w:t>
      </w:r>
      <w:r>
        <w:rPr>
          <w:rFonts w:ascii="Noto Sans Arabic" w:hAnsi="Noto Sans Arabic" w:cs="Noto Sans Arabic" w:eastAsia="Noto Sans Arabic"/>
          <w:color w:val="1C2430"/>
          <w:sz w:val="20"/>
          <w:rtl w:val="1"/>
        </w:rPr>
        <w:t xml:space="preserve"> ناحیه‌های ثابت و غیرپویا.</w:t>
      </w:r>
    </w:p>
    <w:p>
      <w:pPr>
        <w:bidi w:val="1"/>
        <w:spacing w:after="100" w:line="283" w:lineRule="auto"/>
        <w:jc w:val="right"/>
      </w:pPr>
      <w:r>
        <w:rPr>
          <w:rFonts w:ascii="Noto Sans Arabic" w:hAnsi="Noto Sans Arabic" w:cs="Noto Sans Arabic" w:eastAsia="Noto Sans Arabic"/>
          <w:color w:val="1C2430"/>
          <w:sz w:val="20"/>
          <w:rtl w:val="1"/>
        </w:rPr>
        <w:t>آستانه‌ها به‌صورت ناحیه‌ای تعریف می‌شوند: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Component ثابت حیاتی: حداکثر ۰.۱٪ پیکسل متفاوت؛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عمومی: حداکثر ۰.۳٪؛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Canvas چارت با داده ثابت: حداکثر ۰.۵٪؛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 پویا: Mask یا Semantic assertion؛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شکست متن، Overlap، Clipping و تغییر Hit area: صفر تحمل.</w:t>
      </w:r>
    </w:p>
    <w:p>
      <w:pPr>
        <w:bidi w:val="1"/>
        <w:spacing w:after="100" w:line="283" w:lineRule="auto"/>
        <w:jc w:val="right"/>
      </w:pPr>
      <w:r>
        <w:rPr>
          <w:rFonts w:ascii="Noto Sans Arabic" w:hAnsi="Noto Sans Arabic" w:cs="Noto Sans Arabic" w:eastAsia="Noto Sans Arabic"/>
          <w:color w:val="1C2430"/>
          <w:sz w:val="20"/>
          <w:rtl w:val="1"/>
        </w:rPr>
        <w:t>Diff عددی به‌تنهایی کافی نیست. هر اختلاف باید Overlay، Blink comparison و توضیح علت داشته باشد.</w:t>
      </w:r>
    </w:p>
    <w:p>
      <w:pPr>
        <w:pStyle w:val="Heading1"/>
        <w:bidi w:val="1"/>
        <w:jc w:val="right"/>
        <w:keepNext w:val="1"/>
        <w:keepLines w:val="1"/>
      </w:pPr>
      <w:r>
        <w:rPr>
          <w:rFonts w:ascii="Noto Sans Arabic" w:hAnsi="Noto Sans Arabic" w:cs="Noto Sans Arabic" w:eastAsia="Noto Sans Arabic"/>
          <w:color w:val="17365D"/>
          <w:sz w:val="32"/>
          <w:rtl w:val="1"/>
        </w:rPr>
        <w:t>۱۱. Motion، Gesture و رفتار تعاملی</w:t>
      </w:r>
    </w:p>
    <w:p>
      <w:pPr>
        <w:pStyle w:val="Heading2"/>
        <w:bidi w:val="1"/>
        <w:jc w:val="right"/>
        <w:keepNext w:val="1"/>
        <w:keepLines w:val="1"/>
      </w:pPr>
      <w:r>
        <w:rPr>
          <w:rFonts w:ascii="Noto Sans Arabic" w:hAnsi="Noto Sans Arabic" w:cs="Noto Sans Arabic" w:eastAsia="Noto Sans Arabic"/>
          <w:color w:val="1F4E78"/>
          <w:sz w:val="26"/>
          <w:rtl w:val="1"/>
        </w:rPr>
        <w:t>۱۱.۱ اصول حرکت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حرکت برای توضیح تغییر وضعیت است، نه تزئین؛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کاربر باید در کمتر از ۱۰۰ میلی‌ثانیه بازخورد بصری بگیرد؛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انیمیشن‌های کوچک ۱۲۰ تا ۱۸۰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پنل/Popover حدود ۱۶۰ تا ۲۲۰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Dialog/Sheet حدود ۲۰۰ تا ۲۸۰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تغییر Layout بزرگ حداکثر ۳۲۰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خروج معمولاً ۱۵ تا ۲۰٪ سریع‌تر از ورود؛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prefers-reduced-motion</w:t>
      </w:r>
      <w:r>
        <w:rPr>
          <w:rFonts w:ascii="Noto Sans Arabic" w:hAnsi="Noto Sans Arabic" w:cs="Noto Sans Arabic" w:eastAsia="Noto Sans Arabic"/>
          <w:color w:val="1C2430"/>
          <w:sz w:val="20"/>
          <w:rtl w:val="1"/>
        </w:rPr>
        <w:t xml:space="preserve"> باید Transitionهای غیرضروری را حذف کند.</w:t>
      </w:r>
    </w:p>
    <w:p>
      <w:pPr>
        <w:pStyle w:val="Heading2"/>
        <w:bidi w:val="1"/>
        <w:jc w:val="right"/>
        <w:keepNext w:val="1"/>
        <w:keepLines w:val="1"/>
      </w:pPr>
      <w:r>
        <w:rPr>
          <w:rFonts w:ascii="Noto Sans Arabic" w:hAnsi="Noto Sans Arabic" w:cs="Noto Sans Arabic" w:eastAsia="Noto Sans Arabic"/>
          <w:color w:val="1F4E78"/>
          <w:sz w:val="26"/>
          <w:rtl w:val="1"/>
        </w:rPr>
        <w:t>۱۱.۲ Gestureهای چارت</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ورودی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رفتار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Drag افقی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Pan زمان با حفظ Crosshair state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Drag عمودی روی Price scale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Scale قیمت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Wheel/Trackpad</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Zoom حول Pointer</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Pinch</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Zoom دو محوره با Anchor پایدار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Double click روی Scale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Auto fit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Long press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فعال‌سازی Crosshair در موبایل</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Tap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انتخاب Object یا نقطه داده</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Drag handle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ویرایش Drawing با Snap اختیاری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Escape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لغو ابزار/بستن لایه فعال</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Delete/Backspace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حذف Object منتخب با Undo</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Ctrl/Cmd+Z</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Undo</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Ctrl/Cmd+Shift+Z یا Ctrl+Y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Redo</w:t>
            </w:r>
          </w:p>
        </w:tc>
      </w:tr>
    </w:tbl>
    <w:p>
      <w:pPr>
        <w:spacing w:after="40"/>
      </w:pPr>
    </w:p>
    <w:p>
      <w:pPr>
        <w:bidi w:val="1"/>
        <w:spacing w:after="100" w:line="283" w:lineRule="auto"/>
        <w:jc w:val="right"/>
      </w:pPr>
      <w:r>
        <w:rPr>
          <w:rFonts w:ascii="Noto Sans Arabic" w:hAnsi="Noto Sans Arabic" w:cs="Noto Sans Arabic" w:eastAsia="Noto Sans Arabic"/>
          <w:color w:val="1C2430"/>
          <w:sz w:val="20"/>
          <w:rtl w:val="1"/>
        </w:rPr>
        <w:t>Gestureها نباید با Scroll صفحه، Pull-to-refresh یا Browser navigation تعارض ناخواسته داشته باشند.</w:t>
      </w:r>
    </w:p>
    <w:p>
      <w:pPr>
        <w:pStyle w:val="Heading2"/>
        <w:bidi w:val="1"/>
        <w:jc w:val="right"/>
        <w:keepNext w:val="1"/>
        <w:keepLines w:val="1"/>
      </w:pPr>
      <w:r>
        <w:rPr>
          <w:rFonts w:ascii="Noto Sans Arabic" w:hAnsi="Noto Sans Arabic" w:cs="Noto Sans Arabic" w:eastAsia="Noto Sans Arabic"/>
          <w:color w:val="1F4E78"/>
          <w:sz w:val="26"/>
          <w:rtl w:val="1"/>
        </w:rPr>
        <w:t>۱۱.۳ Motion Regression</w:t>
      </w:r>
    </w:p>
    <w:p>
      <w:pPr>
        <w:bidi w:val="1"/>
        <w:spacing w:after="100" w:line="283" w:lineRule="auto"/>
        <w:jc w:val="right"/>
      </w:pPr>
      <w:r>
        <w:rPr>
          <w:rFonts w:ascii="Noto Sans Arabic" w:hAnsi="Noto Sans Arabic" w:cs="Noto Sans Arabic" w:eastAsia="Noto Sans Arabic"/>
          <w:color w:val="1C2430"/>
          <w:sz w:val="20"/>
          <w:rtl w:val="1"/>
        </w:rPr>
        <w:t>برای مسیرهای حیاتی، علاوه بر Screenshot باید Video یا Frame sequence با Timestamp ثبت شود. آزمون‌ها این موارد را مقایسه می‌کنند: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آغاز و پایان؛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Easing؛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Opacity/Transform؛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جابه‌جایی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Focus transfer؛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Event 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Dropped frame و Long task.</w:t>
      </w:r>
    </w:p>
    <w:p>
      <w:pPr>
        <w:bidi w:val="1"/>
        <w:spacing w:after="100" w:line="283" w:lineRule="auto"/>
        <w:jc w:val="right"/>
      </w:pPr>
      <w:r>
        <w:rPr>
          <w:rFonts w:ascii="Noto Sans Arabic" w:hAnsi="Noto Sans Arabic" w:cs="Noto Sans Arabic" w:eastAsia="Noto Sans Arabic"/>
          <w:color w:val="1C2430"/>
          <w:sz w:val="20"/>
          <w:rtl w:val="1"/>
        </w:rPr>
        <w:t>انحراف مدت بیش از ۱۶ میلی‌ثانیه یا یک Frame در Motionهای حیاتی نیازمند بررسی است.</w:t>
      </w:r>
    </w:p>
    <w:p>
      <w:pPr>
        <w:pStyle w:val="Heading1"/>
        <w:bidi w:val="1"/>
        <w:jc w:val="right"/>
        <w:keepNext w:val="1"/>
        <w:keepLines w:val="1"/>
      </w:pPr>
      <w:r>
        <w:rPr>
          <w:rFonts w:ascii="Noto Sans Arabic" w:hAnsi="Noto Sans Arabic" w:cs="Noto Sans Arabic" w:eastAsia="Noto Sans Arabic"/>
          <w:color w:val="17365D"/>
          <w:sz w:val="32"/>
          <w:rtl w:val="1"/>
        </w:rPr>
        <w:t>۱۲. موتور چارت</w:t>
      </w:r>
    </w:p>
    <w:p>
      <w:pPr>
        <w:pStyle w:val="Heading2"/>
        <w:bidi w:val="1"/>
        <w:jc w:val="right"/>
        <w:keepNext w:val="1"/>
        <w:keepLines w:val="1"/>
      </w:pPr>
      <w:r>
        <w:rPr>
          <w:rFonts w:ascii="Noto Sans Arabic" w:hAnsi="Noto Sans Arabic" w:cs="Noto Sans Arabic" w:eastAsia="Noto Sans Arabic"/>
          <w:color w:val="1F4E78"/>
          <w:sz w:val="26"/>
          <w:rtl w:val="1"/>
        </w:rPr>
        <w:t>۱۲.۱ معماری پیشنهادی</w:t>
      </w:r>
    </w:p>
    <w:p>
      <w:pPr>
        <w:bidi w:val="1"/>
        <w:spacing w:after="100" w:line="283" w:lineRule="auto"/>
        <w:jc w:val="right"/>
      </w:pPr>
      <w:r>
        <w:rPr>
          <w:rFonts w:ascii="Noto Sans Arabic" w:hAnsi="Noto Sans Arabic" w:cs="Noto Sans Arabic" w:eastAsia="Noto Sans Arabic"/>
          <w:color w:val="1C2430"/>
          <w:sz w:val="20"/>
          <w:rtl w:val="1"/>
        </w:rPr>
        <w:t>موتور چارت باید از Shell رابط جدا باشد و حداقل لایه‌های زیر را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model و normalized series؛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Price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Series 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 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scene graph؛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Hit testing؛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Interaction controller؛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Theme/token bridge؛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 command stack؛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Worker pipeline؛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overlay؛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renderer.</w:t>
      </w:r>
    </w:p>
    <w:p>
      <w:pPr>
        <w:bidi w:val="1"/>
        <w:spacing w:after="100" w:line="283" w:lineRule="auto"/>
        <w:jc w:val="right"/>
      </w:pPr>
      <w:r>
        <w:rPr>
          <w:rFonts w:ascii="Noto Sans Arabic" w:hAnsi="Noto Sans Arabic" w:cs="Noto Sans Arabic" w:eastAsia="Noto Sans Arabic"/>
          <w:color w:val="1C2430"/>
          <w:sz w:val="20"/>
          <w:rtl w:val="1"/>
        </w:rPr>
        <w:t>انتخاب Canvas2D، WebGL یا ترکیبی باید با Benchmark انجام شود. UI Shell نباید به جزئیات Renderer قفل شود. Adapter interface امکان تعویض Renderer و Data provider را حفظ کند.</w:t>
      </w:r>
    </w:p>
    <w:p>
      <w:pPr>
        <w:pStyle w:val="Heading2"/>
        <w:bidi w:val="1"/>
        <w:jc w:val="right"/>
        <w:keepNext w:val="1"/>
        <w:keepLines w:val="1"/>
      </w:pPr>
      <w:r>
        <w:rPr>
          <w:rFonts w:ascii="Noto Sans Arabic" w:hAnsi="Noto Sans Arabic" w:cs="Noto Sans Arabic" w:eastAsia="Noto Sans Arabic"/>
          <w:color w:val="1F4E78"/>
          <w:sz w:val="26"/>
          <w:rtl w:val="1"/>
        </w:rPr>
        <w:t>۱۲.۲ انواع چارت</w:t>
      </w:r>
    </w:p>
    <w:p>
      <w:pPr>
        <w:pStyle w:val="Heading3"/>
        <w:bidi w:val="1"/>
        <w:jc w:val="right"/>
        <w:keepNext w:val="1"/>
        <w:keepLines w:val="1"/>
      </w:pPr>
      <w:r>
        <w:rPr>
          <w:rFonts w:ascii="Noto Sans Arabic" w:hAnsi="Noto Sans Arabic" w:cs="Noto Sans Arabic" w:eastAsia="Noto Sans Arabic"/>
          <w:color w:val="1F4E78"/>
          <w:sz w:val="23"/>
          <w:rtl w:val="1"/>
        </w:rPr>
        <w:t>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شمعی؛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شمع توخالی؛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میله‌ای؛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Baseline؛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Heikin Ashi؛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 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Column؛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High-Low؛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 with markers؛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overlay.</w:t>
      </w:r>
    </w:p>
    <w:p>
      <w:pPr>
        <w:pStyle w:val="Heading3"/>
        <w:bidi w:val="1"/>
        <w:jc w:val="right"/>
        <w:keepNext w:val="1"/>
        <w:keepLines w:val="1"/>
      </w:pPr>
      <w:r>
        <w:rPr>
          <w:rFonts w:ascii="Noto Sans Arabic" w:hAnsi="Noto Sans Arabic" w:cs="Noto Sans Arabic" w:eastAsia="Noto Sans Arabic"/>
          <w:color w:val="1F4E78"/>
          <w:sz w:val="23"/>
          <w:rtl w:val="1"/>
        </w:rPr>
        <w:t>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Renko؛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Kagi؛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Point &amp; Figure؛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 Break؛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Fixed Range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Anchored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TPO/Market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Footprint.</w:t>
      </w:r>
    </w:p>
    <w:p>
      <w:pPr>
        <w:bidi w:val="1"/>
        <w:spacing w:after="100" w:line="283" w:lineRule="auto"/>
        <w:jc w:val="right"/>
      </w:pPr>
      <w:r>
        <w:rPr>
          <w:rFonts w:ascii="Noto Sans Arabic" w:hAnsi="Noto Sans Arabic" w:cs="Noto Sans Arabic" w:eastAsia="Noto Sans Arabic"/>
          <w:color w:val="1C2430"/>
          <w:sz w:val="20"/>
          <w:rtl w:val="1"/>
        </w:rPr>
        <w:t>هر نوع باید Contract دقیق محاسبه، Session handling، Gap handling و تطبیق با داده مرجع داشته باشد.</w:t>
      </w:r>
    </w:p>
    <w:p>
      <w:pPr>
        <w:pStyle w:val="Heading2"/>
        <w:bidi w:val="1"/>
        <w:jc w:val="right"/>
        <w:keepNext w:val="1"/>
        <w:keepLines w:val="1"/>
      </w:pPr>
      <w:r>
        <w:rPr>
          <w:rFonts w:ascii="Noto Sans Arabic" w:hAnsi="Noto Sans Arabic" w:cs="Noto Sans Arabic" w:eastAsia="Noto Sans Arabic"/>
          <w:color w:val="1F4E78"/>
          <w:sz w:val="26"/>
          <w:rtl w:val="1"/>
        </w:rPr>
        <w:t>۱۲.۳ Scale و محور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Linear، Logarithmic، Percentage و Indexed to 100؛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 scale و Manual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Invert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price-to-bar ratio؛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Right/left scale و Multiple scales؛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و Session-aware ticks؛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Jalali display بدون تغییر Timestamp داخلی؛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Label collision avoidance؛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Precision و Min tick بر اساس Instrument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Extended hours و Session separators؛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Countdown تا بسته‌شدن Bar در صورت معتبر بودن Stream.</w:t>
      </w:r>
    </w:p>
    <w:p>
      <w:pPr>
        <w:pStyle w:val="Heading2"/>
        <w:bidi w:val="1"/>
        <w:jc w:val="right"/>
        <w:keepNext w:val="1"/>
        <w:keepLines w:val="1"/>
      </w:pPr>
      <w:r>
        <w:rPr>
          <w:rFonts w:ascii="Noto Sans Arabic" w:hAnsi="Noto Sans Arabic" w:cs="Noto Sans Arabic" w:eastAsia="Noto Sans Arabic"/>
          <w:color w:val="1F4E78"/>
          <w:sz w:val="26"/>
          <w:rtl w:val="1"/>
        </w:rPr>
        <w:t>۱۲.۴ Multi-pane و Multi-chart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 Series در یک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Paneهای مستقل اندیکاتور با Resize؛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از ۱ تا ۱۶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Sync انتخابی Symbol، Interval، Time range، Crosshair و 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 ID برای Sync؛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Maximize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Drag-and-drop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نسبت اندازه‌ها؛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Lazy render پنل خارج از View؛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محدودسازی منابع بر اساس Device capability.</w:t>
      </w:r>
    </w:p>
    <w:p>
      <w:pPr>
        <w:pStyle w:val="Heading2"/>
        <w:bidi w:val="1"/>
        <w:jc w:val="right"/>
        <w:keepNext w:val="1"/>
        <w:keepLines w:val="1"/>
      </w:pPr>
      <w:r>
        <w:rPr>
          <w:rFonts w:ascii="Noto Sans Arabic" w:hAnsi="Noto Sans Arabic" w:cs="Noto Sans Arabic" w:eastAsia="Noto Sans Arabic"/>
          <w:color w:val="1F4E78"/>
          <w:sz w:val="26"/>
          <w:rtl w:val="1"/>
        </w:rPr>
        <w:t>۱۲.۵ Drawing scene graph</w:t>
      </w:r>
    </w:p>
    <w:p>
      <w:pPr>
        <w:bidi w:val="1"/>
        <w:spacing w:after="100" w:line="283" w:lineRule="auto"/>
        <w:jc w:val="right"/>
      </w:pPr>
      <w:r>
        <w:rPr>
          <w:rFonts w:ascii="Noto Sans Arabic" w:hAnsi="Noto Sans Arabic" w:cs="Noto Sans Arabic" w:eastAsia="Noto Sans Arabic"/>
          <w:color w:val="1C2430"/>
          <w:sz w:val="20"/>
          <w:rtl w:val="1"/>
        </w:rPr>
        <w:t>هر Drawing یک Entity مستقل با این ویژگی‌ها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شناسه پایدار؛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نوع و Version schema؛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نقاط Anchor در Coordinate منطقی؛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Style؛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Visibility interval؛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hidden و favorite؛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Owner و Permission؛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Metadata و Created/updated 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Serialization و Migration؛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Hit shape جدا از Visual stroke؛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binding.</w:t>
      </w:r>
    </w:p>
    <w:p>
      <w:pPr>
        <w:pStyle w:val="Heading2"/>
        <w:bidi w:val="1"/>
        <w:jc w:val="right"/>
        <w:keepNext w:val="1"/>
        <w:keepLines w:val="1"/>
      </w:pPr>
      <w:r>
        <w:rPr>
          <w:rFonts w:ascii="Noto Sans Arabic" w:hAnsi="Noto Sans Arabic" w:cs="Noto Sans Arabic" w:eastAsia="Noto Sans Arabic"/>
          <w:color w:val="1F4E78"/>
          <w:sz w:val="26"/>
          <w:rtl w:val="1"/>
        </w:rPr>
        <w:t>۱۲.۶ خروجی و اشتراک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تصویر PNG/WebP با Scale بالا؛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 image؛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داده مجاز CSV/JSON؛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 بدون داده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Watermark اختیاری Pro 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حذف اطلاعات حساب از Screenshot؛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 Share با Permission و Expiry؛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چاپ با Layout خوانا.</w:t>
      </w:r>
    </w:p>
    <w:p>
      <w:pPr>
        <w:pStyle w:val="Heading1"/>
        <w:bidi w:val="1"/>
        <w:jc w:val="right"/>
        <w:keepNext w:val="1"/>
        <w:keepLines w:val="1"/>
      </w:pPr>
      <w:r>
        <w:rPr>
          <w:rFonts w:ascii="Noto Sans Arabic" w:hAnsi="Noto Sans Arabic" w:cs="Noto Sans Arabic" w:eastAsia="Noto Sans Arabic"/>
          <w:color w:val="17365D"/>
          <w:sz w:val="32"/>
          <w:rtl w:val="1"/>
        </w:rPr>
        <w:t>۱۳. لایه داده بازار</w:t>
      </w:r>
    </w:p>
    <w:p>
      <w:pPr>
        <w:pStyle w:val="Heading2"/>
        <w:bidi w:val="1"/>
        <w:jc w:val="right"/>
        <w:keepNext w:val="1"/>
        <w:keepLines w:val="1"/>
      </w:pPr>
      <w:r>
        <w:rPr>
          <w:rFonts w:ascii="Noto Sans Arabic" w:hAnsi="Noto Sans Arabic" w:cs="Noto Sans Arabic" w:eastAsia="Noto Sans Arabic"/>
          <w:color w:val="1F4E78"/>
          <w:sz w:val="26"/>
          <w:rtl w:val="1"/>
        </w:rPr>
        <w:t>۱۳.۱ اصل Adapter-based</w:t>
      </w:r>
    </w:p>
    <w:p>
      <w:pPr>
        <w:bidi w:val="1"/>
        <w:spacing w:after="100" w:line="283" w:lineRule="auto"/>
        <w:jc w:val="right"/>
      </w:pPr>
      <w:r>
        <w:rPr>
          <w:rFonts w:ascii="Noto Sans Arabic" w:hAnsi="Noto Sans Arabic" w:cs="Noto Sans Arabic" w:eastAsia="Noto Sans Arabic"/>
          <w:color w:val="1C2430"/>
          <w:sz w:val="20"/>
          <w:rtl w:val="1"/>
        </w:rPr>
        <w:t>هیچ Component نباید مستقیماً به Schema یک Provider وابسته باشد. Providerها از interface مشترک استفاده می‌کنند:</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interface MarketDataProvider {</w:t>
        <w:br/>
      </w:r>
      <w:r>
        <w:rPr>
          <w:rFonts w:ascii="DejaVu Sans Mono" w:hAnsi="DejaVu Sans Mono" w:cs="DejaVu Sans Mono" w:eastAsia="DejaVu Sans Mono"/>
          <w:color w:val="1C2430"/>
          <w:sz w:val="15"/>
          <w:rtl w:val="0"/>
        </w:rPr>
        <w:t xml:space="preserve">  searchSymbols(query: SymbolQuery): Promise&lt;SymbolResult[]&gt;;</w:t>
        <w:br/>
      </w:r>
      <w:r>
        <w:rPr>
          <w:rFonts w:ascii="DejaVu Sans Mono" w:hAnsi="DejaVu Sans Mono" w:cs="DejaVu Sans Mono" w:eastAsia="DejaVu Sans Mono"/>
          <w:color w:val="1C2430"/>
          <w:sz w:val="15"/>
          <w:rtl w:val="0"/>
        </w:rPr>
        <w:t xml:space="preserve">  resolveSymbol(id: SymbolId): Promise&lt;Instrument&gt;;</w:t>
        <w:br/>
      </w:r>
      <w:r>
        <w:rPr>
          <w:rFonts w:ascii="DejaVu Sans Mono" w:hAnsi="DejaVu Sans Mono" w:cs="DejaVu Sans Mono" w:eastAsia="DejaVu Sans Mono"/>
          <w:color w:val="1C2430"/>
          <w:sz w:val="15"/>
          <w:rtl w:val="0"/>
        </w:rPr>
        <w:t xml:space="preserve">  getHistory(request: HistoryRequest): Promise&lt;BarBatch&gt;;</w:t>
        <w:br/>
      </w:r>
      <w:r>
        <w:rPr>
          <w:rFonts w:ascii="DejaVu Sans Mono" w:hAnsi="DejaVu Sans Mono" w:cs="DejaVu Sans Mono" w:eastAsia="DejaVu Sans Mono"/>
          <w:color w:val="1C2430"/>
          <w:sz w:val="15"/>
          <w:rtl w:val="0"/>
        </w:rPr>
        <w:t xml:space="preserve">  subscribeBars(request: StreamRequest, sink: BarSink): Unsubscribe;</w:t>
        <w:br/>
      </w:r>
      <w:r>
        <w:rPr>
          <w:rFonts w:ascii="DejaVu Sans Mono" w:hAnsi="DejaVu Sans Mono" w:cs="DejaVu Sans Mono" w:eastAsia="DejaVu Sans Mono"/>
          <w:color w:val="1C2430"/>
          <w:sz w:val="15"/>
          <w:rtl w:val="0"/>
        </w:rPr>
        <w:t xml:space="preserve">  getQuotes(ids: SymbolId[]): Promise&lt;Quote[]&gt;;</w:t>
        <w:br/>
      </w:r>
      <w:r>
        <w:rPr>
          <w:rFonts w:ascii="DejaVu Sans Mono" w:hAnsi="DejaVu Sans Mono" w:cs="DejaVu Sans Mono" w:eastAsia="DejaVu Sans Mono"/>
          <w:color w:val="1C2430"/>
          <w:sz w:val="15"/>
          <w:rtl w:val="0"/>
        </w:rPr>
        <w:t xml:space="preserve">  subscribeQuotes(ids: SymbolId[], sink: QuoteSink): Unsubscribe;</w:t>
        <w:br/>
      </w:r>
      <w:r>
        <w:rPr>
          <w:rFonts w:ascii="DejaVu Sans Mono" w:hAnsi="DejaVu Sans Mono" w:cs="DejaVu Sans Mono" w:eastAsia="DejaVu Sans Mono"/>
          <w:color w:val="1C2430"/>
          <w:sz w:val="15"/>
          <w:rtl w:val="0"/>
        </w:rPr>
        <w:t xml:space="preserve">  getServerTime(): Promise&lt;number&gt;;</w:t>
        <w:br/>
      </w:r>
      <w:r>
        <w:rPr>
          <w:rFonts w:ascii="DejaVu Sans Mono" w:hAnsi="DejaVu Sans Mono" w:cs="DejaVu Sans Mono" w:eastAsia="DejaVu Sans Mono"/>
          <w:color w:val="1C2430"/>
          <w:sz w:val="15"/>
          <w:rtl w:val="0"/>
        </w:rPr>
        <w:t xml:space="preserve">  getEntitlements(userId: string): Promise&lt;DataEntitlement[]&gt;;</w:t>
        <w:br/>
      </w:r>
      <w:r>
        <w:rPr>
          <w:rFonts w:ascii="DejaVu Sans Mono" w:hAnsi="DejaVu Sans Mono" w:cs="DejaVu Sans Mono" w:eastAsia="DejaVu Sans Mono"/>
          <w:color w:val="1C2430"/>
          <w:sz w:val="15"/>
          <w:rtl w:val="0"/>
        </w:rPr>
        <w:t xml:space="preserve">  health(): Promise&lt;ProviderHealth&gt;;</w:t>
        <w:br/>
      </w:r>
      <w:r>
        <w:rPr>
          <w:rFonts w:ascii="DejaVu Sans Mono" w:hAnsi="DejaVu Sans Mono" w:cs="DejaVu Sans Mono" w:eastAsia="DejaVu Sans Mono"/>
          <w:color w:val="1C2430"/>
          <w:sz w:val="15"/>
          <w:rtl w:val="0"/>
        </w:rPr>
        <w:t>}</w:t>
      </w:r>
    </w:p>
    <w:p>
      <w:pPr>
        <w:pStyle w:val="Heading2"/>
        <w:bidi w:val="1"/>
        <w:jc w:val="right"/>
        <w:keepNext w:val="1"/>
        <w:keepLines w:val="1"/>
      </w:pPr>
      <w:r>
        <w:rPr>
          <w:rFonts w:ascii="Noto Sans Arabic" w:hAnsi="Noto Sans Arabic" w:cs="Noto Sans Arabic" w:eastAsia="Noto Sans Arabic"/>
          <w:color w:val="1F4E78"/>
          <w:sz w:val="26"/>
          <w:rtl w:val="1"/>
        </w:rPr>
        <w:t>۱۳.۲ مدل Instrument</w:t>
      </w:r>
    </w:p>
    <w:p>
      <w:pPr>
        <w:bidi w:val="1"/>
        <w:spacing w:after="100" w:line="283" w:lineRule="auto"/>
        <w:jc w:val="right"/>
      </w:pPr>
      <w:r>
        <w:rPr>
          <w:rFonts w:ascii="Noto Sans Arabic" w:hAnsi="Noto Sans Arabic" w:cs="Noto Sans Arabic" w:eastAsia="Noto Sans Arabic"/>
          <w:color w:val="1C2430"/>
          <w:sz w:val="20"/>
          <w:rtl w:val="1"/>
        </w:rPr>
        <w:t>حداقل فیلدها:</w:t>
      </w:r>
    </w:p>
    <w:p>
      <w:pPr>
        <w:bidi w:val="1"/>
        <w:spacing w:after="100" w:line="283" w:lineRule="auto"/>
        <w:jc w:val="right"/>
      </w:pPr>
      <w:r>
        <w:rPr>
          <w:rFonts w:ascii="DejaVu Sans Mono" w:hAnsi="DejaVu Sans Mono" w:cs="DejaVu Sans Mono" w:eastAsia="DejaVu Sans Mono"/>
          <w:color w:val="1F4E78"/>
          <w:sz w:val="18"/>
          <w:rtl w:val="0"/>
        </w:rPr>
        <w:t>id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provider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ticker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displayNameFa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displayNameEn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assetClass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exchange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currency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baseAsset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quoteAsset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timezone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session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holidays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priceScale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minTick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volumePrecision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status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logoRef</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dataDelay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entitlements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metadataVersion</w:t>
      </w:r>
      <w:r>
        <w:rPr>
          <w:rFonts w:ascii="Noto Sans Arabic" w:hAnsi="Noto Sans Arabic" w:cs="Noto Sans Arabic" w:eastAsia="Noto Sans Arabic"/>
          <w:color w:val="1C2430"/>
          <w:sz w:val="20"/>
          <w:rtl w:val="1"/>
        </w:rPr>
        <w:t>.</w:t>
      </w:r>
    </w:p>
    <w:p>
      <w:pPr>
        <w:pStyle w:val="Heading2"/>
        <w:bidi w:val="1"/>
        <w:jc w:val="right"/>
        <w:keepNext w:val="1"/>
        <w:keepLines w:val="1"/>
      </w:pPr>
      <w:r>
        <w:rPr>
          <w:rFonts w:ascii="Noto Sans Arabic" w:hAnsi="Noto Sans Arabic" w:cs="Noto Sans Arabic" w:eastAsia="Noto Sans Arabic"/>
          <w:color w:val="1F4E78"/>
          <w:sz w:val="26"/>
          <w:rtl w:val="1"/>
        </w:rPr>
        <w:t>۱۳.۳ قرارداد OHLCV</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Timestamp داخلی UTC و بر مبنای شروع 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Open/High/Low/Close به Decimal یا integer scaled؛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و optional trade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Flagهای </w:t>
      </w:r>
      <w:r>
        <w:rPr>
          <w:rFonts w:ascii="DejaVu Sans Mono" w:hAnsi="DejaVu Sans Mono" w:cs="DejaVu Sans Mono" w:eastAsia="DejaVu Sans Mono"/>
          <w:color w:val="1F4E78"/>
          <w:sz w:val="18"/>
          <w:rtl w:val="0"/>
        </w:rPr>
        <w:t>isFinal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isSynthetic</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isAdjusted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quality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sourceSequence</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ترتیب صعودی، بدون Duplicate؛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Gapها صریح و قابل‌تشخیص؛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اصلاح Bar با Version یا Sequence؛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aggregation قطعی؛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boundary و DST آزموده شود.</w:t>
      </w:r>
    </w:p>
    <w:p>
      <w:pPr>
        <w:pStyle w:val="Heading2"/>
        <w:bidi w:val="1"/>
        <w:jc w:val="right"/>
        <w:keepNext w:val="1"/>
        <w:keepLines w:val="1"/>
      </w:pPr>
      <w:r>
        <w:rPr>
          <w:rFonts w:ascii="Noto Sans Arabic" w:hAnsi="Noto Sans Arabic" w:cs="Noto Sans Arabic" w:eastAsia="Noto Sans Arabic"/>
          <w:color w:val="1F4E78"/>
          <w:sz w:val="26"/>
          <w:rtl w:val="1"/>
        </w:rPr>
        <w:t>۱۳.۴ Streaming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WebSocket با Heartbeat؛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Exponential backoff با Jitter؛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Resume از Sequence در صورت پشتیبانی؛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Reconciliation پس از Reconnect؛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Deduplication؛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Clock skew monitoring؛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Backpressure؛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Shared connection بین Tabها در صورت امن‌بودن؛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وضعیت </w:t>
      </w:r>
      <w:r>
        <w:rPr>
          <w:rFonts w:ascii="DejaVu Sans Mono" w:hAnsi="DejaVu Sans Mono" w:cs="DejaVu Sans Mono" w:eastAsia="DejaVu Sans Mono"/>
          <w:color w:val="1F4E78"/>
          <w:sz w:val="18"/>
          <w:rtl w:val="0"/>
        </w:rPr>
        <w:t>زنده</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با تأخیر</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در حال اتصال</w:t>
      </w:r>
      <w:r>
        <w:rPr>
          <w:rFonts w:ascii="Noto Sans Arabic" w:hAnsi="Noto Sans Arabic" w:cs="Noto Sans Arabic" w:eastAsia="Noto Sans Arabic"/>
          <w:color w:val="1C2430"/>
          <w:sz w:val="20"/>
          <w:rtl w:val="1"/>
        </w:rPr>
        <w:t xml:space="preserve"> و </w:t>
      </w:r>
      <w:r>
        <w:rPr>
          <w:rFonts w:ascii="DejaVu Sans Mono" w:hAnsi="DejaVu Sans Mono" w:cs="DejaVu Sans Mono" w:eastAsia="DejaVu Sans Mono"/>
          <w:color w:val="1F4E78"/>
          <w:sz w:val="18"/>
          <w:rtl w:val="0"/>
        </w:rPr>
        <w:t>قطع</w:t>
      </w:r>
      <w:r>
        <w:rPr>
          <w:rFonts w:ascii="Noto Sans Arabic" w:hAnsi="Noto Sans Arabic" w:cs="Noto Sans Arabic" w:eastAsia="Noto Sans Arabic"/>
          <w:color w:val="1C2430"/>
          <w:sz w:val="20"/>
          <w:rtl w:val="1"/>
        </w:rPr>
        <w:t xml:space="preserve"> در UI؛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Quote کهنه بدون Badge.</w:t>
      </w:r>
    </w:p>
    <w:p>
      <w:pPr>
        <w:pStyle w:val="Heading2"/>
        <w:bidi w:val="1"/>
        <w:jc w:val="right"/>
        <w:keepNext w:val="1"/>
        <w:keepLines w:val="1"/>
      </w:pPr>
      <w:r>
        <w:rPr>
          <w:rFonts w:ascii="Noto Sans Arabic" w:hAnsi="Noto Sans Arabic" w:cs="Noto Sans Arabic" w:eastAsia="Noto Sans Arabic"/>
          <w:color w:val="1F4E78"/>
          <w:sz w:val="26"/>
          <w:rtl w:val="1"/>
        </w:rPr>
        <w:t>۱۳.۵ Cache و تاریخچه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Cache چندلایه Memory، IndexedDB و Server؛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 شامل Provider، Symbol، Interval، Session و Adjustment؛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TTL متفاوت برای Bar نهایی و جاری؛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Checksum و Corruption recovery؛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Prefetch کنترل‌شده هنگام Pan؛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Downsampling/LOD برای بازه‌های بسیار بزرگ؛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Purge بر اساس سهمیه و LRU؛</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Cache داده خارج از Entitlement.</w:t>
      </w:r>
    </w:p>
    <w:p>
      <w:pPr>
        <w:pStyle w:val="Heading2"/>
        <w:bidi w:val="1"/>
        <w:jc w:val="right"/>
        <w:keepNext w:val="1"/>
        <w:keepLines w:val="1"/>
      </w:pPr>
      <w:r>
        <w:rPr>
          <w:rFonts w:ascii="Noto Sans Arabic" w:hAnsi="Noto Sans Arabic" w:cs="Noto Sans Arabic" w:eastAsia="Noto Sans Arabic"/>
          <w:color w:val="1F4E78"/>
          <w:sz w:val="26"/>
          <w:rtl w:val="1"/>
        </w:rPr>
        <w:t>۱۳.۶ کیفیت داده</w:t>
      </w:r>
    </w:p>
    <w:p>
      <w:pPr>
        <w:bidi w:val="1"/>
        <w:spacing w:after="100" w:line="283" w:lineRule="auto"/>
        <w:jc w:val="right"/>
      </w:pPr>
      <w:r>
        <w:rPr>
          <w:rFonts w:ascii="Noto Sans Arabic" w:hAnsi="Noto Sans Arabic" w:cs="Noto Sans Arabic" w:eastAsia="Noto Sans Arabic"/>
          <w:color w:val="1C2430"/>
          <w:sz w:val="20"/>
          <w:rtl w:val="1"/>
        </w:rPr>
        <w:t>Dashboard داخلی باید این شاخص‌ها را نشان دهد: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تأخیر دریافت؛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Gap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Out-of-order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اختلاف Stream با Backfill؛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Correction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uptime؛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resolution failure؛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Last healthy timestamp.</w:t>
      </w:r>
    </w:p>
    <w:p>
      <w:pPr>
        <w:bidi w:val="1"/>
        <w:spacing w:after="100" w:line="283" w:lineRule="auto"/>
        <w:jc w:val="right"/>
      </w:pPr>
      <w:r>
        <w:rPr>
          <w:rFonts w:ascii="Noto Sans Arabic" w:hAnsi="Noto Sans Arabic" w:cs="Noto Sans Arabic" w:eastAsia="Noto Sans Arabic"/>
          <w:color w:val="1C2430"/>
          <w:sz w:val="20"/>
          <w:rtl w:val="1"/>
        </w:rPr>
        <w:t>هر Bar قابل ردیابی تا Provider و Sequence باشد.</w:t>
      </w:r>
    </w:p>
    <w:p>
      <w:pPr>
        <w:pStyle w:val="Heading1"/>
        <w:bidi w:val="1"/>
        <w:jc w:val="right"/>
        <w:keepNext w:val="1"/>
        <w:keepLines w:val="1"/>
      </w:pPr>
      <w:r>
        <w:rPr>
          <w:rFonts w:ascii="Noto Sans Arabic" w:hAnsi="Noto Sans Arabic" w:cs="Noto Sans Arabic" w:eastAsia="Noto Sans Arabic"/>
          <w:color w:val="17365D"/>
          <w:sz w:val="32"/>
          <w:rtl w:val="1"/>
        </w:rPr>
        <w:t>۱۴. LBank: تنها صرافی مجاز</w:t>
      </w:r>
    </w:p>
    <w:p>
      <w:pPr>
        <w:pStyle w:val="Heading2"/>
        <w:bidi w:val="1"/>
        <w:jc w:val="right"/>
        <w:keepNext w:val="1"/>
        <w:keepLines w:val="1"/>
      </w:pPr>
      <w:r>
        <w:rPr>
          <w:rFonts w:ascii="Noto Sans Arabic" w:hAnsi="Noto Sans Arabic" w:cs="Noto Sans Arabic" w:eastAsia="Noto Sans Arabic"/>
          <w:color w:val="1F4E78"/>
          <w:sz w:val="26"/>
          <w:rtl w:val="1"/>
        </w:rPr>
        <w:t>۱۴.۱ دامنه نمایش</w:t>
      </w:r>
    </w:p>
    <w:p>
      <w:pPr>
        <w:bidi w:val="1"/>
        <w:spacing w:after="100" w:line="283" w:lineRule="auto"/>
        <w:jc w:val="right"/>
      </w:pPr>
      <w:r>
        <w:rPr>
          <w:rFonts w:ascii="Noto Sans Arabic" w:hAnsi="Noto Sans Arabic" w:cs="Noto Sans Arabic" w:eastAsia="Noto Sans Arabic"/>
          <w:color w:val="1C2430"/>
          <w:sz w:val="20"/>
          <w:rtl w:val="1"/>
        </w:rPr>
        <w:t>نام و لوگوی LBank فقط در این نقاط مجاز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صفحه </w:t>
      </w:r>
      <w:r>
        <w:rPr>
          <w:rFonts w:ascii="DejaVu Sans Mono" w:hAnsi="DejaVu Sans Mono" w:cs="DejaVu Sans Mono" w:eastAsia="DejaVu Sans Mono"/>
          <w:color w:val="1F4E78"/>
          <w:sz w:val="18"/>
          <w:rtl w:val="0"/>
        </w:rPr>
        <w:t>/connect/lbank</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CTA مشخص در محیط چارت یا Paper/Trading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تنظیمات اتصال؛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وضعیت Provider داده یا حساب در صورت اتصال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فارسی مرتبط.</w:t>
      </w:r>
    </w:p>
    <w:p>
      <w:pPr>
        <w:bidi w:val="1"/>
        <w:spacing w:after="100" w:line="283" w:lineRule="auto"/>
        <w:jc w:val="right"/>
      </w:pPr>
      <w:r>
        <w:rPr>
          <w:rFonts w:ascii="Noto Sans Arabic" w:hAnsi="Noto Sans Arabic" w:cs="Noto Sans Arabic" w:eastAsia="Noto Sans Arabic"/>
          <w:color w:val="1C2430"/>
          <w:sz w:val="20"/>
          <w:rtl w:val="1"/>
        </w:rPr>
        <w:t>لینک معرفی ثابت:</w:t>
      </w:r>
    </w:p>
    <w:p>
      <w:pPr>
        <w:bidi w:val="1"/>
        <w:spacing w:after="100" w:line="283" w:lineRule="auto"/>
        <w:jc w:val="right"/>
      </w:pPr>
      <w:r>
        <w:rPr>
          <w:rFonts w:ascii="DejaVu Sans Mono" w:hAnsi="DejaVu Sans Mono" w:cs="DejaVu Sans Mono" w:eastAsia="DejaVu Sans Mono"/>
          <w:color w:val="1F4E78"/>
          <w:sz w:val="18"/>
          <w:rtl w:val="0"/>
        </w:rPr>
        <w:t>https://www.lbank.com/ref/PROCHART</w:t>
      </w:r>
    </w:p>
    <w:p>
      <w:pPr>
        <w:bidi w:val="1"/>
        <w:spacing w:after="100" w:line="283" w:lineRule="auto"/>
        <w:jc w:val="right"/>
      </w:pPr>
      <w:r>
        <w:rPr>
          <w:rFonts w:ascii="Noto Sans Arabic" w:hAnsi="Noto Sans Arabic" w:cs="Noto Sans Arabic" w:eastAsia="Noto Sans Arabic"/>
          <w:color w:val="1C2430"/>
          <w:sz w:val="20"/>
          <w:rtl w:val="1"/>
        </w:rPr>
        <w:t>مسیر داخلی پیشنهادی:</w:t>
      </w:r>
    </w:p>
    <w:p>
      <w:pPr>
        <w:bidi w:val="1"/>
        <w:spacing w:after="100" w:line="283" w:lineRule="auto"/>
        <w:jc w:val="right"/>
      </w:pPr>
      <w:r>
        <w:rPr>
          <w:rFonts w:ascii="DejaVu Sans Mono" w:hAnsi="DejaVu Sans Mono" w:cs="DejaVu Sans Mono" w:eastAsia="DejaVu Sans Mono"/>
          <w:color w:val="1F4E78"/>
          <w:sz w:val="18"/>
          <w:rtl w:val="0"/>
        </w:rPr>
        <w:t>/go/lbank</w:t>
      </w:r>
      <w:r>
        <w:rPr>
          <w:rFonts w:ascii="Noto Sans Arabic" w:hAnsi="Noto Sans Arabic" w:cs="Noto Sans Arabic" w:eastAsia="Noto Sans Arabic"/>
          <w:color w:val="1C2430"/>
          <w:sz w:val="20"/>
          <w:rtl w:val="1"/>
        </w:rPr>
        <w:t xml:space="preserve"> → ثبت رویداد بدون اطلاعات حساس → Redirect 302 به لینک ثابت.</w:t>
      </w:r>
    </w:p>
    <w:p>
      <w:pPr>
        <w:pStyle w:val="Heading2"/>
        <w:bidi w:val="1"/>
        <w:jc w:val="right"/>
        <w:keepNext w:val="1"/>
        <w:keepLines w:val="1"/>
      </w:pPr>
      <w:r>
        <w:rPr>
          <w:rFonts w:ascii="Noto Sans Arabic" w:hAnsi="Noto Sans Arabic" w:cs="Noto Sans Arabic" w:eastAsia="Noto Sans Arabic"/>
          <w:color w:val="1F4E78"/>
          <w:sz w:val="26"/>
          <w:rtl w:val="1"/>
        </w:rPr>
        <w:t>۱۴.۲ سطح‌های یکپارچه‌سازی</w:t>
      </w:r>
    </w:p>
    <w:p>
      <w:pPr>
        <w:pStyle w:val="Heading3"/>
        <w:bidi w:val="1"/>
        <w:jc w:val="right"/>
        <w:keepNext w:val="1"/>
        <w:keepLines w:val="1"/>
      </w:pPr>
      <w:r>
        <w:rPr>
          <w:rFonts w:ascii="Noto Sans Arabic" w:hAnsi="Noto Sans Arabic" w:cs="Noto Sans Arabic" w:eastAsia="Noto Sans Arabic"/>
          <w:color w:val="1F4E78"/>
          <w:sz w:val="23"/>
          <w:rtl w:val="1"/>
        </w:rPr>
        <w:t>سطح A -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توضیح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Disclosure لینک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بررسی Eligibility بر اساس اعلام خود کاربر و قوانین Provider؛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بازشدن امن در Tab جدید با </w:t>
      </w:r>
      <w:r>
        <w:rPr>
          <w:rFonts w:ascii="DejaVu Sans Mono" w:hAnsi="DejaVu Sans Mono" w:cs="DejaVu Sans Mono" w:eastAsia="DejaVu Sans Mono"/>
          <w:color w:val="1F4E78"/>
          <w:sz w:val="18"/>
          <w:rtl w:val="0"/>
        </w:rPr>
        <w:t>noopener,noreferrer</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Analytics فقط برای کلیک و نتیجه Redirect، بدون ذخیره Credential.</w:t>
      </w:r>
    </w:p>
    <w:p>
      <w:pPr>
        <w:pStyle w:val="Heading3"/>
        <w:bidi w:val="1"/>
        <w:jc w:val="right"/>
        <w:keepNext w:val="1"/>
        <w:keepLines w:val="1"/>
      </w:pPr>
      <w:r>
        <w:rPr>
          <w:rFonts w:ascii="Noto Sans Arabic" w:hAnsi="Noto Sans Arabic" w:cs="Noto Sans Arabic" w:eastAsia="Noto Sans Arabic"/>
          <w:color w:val="1F4E78"/>
          <w:sz w:val="23"/>
          <w:rtl w:val="1"/>
        </w:rPr>
        <w:t>سطح B - داده عمومی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از REST/WebSocket رسمی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mapping؛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OHLCV، Trades، Ticker و Order book در محدوده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Rate-limit handling؛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Server time sync؛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Testnet/Sandbox در صورت ارائه؛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 tests مقابل نمونه پاسخ رسمی.</w:t>
      </w:r>
    </w:p>
    <w:p>
      <w:pPr>
        <w:pStyle w:val="Heading3"/>
        <w:bidi w:val="1"/>
        <w:jc w:val="right"/>
        <w:keepNext w:val="1"/>
        <w:keepLines w:val="1"/>
      </w:pPr>
      <w:r>
        <w:rPr>
          <w:rFonts w:ascii="Noto Sans Arabic" w:hAnsi="Noto Sans Arabic" w:cs="Noto Sans Arabic" w:eastAsia="Noto Sans Arabic"/>
          <w:color w:val="1F4E78"/>
          <w:sz w:val="23"/>
          <w:rtl w:val="1"/>
        </w:rPr>
        <w:t>سطح C - اتصال حساب، فقط پس از تأیید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API key در Secret vault سمت سرور؛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هرگز به Browser برنگردد؛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حداقل Permission لازم؛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Withdrawal permission ممنوع؛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IP allowlist در صورت پشتیبانی؛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Encryption at rest و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Revoke فوری؛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Signed requests در Backend؛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 برای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screen؛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Kill switch.</w:t>
      </w:r>
    </w:p>
    <w:p>
      <w:pPr>
        <w:pStyle w:val="Heading2"/>
        <w:bidi w:val="1"/>
        <w:jc w:val="right"/>
        <w:keepNext w:val="1"/>
        <w:keepLines w:val="1"/>
      </w:pPr>
      <w:r>
        <w:rPr>
          <w:rFonts w:ascii="Noto Sans Arabic" w:hAnsi="Noto Sans Arabic" w:cs="Noto Sans Arabic" w:eastAsia="Noto Sans Arabic"/>
          <w:color w:val="1F4E78"/>
          <w:sz w:val="26"/>
          <w:rtl w:val="1"/>
        </w:rPr>
        <w:t>۱۴.۳ کنترل محدوده جغرافیایی</w:t>
      </w:r>
    </w:p>
    <w:p>
      <w:pPr>
        <w:bidi w:val="1"/>
        <w:spacing w:after="100" w:line="283" w:lineRule="auto"/>
        <w:jc w:val="right"/>
      </w:pPr>
      <w:r>
        <w:rPr>
          <w:rFonts w:ascii="Noto Sans Arabic" w:hAnsi="Noto Sans Arabic" w:cs="Noto Sans Arabic" w:eastAsia="Noto Sans Arabic"/>
          <w:color w:val="1C2430"/>
          <w:sz w:val="20"/>
          <w:rtl w:val="1"/>
        </w:rPr>
        <w:t>پیش از نمایش CTA عملیاتی یا فعال‌کردن اتصال حساب، سیستم باید شرایط جاری Provider را بررسی کند. زبان فارسی به معنی مجازبودن خدمت در همه محل‌ها نیست. UI باید پیام خنثی و شفاف نمایش دهد و از دورزدن محدودیت یا توصیه روش جایگزین خودداری کند.</w:t>
      </w:r>
    </w:p>
    <w:p>
      <w:pPr>
        <w:pStyle w:val="Heading2"/>
        <w:bidi w:val="1"/>
        <w:jc w:val="right"/>
        <w:keepNext w:val="1"/>
        <w:keepLines w:val="1"/>
      </w:pPr>
      <w:r>
        <w:rPr>
          <w:rFonts w:ascii="Noto Sans Arabic" w:hAnsi="Noto Sans Arabic" w:cs="Noto Sans Arabic" w:eastAsia="Noto Sans Arabic"/>
          <w:color w:val="1F4E78"/>
          <w:sz w:val="26"/>
          <w:rtl w:val="1"/>
        </w:rPr>
        <w:t>۱۴.۴ آزمون‌های حیاتی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امضای Request؛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Drift زمان؛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Timeout پس از ارسال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Partial fill؛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Reject؛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Reconnect Stream؛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Mapping precision/min tick؛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revoked key؛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ناکافی؛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Regional ineligibility؛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 integrity.</w:t>
      </w:r>
    </w:p>
    <w:p>
      <w:pPr>
        <w:pStyle w:val="Heading1"/>
        <w:bidi w:val="1"/>
        <w:jc w:val="right"/>
        <w:keepNext w:val="1"/>
        <w:keepLines w:val="1"/>
      </w:pPr>
      <w:r>
        <w:rPr>
          <w:rFonts w:ascii="Noto Sans Arabic" w:hAnsi="Noto Sans Arabic" w:cs="Noto Sans Arabic" w:eastAsia="Noto Sans Arabic"/>
          <w:color w:val="17365D"/>
          <w:sz w:val="32"/>
          <w:rtl w:val="1"/>
        </w:rPr>
        <w:t>۱۵. OneRoyal: تنها بروکر مجاز</w:t>
      </w:r>
    </w:p>
    <w:p>
      <w:pPr>
        <w:pStyle w:val="Heading2"/>
        <w:bidi w:val="1"/>
        <w:jc w:val="right"/>
        <w:keepNext w:val="1"/>
        <w:keepLines w:val="1"/>
      </w:pPr>
      <w:r>
        <w:rPr>
          <w:rFonts w:ascii="Noto Sans Arabic" w:hAnsi="Noto Sans Arabic" w:cs="Noto Sans Arabic" w:eastAsia="Noto Sans Arabic"/>
          <w:color w:val="1F4E78"/>
          <w:sz w:val="26"/>
          <w:rtl w:val="1"/>
        </w:rPr>
        <w:t>۱۵.۱ دامنه نمایش</w:t>
      </w:r>
    </w:p>
    <w:p>
      <w:pPr>
        <w:bidi w:val="1"/>
        <w:spacing w:after="100" w:line="283" w:lineRule="auto"/>
        <w:jc w:val="right"/>
      </w:pPr>
      <w:r>
        <w:rPr>
          <w:rFonts w:ascii="Noto Sans Arabic" w:hAnsi="Noto Sans Arabic" w:cs="Noto Sans Arabic" w:eastAsia="Noto Sans Arabic"/>
          <w:color w:val="1C2430"/>
          <w:sz w:val="20"/>
          <w:rtl w:val="1"/>
        </w:rPr>
        <w:t>لینک معرفی ثابت:</w:t>
      </w:r>
    </w:p>
    <w:p>
      <w:pPr>
        <w:bidi w:val="1"/>
        <w:spacing w:after="100" w:line="283" w:lineRule="auto"/>
        <w:jc w:val="right"/>
      </w:pPr>
      <w:r>
        <w:rPr>
          <w:rFonts w:ascii="DejaVu Sans Mono" w:hAnsi="DejaVu Sans Mono" w:cs="DejaVu Sans Mono" w:eastAsia="DejaVu Sans Mono"/>
          <w:color w:val="1F4E78"/>
          <w:sz w:val="18"/>
          <w:rtl w:val="0"/>
        </w:rPr>
        <w:t>https://vc.cabinet.oneroyal.com/fa/links/go/12412</w:t>
      </w:r>
    </w:p>
    <w:p>
      <w:pPr>
        <w:bidi w:val="1"/>
        <w:spacing w:after="100" w:line="283" w:lineRule="auto"/>
        <w:jc w:val="right"/>
      </w:pPr>
      <w:r>
        <w:rPr>
          <w:rFonts w:ascii="Noto Sans Arabic" w:hAnsi="Noto Sans Arabic" w:cs="Noto Sans Arabic" w:eastAsia="Noto Sans Arabic"/>
          <w:color w:val="1C2430"/>
          <w:sz w:val="20"/>
          <w:rtl w:val="1"/>
        </w:rPr>
        <w:t>مسیر داخلی پیشنهادی:</w:t>
      </w:r>
    </w:p>
    <w:p>
      <w:pPr>
        <w:bidi w:val="1"/>
        <w:spacing w:after="100" w:line="283" w:lineRule="auto"/>
        <w:jc w:val="right"/>
      </w:pPr>
      <w:r>
        <w:rPr>
          <w:rFonts w:ascii="DejaVu Sans Mono" w:hAnsi="DejaVu Sans Mono" w:cs="DejaVu Sans Mono" w:eastAsia="DejaVu Sans Mono"/>
          <w:color w:val="1F4E78"/>
          <w:sz w:val="18"/>
          <w:rtl w:val="0"/>
        </w:rPr>
        <w:t>/go/oneroyal</w:t>
      </w:r>
      <w:r>
        <w:rPr>
          <w:rFonts w:ascii="Noto Sans Arabic" w:hAnsi="Noto Sans Arabic" w:cs="Noto Sans Arabic" w:eastAsia="Noto Sans Arabic"/>
          <w:color w:val="1C2430"/>
          <w:sz w:val="20"/>
          <w:rtl w:val="1"/>
        </w:rPr>
        <w:t xml:space="preserve"> → ثبت رویداد بدون اطلاعات حساس → Redirect 302 به مقصد ثابت.</w:t>
      </w:r>
    </w:p>
    <w:p>
      <w:pPr>
        <w:bidi w:val="1"/>
        <w:spacing w:after="100" w:line="283" w:lineRule="auto"/>
        <w:jc w:val="right"/>
      </w:pPr>
      <w:r>
        <w:rPr>
          <w:rFonts w:ascii="Noto Sans Arabic" w:hAnsi="Noto Sans Arabic" w:cs="Noto Sans Arabic" w:eastAsia="Noto Sans Arabic"/>
          <w:color w:val="1C2430"/>
          <w:sz w:val="20"/>
          <w:rtl w:val="1"/>
        </w:rPr>
        <w:t>هیچ بروکر دیگری در Search، منو، Footer، Integrations یا Documentation نمایش داده نمی‌شود.</w:t>
      </w:r>
    </w:p>
    <w:p>
      <w:pPr>
        <w:pStyle w:val="Heading2"/>
        <w:bidi w:val="1"/>
        <w:jc w:val="right"/>
        <w:keepNext w:val="1"/>
        <w:keepLines w:val="1"/>
      </w:pPr>
      <w:r>
        <w:rPr>
          <w:rFonts w:ascii="Noto Sans Arabic" w:hAnsi="Noto Sans Arabic" w:cs="Noto Sans Arabic" w:eastAsia="Noto Sans Arabic"/>
          <w:color w:val="1F4E78"/>
          <w:sz w:val="26"/>
          <w:rtl w:val="1"/>
        </w:rPr>
        <w:t>۱۵.۲ سطح فعلی پیشنهادی</w:t>
      </w:r>
    </w:p>
    <w:p>
      <w:pPr>
        <w:bidi w:val="1"/>
        <w:spacing w:after="100" w:line="283" w:lineRule="auto"/>
        <w:jc w:val="right"/>
      </w:pPr>
      <w:r>
        <w:rPr>
          <w:rFonts w:ascii="Noto Sans Arabic" w:hAnsi="Noto Sans Arabic" w:cs="Noto Sans Arabic" w:eastAsia="Noto Sans Arabic"/>
          <w:color w:val="1C2430"/>
          <w:sz w:val="20"/>
          <w:rtl w:val="1"/>
        </w:rPr>
        <w:t>تا زمان ارائه قرارداد، مستندات API رسمی، Credential آزمایشی و تأیید محدوده خدمت، OneRoyal در سطح معرفی باقی می‌ماند. UI نباید وانمود کند حساب متصل یا معامله مستقیم فعال است.</w:t>
      </w:r>
    </w:p>
    <w:p>
      <w:pPr>
        <w:bidi w:val="1"/>
        <w:spacing w:after="100" w:line="283" w:lineRule="auto"/>
        <w:jc w:val="right"/>
      </w:pPr>
      <w:r>
        <w:rPr>
          <w:rFonts w:ascii="Noto Sans Arabic" w:hAnsi="Noto Sans Arabic" w:cs="Noto Sans Arabic" w:eastAsia="Noto Sans Arabic"/>
          <w:color w:val="1C2430"/>
          <w:sz w:val="20"/>
          <w:rtl w:val="1"/>
        </w:rPr>
        <w:t>صفحه معرفی شامل: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معرفی کوتاه فارسی و بی‌طرف؛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ابزارها/پلتفرم‌های اعلام‌شده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Disclosure لینک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هشدار بررسی شرایط و Eligibility؛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CTA «ورود به وب‌سایت 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جمع‌آوری رمز، شناسه کابین یا اطلاعات حساس.</w:t>
      </w:r>
    </w:p>
    <w:p>
      <w:pPr>
        <w:pStyle w:val="Heading2"/>
        <w:bidi w:val="1"/>
        <w:jc w:val="right"/>
        <w:keepNext w:val="1"/>
        <w:keepLines w:val="1"/>
      </w:pPr>
      <w:r>
        <w:rPr>
          <w:rFonts w:ascii="Noto Sans Arabic" w:hAnsi="Noto Sans Arabic" w:cs="Noto Sans Arabic" w:eastAsia="Noto Sans Arabic"/>
          <w:color w:val="1F4E78"/>
          <w:sz w:val="26"/>
          <w:rtl w:val="1"/>
        </w:rPr>
        <w:t>۱۵.۳ Adapter آینده</w:t>
      </w:r>
    </w:p>
    <w:p>
      <w:pPr>
        <w:bidi w:val="1"/>
        <w:spacing w:after="100" w:line="283" w:lineRule="auto"/>
        <w:jc w:val="right"/>
      </w:pPr>
      <w:r>
        <w:rPr>
          <w:rFonts w:ascii="Noto Sans Arabic" w:hAnsi="Noto Sans Arabic" w:cs="Noto Sans Arabic" w:eastAsia="Noto Sans Arabic"/>
          <w:color w:val="1C2430"/>
          <w:sz w:val="20"/>
          <w:rtl w:val="1"/>
        </w:rPr>
        <w:t>Interface بروکر باید مستقل باشد:</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interface BrokerAdapter {</w:t>
        <w:br/>
      </w:r>
      <w:r>
        <w:rPr>
          <w:rFonts w:ascii="DejaVu Sans Mono" w:hAnsi="DejaVu Sans Mono" w:cs="DejaVu Sans Mono" w:eastAsia="DejaVu Sans Mono"/>
          <w:color w:val="1C2430"/>
          <w:sz w:val="15"/>
          <w:rtl w:val="0"/>
        </w:rPr>
        <w:t xml:space="preserve">  capabilities(): Promise&lt;BrokerCapabilities&gt;;</w:t>
        <w:br/>
      </w:r>
      <w:r>
        <w:rPr>
          <w:rFonts w:ascii="DejaVu Sans Mono" w:hAnsi="DejaVu Sans Mono" w:cs="DejaVu Sans Mono" w:eastAsia="DejaVu Sans Mono"/>
          <w:color w:val="1C2430"/>
          <w:sz w:val="15"/>
          <w:rtl w:val="0"/>
        </w:rPr>
        <w:t xml:space="preserve">  connect(input: BrokerConnectionInput): Promise&lt;ConnectionResult&gt;;</w:t>
        <w:br/>
      </w:r>
      <w:r>
        <w:rPr>
          <w:rFonts w:ascii="DejaVu Sans Mono" w:hAnsi="DejaVu Sans Mono" w:cs="DejaVu Sans Mono" w:eastAsia="DejaVu Sans Mono"/>
          <w:color w:val="1C2430"/>
          <w:sz w:val="15"/>
          <w:rtl w:val="0"/>
        </w:rPr>
        <w:t xml:space="preserve">  accounts(): Promise&lt;TradingAccount[]&gt;;</w:t>
        <w:br/>
      </w:r>
      <w:r>
        <w:rPr>
          <w:rFonts w:ascii="DejaVu Sans Mono" w:hAnsi="DejaVu Sans Mono" w:cs="DejaVu Sans Mono" w:eastAsia="DejaVu Sans Mono"/>
          <w:color w:val="1C2430"/>
          <w:sz w:val="15"/>
          <w:rtl w:val="0"/>
        </w:rPr>
        <w:t xml:space="preserve">  positions(accountId: string): Promise&lt;Position[]&gt;;</w:t>
        <w:br/>
      </w:r>
      <w:r>
        <w:rPr>
          <w:rFonts w:ascii="DejaVu Sans Mono" w:hAnsi="DejaVu Sans Mono" w:cs="DejaVu Sans Mono" w:eastAsia="DejaVu Sans Mono"/>
          <w:color w:val="1C2430"/>
          <w:sz w:val="15"/>
          <w:rtl w:val="0"/>
        </w:rPr>
        <w:t xml:space="preserve">  orders(accountId: string): Promise&lt;Order[]&gt;;</w:t>
        <w:br/>
      </w:r>
      <w:r>
        <w:rPr>
          <w:rFonts w:ascii="DejaVu Sans Mono" w:hAnsi="DejaVu Sans Mono" w:cs="DejaVu Sans Mono" w:eastAsia="DejaVu Sans Mono"/>
          <w:color w:val="1C2430"/>
          <w:sz w:val="15"/>
          <w:rtl w:val="0"/>
        </w:rPr>
        <w:t xml:space="preserve">  placeOrder(command: PlaceOrderCommand): Promise&lt;OrderReceipt&gt;;</w:t>
        <w:br/>
      </w:r>
      <w:r>
        <w:rPr>
          <w:rFonts w:ascii="DejaVu Sans Mono" w:hAnsi="DejaVu Sans Mono" w:cs="DejaVu Sans Mono" w:eastAsia="DejaVu Sans Mono"/>
          <w:color w:val="1C2430"/>
          <w:sz w:val="15"/>
          <w:rtl w:val="0"/>
        </w:rPr>
        <w:t xml:space="preserve">  cancelOrder(command: CancelOrderCommand): Promise&lt;OrderReceipt&gt;;</w:t>
        <w:br/>
      </w:r>
      <w:r>
        <w:rPr>
          <w:rFonts w:ascii="DejaVu Sans Mono" w:hAnsi="DejaVu Sans Mono" w:cs="DejaVu Sans Mono" w:eastAsia="DejaVu Sans Mono"/>
          <w:color w:val="1C2430"/>
          <w:sz w:val="15"/>
          <w:rtl w:val="0"/>
        </w:rPr>
        <w:t xml:space="preserve">  streamEvents(sink: BrokerEventSink): Unsubscribe;</w:t>
        <w:br/>
      </w:r>
      <w:r>
        <w:rPr>
          <w:rFonts w:ascii="DejaVu Sans Mono" w:hAnsi="DejaVu Sans Mono" w:cs="DejaVu Sans Mono" w:eastAsia="DejaVu Sans Mono"/>
          <w:color w:val="1C2430"/>
          <w:sz w:val="15"/>
          <w:rtl w:val="0"/>
        </w:rPr>
        <w:t xml:space="preserve">  disconnect(): Promise&lt;void&gt;;</w:t>
        <w:br/>
      </w:r>
      <w:r>
        <w:rPr>
          <w:rFonts w:ascii="DejaVu Sans Mono" w:hAnsi="DejaVu Sans Mono" w:cs="DejaVu Sans Mono" w:eastAsia="DejaVu Sans Mono"/>
          <w:color w:val="1C2430"/>
          <w:sz w:val="15"/>
          <w:rtl w:val="0"/>
        </w:rPr>
        <w:t>}</w:t>
      </w:r>
    </w:p>
    <w:p>
      <w:pPr>
        <w:bidi w:val="1"/>
        <w:spacing w:after="100" w:line="283" w:lineRule="auto"/>
        <w:jc w:val="right"/>
      </w:pPr>
      <w:r>
        <w:rPr>
          <w:rFonts w:ascii="Noto Sans Arabic" w:hAnsi="Noto Sans Arabic" w:cs="Noto Sans Arabic" w:eastAsia="Noto Sans Arabic"/>
          <w:color w:val="1C2430"/>
          <w:sz w:val="20"/>
          <w:rtl w:val="1"/>
        </w:rPr>
        <w:t>این Interface نباید تا دریافت API رسمی با Scraping یا Automation پنل شخصی پیاده‌سازی شود.</w:t>
      </w:r>
    </w:p>
    <w:p>
      <w:pPr>
        <w:pStyle w:val="Heading2"/>
        <w:bidi w:val="1"/>
        <w:jc w:val="right"/>
        <w:keepNext w:val="1"/>
        <w:keepLines w:val="1"/>
      </w:pPr>
      <w:r>
        <w:rPr>
          <w:rFonts w:ascii="Noto Sans Arabic" w:hAnsi="Noto Sans Arabic" w:cs="Noto Sans Arabic" w:eastAsia="Noto Sans Arabic"/>
          <w:color w:val="1F4E78"/>
          <w:sz w:val="26"/>
          <w:rtl w:val="1"/>
        </w:rPr>
        <w:t>۱۵.۴ کنترل محدوده جغرافیایی</w:t>
      </w:r>
    </w:p>
    <w:p>
      <w:pPr>
        <w:bidi w:val="1"/>
        <w:spacing w:after="100" w:line="283" w:lineRule="auto"/>
        <w:jc w:val="right"/>
      </w:pPr>
      <w:r>
        <w:rPr>
          <w:rFonts w:ascii="Noto Sans Arabic" w:hAnsi="Noto Sans Arabic" w:cs="Noto Sans Arabic" w:eastAsia="Noto Sans Arabic"/>
          <w:color w:val="1C2430"/>
          <w:sz w:val="20"/>
          <w:rtl w:val="1"/>
        </w:rPr>
        <w:t>شرایط جاری OneRoyal باید پیش از CTA عملیاتی بررسی شود. سامانه نباید در منطقه‌ای که Provider خدمت ارائه نمی‌کند، پیام دسترسی قطعی یا وعده افتتاح حساب نمایش دهد.</w:t>
      </w:r>
    </w:p>
    <w:p>
      <w:pPr>
        <w:pStyle w:val="Heading1"/>
        <w:bidi w:val="1"/>
        <w:jc w:val="right"/>
        <w:keepNext w:val="1"/>
        <w:keepLines w:val="1"/>
      </w:pPr>
      <w:r>
        <w:rPr>
          <w:rFonts w:ascii="Noto Sans Arabic" w:hAnsi="Noto Sans Arabic" w:cs="Noto Sans Arabic" w:eastAsia="Noto Sans Arabic"/>
          <w:color w:val="17365D"/>
          <w:sz w:val="32"/>
          <w:rtl w:val="1"/>
        </w:rPr>
        <w:t>۱۶. ابزارهای ترسیم</w:t>
      </w:r>
    </w:p>
    <w:p>
      <w:pPr>
        <w:pStyle w:val="Heading2"/>
        <w:bidi w:val="1"/>
        <w:jc w:val="right"/>
        <w:keepNext w:val="1"/>
        <w:keepLines w:val="1"/>
      </w:pPr>
      <w:r>
        <w:rPr>
          <w:rFonts w:ascii="Noto Sans Arabic" w:hAnsi="Noto Sans Arabic" w:cs="Noto Sans Arabic" w:eastAsia="Noto Sans Arabic"/>
          <w:color w:val="1F4E78"/>
          <w:sz w:val="26"/>
          <w:rtl w:val="1"/>
        </w:rPr>
        <w:t>۱۶.۱ خانواده‌ها</w:t>
      </w:r>
    </w:p>
    <w:p>
      <w:pPr>
        <w:pStyle w:val="Heading3"/>
        <w:bidi w:val="1"/>
        <w:jc w:val="right"/>
        <w:keepNext w:val="1"/>
        <w:keepLines w:val="1"/>
      </w:pPr>
      <w:r>
        <w:rPr>
          <w:rFonts w:ascii="Noto Sans Arabic" w:hAnsi="Noto Sans Arabic" w:cs="Noto Sans Arabic" w:eastAsia="Noto Sans Arabic"/>
          <w:color w:val="1F4E78"/>
          <w:sz w:val="23"/>
          <w:rtl w:val="1"/>
        </w:rPr>
        <w:t>Trend و Line</w:t>
      </w:r>
    </w:p>
    <w:p>
      <w:pPr>
        <w:bidi w:val="1"/>
        <w:spacing w:after="100" w:line="283" w:lineRule="auto"/>
        <w:jc w:val="right"/>
      </w:pPr>
      <w:r>
        <w:rPr>
          <w:rFonts w:ascii="Noto Sans Arabic" w:hAnsi="Noto Sans Arabic" w:cs="Noto Sans Arabic" w:eastAsia="Noto Sans Arabic"/>
          <w:color w:val="1C2430"/>
          <w:sz w:val="20"/>
          <w:rtl w:val="1"/>
        </w:rPr>
        <w:t>Trend Line، Ray، Extended Line، Horizontal/Vertical line، Cross line، Parallel channel، Regression trend، Flat top/bottom، Disjoint channel، Pitchfork variants.</w:t>
      </w:r>
    </w:p>
    <w:p>
      <w:pPr>
        <w:pStyle w:val="Heading3"/>
        <w:bidi w:val="1"/>
        <w:jc w:val="right"/>
        <w:keepNext w:val="1"/>
        <w:keepLines w:val="1"/>
      </w:pPr>
      <w:r>
        <w:rPr>
          <w:rFonts w:ascii="Noto Sans Arabic" w:hAnsi="Noto Sans Arabic" w:cs="Noto Sans Arabic" w:eastAsia="Noto Sans Arabic"/>
          <w:color w:val="1F4E78"/>
          <w:sz w:val="23"/>
          <w:rtl w:val="1"/>
        </w:rPr>
        <w:t>Fibonacci</w:t>
      </w:r>
    </w:p>
    <w:p>
      <w:pPr>
        <w:bidi w:val="1"/>
        <w:spacing w:after="100" w:line="283" w:lineRule="auto"/>
        <w:jc w:val="right"/>
      </w:pPr>
      <w:r>
        <w:rPr>
          <w:rFonts w:ascii="Noto Sans Arabic" w:hAnsi="Noto Sans Arabic" w:cs="Noto Sans Arabic" w:eastAsia="Noto Sans Arabic"/>
          <w:color w:val="1C2430"/>
          <w:sz w:val="20"/>
          <w:rtl w:val="1"/>
        </w:rPr>
        <w:t>Retracement، Extension، Projection، Time zone، Time-based trend، Speed resistance fan، Circles، Spiral، Wedge و Channel.</w:t>
      </w:r>
    </w:p>
    <w:p>
      <w:pPr>
        <w:pStyle w:val="Heading3"/>
        <w:bidi w:val="1"/>
        <w:jc w:val="right"/>
        <w:keepNext w:val="1"/>
        <w:keepLines w:val="1"/>
      </w:pPr>
      <w:r>
        <w:rPr>
          <w:rFonts w:ascii="Noto Sans Arabic" w:hAnsi="Noto Sans Arabic" w:cs="Noto Sans Arabic" w:eastAsia="Noto Sans Arabic"/>
          <w:color w:val="1F4E78"/>
          <w:sz w:val="23"/>
          <w:rtl w:val="1"/>
        </w:rPr>
        <w:t>Gann</w:t>
      </w:r>
    </w:p>
    <w:p>
      <w:pPr>
        <w:bidi w:val="1"/>
        <w:spacing w:after="100" w:line="283" w:lineRule="auto"/>
        <w:jc w:val="right"/>
      </w:pPr>
      <w:r>
        <w:rPr>
          <w:rFonts w:ascii="Noto Sans Arabic" w:hAnsi="Noto Sans Arabic" w:cs="Noto Sans Arabic" w:eastAsia="Noto Sans Arabic"/>
          <w:color w:val="1C2430"/>
          <w:sz w:val="20"/>
          <w:rtl w:val="1"/>
        </w:rPr>
        <w:t>Gann fan، Gann square، Gann box و Grid.</w:t>
      </w:r>
    </w:p>
    <w:p>
      <w:pPr>
        <w:pStyle w:val="Heading3"/>
        <w:bidi w:val="1"/>
        <w:jc w:val="right"/>
        <w:keepNext w:val="1"/>
        <w:keepLines w:val="1"/>
      </w:pPr>
      <w:r>
        <w:rPr>
          <w:rFonts w:ascii="Noto Sans Arabic" w:hAnsi="Noto Sans Arabic" w:cs="Noto Sans Arabic" w:eastAsia="Noto Sans Arabic"/>
          <w:color w:val="1F4E78"/>
          <w:sz w:val="23"/>
          <w:rtl w:val="1"/>
        </w:rPr>
        <w:t>Pattern و Projection</w:t>
      </w:r>
    </w:p>
    <w:p>
      <w:pPr>
        <w:bidi w:val="1"/>
        <w:spacing w:after="100" w:line="283" w:lineRule="auto"/>
        <w:jc w:val="right"/>
      </w:pPr>
      <w:r>
        <w:rPr>
          <w:rFonts w:ascii="Noto Sans Arabic" w:hAnsi="Noto Sans Arabic" w:cs="Noto Sans Arabic" w:eastAsia="Noto Sans Arabic"/>
          <w:color w:val="1C2430"/>
          <w:sz w:val="20"/>
          <w:rtl w:val="1"/>
        </w:rPr>
        <w:t>XABCD، Cypher، Head and Shoulders، Triangle، Elliott waves، Elliott triangles، Three drives، Time cycles، Price range، Date range، Forecast، Long/Short position و Bars pattern.</w:t>
      </w:r>
    </w:p>
    <w:p>
      <w:pPr>
        <w:pStyle w:val="Heading3"/>
        <w:bidi w:val="1"/>
        <w:jc w:val="right"/>
        <w:keepNext w:val="1"/>
        <w:keepLines w:val="1"/>
      </w:pPr>
      <w:r>
        <w:rPr>
          <w:rFonts w:ascii="Noto Sans Arabic" w:hAnsi="Noto Sans Arabic" w:cs="Noto Sans Arabic" w:eastAsia="Noto Sans Arabic"/>
          <w:color w:val="1F4E78"/>
          <w:sz w:val="23"/>
          <w:rtl w:val="1"/>
        </w:rPr>
        <w:t>Annotation</w:t>
      </w:r>
    </w:p>
    <w:p>
      <w:pPr>
        <w:bidi w:val="1"/>
        <w:spacing w:after="100" w:line="283" w:lineRule="auto"/>
        <w:jc w:val="right"/>
      </w:pPr>
      <w:r>
        <w:rPr>
          <w:rFonts w:ascii="Noto Sans Arabic" w:hAnsi="Noto Sans Arabic" w:cs="Noto Sans Arabic" w:eastAsia="Noto Sans Arabic"/>
          <w:color w:val="1C2430"/>
          <w:sz w:val="20"/>
          <w:rtl w:val="1"/>
        </w:rPr>
        <w:t>Text، Anchored text، Note، Callout، Comment، Price note، Arrow، Marker، Flag، Image مجاز، Table و Path/freehand.</w:t>
      </w:r>
    </w:p>
    <w:p>
      <w:pPr>
        <w:pStyle w:val="Heading3"/>
        <w:bidi w:val="1"/>
        <w:jc w:val="right"/>
        <w:keepNext w:val="1"/>
        <w:keepLines w:val="1"/>
      </w:pPr>
      <w:r>
        <w:rPr>
          <w:rFonts w:ascii="Noto Sans Arabic" w:hAnsi="Noto Sans Arabic" w:cs="Noto Sans Arabic" w:eastAsia="Noto Sans Arabic"/>
          <w:color w:val="1F4E78"/>
          <w:sz w:val="23"/>
          <w:rtl w:val="1"/>
        </w:rPr>
        <w:t>Geometric</w:t>
      </w:r>
    </w:p>
    <w:p>
      <w:pPr>
        <w:bidi w:val="1"/>
        <w:spacing w:after="100" w:line="283" w:lineRule="auto"/>
        <w:jc w:val="right"/>
      </w:pPr>
      <w:r>
        <w:rPr>
          <w:rFonts w:ascii="Noto Sans Arabic" w:hAnsi="Noto Sans Arabic" w:cs="Noto Sans Arabic" w:eastAsia="Noto Sans Arabic"/>
          <w:color w:val="1C2430"/>
          <w:sz w:val="20"/>
          <w:rtl w:val="1"/>
        </w:rPr>
        <w:t>Rectangle، Rotated rectangle، Circle، Ellipse، Arc، Polyline، Triangle، Curve و Brush.</w:t>
      </w:r>
    </w:p>
    <w:p>
      <w:pPr>
        <w:pStyle w:val="Heading2"/>
        <w:bidi w:val="1"/>
        <w:jc w:val="right"/>
        <w:keepNext w:val="1"/>
        <w:keepLines w:val="1"/>
      </w:pPr>
      <w:r>
        <w:rPr>
          <w:rFonts w:ascii="Noto Sans Arabic" w:hAnsi="Noto Sans Arabic" w:cs="Noto Sans Arabic" w:eastAsia="Noto Sans Arabic"/>
          <w:color w:val="1F4E78"/>
          <w:sz w:val="26"/>
          <w:rtl w:val="1"/>
        </w:rPr>
        <w:t>۱۶.۲ رفتار مشترک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Favorite toolbar؛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Keep drawing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Magnet ضعیف/قوی؛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 به OHLC و Indicator points؛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all؛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Hide all؛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Copy/paste؛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Bring forward/send backward؛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 سبک؛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Visibility by 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on crossing؛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Context menu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Properties dialog؛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nudging؛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Touch handles بزرگ‌تر؛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 integration.</w:t>
      </w:r>
    </w:p>
    <w:p>
      <w:pPr>
        <w:pStyle w:val="Heading2"/>
        <w:bidi w:val="1"/>
        <w:jc w:val="right"/>
        <w:keepNext w:val="1"/>
        <w:keepLines w:val="1"/>
      </w:pPr>
      <w:r>
        <w:rPr>
          <w:rFonts w:ascii="Noto Sans Arabic" w:hAnsi="Noto Sans Arabic" w:cs="Noto Sans Arabic" w:eastAsia="Noto Sans Arabic"/>
          <w:color w:val="1F4E78"/>
          <w:sz w:val="26"/>
          <w:rtl w:val="1"/>
        </w:rPr>
        <w:t>۱۶.۳ دقت</w:t>
      </w:r>
    </w:p>
    <w:p>
      <w:pPr>
        <w:bidi w:val="1"/>
        <w:spacing w:after="100" w:line="283" w:lineRule="auto"/>
        <w:jc w:val="right"/>
      </w:pPr>
      <w:r>
        <w:rPr>
          <w:rFonts w:ascii="Noto Sans Arabic" w:hAnsi="Noto Sans Arabic" w:cs="Noto Sans Arabic" w:eastAsia="Noto Sans Arabic"/>
          <w:color w:val="1C2430"/>
          <w:sz w:val="20"/>
          <w:rtl w:val="1"/>
        </w:rPr>
        <w:t>Hit testing باید مستقل از ضخامت ظاهری باشد. Anchor در Zoomهای مختلف نباید Drift کند. Serialization پس از Save/Load باید با Tolerance کمتر از ۰.۱ پیکسل منطقی یا معادل Coordinate تعریف‌شده بازسازی شود.</w:t>
      </w:r>
    </w:p>
    <w:p>
      <w:pPr>
        <w:pStyle w:val="Heading1"/>
        <w:bidi w:val="1"/>
        <w:jc w:val="right"/>
        <w:keepNext w:val="1"/>
        <w:keepLines w:val="1"/>
      </w:pPr>
      <w:r>
        <w:rPr>
          <w:rFonts w:ascii="Noto Sans Arabic" w:hAnsi="Noto Sans Arabic" w:cs="Noto Sans Arabic" w:eastAsia="Noto Sans Arabic"/>
          <w:color w:val="17365D"/>
          <w:sz w:val="32"/>
          <w:rtl w:val="1"/>
        </w:rPr>
        <w:t>۱۷. اندیکاتورها</w:t>
      </w:r>
    </w:p>
    <w:p>
      <w:pPr>
        <w:pStyle w:val="Heading2"/>
        <w:bidi w:val="1"/>
        <w:jc w:val="right"/>
        <w:keepNext w:val="1"/>
        <w:keepLines w:val="1"/>
      </w:pPr>
      <w:r>
        <w:rPr>
          <w:rFonts w:ascii="Noto Sans Arabic" w:hAnsi="Noto Sans Arabic" w:cs="Noto Sans Arabic" w:eastAsia="Noto Sans Arabic"/>
          <w:color w:val="1F4E78"/>
          <w:sz w:val="26"/>
          <w:rtl w:val="1"/>
        </w:rPr>
        <w:t>۱۷.۱ مجموعه P0</w:t>
      </w:r>
    </w:p>
    <w:p>
      <w:pPr>
        <w:bidi w:val="1"/>
        <w:spacing w:after="100" w:line="283" w:lineRule="auto"/>
        <w:jc w:val="right"/>
      </w:pPr>
      <w:r>
        <w:rPr>
          <w:rFonts w:ascii="Noto Sans Arabic" w:hAnsi="Noto Sans Arabic" w:cs="Noto Sans Arabic" w:eastAsia="Noto Sans Arabic"/>
          <w:color w:val="1C2430"/>
          <w:sz w:val="20"/>
          <w:rtl w:val="1"/>
        </w:rPr>
        <w:t>SMA، EMA، WMA، RMA/SMMA، VWMA، Bollinger Bands، Keltner Channels، Donchian Channels، RSI، Stochastic، Stochastic RSI، MACD، ATR، ADX/DMI، CCI، ROC، Momentum، Williams %R، Awesome Oscillator، Parabolic SAR، Ichimoku، Supertrend، Pivot Points، VWAP، Anchored VWAP، OBV، MFI، CMF، Accumulation/Distribution، Volume، Volume MA، Historical Volatility، Standard Deviation، Correlation، Linear Regression و Zig Zag.</w:t>
      </w:r>
    </w:p>
    <w:p>
      <w:pPr>
        <w:pStyle w:val="Heading2"/>
        <w:bidi w:val="1"/>
        <w:jc w:val="right"/>
        <w:keepNext w:val="1"/>
        <w:keepLines w:val="1"/>
      </w:pPr>
      <w:r>
        <w:rPr>
          <w:rFonts w:ascii="Noto Sans Arabic" w:hAnsi="Noto Sans Arabic" w:cs="Noto Sans Arabic" w:eastAsia="Noto Sans Arabic"/>
          <w:color w:val="1F4E78"/>
          <w:sz w:val="26"/>
          <w:rtl w:val="1"/>
        </w:rPr>
        <w:t>۱۷.۲ قرارداد اندیکاتور</w:t>
      </w:r>
    </w:p>
    <w:p>
      <w:pPr>
        <w:bidi w:val="1"/>
        <w:spacing w:after="100" w:line="283" w:lineRule="auto"/>
        <w:jc w:val="right"/>
      </w:pPr>
      <w:r>
        <w:rPr>
          <w:rFonts w:ascii="Noto Sans Arabic" w:hAnsi="Noto Sans Arabic" w:cs="Noto Sans Arabic" w:eastAsia="Noto Sans Arabic"/>
          <w:color w:val="1C2430"/>
          <w:sz w:val="20"/>
          <w:rtl w:val="1"/>
        </w:rPr>
        <w:t>هر اندیکاتور باید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شناسه و Version؛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Typed؛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Defaultهای مستند؛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خروجی Series/Plot؛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Warm-up period؛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مدیریت </w:t>
      </w:r>
      <w:r>
        <w:rPr>
          <w:rFonts w:ascii="DejaVu Sans Mono" w:hAnsi="DejaVu Sans Mono" w:cs="DejaVu Sans Mono" w:eastAsia="DejaVu Sans Mono"/>
          <w:color w:val="1F4E78"/>
          <w:sz w:val="18"/>
          <w:rtl w:val="0"/>
        </w:rPr>
        <w:t>na</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Multi-timeframe semantics؛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Realtime/recalculation rules؛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Style schema؛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conditions؛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vectors؛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Benchmark؛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w:t>
      </w:r>
    </w:p>
    <w:p>
      <w:pPr>
        <w:pStyle w:val="Heading2"/>
        <w:bidi w:val="1"/>
        <w:jc w:val="right"/>
        <w:keepNext w:val="1"/>
        <w:keepLines w:val="1"/>
      </w:pPr>
      <w:r>
        <w:rPr>
          <w:rFonts w:ascii="Noto Sans Arabic" w:hAnsi="Noto Sans Arabic" w:cs="Noto Sans Arabic" w:eastAsia="Noto Sans Arabic"/>
          <w:color w:val="1F4E78"/>
          <w:sz w:val="26"/>
          <w:rtl w:val="1"/>
        </w:rPr>
        <w:t>۱۷.۳ صحت محاسبات</w:t>
      </w:r>
    </w:p>
    <w:p>
      <w:pPr>
        <w:bidi w:val="1"/>
        <w:spacing w:after="100" w:line="283" w:lineRule="auto"/>
        <w:jc w:val="right"/>
      </w:pPr>
      <w:r>
        <w:rPr>
          <w:rFonts w:ascii="Noto Sans Arabic" w:hAnsi="Noto Sans Arabic" w:cs="Noto Sans Arabic" w:eastAsia="Noto Sans Arabic"/>
          <w:color w:val="1C2430"/>
          <w:sz w:val="20"/>
          <w:rtl w:val="1"/>
        </w:rPr>
        <w:t>برای هر اندیکاتور حداقل این آزمون‌ها لازم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Golden vector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ثابت، صعودی، نزولی، نوسانی و دارای Gap؛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کوتاه‌تر از Warm-up؛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Null/NaN؛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Precision؛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Streaming update؛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Bar correction؛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aggregation؛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Look-ahead؛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تطابق Worker و Main-thread.</w:t>
      </w:r>
    </w:p>
    <w:p>
      <w:pPr>
        <w:pStyle w:val="Heading2"/>
        <w:bidi w:val="1"/>
        <w:jc w:val="right"/>
        <w:keepNext w:val="1"/>
        <w:keepLines w:val="1"/>
      </w:pPr>
      <w:r>
        <w:rPr>
          <w:rFonts w:ascii="Noto Sans Arabic" w:hAnsi="Noto Sans Arabic" w:cs="Noto Sans Arabic" w:eastAsia="Noto Sans Arabic"/>
          <w:color w:val="1F4E78"/>
          <w:sz w:val="26"/>
          <w:rtl w:val="1"/>
        </w:rPr>
        <w:t>۱۷.۴ Indicator manager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فارسی/انگلیسی/اختصار؛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دسته‌بندی؛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Favorite و Recent؛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Built-in، شخصی، عمومی و دعوتی؛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Preview؛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Input/Style/Visibility tabs؛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چندباره با Instance ID؛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جابه‌جایی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warning برای Script سنگین.</w:t>
      </w:r>
    </w:p>
    <w:p>
      <w:pPr>
        <w:pStyle w:val="Heading1"/>
        <w:bidi w:val="1"/>
        <w:jc w:val="right"/>
        <w:keepNext w:val="1"/>
        <w:keepLines w:val="1"/>
      </w:pPr>
      <w:r>
        <w:rPr>
          <w:rFonts w:ascii="Noto Sans Arabic" w:hAnsi="Noto Sans Arabic" w:cs="Noto Sans Arabic" w:eastAsia="Noto Sans Arabic"/>
          <w:color w:val="17365D"/>
          <w:sz w:val="32"/>
          <w:rtl w:val="1"/>
        </w:rPr>
        <w:t>۱۸. Layout، دیده‌بان و Workspace</w:t>
      </w:r>
    </w:p>
    <w:p>
      <w:pPr>
        <w:pStyle w:val="Heading2"/>
        <w:bidi w:val="1"/>
        <w:jc w:val="right"/>
        <w:keepNext w:val="1"/>
        <w:keepLines w:val="1"/>
      </w:pPr>
      <w:r>
        <w:rPr>
          <w:rFonts w:ascii="Noto Sans Arabic" w:hAnsi="Noto Sans Arabic" w:cs="Noto Sans Arabic" w:eastAsia="Noto Sans Arabic"/>
          <w:color w:val="1F4E78"/>
          <w:sz w:val="26"/>
          <w:rtl w:val="1"/>
        </w:rPr>
        <w:t>۱۸.۱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Auto-save با Debounce و نشان وضعیت؛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Save as و Duplicate؛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 history؛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Rename، Favorite و Archive؛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Conflict resolution بین دستگاه‌ها؛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Offline queue؛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Export/Import نسخه‌دار؛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Sync انتخابی Symbol/Interval/Crosshair/Time/Drawing؛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startup preference؛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Recover unsaved session پس از Crash.</w:t>
      </w:r>
    </w:p>
    <w:p>
      <w:pPr>
        <w:pStyle w:val="Heading2"/>
        <w:bidi w:val="1"/>
        <w:jc w:val="right"/>
        <w:keepNext w:val="1"/>
        <w:keepLines w:val="1"/>
      </w:pPr>
      <w:r>
        <w:rPr>
          <w:rFonts w:ascii="Noto Sans Arabic" w:hAnsi="Noto Sans Arabic" w:cs="Noto Sans Arabic" w:eastAsia="Noto Sans Arabic"/>
          <w:color w:val="1F4E78"/>
          <w:sz w:val="26"/>
          <w:rtl w:val="1"/>
        </w:rPr>
        <w:t>۱۸.۲ دیده‌بان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 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 reorder؛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Import/Export CSV؛</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ستون‌های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Sort و Filter؛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Color flag؛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badge؛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Streaming quote؛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Virtualization؛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navigation؛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Context actions؛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prevention و Alias resolution.</w:t>
      </w:r>
    </w:p>
    <w:p>
      <w:pPr>
        <w:pStyle w:val="Heading2"/>
        <w:bidi w:val="1"/>
        <w:jc w:val="right"/>
        <w:keepNext w:val="1"/>
        <w:keepLines w:val="1"/>
      </w:pPr>
      <w:r>
        <w:rPr>
          <w:rFonts w:ascii="Noto Sans Arabic" w:hAnsi="Noto Sans Arabic" w:cs="Noto Sans Arabic" w:eastAsia="Noto Sans Arabic"/>
          <w:color w:val="1F4E78"/>
          <w:sz w:val="26"/>
          <w:rtl w:val="1"/>
        </w:rPr>
        <w:t>۱۸.۳ Object Tree</w:t>
      </w:r>
    </w:p>
    <w:p>
      <w:pPr>
        <w:bidi w:val="1"/>
        <w:spacing w:after="100" w:line="283" w:lineRule="auto"/>
        <w:jc w:val="right"/>
      </w:pPr>
      <w:r>
        <w:rPr>
          <w:rFonts w:ascii="Noto Sans Arabic" w:hAnsi="Noto Sans Arabic" w:cs="Noto Sans Arabic" w:eastAsia="Noto Sans Arabic"/>
          <w:color w:val="1C2430"/>
          <w:sz w:val="20"/>
          <w:rtl w:val="1"/>
        </w:rPr>
        <w:t>Tree باید Series، Indicator، Drawing و Group را نمایش دهد و عملیات Visibility، Lock، Select، Rename، Reorder، Group، Delete و Properties را پشتیبانی کند. Selection بین Tree و Canvas دوطرفه است.</w:t>
      </w:r>
    </w:p>
    <w:p>
      <w:pPr>
        <w:pStyle w:val="Heading1"/>
        <w:bidi w:val="1"/>
        <w:jc w:val="right"/>
        <w:keepNext w:val="1"/>
        <w:keepLines w:val="1"/>
      </w:pPr>
      <w:r>
        <w:rPr>
          <w:rFonts w:ascii="Noto Sans Arabic" w:hAnsi="Noto Sans Arabic" w:cs="Noto Sans Arabic" w:eastAsia="Noto Sans Arabic"/>
          <w:color w:val="17365D"/>
          <w:sz w:val="32"/>
          <w:rtl w:val="1"/>
        </w:rPr>
        <w:t>۱۹. هشدارها</w:t>
      </w:r>
    </w:p>
    <w:p>
      <w:pPr>
        <w:pStyle w:val="Heading2"/>
        <w:bidi w:val="1"/>
        <w:jc w:val="right"/>
        <w:keepNext w:val="1"/>
        <w:keepLines w:val="1"/>
      </w:pPr>
      <w:r>
        <w:rPr>
          <w:rFonts w:ascii="Noto Sans Arabic" w:hAnsi="Noto Sans Arabic" w:cs="Noto Sans Arabic" w:eastAsia="Noto Sans Arabic"/>
          <w:color w:val="1F4E78"/>
          <w:sz w:val="26"/>
          <w:rtl w:val="1"/>
        </w:rPr>
        <w:t>۱۹.۱ انواع شرط</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عبور/رسیدن قیمت؛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یا خروج از Channel؛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مقدار یا Cross اندیکاتور؛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condition؛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چندشرطی AND/OR؛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درصد تغییر، Volume و Gap؛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 event؛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Watchlist/screener result؛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Order/position event در اتصال رسمی.</w:t>
      </w:r>
    </w:p>
    <w:p>
      <w:pPr>
        <w:pStyle w:val="Heading2"/>
        <w:bidi w:val="1"/>
        <w:jc w:val="right"/>
        <w:keepNext w:val="1"/>
        <w:keepLines w:val="1"/>
      </w:pPr>
      <w:r>
        <w:rPr>
          <w:rFonts w:ascii="Noto Sans Arabic" w:hAnsi="Noto Sans Arabic" w:cs="Noto Sans Arabic" w:eastAsia="Noto Sans Arabic"/>
          <w:color w:val="1F4E78"/>
          <w:sz w:val="26"/>
          <w:rtl w:val="1"/>
        </w:rPr>
        <w:t>۱۹.۲ اجرای سروری</w:t>
      </w:r>
    </w:p>
    <w:p>
      <w:pPr>
        <w:bidi w:val="1"/>
        <w:spacing w:after="100" w:line="283" w:lineRule="auto"/>
        <w:jc w:val="right"/>
      </w:pPr>
      <w:r>
        <w:rPr>
          <w:rFonts w:ascii="Noto Sans Arabic" w:hAnsi="Noto Sans Arabic" w:cs="Noto Sans Arabic" w:eastAsia="Noto Sans Arabic"/>
          <w:color w:val="1C2430"/>
          <w:sz w:val="20"/>
          <w:rtl w:val="1"/>
        </w:rPr>
        <w:t>هشدار نباید به بازبودن مرورگر وابسته باشد. موتور باید: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شرط را نسخه‌دار ذخیره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 را بررسی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را Stream یا Schedule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Exactly-once notification را تا حد ممکن با Deduplication فراهم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و Dead-letter queue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Delivery log و علت خطا نشان دهد؛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Pause، Resume، Clone و Expiry را پشتیبانی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و Session را رعایت کند.</w:t>
      </w:r>
    </w:p>
    <w:p>
      <w:pPr>
        <w:pStyle w:val="Heading2"/>
        <w:bidi w:val="1"/>
        <w:jc w:val="right"/>
        <w:keepNext w:val="1"/>
        <w:keepLines w:val="1"/>
      </w:pPr>
      <w:r>
        <w:rPr>
          <w:rFonts w:ascii="Noto Sans Arabic" w:hAnsi="Noto Sans Arabic" w:cs="Noto Sans Arabic" w:eastAsia="Noto Sans Arabic"/>
          <w:color w:val="1F4E78"/>
          <w:sz w:val="26"/>
          <w:rtl w:val="1"/>
        </w:rPr>
        <w:t>۱۹.۳ کانال‌ها</w:t>
      </w:r>
    </w:p>
    <w:p>
      <w:pPr>
        <w:bidi w:val="1"/>
        <w:spacing w:after="100" w:line="283" w:lineRule="auto"/>
        <w:jc w:val="right"/>
      </w:pPr>
      <w:r>
        <w:rPr>
          <w:rFonts w:ascii="Noto Sans Arabic" w:hAnsi="Noto Sans Arabic" w:cs="Noto Sans Arabic" w:eastAsia="Noto Sans Arabic"/>
          <w:color w:val="1C2430"/>
          <w:sz w:val="20"/>
          <w:rtl w:val="1"/>
        </w:rPr>
        <w:t>اعلان درون‌برنامه، Push، Email و Webhook. کانال جدید فقط با تأیید مالک محصول. Webhook باید Secret signing، Retry policy، Timeout، IP controls و Redaction داشته باشد.</w:t>
      </w:r>
    </w:p>
    <w:p>
      <w:pPr>
        <w:pStyle w:val="Heading1"/>
        <w:bidi w:val="1"/>
        <w:jc w:val="right"/>
        <w:keepNext w:val="1"/>
        <w:keepLines w:val="1"/>
      </w:pPr>
      <w:r>
        <w:rPr>
          <w:rFonts w:ascii="Noto Sans Arabic" w:hAnsi="Noto Sans Arabic" w:cs="Noto Sans Arabic" w:eastAsia="Noto Sans Arabic"/>
          <w:color w:val="17365D"/>
          <w:sz w:val="32"/>
          <w:rtl w:val="1"/>
        </w:rPr>
        <w:t>۲۰. Replay، Backtest و Paper Trading</w:t>
      </w:r>
    </w:p>
    <w:p>
      <w:pPr>
        <w:pStyle w:val="Heading2"/>
        <w:bidi w:val="1"/>
        <w:jc w:val="right"/>
        <w:keepNext w:val="1"/>
        <w:keepLines w:val="1"/>
      </w:pPr>
      <w:r>
        <w:rPr>
          <w:rFonts w:ascii="Noto Sans Arabic" w:hAnsi="Noto Sans Arabic" w:cs="Noto Sans Arabic" w:eastAsia="Noto Sans Arabic"/>
          <w:color w:val="1F4E78"/>
          <w:sz w:val="26"/>
          <w:rtl w:val="1"/>
        </w:rPr>
        <w:t>۲۰.۱ 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انتخاب نقطه شروع؛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 یک 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سرعت‌های چندگانه؛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Pause/Resume؛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چندچارتی با Clock مشترک یا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Indicator/Drawing سازگار؛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افشای آینده؛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Jump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Session/Gaps؛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order روی داده تاریخی؛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Session؛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Reset قطعی.</w:t>
      </w:r>
    </w:p>
    <w:p>
      <w:pPr>
        <w:bidi w:val="1"/>
        <w:spacing w:after="100" w:line="283" w:lineRule="auto"/>
        <w:jc w:val="right"/>
      </w:pPr>
      <w:r>
        <w:rPr>
          <w:rFonts w:ascii="Noto Sans Arabic" w:hAnsi="Noto Sans Arabic" w:cs="Noto Sans Arabic" w:eastAsia="Noto Sans Arabic"/>
          <w:color w:val="1C2430"/>
          <w:sz w:val="20"/>
          <w:rtl w:val="1"/>
        </w:rPr>
        <w:t xml:space="preserve">تمام محاسبات باید بر Clock مجازی Replay اجرا شوند، نه </w:t>
      </w:r>
      <w:r>
        <w:rPr>
          <w:rFonts w:ascii="DejaVu Sans Mono" w:hAnsi="DejaVu Sans Mono" w:cs="DejaVu Sans Mono" w:eastAsia="DejaVu Sans Mono"/>
          <w:color w:val="1F4E78"/>
          <w:sz w:val="18"/>
          <w:rtl w:val="0"/>
        </w:rPr>
        <w:t>Date.now()</w:t>
      </w:r>
      <w:r>
        <w:rPr>
          <w:rFonts w:ascii="Noto Sans Arabic" w:hAnsi="Noto Sans Arabic" w:cs="Noto Sans Arabic" w:eastAsia="Noto Sans Arabic"/>
          <w:color w:val="1C2430"/>
          <w:sz w:val="20"/>
          <w:rtl w:val="1"/>
        </w:rPr>
        <w:t>.</w:t>
      </w:r>
    </w:p>
    <w:p>
      <w:pPr>
        <w:pStyle w:val="Heading2"/>
        <w:bidi w:val="1"/>
        <w:jc w:val="right"/>
        <w:keepNext w:val="1"/>
        <w:keepLines w:val="1"/>
      </w:pPr>
      <w:r>
        <w:rPr>
          <w:rFonts w:ascii="Noto Sans Arabic" w:hAnsi="Noto Sans Arabic" w:cs="Noto Sans Arabic" w:eastAsia="Noto Sans Arabic"/>
          <w:color w:val="1F4E78"/>
          <w:sz w:val="26"/>
          <w:rtl w:val="1"/>
        </w:rPr>
        <w:t>۲۰.۲ Backtest</w:t>
      </w:r>
    </w:p>
    <w:p>
      <w:pPr>
        <w:pStyle w:val="Heading3"/>
        <w:bidi w:val="1"/>
        <w:jc w:val="right"/>
        <w:keepNext w:val="1"/>
        <w:keepLines w:val="1"/>
      </w:pPr>
      <w:r>
        <w:rPr>
          <w:rFonts w:ascii="Noto Sans Arabic" w:hAnsi="Noto Sans Arabic" w:cs="Noto Sans Arabic" w:eastAsia="Noto Sans Arabic"/>
          <w:color w:val="1F4E78"/>
          <w:sz w:val="23"/>
          <w:rtl w:val="1"/>
        </w:rPr>
        <w:t>تنظیمات</w:t>
      </w:r>
    </w:p>
    <w:p>
      <w:pPr>
        <w:bidi w:val="1"/>
        <w:spacing w:after="100" w:line="283" w:lineRule="auto"/>
        <w:jc w:val="right"/>
      </w:pPr>
      <w:r>
        <w:rPr>
          <w:rFonts w:ascii="Noto Sans Arabic" w:hAnsi="Noto Sans Arabic" w:cs="Noto Sans Arabic" w:eastAsia="Noto Sans Arabic"/>
          <w:color w:val="1C2430"/>
          <w:sz w:val="20"/>
          <w:rtl w:val="1"/>
        </w:rPr>
        <w:t>Initial capital، Currency، Order size، Commission، Slippage، Margin، Pyramiding، Date range، Session، Fill model و Bar magnifier در صورت داده مناسب.</w:t>
      </w:r>
    </w:p>
    <w:p>
      <w:pPr>
        <w:pStyle w:val="Heading3"/>
        <w:bidi w:val="1"/>
        <w:jc w:val="right"/>
        <w:keepNext w:val="1"/>
        <w:keepLines w:val="1"/>
      </w:pPr>
      <w:r>
        <w:rPr>
          <w:rFonts w:ascii="Noto Sans Arabic" w:hAnsi="Noto Sans Arabic" w:cs="Noto Sans Arabic" w:eastAsia="Noto Sans Arabic"/>
          <w:color w:val="1F4E78"/>
          <w:sz w:val="23"/>
          <w:rtl w:val="1"/>
        </w:rPr>
        <w:t>خروجی</w:t>
      </w:r>
    </w:p>
    <w:p>
      <w:pPr>
        <w:bidi w:val="1"/>
        <w:spacing w:after="100" w:line="283" w:lineRule="auto"/>
        <w:jc w:val="right"/>
      </w:pPr>
      <w:r>
        <w:rPr>
          <w:rFonts w:ascii="Noto Sans Arabic" w:hAnsi="Noto Sans Arabic" w:cs="Noto Sans Arabic" w:eastAsia="Noto Sans Arabic"/>
          <w:color w:val="1C2430"/>
          <w:sz w:val="20"/>
          <w:rtl w:val="1"/>
        </w:rPr>
        <w:t>Net profit، Gross profit/loss، Max drawdown، Buy &amp; hold، Profit factor، Win rate، Average trade، Expectancy، Sharpe/Sortino در صورت داده کافی، Exposure، تعداد معاملات، Equity curve، Drawdown curve، Trade list و Distribution.</w:t>
      </w:r>
    </w:p>
    <w:p>
      <w:pPr>
        <w:pStyle w:val="Heading3"/>
        <w:bidi w:val="1"/>
        <w:jc w:val="right"/>
        <w:keepNext w:val="1"/>
        <w:keepLines w:val="1"/>
      </w:pPr>
      <w:r>
        <w:rPr>
          <w:rFonts w:ascii="Noto Sans Arabic" w:hAnsi="Noto Sans Arabic" w:cs="Noto Sans Arabic" w:eastAsia="Noto Sans Arabic"/>
          <w:color w:val="1F4E78"/>
          <w:sz w:val="23"/>
          <w:rtl w:val="1"/>
        </w:rPr>
        <w:t>قواعد صحت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Look-ahead؛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از Bar final/Intrabar طبق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Fill model مستند؛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Commission و Slippage واقعی در Report؛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Reproducible seed برای مدل احتمالی؛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Hash تنظیمات و نسخه Script در نتیجه؛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Dataset lineage؛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تست در برابر سناریوهای دستی کوچک.</w:t>
      </w:r>
    </w:p>
    <w:p>
      <w:pPr>
        <w:pStyle w:val="Heading2"/>
        <w:bidi w:val="1"/>
        <w:jc w:val="right"/>
        <w:keepNext w:val="1"/>
        <w:keepLines w:val="1"/>
      </w:pPr>
      <w:r>
        <w:rPr>
          <w:rFonts w:ascii="Noto Sans Arabic" w:hAnsi="Noto Sans Arabic" w:cs="Noto Sans Arabic" w:eastAsia="Noto Sans Arabic"/>
          <w:color w:val="1F4E78"/>
          <w:sz w:val="26"/>
          <w:rtl w:val="1"/>
        </w:rPr>
        <w:t>۲۰.۳ 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حساب آزمایشی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Reset balance؛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Market/Limit/Stop/OCO در محدوده پیاده‌سازی؛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Position، Orders، History و PnL؛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Commission/Leverage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 order روی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Partial fill simulation؛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 hours؛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برچسب واضح «آزمایشی» در تمام نقاط.</w:t>
      </w:r>
    </w:p>
    <w:p>
      <w:pPr>
        <w:pStyle w:val="Heading1"/>
        <w:bidi w:val="1"/>
        <w:jc w:val="right"/>
        <w:keepNext w:val="1"/>
        <w:keepLines w:val="1"/>
      </w:pPr>
      <w:r>
        <w:rPr>
          <w:rFonts w:ascii="Noto Sans Arabic" w:hAnsi="Noto Sans Arabic" w:cs="Noto Sans Arabic" w:eastAsia="Noto Sans Arabic"/>
          <w:color w:val="17365D"/>
          <w:sz w:val="32"/>
          <w:rtl w:val="1"/>
        </w:rPr>
        <w:t>۲۱. NamaScript</w:t>
      </w:r>
    </w:p>
    <w:p>
      <w:pPr>
        <w:pStyle w:val="Heading2"/>
        <w:bidi w:val="1"/>
        <w:jc w:val="right"/>
        <w:keepNext w:val="1"/>
        <w:keepLines w:val="1"/>
      </w:pPr>
      <w:r>
        <w:rPr>
          <w:rFonts w:ascii="Noto Sans Arabic" w:hAnsi="Noto Sans Arabic" w:cs="Noto Sans Arabic" w:eastAsia="Noto Sans Arabic"/>
          <w:color w:val="1F4E78"/>
          <w:sz w:val="26"/>
          <w:rtl w:val="1"/>
        </w:rPr>
        <w:t>۲۱.۱ هدف</w:t>
      </w:r>
    </w:p>
    <w:p>
      <w:pPr>
        <w:bidi w:val="1"/>
        <w:spacing w:after="100" w:line="283" w:lineRule="auto"/>
        <w:jc w:val="right"/>
      </w:pPr>
      <w:r>
        <w:rPr>
          <w:rFonts w:ascii="Noto Sans Arabic" w:hAnsi="Noto Sans Arabic" w:cs="Noto Sans Arabic" w:eastAsia="Noto Sans Arabic"/>
          <w:color w:val="1C2430"/>
          <w:sz w:val="20"/>
          <w:rtl w:val="1"/>
        </w:rPr>
        <w:t>NamaScript باید زبان بومی و امن Pro Chart برای ساخت اندیکاتور، شرط هشدار و استراتژی باشد. زبان باید برای کاربر تازه‌کار قابل‌آموزش و برای توسعه‌دهنده حرفه‌ای قابل‌پیش‌بینی، نسخه‌دار و قابل‌تست باشد.</w:t>
      </w:r>
    </w:p>
    <w:p>
      <w:pPr>
        <w:pStyle w:val="Heading2"/>
        <w:bidi w:val="1"/>
        <w:jc w:val="right"/>
        <w:keepNext w:val="1"/>
        <w:keepLines w:val="1"/>
      </w:pPr>
      <w:r>
        <w:rPr>
          <w:rFonts w:ascii="Noto Sans Arabic" w:hAnsi="Noto Sans Arabic" w:cs="Noto Sans Arabic" w:eastAsia="Noto Sans Arabic"/>
          <w:color w:val="1F4E78"/>
          <w:sz w:val="26"/>
          <w:rtl w:val="1"/>
        </w:rPr>
        <w:t>۲۱.۲ اجزای پلتفرم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Lexer و Parser با Grammar نسخه‌دار؛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AST و Type checker؛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Intermediate representation یا Bytecode؛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Runtime ایزوله در Worker/Sandbox؛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Standard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Plot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API محدود؛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Strategy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Data/timeframe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Package/Library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Linter و Formatter؛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Debugger؛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runner؛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Documentation generator؛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Publication workflow.</w:t>
      </w:r>
    </w:p>
    <w:p>
      <w:pPr>
        <w:pStyle w:val="Heading2"/>
        <w:bidi w:val="1"/>
        <w:jc w:val="right"/>
        <w:keepNext w:val="1"/>
        <w:keepLines w:val="1"/>
      </w:pPr>
      <w:r>
        <w:rPr>
          <w:rFonts w:ascii="Noto Sans Arabic" w:hAnsi="Noto Sans Arabic" w:cs="Noto Sans Arabic" w:eastAsia="Noto Sans Arabic"/>
          <w:color w:val="1F4E78"/>
          <w:sz w:val="26"/>
          <w:rtl w:val="1"/>
        </w:rPr>
        <w:t>۲۱.۳ قواعد زبان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Typeهای پایه: </w:t>
      </w:r>
      <w:r>
        <w:rPr>
          <w:rFonts w:ascii="DejaVu Sans Mono" w:hAnsi="DejaVu Sans Mono" w:cs="DejaVu Sans Mono" w:eastAsia="DejaVu Sans Mono"/>
          <w:color w:val="1F4E78"/>
          <w:sz w:val="18"/>
          <w:rtl w:val="0"/>
        </w:rPr>
        <w:t>int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float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bool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string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color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time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series&lt;T&gt;</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مقدار ناموجود صریح؛</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Mutation محدود و قابل‌فهم؛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تاریخی با Bound check؛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توابع خالص در اولویت؛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request با قواعد Merge روشن؛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دسترسی مستقیم به DOM، Network، File system یا Secret؛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محدودیت CPU، Memory، Loop و Plot؛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Seed ثابت برای هر رفتار تصادفی؛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 directive و Compatibility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code پایدار همراه با پیام فارسی.</w:t>
      </w:r>
    </w:p>
    <w:p>
      <w:pPr>
        <w:pStyle w:val="Heading2"/>
        <w:bidi w:val="1"/>
        <w:jc w:val="right"/>
        <w:keepNext w:val="1"/>
        <w:keepLines w:val="1"/>
      </w:pPr>
      <w:r>
        <w:rPr>
          <w:rFonts w:ascii="Noto Sans Arabic" w:hAnsi="Noto Sans Arabic" w:cs="Noto Sans Arabic" w:eastAsia="Noto Sans Arabic"/>
          <w:color w:val="1F4E78"/>
          <w:sz w:val="26"/>
          <w:rtl w:val="1"/>
        </w:rPr>
        <w:t>۲۱.۴ 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Syntax highlighting؛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Autocomplete؛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Signature help؛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Hover documentation؛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 to definition؛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Find references؛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Rename symbol؛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Multi-cursor؛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Bracket matching؛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Minimap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Problems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Console/Log؛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Format document؛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Diff نسخه‌ها؛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Auto-save؛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Restore draft؛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shortcuts؛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 Shell با Code area کاملاً LTR.</w:t>
      </w:r>
    </w:p>
    <w:p>
      <w:pPr>
        <w:pStyle w:val="Heading2"/>
        <w:bidi w:val="1"/>
        <w:jc w:val="right"/>
        <w:keepNext w:val="1"/>
        <w:keepLines w:val="1"/>
      </w:pPr>
      <w:r>
        <w:rPr>
          <w:rFonts w:ascii="Noto Sans Arabic" w:hAnsi="Noto Sans Arabic" w:cs="Noto Sans Arabic" w:eastAsia="Noto Sans Arabic"/>
          <w:color w:val="1F4E78"/>
          <w:sz w:val="26"/>
          <w:rtl w:val="1"/>
        </w:rPr>
        <w:t>۲۱.۵ Debugger و 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Breakpoint روی Bar/Line؛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 expression؛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Inspect variable/series window؛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Bar index و زمان فعلی؛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Call stack؛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Execution time per function؛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estimate؛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Recalculation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Warning درباره عملیات پرهزینه؛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trace بدون داده حساس.</w:t>
      </w:r>
    </w:p>
    <w:p>
      <w:pPr>
        <w:pStyle w:val="Heading2"/>
        <w:bidi w:val="1"/>
        <w:jc w:val="right"/>
        <w:keepNext w:val="1"/>
        <w:keepLines w:val="1"/>
      </w:pPr>
      <w:r>
        <w:rPr>
          <w:rFonts w:ascii="Noto Sans Arabic" w:hAnsi="Noto Sans Arabic" w:cs="Noto Sans Arabic" w:eastAsia="Noto Sans Arabic"/>
          <w:color w:val="1F4E78"/>
          <w:sz w:val="26"/>
          <w:rtl w:val="1"/>
        </w:rPr>
        <w:t>۲۱.۶ انتشار و مجوز</w:t>
      </w:r>
    </w:p>
    <w:p>
      <w:pPr>
        <w:bidi w:val="1"/>
        <w:spacing w:after="100" w:line="283" w:lineRule="auto"/>
        <w:jc w:val="right"/>
      </w:pPr>
      <w:r>
        <w:rPr>
          <w:rFonts w:ascii="Noto Sans Arabic" w:hAnsi="Noto Sans Arabic" w:cs="Noto Sans Arabic" w:eastAsia="Noto Sans Arabic"/>
          <w:color w:val="1C2430"/>
          <w:sz w:val="20"/>
          <w:rtl w:val="1"/>
        </w:rPr>
        <w:t>حالت‌ها: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خصوصی؛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اشتراک با لینک؛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عمومی متن‌باز؛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محافظت‌شده؛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دعوتی.</w:t>
      </w:r>
    </w:p>
    <w:p>
      <w:pPr>
        <w:bidi w:val="1"/>
        <w:spacing w:after="100" w:line="283" w:lineRule="auto"/>
        <w:jc w:val="right"/>
      </w:pPr>
      <w:r>
        <w:rPr>
          <w:rFonts w:ascii="Noto Sans Arabic" w:hAnsi="Noto Sans Arabic" w:cs="Noto Sans Arabic" w:eastAsia="Noto Sans Arabic"/>
          <w:color w:val="1C2430"/>
          <w:sz w:val="20"/>
          <w:rtl w:val="1"/>
        </w:rPr>
        <w:t>مالکیت، نسخه، Changelog، Dependency، مجوز، Attribution و Moderation باید ثبت شود. واردکردن کد شخص ثالث فقط طبق مجوز همان کد و با ثبت منبع مجاز است.</w:t>
      </w:r>
    </w:p>
    <w:p>
      <w:pPr>
        <w:pStyle w:val="Heading2"/>
        <w:bidi w:val="1"/>
        <w:jc w:val="right"/>
        <w:keepNext w:val="1"/>
        <w:keepLines w:val="1"/>
      </w:pPr>
      <w:r>
        <w:rPr>
          <w:rFonts w:ascii="Noto Sans Arabic" w:hAnsi="Noto Sans Arabic" w:cs="Noto Sans Arabic" w:eastAsia="Noto Sans Arabic"/>
          <w:color w:val="1F4E78"/>
          <w:sz w:val="26"/>
          <w:rtl w:val="1"/>
        </w:rPr>
        <w:t>۲۱.۷ مثال حداقلی</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//@version=1</w:t>
        <w:br/>
      </w:r>
      <w:r>
        <w:rPr>
          <w:rFonts w:ascii="DejaVu Sans Mono" w:hAnsi="DejaVu Sans Mono" w:cs="DejaVu Sans Mono" w:eastAsia="DejaVu Sans Mono"/>
          <w:color w:val="1C2430"/>
          <w:sz w:val="15"/>
          <w:rtl w:val="0"/>
        </w:rPr>
        <w:t>indicator("میانگین‌های نمایی", overlay=true)</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fastLength = input.int(9, "دوره سریع", min=1)</w:t>
        <w:br/>
      </w:r>
      <w:r>
        <w:rPr>
          <w:rFonts w:ascii="DejaVu Sans Mono" w:hAnsi="DejaVu Sans Mono" w:cs="DejaVu Sans Mono" w:eastAsia="DejaVu Sans Mono"/>
          <w:color w:val="1C2430"/>
          <w:sz w:val="15"/>
          <w:rtl w:val="0"/>
        </w:rPr>
        <w:t>slowLength = input.int(21, "دوره کند", min=1)</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fast = ta.ema(close, fastLength)</w:t>
        <w:br/>
      </w:r>
      <w:r>
        <w:rPr>
          <w:rFonts w:ascii="DejaVu Sans Mono" w:hAnsi="DejaVu Sans Mono" w:cs="DejaVu Sans Mono" w:eastAsia="DejaVu Sans Mono"/>
          <w:color w:val="1C2430"/>
          <w:sz w:val="15"/>
          <w:rtl w:val="0"/>
        </w:rPr>
        <w:t>slow = ta.ema(close, slowLength)</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plot(fast, "EMA سریع")</w:t>
        <w:br/>
      </w:r>
      <w:r>
        <w:rPr>
          <w:rFonts w:ascii="DejaVu Sans Mono" w:hAnsi="DejaVu Sans Mono" w:cs="DejaVu Sans Mono" w:eastAsia="DejaVu Sans Mono"/>
          <w:color w:val="1C2430"/>
          <w:sz w:val="15"/>
          <w:rtl w:val="0"/>
        </w:rPr>
        <w:t>plot(slow, "EMA کند")</w:t>
        <w:br/>
      </w:r>
      <w:r>
        <w:rPr>
          <w:rFonts w:ascii="DejaVu Sans Mono" w:hAnsi="DejaVu Sans Mono" w:cs="DejaVu Sans Mono" w:eastAsia="DejaVu Sans Mono"/>
          <w:color w:val="1C2430"/>
          <w:sz w:val="15"/>
          <w:rtl w:val="0"/>
        </w:rPr>
        <w:t>alertcondition(ta.crossover(fast, slow), "تقاطع صعودی")</w:t>
      </w:r>
    </w:p>
    <w:p>
      <w:pPr>
        <w:bidi w:val="1"/>
        <w:spacing w:after="100" w:line="283" w:lineRule="auto"/>
        <w:jc w:val="right"/>
      </w:pPr>
      <w:r>
        <w:rPr>
          <w:rFonts w:ascii="Noto Sans Arabic" w:hAnsi="Noto Sans Arabic" w:cs="Noto Sans Arabic" w:eastAsia="Noto Sans Arabic"/>
          <w:color w:val="1C2430"/>
          <w:sz w:val="20"/>
          <w:rtl w:val="1"/>
        </w:rPr>
        <w:t>Syntax نهایی فقط پس از ADR و Grammar رسمی قطعی می‌شود.</w:t>
      </w:r>
    </w:p>
    <w:p>
      <w:pPr>
        <w:pStyle w:val="Heading1"/>
        <w:bidi w:val="1"/>
        <w:jc w:val="right"/>
        <w:keepNext w:val="1"/>
        <w:keepLines w:val="1"/>
      </w:pPr>
      <w:r>
        <w:rPr>
          <w:rFonts w:ascii="Noto Sans Arabic" w:hAnsi="Noto Sans Arabic" w:cs="Noto Sans Arabic" w:eastAsia="Noto Sans Arabic"/>
          <w:color w:val="17365D"/>
          <w:sz w:val="32"/>
          <w:rtl w:val="1"/>
        </w:rPr>
        <w:t>۲۲. جست‌وجو، Screener و Heatmap</w:t>
      </w:r>
    </w:p>
    <w:p>
      <w:pPr>
        <w:pStyle w:val="Heading2"/>
        <w:bidi w:val="1"/>
        <w:jc w:val="right"/>
        <w:keepNext w:val="1"/>
        <w:keepLines w:val="1"/>
      </w:pPr>
      <w:r>
        <w:rPr>
          <w:rFonts w:ascii="Noto Sans Arabic" w:hAnsi="Noto Sans Arabic" w:cs="Noto Sans Arabic" w:eastAsia="Noto Sans Arabic"/>
          <w:color w:val="1F4E78"/>
          <w:sz w:val="26"/>
          <w:rtl w:val="1"/>
        </w:rPr>
        <w:t>۲۲.۱ Symbol Search</w:t>
      </w:r>
    </w:p>
    <w:p>
      <w:pPr>
        <w:bidi w:val="1"/>
        <w:spacing w:after="100" w:line="283" w:lineRule="auto"/>
        <w:jc w:val="right"/>
      </w:pPr>
      <w:r>
        <w:rPr>
          <w:rFonts w:ascii="Noto Sans Arabic" w:hAnsi="Noto Sans Arabic" w:cs="Noto Sans Arabic" w:eastAsia="Noto Sans Arabic"/>
          <w:color w:val="1C2430"/>
          <w:sz w:val="20"/>
          <w:rtl w:val="1"/>
        </w:rPr>
        <w:t>Ranking باید این سیگنال‌ها را ترکیب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تطبیق دقیق Ticker؛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فارسی/انگلیسی؛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Alias و Transliteration؛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Asset class؛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Provider/Exchange؛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Popularity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Recent و Favorite؛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وضعیت فعال/تعلیق؛</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Typo tolerance.</w:t>
      </w:r>
    </w:p>
    <w:p>
      <w:pPr>
        <w:bidi w:val="1"/>
        <w:spacing w:after="100" w:line="283" w:lineRule="auto"/>
        <w:jc w:val="right"/>
      </w:pPr>
      <w:r>
        <w:rPr>
          <w:rFonts w:ascii="Noto Sans Arabic" w:hAnsi="Noto Sans Arabic" w:cs="Noto Sans Arabic" w:eastAsia="Noto Sans Arabic"/>
          <w:color w:val="1C2430"/>
          <w:sz w:val="20"/>
          <w:rtl w:val="1"/>
        </w:rPr>
        <w:t>نتیجه هر Symbol باید نام، Ticker، نوع دارایی، بازار، Currency، وضعیت داده، تأخیر و Logo معتبر را نشان دهد.</w:t>
      </w:r>
    </w:p>
    <w:p>
      <w:pPr>
        <w:pStyle w:val="Heading2"/>
        <w:bidi w:val="1"/>
        <w:jc w:val="right"/>
        <w:keepNext w:val="1"/>
        <w:keepLines w:val="1"/>
      </w:pPr>
      <w:r>
        <w:rPr>
          <w:rFonts w:ascii="Noto Sans Arabic" w:hAnsi="Noto Sans Arabic" w:cs="Noto Sans Arabic" w:eastAsia="Noto Sans Arabic"/>
          <w:color w:val="1F4E78"/>
          <w:sz w:val="26"/>
          <w:rtl w:val="1"/>
        </w:rPr>
        <w:t>۲۲.۲ 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جدول Virtualized؛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 builder؛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فیلتر تکنیکال، قیمت، Volume، تغییر، Volatility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Sort چندستونه؛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ستون سفارشی؛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Preset؛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Save، Share و Alert؛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formula در 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Query cancellation؛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Server-side pagination/stream؛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زمان آخرین محاسبه.</w:t>
      </w:r>
    </w:p>
    <w:p>
      <w:pPr>
        <w:pStyle w:val="Heading2"/>
        <w:bidi w:val="1"/>
        <w:jc w:val="right"/>
        <w:keepNext w:val="1"/>
        <w:keepLines w:val="1"/>
      </w:pPr>
      <w:r>
        <w:rPr>
          <w:rFonts w:ascii="Noto Sans Arabic" w:hAnsi="Noto Sans Arabic" w:cs="Noto Sans Arabic" w:eastAsia="Noto Sans Arabic"/>
          <w:color w:val="1F4E78"/>
          <w:sz w:val="26"/>
          <w:rtl w:val="1"/>
        </w:rPr>
        <w:t>۲۲.۳ 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بر اساس Market cap/Volume/وزن قابل‌انتخاب؛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رنگ بر اساس تغییر/شاخص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Zoom و Drill-down؛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Tooltip؛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 highlight؛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Snapshot 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Accessible table alternative.</w:t>
      </w:r>
    </w:p>
    <w:p>
      <w:pPr>
        <w:pStyle w:val="Heading1"/>
        <w:bidi w:val="1"/>
        <w:jc w:val="right"/>
        <w:keepNext w:val="1"/>
        <w:keepLines w:val="1"/>
      </w:pPr>
      <w:r>
        <w:rPr>
          <w:rFonts w:ascii="Noto Sans Arabic" w:hAnsi="Noto Sans Arabic" w:cs="Noto Sans Arabic" w:eastAsia="Noto Sans Arabic"/>
          <w:color w:val="17365D"/>
          <w:sz w:val="32"/>
          <w:rtl w:val="1"/>
        </w:rPr>
        <w:t>۲۳. تقویم، اخبار و رویدادها</w:t>
      </w:r>
    </w:p>
    <w:p>
      <w:pPr>
        <w:pStyle w:val="Heading2"/>
        <w:bidi w:val="1"/>
        <w:jc w:val="right"/>
        <w:keepNext w:val="1"/>
        <w:keepLines w:val="1"/>
      </w:pPr>
      <w:r>
        <w:rPr>
          <w:rFonts w:ascii="Noto Sans Arabic" w:hAnsi="Noto Sans Arabic" w:cs="Noto Sans Arabic" w:eastAsia="Noto Sans Arabic"/>
          <w:color w:val="1F4E78"/>
          <w:sz w:val="26"/>
          <w:rtl w:val="1"/>
        </w:rPr>
        <w:t>۲۳.۱ 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 اقتصادی، سود، تقسیم سود، رویداد بازار و رویداد سفارشی؛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جلالی/میلادی؛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 کشور، اهمیت، نوع و Symbol؛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Reminder؛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Marker روی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Source و زمان انتشار؛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Revised values؛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ادغام رویدادهای تکراری.</w:t>
      </w:r>
    </w:p>
    <w:p>
      <w:pPr>
        <w:pStyle w:val="Heading2"/>
        <w:bidi w:val="1"/>
        <w:jc w:val="right"/>
        <w:keepNext w:val="1"/>
        <w:keepLines w:val="1"/>
      </w:pPr>
      <w:r>
        <w:rPr>
          <w:rFonts w:ascii="Noto Sans Arabic" w:hAnsi="Noto Sans Arabic" w:cs="Noto Sans Arabic" w:eastAsia="Noto Sans Arabic"/>
          <w:color w:val="1F4E78"/>
          <w:sz w:val="26"/>
          <w:rtl w:val="1"/>
        </w:rPr>
        <w:t>۲۳.۲ 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adapter؛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Deduplication؛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Source attribution؛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زمان انتشار و به‌روزرسانی؛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Symbol/entity tagging؛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فارسی تولیدشده با برچسب روشن؛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Link به منبع؛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Bookmark؛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متن کامل فاقد مجوز؛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Prompt-injection isolation هنگام پردازش محتوا.</w:t>
      </w:r>
    </w:p>
    <w:p>
      <w:pPr>
        <w:pStyle w:val="Heading1"/>
        <w:bidi w:val="1"/>
        <w:jc w:val="right"/>
        <w:keepNext w:val="1"/>
        <w:keepLines w:val="1"/>
      </w:pPr>
      <w:r>
        <w:rPr>
          <w:rFonts w:ascii="Noto Sans Arabic" w:hAnsi="Noto Sans Arabic" w:cs="Noto Sans Arabic" w:eastAsia="Noto Sans Arabic"/>
          <w:color w:val="17365D"/>
          <w:sz w:val="32"/>
          <w:rtl w:val="1"/>
        </w:rPr>
        <w:t>۲۴. دستیار هوش مصنوعی و قابلیت گفتاری</w:t>
      </w:r>
    </w:p>
    <w:p>
      <w:pPr>
        <w:pStyle w:val="Heading2"/>
        <w:bidi w:val="1"/>
        <w:jc w:val="right"/>
        <w:keepNext w:val="1"/>
        <w:keepLines w:val="1"/>
      </w:pPr>
      <w:r>
        <w:rPr>
          <w:rFonts w:ascii="Noto Sans Arabic" w:hAnsi="Noto Sans Arabic" w:cs="Noto Sans Arabic" w:eastAsia="Noto Sans Arabic"/>
          <w:color w:val="1F4E78"/>
          <w:sz w:val="26"/>
          <w:rtl w:val="1"/>
        </w:rPr>
        <w:t>۲۴.۱ نقش دستیار</w:t>
      </w:r>
    </w:p>
    <w:p>
      <w:pPr>
        <w:bidi w:val="1"/>
        <w:spacing w:after="100" w:line="283" w:lineRule="auto"/>
        <w:jc w:val="right"/>
      </w:pPr>
      <w:r>
        <w:rPr>
          <w:rFonts w:ascii="Noto Sans Arabic" w:hAnsi="Noto Sans Arabic" w:cs="Noto Sans Arabic" w:eastAsia="Noto Sans Arabic"/>
          <w:color w:val="1C2430"/>
          <w:sz w:val="20"/>
          <w:rtl w:val="1"/>
        </w:rPr>
        <w:t>دستیار باید توضیح، راهنمایی، جست‌وجو و ساخت Draft انجام دهد؛ تصمیم مالی قطعی یا اجرای معامله بدون تأیید صریح انجام نمی‌دهد.</w:t>
      </w:r>
    </w:p>
    <w:p>
      <w:pPr>
        <w:bidi w:val="1"/>
        <w:spacing w:after="100" w:line="283" w:lineRule="auto"/>
        <w:jc w:val="right"/>
      </w:pPr>
      <w:r>
        <w:rPr>
          <w:rFonts w:ascii="Noto Sans Arabic" w:hAnsi="Noto Sans Arabic" w:cs="Noto Sans Arabic" w:eastAsia="Noto Sans Arabic"/>
          <w:color w:val="1C2430"/>
          <w:sz w:val="20"/>
          <w:rtl w:val="1"/>
        </w:rPr>
        <w:t>قابلیت‌ها: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توضیح اندیکاتور و وضعیت چارت به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پاسخ بر اساس Context انتخاب‌شده، نه دسترسی نامحدود؛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Draft هشدار؛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Draft 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توضیح خطای 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خبر با Attribution؛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یافتن ابزار در UI؛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تبدیل فرمان طبیعی به Action قابل‌پیش‌نمایش؛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مقایسه سناریوهای 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تعاملی.</w:t>
      </w:r>
    </w:p>
    <w:p>
      <w:pPr>
        <w:pStyle w:val="Heading2"/>
        <w:bidi w:val="1"/>
        <w:jc w:val="right"/>
        <w:keepNext w:val="1"/>
        <w:keepLines w:val="1"/>
      </w:pPr>
      <w:r>
        <w:rPr>
          <w:rFonts w:ascii="Noto Sans Arabic" w:hAnsi="Noto Sans Arabic" w:cs="Noto Sans Arabic" w:eastAsia="Noto Sans Arabic"/>
          <w:color w:val="1F4E78"/>
          <w:sz w:val="26"/>
          <w:rtl w:val="1"/>
        </w:rPr>
        <w:t>۲۴.۲ اصل تأیید</w:t>
      </w:r>
    </w:p>
    <w:p>
      <w:pPr>
        <w:bidi w:val="1"/>
        <w:spacing w:after="100" w:line="283" w:lineRule="auto"/>
        <w:jc w:val="right"/>
      </w:pPr>
      <w:r>
        <w:rPr>
          <w:rFonts w:ascii="Noto Sans Arabic" w:hAnsi="Noto Sans Arabic" w:cs="Noto Sans Arabic" w:eastAsia="Noto Sans Arabic"/>
          <w:color w:val="1C2430"/>
          <w:sz w:val="20"/>
          <w:rtl w:val="1"/>
        </w:rPr>
        <w:t>Actionهای تغییر‌دهنده مانند حذف Drawing، تغییر گسترده Layout، ساخت Webhook، اتصال حساب یا سفارش باید Preview و Confirm داشته باشند. دستیار هیچ Secret یا Credentialی درخواست یا نمایش نمی‌دهد.</w:t>
      </w:r>
    </w:p>
    <w:p>
      <w:pPr>
        <w:pStyle w:val="Heading2"/>
        <w:bidi w:val="1"/>
        <w:jc w:val="right"/>
        <w:keepNext w:val="1"/>
        <w:keepLines w:val="1"/>
      </w:pPr>
      <w:r>
        <w:rPr>
          <w:rFonts w:ascii="Noto Sans Arabic" w:hAnsi="Noto Sans Arabic" w:cs="Noto Sans Arabic" w:eastAsia="Noto Sans Arabic"/>
          <w:color w:val="1F4E78"/>
          <w:sz w:val="26"/>
          <w:rtl w:val="1"/>
        </w:rPr>
        <w:t>۲۴.۳ Voice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Speech-to-text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Text-to-speech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Push-to-talk و قطع فوری؛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Transcript پیش از 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Command grammar برای عملیات پرتکرار؛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تأیید دو مرحله‌ای عملیات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مدیریت Noise و Confidence؛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حفظ Privacy و Retention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alternative؛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مثال: «نماد بیت‌کوین را باز کن»، «RSI با دوره ۱۴ اضافه کن»، «چارت را تمام‌صفحه کن».</w:t>
      </w:r>
    </w:p>
    <w:p>
      <w:pPr>
        <w:pStyle w:val="Heading2"/>
        <w:bidi w:val="1"/>
        <w:jc w:val="right"/>
        <w:keepNext w:val="1"/>
        <w:keepLines w:val="1"/>
      </w:pPr>
      <w:r>
        <w:rPr>
          <w:rFonts w:ascii="Noto Sans Arabic" w:hAnsi="Noto Sans Arabic" w:cs="Noto Sans Arabic" w:eastAsia="Noto Sans Arabic"/>
          <w:color w:val="1F4E78"/>
          <w:sz w:val="26"/>
          <w:rtl w:val="1"/>
        </w:rPr>
        <w:t>۲۴.۴ ارزیابی AI</w:t>
      </w:r>
    </w:p>
    <w:p>
      <w:pPr>
        <w:bidi w:val="1"/>
        <w:spacing w:after="100" w:line="283" w:lineRule="auto"/>
        <w:jc w:val="right"/>
      </w:pPr>
      <w:r>
        <w:rPr>
          <w:rFonts w:ascii="Noto Sans Arabic" w:hAnsi="Noto Sans Arabic" w:cs="Noto Sans Arabic" w:eastAsia="Noto Sans Arabic"/>
          <w:color w:val="1C2430"/>
          <w:sz w:val="20"/>
          <w:rtl w:val="1"/>
        </w:rPr>
        <w:t>Dataset ارزیابی فارسی باید شامل ابهام، اصطلاح عامیانه، نمادهای مشابه، فرمان خطرناک، Prompt injection، متن خبر آلوده و درخواست خارج از دسترسی باشد. معیارها: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Intent accuracy؛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Parameter accuracy؛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Action safety؛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Hallucination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Citation/source correctness؛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Persian quality؛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Refusal correctness؛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Latency.</w:t>
      </w:r>
    </w:p>
    <w:p>
      <w:pPr>
        <w:pStyle w:val="Heading1"/>
        <w:bidi w:val="1"/>
        <w:jc w:val="right"/>
        <w:keepNext w:val="1"/>
        <w:keepLines w:val="1"/>
      </w:pPr>
      <w:r>
        <w:rPr>
          <w:rFonts w:ascii="Noto Sans Arabic" w:hAnsi="Noto Sans Arabic" w:cs="Noto Sans Arabic" w:eastAsia="Noto Sans Arabic"/>
          <w:color w:val="17365D"/>
          <w:sz w:val="32"/>
          <w:rtl w:val="1"/>
        </w:rPr>
        <w:t>۲۵. حساب، احراز هویت و تنظیمات</w:t>
      </w:r>
    </w:p>
    <w:p>
      <w:pPr>
        <w:pStyle w:val="Heading2"/>
        <w:bidi w:val="1"/>
        <w:jc w:val="right"/>
        <w:keepNext w:val="1"/>
        <w:keepLines w:val="1"/>
      </w:pPr>
      <w:r>
        <w:rPr>
          <w:rFonts w:ascii="Noto Sans Arabic" w:hAnsi="Noto Sans Arabic" w:cs="Noto Sans Arabic" w:eastAsia="Noto Sans Arabic"/>
          <w:color w:val="1F4E78"/>
          <w:sz w:val="26"/>
          <w:rtl w:val="1"/>
        </w:rPr>
        <w:t>۲۵.۱ ورود و ثبت‌نام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Email/phone بر اساس سیاست محصول؛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Password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Passkey در 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2FA با TOTP و Backup code؛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Recovery امن؛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 و Bot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list و Logout device؛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Login notification؛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Risk-based challenge؛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پیام‌های فارسی بدون افشای وجود حساب.</w:t>
      </w:r>
    </w:p>
    <w:p>
      <w:pPr>
        <w:pStyle w:val="Heading2"/>
        <w:bidi w:val="1"/>
        <w:jc w:val="right"/>
        <w:keepNext w:val="1"/>
        <w:keepLines w:val="1"/>
      </w:pPr>
      <w:r>
        <w:rPr>
          <w:rFonts w:ascii="Noto Sans Arabic" w:hAnsi="Noto Sans Arabic" w:cs="Noto Sans Arabic" w:eastAsia="Noto Sans Arabic"/>
          <w:color w:val="1F4E78"/>
          <w:sz w:val="26"/>
          <w:rtl w:val="1"/>
        </w:rPr>
        <w:t>۲۵.۲ تنظیمات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پروفایل؛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Language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فارسی/لاتین؛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اعلان‌ها؛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و Cache؛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Shortcut؛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Privacy؛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اتصال‌های LBank/OneRoyal؛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Export/Delete account طبق سیاست.</w:t>
      </w:r>
    </w:p>
    <w:p>
      <w:pPr>
        <w:pStyle w:val="Heading2"/>
        <w:bidi w:val="1"/>
        <w:jc w:val="right"/>
        <w:keepNext w:val="1"/>
        <w:keepLines w:val="1"/>
      </w:pPr>
      <w:r>
        <w:rPr>
          <w:rFonts w:ascii="Noto Sans Arabic" w:hAnsi="Noto Sans Arabic" w:cs="Noto Sans Arabic" w:eastAsia="Noto Sans Arabic"/>
          <w:color w:val="1F4E78"/>
          <w:sz w:val="26"/>
          <w:rtl w:val="1"/>
        </w:rPr>
        <w:t>۲۵.۳ سطح دسترسی و اشتراک</w:t>
      </w:r>
    </w:p>
    <w:p>
      <w:pPr>
        <w:bidi w:val="1"/>
        <w:spacing w:after="100" w:line="283" w:lineRule="auto"/>
        <w:jc w:val="right"/>
      </w:pPr>
      <w:r>
        <w:rPr>
          <w:rFonts w:ascii="Noto Sans Arabic" w:hAnsi="Noto Sans Arabic" w:cs="Noto Sans Arabic" w:eastAsia="Noto Sans Arabic"/>
          <w:color w:val="1C2430"/>
          <w:sz w:val="20"/>
          <w:rtl w:val="1"/>
        </w:rPr>
        <w:t>Feature entitlement از Backend دریافت می‌شود و UI فقط نمایشی نیست. Server باید محدودیت Layout، Alert، تاریخچه، Export و قابلیت‌های پیشرفته را enforce کند. Downgrade نباید داده کاربر را بی‌هشدار حذف کند؛ قابلیت‌های بیش از سقف Read-only یا Archived می‌شوند.</w:t>
      </w:r>
    </w:p>
    <w:p>
      <w:pPr>
        <w:pStyle w:val="Heading1"/>
        <w:bidi w:val="1"/>
        <w:jc w:val="right"/>
        <w:keepNext w:val="1"/>
        <w:keepLines w:val="1"/>
      </w:pPr>
      <w:r>
        <w:rPr>
          <w:rFonts w:ascii="Noto Sans Arabic" w:hAnsi="Noto Sans Arabic" w:cs="Noto Sans Arabic" w:eastAsia="Noto Sans Arabic"/>
          <w:color w:val="17365D"/>
          <w:sz w:val="32"/>
          <w:rtl w:val="1"/>
        </w:rPr>
        <w:t>۲۶. معماری نرم‌افزار</w:t>
      </w:r>
    </w:p>
    <w:p>
      <w:pPr>
        <w:pStyle w:val="Heading2"/>
        <w:bidi w:val="1"/>
        <w:jc w:val="right"/>
        <w:keepNext w:val="1"/>
        <w:keepLines w:val="1"/>
      </w:pPr>
      <w:r>
        <w:rPr>
          <w:rFonts w:ascii="Noto Sans Arabic" w:hAnsi="Noto Sans Arabic" w:cs="Noto Sans Arabic" w:eastAsia="Noto Sans Arabic"/>
          <w:color w:val="1F4E78"/>
          <w:sz w:val="26"/>
          <w:rtl w:val="1"/>
        </w:rPr>
        <w:t>۲۶.۱ اصل کلی</w:t>
      </w:r>
    </w:p>
    <w:p>
      <w:pPr>
        <w:bidi w:val="1"/>
        <w:spacing w:after="100" w:line="283" w:lineRule="auto"/>
        <w:jc w:val="right"/>
      </w:pPr>
      <w:r>
        <w:rPr>
          <w:rFonts w:ascii="Noto Sans Arabic" w:hAnsi="Noto Sans Arabic" w:cs="Noto Sans Arabic" w:eastAsia="Noto Sans Arabic"/>
          <w:color w:val="1C2430"/>
          <w:sz w:val="20"/>
          <w:rtl w:val="1"/>
        </w:rPr>
        <w:t>Codex باید Stack موجود را ابتدا ارزیابی کند. بازنویسی کامل تنها با شواهد Benchmark و ADR مجاز است. معماری هدف Modular monolith یا سرویس‌های محدود و هدفمند است؛ Microserviceهای بی‌دلیل ممنوع.</w:t>
      </w:r>
    </w:p>
    <w:p>
      <w:pPr>
        <w:pStyle w:val="Heading2"/>
        <w:bidi w:val="1"/>
        <w:jc w:val="right"/>
        <w:keepNext w:val="1"/>
        <w:keepLines w:val="1"/>
      </w:pPr>
      <w:r>
        <w:rPr>
          <w:rFonts w:ascii="Noto Sans Arabic" w:hAnsi="Noto Sans Arabic" w:cs="Noto Sans Arabic" w:eastAsia="Noto Sans Arabic"/>
          <w:color w:val="1F4E78"/>
          <w:sz w:val="26"/>
          <w:rtl w:val="1"/>
        </w:rPr>
        <w:t>۲۶.۲ ماژول‌های Frontend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App shell؛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Chart core؛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client؛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editor/runtime bridge؛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Trading/Paper؛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Search/Screener/Heatmap؛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AI/Voice؛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Account/Settings؛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Telemetry؛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i18n.</w:t>
      </w:r>
    </w:p>
    <w:p>
      <w:pPr>
        <w:bidi w:val="1"/>
        <w:spacing w:after="100" w:line="283" w:lineRule="auto"/>
        <w:jc w:val="right"/>
      </w:pPr>
      <w:r>
        <w:rPr>
          <w:rFonts w:ascii="Noto Sans Arabic" w:hAnsi="Noto Sans Arabic" w:cs="Noto Sans Arabic" w:eastAsia="Noto Sans Arabic"/>
          <w:color w:val="1C2430"/>
          <w:sz w:val="20"/>
          <w:rtl w:val="1"/>
        </w:rPr>
        <w:t>Module boundaries باید با ESLint/Build rule enforce شوند.</w:t>
      </w:r>
    </w:p>
    <w:p>
      <w:pPr>
        <w:pStyle w:val="Heading2"/>
        <w:bidi w:val="1"/>
        <w:jc w:val="right"/>
        <w:keepNext w:val="1"/>
        <w:keepLines w:val="1"/>
      </w:pPr>
      <w:r>
        <w:rPr>
          <w:rFonts w:ascii="Noto Sans Arabic" w:hAnsi="Noto Sans Arabic" w:cs="Noto Sans Arabic" w:eastAsia="Noto Sans Arabic"/>
          <w:color w:val="1F4E78"/>
          <w:sz w:val="26"/>
          <w:rtl w:val="1"/>
        </w:rPr>
        <w:t>۲۶.۳ ماژول‌های Backend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Identity؛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User profile/settings؛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storage؛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master؛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Market data gateway؛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 gateway؛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registry/execution؛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jobs؛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connections؛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orchestration؛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Admin؛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w:t>
      </w:r>
    </w:p>
    <w:p>
      <w:pPr>
        <w:pStyle w:val="Heading2"/>
        <w:bidi w:val="1"/>
        <w:jc w:val="right"/>
        <w:keepNext w:val="1"/>
        <w:keepLines w:val="1"/>
      </w:pPr>
      <w:r>
        <w:rPr>
          <w:rFonts w:ascii="Noto Sans Arabic" w:hAnsi="Noto Sans Arabic" w:cs="Noto Sans Arabic" w:eastAsia="Noto Sans Arabic"/>
          <w:color w:val="1F4E78"/>
          <w:sz w:val="26"/>
          <w:rtl w:val="1"/>
        </w:rPr>
        <w:t>۲۶.۴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Contract-first با OpenAPI/AsyncAPI یا معادل؛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Typed client generation؛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 برای Commandها؛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Cursor pagination؛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Problem Details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Correlation ID؛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check سمت سرور؛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 header؛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Schema validation در مرز؛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Deprecation policy.</w:t>
      </w:r>
    </w:p>
    <w:p>
      <w:pPr>
        <w:pStyle w:val="Heading2"/>
        <w:bidi w:val="1"/>
        <w:jc w:val="right"/>
        <w:keepNext w:val="1"/>
        <w:keepLines w:val="1"/>
      </w:pPr>
      <w:r>
        <w:rPr>
          <w:rFonts w:ascii="Noto Sans Arabic" w:hAnsi="Noto Sans Arabic" w:cs="Noto Sans Arabic" w:eastAsia="Noto Sans Arabic"/>
          <w:color w:val="1F4E78"/>
          <w:sz w:val="26"/>
          <w:rtl w:val="1"/>
        </w:rPr>
        <w:t>۲۶.۵ Storage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Relational DB برای حساب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Time-series/columnar store برای داده حجیم بر اساس Benchmark؛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storage برای Snapshot/Export؛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Redis یا معادل برای Cache/Queue در صورت نیاز؛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manager؛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Encryption at rest؛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 و Restore drill؛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retention و deletion jobs؛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 check در CI.</w:t>
      </w:r>
    </w:p>
    <w:p>
      <w:pPr>
        <w:pStyle w:val="Heading2"/>
        <w:bidi w:val="1"/>
        <w:jc w:val="right"/>
        <w:keepNext w:val="1"/>
        <w:keepLines w:val="1"/>
      </w:pPr>
      <w:r>
        <w:rPr>
          <w:rFonts w:ascii="Noto Sans Arabic" w:hAnsi="Noto Sans Arabic" w:cs="Noto Sans Arabic" w:eastAsia="Noto Sans Arabic"/>
          <w:color w:val="1F4E78"/>
          <w:sz w:val="26"/>
          <w:rtl w:val="1"/>
        </w:rPr>
        <w:t>۲۶.۶ Repository</w:t>
      </w:r>
    </w:p>
    <w:p>
      <w:pPr>
        <w:bidi w:val="1"/>
        <w:spacing w:after="100" w:line="283" w:lineRule="auto"/>
        <w:jc w:val="right"/>
      </w:pPr>
      <w:r>
        <w:rPr>
          <w:rFonts w:ascii="Noto Sans Arabic" w:hAnsi="Noto Sans Arabic" w:cs="Noto Sans Arabic" w:eastAsia="Noto Sans Arabic"/>
          <w:color w:val="1C2430"/>
          <w:sz w:val="20"/>
          <w:rtl w:val="1"/>
        </w:rPr>
        <w:t>ساختار پیشنهادی در صورت Monorepo:</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/apps/web</w:t>
        <w:br/>
      </w:r>
      <w:r>
        <w:rPr>
          <w:rFonts w:ascii="DejaVu Sans Mono" w:hAnsi="DejaVu Sans Mono" w:cs="DejaVu Sans Mono" w:eastAsia="DejaVu Sans Mono"/>
          <w:color w:val="1C2430"/>
          <w:sz w:val="15"/>
          <w:rtl w:val="0"/>
        </w:rPr>
        <w:t>/apps/api</w:t>
        <w:br/>
      </w:r>
      <w:r>
        <w:rPr>
          <w:rFonts w:ascii="DejaVu Sans Mono" w:hAnsi="DejaVu Sans Mono" w:cs="DejaVu Sans Mono" w:eastAsia="DejaVu Sans Mono"/>
          <w:color w:val="1C2430"/>
          <w:sz w:val="15"/>
          <w:rtl w:val="0"/>
        </w:rPr>
        <w:t>/apps/worker-alerts</w:t>
        <w:br/>
      </w:r>
      <w:r>
        <w:rPr>
          <w:rFonts w:ascii="DejaVu Sans Mono" w:hAnsi="DejaVu Sans Mono" w:cs="DejaVu Sans Mono" w:eastAsia="DejaVu Sans Mono"/>
          <w:color w:val="1C2430"/>
          <w:sz w:val="15"/>
          <w:rtl w:val="0"/>
        </w:rPr>
        <w:t>/apps/worker-backtest</w:t>
        <w:br/>
      </w:r>
      <w:r>
        <w:rPr>
          <w:rFonts w:ascii="DejaVu Sans Mono" w:hAnsi="DejaVu Sans Mono" w:cs="DejaVu Sans Mono" w:eastAsia="DejaVu Sans Mono"/>
          <w:color w:val="1C2430"/>
          <w:sz w:val="15"/>
          <w:rtl w:val="0"/>
        </w:rPr>
        <w:t>/packages/design-system</w:t>
        <w:br/>
      </w:r>
      <w:r>
        <w:rPr>
          <w:rFonts w:ascii="DejaVu Sans Mono" w:hAnsi="DejaVu Sans Mono" w:cs="DejaVu Sans Mono" w:eastAsia="DejaVu Sans Mono"/>
          <w:color w:val="1C2430"/>
          <w:sz w:val="15"/>
          <w:rtl w:val="0"/>
        </w:rPr>
        <w:t>/packages/chart-core</w:t>
        <w:br/>
      </w:r>
      <w:r>
        <w:rPr>
          <w:rFonts w:ascii="DejaVu Sans Mono" w:hAnsi="DejaVu Sans Mono" w:cs="DejaVu Sans Mono" w:eastAsia="DejaVu Sans Mono"/>
          <w:color w:val="1C2430"/>
          <w:sz w:val="15"/>
          <w:rtl w:val="0"/>
        </w:rPr>
        <w:t>/packages/market-data-contracts</w:t>
        <w:br/>
      </w:r>
      <w:r>
        <w:rPr>
          <w:rFonts w:ascii="DejaVu Sans Mono" w:hAnsi="DejaVu Sans Mono" w:cs="DejaVu Sans Mono" w:eastAsia="DejaVu Sans Mono"/>
          <w:color w:val="1C2430"/>
          <w:sz w:val="15"/>
          <w:rtl w:val="0"/>
        </w:rPr>
        <w:t>/packages/namascript</w:t>
        <w:br/>
      </w:r>
      <w:r>
        <w:rPr>
          <w:rFonts w:ascii="DejaVu Sans Mono" w:hAnsi="DejaVu Sans Mono" w:cs="DejaVu Sans Mono" w:eastAsia="DejaVu Sans Mono"/>
          <w:color w:val="1C2430"/>
          <w:sz w:val="15"/>
          <w:rtl w:val="0"/>
        </w:rPr>
        <w:t>/packages/i18n-fa</w:t>
        <w:br/>
      </w:r>
      <w:r>
        <w:rPr>
          <w:rFonts w:ascii="DejaVu Sans Mono" w:hAnsi="DejaVu Sans Mono" w:cs="DejaVu Sans Mono" w:eastAsia="DejaVu Sans Mono"/>
          <w:color w:val="1C2430"/>
          <w:sz w:val="15"/>
          <w:rtl w:val="0"/>
        </w:rPr>
        <w:t>/packages/testing</w:t>
        <w:br/>
      </w:r>
      <w:r>
        <w:rPr>
          <w:rFonts w:ascii="DejaVu Sans Mono" w:hAnsi="DejaVu Sans Mono" w:cs="DejaVu Sans Mono" w:eastAsia="DejaVu Sans Mono"/>
          <w:color w:val="1C2430"/>
          <w:sz w:val="15"/>
          <w:rtl w:val="0"/>
        </w:rPr>
        <w:t>/docs/adr</w:t>
        <w:br/>
      </w:r>
      <w:r>
        <w:rPr>
          <w:rFonts w:ascii="DejaVu Sans Mono" w:hAnsi="DejaVu Sans Mono" w:cs="DejaVu Sans Mono" w:eastAsia="DejaVu Sans Mono"/>
          <w:color w:val="1C2430"/>
          <w:sz w:val="15"/>
          <w:rtl w:val="0"/>
        </w:rPr>
        <w:t>/docs/baseline</w:t>
        <w:br/>
      </w:r>
      <w:r>
        <w:rPr>
          <w:rFonts w:ascii="DejaVu Sans Mono" w:hAnsi="DejaVu Sans Mono" w:cs="DejaVu Sans Mono" w:eastAsia="DejaVu Sans Mono"/>
          <w:color w:val="1C2430"/>
          <w:sz w:val="15"/>
          <w:rtl w:val="0"/>
        </w:rPr>
        <w:t>/docs/qa</w:t>
      </w:r>
    </w:p>
    <w:p>
      <w:pPr>
        <w:bidi w:val="1"/>
        <w:spacing w:after="100" w:line="283" w:lineRule="auto"/>
        <w:jc w:val="right"/>
      </w:pPr>
      <w:r>
        <w:rPr>
          <w:rFonts w:ascii="Noto Sans Arabic" w:hAnsi="Noto Sans Arabic" w:cs="Noto Sans Arabic" w:eastAsia="Noto Sans Arabic"/>
          <w:color w:val="1C2430"/>
          <w:sz w:val="20"/>
          <w:rtl w:val="1"/>
        </w:rPr>
        <w:t>نام واقعی باید با Stack موجود تطبیق یابد.</w:t>
      </w:r>
    </w:p>
    <w:p>
      <w:pPr>
        <w:pStyle w:val="Heading1"/>
        <w:bidi w:val="1"/>
        <w:jc w:val="right"/>
        <w:keepNext w:val="1"/>
        <w:keepLines w:val="1"/>
      </w:pPr>
      <w:r>
        <w:rPr>
          <w:rFonts w:ascii="Noto Sans Arabic" w:hAnsi="Noto Sans Arabic" w:cs="Noto Sans Arabic" w:eastAsia="Noto Sans Arabic"/>
          <w:color w:val="17365D"/>
          <w:sz w:val="32"/>
          <w:rtl w:val="1"/>
        </w:rPr>
        <w:t>۲۷. امنیت و حریم خصوصی</w:t>
      </w:r>
    </w:p>
    <w:p>
      <w:pPr>
        <w:pStyle w:val="Heading2"/>
        <w:bidi w:val="1"/>
        <w:jc w:val="right"/>
        <w:keepNext w:val="1"/>
        <w:keepLines w:val="1"/>
      </w:pPr>
      <w:r>
        <w:rPr>
          <w:rFonts w:ascii="Noto Sans Arabic" w:hAnsi="Noto Sans Arabic" w:cs="Noto Sans Arabic" w:eastAsia="Noto Sans Arabic"/>
          <w:color w:val="1F4E78"/>
          <w:sz w:val="26"/>
          <w:rtl w:val="1"/>
        </w:rPr>
        <w:t>۲۷.۱ کنترل‌های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Threat model برای Auth، Data، Script، Alert، Webhook، AI و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Secure headers: CSP، HSTS، Referrer policy، Permissions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CSRF، XSS، SQL/NoSQL injection و SSRF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Strict input validation؛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Output encoding؛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SameSite/Secure/HttpOnly cookies؛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Least privilege؛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RBAC/ABAC؛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 تغییرناپذیر برای عملیات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scan در pre-commit و CI؛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Dependency/SBOM scan؛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Container/IaC scan؛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Patch SLA؛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Incident runbook.</w:t>
      </w:r>
    </w:p>
    <w:p>
      <w:pPr>
        <w:pStyle w:val="Heading2"/>
        <w:bidi w:val="1"/>
        <w:jc w:val="right"/>
        <w:keepNext w:val="1"/>
        <w:keepLines w:val="1"/>
      </w:pPr>
      <w:r>
        <w:rPr>
          <w:rFonts w:ascii="Noto Sans Arabic" w:hAnsi="Noto Sans Arabic" w:cs="Noto Sans Arabic" w:eastAsia="Noto Sans Arabic"/>
          <w:color w:val="1F4E78"/>
          <w:sz w:val="26"/>
          <w:rtl w:val="1"/>
        </w:rPr>
        <w:t>۲۷.۲ NamaScript sandbox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CPU quota؛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quota؛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Instruction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 network/file/DOM؛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محدودیت recursion و collection؛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Deterministic clock؛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Validate bytecode/AST؛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Isolate tenant؛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Kill runaway execution؛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fuzzing.</w:t>
      </w:r>
    </w:p>
    <w:p>
      <w:pPr>
        <w:pStyle w:val="Heading2"/>
        <w:bidi w:val="1"/>
        <w:jc w:val="right"/>
        <w:keepNext w:val="1"/>
        <w:keepLines w:val="1"/>
      </w:pPr>
      <w:r>
        <w:rPr>
          <w:rFonts w:ascii="Noto Sans Arabic" w:hAnsi="Noto Sans Arabic" w:cs="Noto Sans Arabic" w:eastAsia="Noto Sans Arabic"/>
          <w:color w:val="1F4E78"/>
          <w:sz w:val="26"/>
          <w:rtl w:val="1"/>
        </w:rPr>
        <w:t>۲۷.۳ Webhook و Provider keys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HMAC signing؛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Encrypted vault؛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Redaction در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Secret پس از ثبت؛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event؛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URL allow/deny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SSRF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bounded؛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Revocation.</w:t>
      </w:r>
    </w:p>
    <w:p>
      <w:pPr>
        <w:pStyle w:val="Heading2"/>
        <w:bidi w:val="1"/>
        <w:jc w:val="right"/>
        <w:keepNext w:val="1"/>
        <w:keepLines w:val="1"/>
      </w:pPr>
      <w:r>
        <w:rPr>
          <w:rFonts w:ascii="Noto Sans Arabic" w:hAnsi="Noto Sans Arabic" w:cs="Noto Sans Arabic" w:eastAsia="Noto Sans Arabic"/>
          <w:color w:val="1F4E78"/>
          <w:sz w:val="26"/>
          <w:rtl w:val="1"/>
        </w:rPr>
        <w:t>۲۷.۴ AI security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جداسازی System instruction از محتوای خبر/کاربر؛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 permission allowlist؛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اجرای Action از متن خارجی؛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برای تغییر؛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PII redaction؛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Prompt/response logging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Abuse rate limit؛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Eval برای Injection و data exfiltration.</w:t>
      </w:r>
    </w:p>
    <w:p>
      <w:pPr>
        <w:pStyle w:val="Heading2"/>
        <w:bidi w:val="1"/>
        <w:jc w:val="right"/>
        <w:keepNext w:val="1"/>
        <w:keepLines w:val="1"/>
      </w:pPr>
      <w:r>
        <w:rPr>
          <w:rFonts w:ascii="Noto Sans Arabic" w:hAnsi="Noto Sans Arabic" w:cs="Noto Sans Arabic" w:eastAsia="Noto Sans Arabic"/>
          <w:color w:val="1F4E78"/>
          <w:sz w:val="26"/>
          <w:rtl w:val="1"/>
        </w:rPr>
        <w:t>۲۷.۵ حریم خصوصی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minimization؛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Purpose limitation؛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Consent برای Voice/Telemetry غیرضروری؛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Retention قابل‌تعریف؛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و حذف؛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قرار دادن PII در Analytics؛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Mask در Screenshotهای QA؛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پشتیبانی با Approval و Audit.</w:t>
      </w:r>
    </w:p>
    <w:p>
      <w:pPr>
        <w:pStyle w:val="Heading1"/>
        <w:bidi w:val="1"/>
        <w:jc w:val="right"/>
        <w:keepNext w:val="1"/>
        <w:keepLines w:val="1"/>
      </w:pPr>
      <w:r>
        <w:rPr>
          <w:rFonts w:ascii="Noto Sans Arabic" w:hAnsi="Noto Sans Arabic" w:cs="Noto Sans Arabic" w:eastAsia="Noto Sans Arabic"/>
          <w:color w:val="17365D"/>
          <w:sz w:val="32"/>
          <w:rtl w:val="1"/>
        </w:rPr>
        <w:t>۲۸. Performance و پایداری</w:t>
      </w:r>
    </w:p>
    <w:p>
      <w:pPr>
        <w:pStyle w:val="Heading2"/>
        <w:bidi w:val="1"/>
        <w:jc w:val="right"/>
        <w:keepNext w:val="1"/>
        <w:keepLines w:val="1"/>
      </w:pPr>
      <w:r>
        <w:rPr>
          <w:rFonts w:ascii="Noto Sans Arabic" w:hAnsi="Noto Sans Arabic" w:cs="Noto Sans Arabic" w:eastAsia="Noto Sans Arabic"/>
          <w:color w:val="1F4E78"/>
          <w:sz w:val="26"/>
          <w:rtl w:val="1"/>
        </w:rPr>
        <w:t>۲۸.۱ Budgetهای Web</w:t>
      </w:r>
    </w:p>
    <w:p>
      <w:pPr>
        <w:bidi w:val="1"/>
        <w:spacing w:after="100" w:line="283" w:lineRule="auto"/>
        <w:jc w:val="right"/>
      </w:pPr>
      <w:r>
        <w:rPr>
          <w:rFonts w:ascii="Noto Sans Arabic" w:hAnsi="Noto Sans Arabic" w:cs="Noto Sans Arabic" w:eastAsia="Noto Sans Arabic"/>
          <w:color w:val="1C2430"/>
          <w:sz w:val="20"/>
          <w:rtl w:val="1"/>
        </w:rPr>
        <w:t>در صدک ۷۵ کاربران واقعی هدف: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LCP حداکثر ۲.۵ 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INP حداکثر ۲۰۰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CLS حداکثر ۰.۱؛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TTFB ترجیحاً کمتر از ۸۰۰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JS اولیه Route چارت با Budget ثبت‌شده و روند کاهشی؛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leak صفر در تست 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 taskهای بیش از ۵۰ میلی‌ثانیه محدود و رصدشده.</w:t>
      </w:r>
    </w:p>
    <w:p>
      <w:pPr>
        <w:pStyle w:val="Heading2"/>
        <w:bidi w:val="1"/>
        <w:jc w:val="right"/>
        <w:keepNext w:val="1"/>
        <w:keepLines w:val="1"/>
      </w:pPr>
      <w:r>
        <w:rPr>
          <w:rFonts w:ascii="Noto Sans Arabic" w:hAnsi="Noto Sans Arabic" w:cs="Noto Sans Arabic" w:eastAsia="Noto Sans Arabic"/>
          <w:color w:val="1F4E78"/>
          <w:sz w:val="26"/>
          <w:rtl w:val="1"/>
        </w:rPr>
        <w:t>۲۸.۲ Budget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Pan/Zoom هدف ۶۰fps روی دستگاه مرجع؛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صدک ۹۵ Frame time کمتر از ۲۰ms؛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Crosshair response کمتر از ۵۰ms؛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Quote-to-paint طبق SLA Provider و شبکه، با overhead داخلی هدف کمتر از ۱۰۰ms؛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اندیکاتور P0 روی ۱۰هزار Bar کمتر از ۵۰۰ms در دستگاه مرجع؛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بازیابی Layout معمولی کمتر از ۲ ثانیه پس از آماده‌شدن Shell؛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Virtualization برای فهرست‌های بیش از ۲۰۰ ردیف؛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Worker برای محاسبات سنگین؛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Adaptive LOD.</w:t>
      </w:r>
    </w:p>
    <w:p>
      <w:pPr>
        <w:pStyle w:val="Heading2"/>
        <w:bidi w:val="1"/>
        <w:jc w:val="right"/>
        <w:keepNext w:val="1"/>
        <w:keepLines w:val="1"/>
      </w:pPr>
      <w:r>
        <w:rPr>
          <w:rFonts w:ascii="Noto Sans Arabic" w:hAnsi="Noto Sans Arabic" w:cs="Noto Sans Arabic" w:eastAsia="Noto Sans Arabic"/>
          <w:color w:val="1F4E78"/>
          <w:sz w:val="26"/>
          <w:rtl w:val="1"/>
        </w:rPr>
        <w:t>۲۸.۳ Load و Resilience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 test برای Stream fan-out، Alert engine، Backtest queue و Workspace save؛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Circuit breaker و bulkhead؛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Backpressure؛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Graceful degradation؛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با Jitter؛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Chaos test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RTO/RPO تعریف‌شده؛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Runbook برای Provider outage؛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Read-only mode در قطعی سرویس‌های نوشتنی.</w:t>
      </w:r>
    </w:p>
    <w:p>
      <w:pPr>
        <w:pStyle w:val="Heading1"/>
        <w:bidi w:val="1"/>
        <w:jc w:val="right"/>
        <w:keepNext w:val="1"/>
        <w:keepLines w:val="1"/>
      </w:pPr>
      <w:r>
        <w:rPr>
          <w:rFonts w:ascii="Noto Sans Arabic" w:hAnsi="Noto Sans Arabic" w:cs="Noto Sans Arabic" w:eastAsia="Noto Sans Arabic"/>
          <w:color w:val="17365D"/>
          <w:sz w:val="32"/>
          <w:rtl w:val="1"/>
        </w:rPr>
        <w:t>۲۹. دسترس‌پذیری</w:t>
      </w:r>
    </w:p>
    <w:p>
      <w:pPr>
        <w:bidi w:val="1"/>
        <w:spacing w:after="100" w:line="283" w:lineRule="auto"/>
        <w:jc w:val="right"/>
      </w:pPr>
      <w:r>
        <w:rPr>
          <w:rFonts w:ascii="Noto Sans Arabic" w:hAnsi="Noto Sans Arabic" w:cs="Noto Sans Arabic" w:eastAsia="Noto Sans Arabic"/>
          <w:color w:val="1C2430"/>
          <w:sz w:val="20"/>
          <w:rtl w:val="1"/>
        </w:rPr>
        <w:t>هدف WCAG 2.2 سطح AA برای Shell و مسیرهای اصلی است.</w:t>
      </w:r>
    </w:p>
    <w:p>
      <w:pPr>
        <w:pStyle w:val="Heading2"/>
        <w:bidi w:val="1"/>
        <w:jc w:val="right"/>
        <w:keepNext w:val="1"/>
        <w:keepLines w:val="1"/>
      </w:pPr>
      <w:r>
        <w:rPr>
          <w:rFonts w:ascii="Noto Sans Arabic" w:hAnsi="Noto Sans Arabic" w:cs="Noto Sans Arabic" w:eastAsia="Noto Sans Arabic"/>
          <w:color w:val="1F4E78"/>
          <w:sz w:val="26"/>
          <w:rtl w:val="1"/>
        </w:rPr>
        <w:t>۲۹.۱ الزامات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Focus visible و ترتیب منطقی RTL؛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Skip link؛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Landmarks؛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Accessible name/description؛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 focus trap و 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Zoom تا ۲۰۰٪؛</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Reduced 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 reader announcements برای اتصال، Alert و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جایگزین متنی/جدولی برای اطلاعات ضروری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اتکا صرف به رنگ؛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association؛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Touch target؛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Caption/Transcript برای محتوای صوتی.</w:t>
      </w:r>
    </w:p>
    <w:p>
      <w:pPr>
        <w:pStyle w:val="Heading2"/>
        <w:bidi w:val="1"/>
        <w:jc w:val="right"/>
        <w:keepNext w:val="1"/>
        <w:keepLines w:val="1"/>
      </w:pPr>
      <w:r>
        <w:rPr>
          <w:rFonts w:ascii="Noto Sans Arabic" w:hAnsi="Noto Sans Arabic" w:cs="Noto Sans Arabic" w:eastAsia="Noto Sans Arabic"/>
          <w:color w:val="1F4E78"/>
          <w:sz w:val="26"/>
          <w:rtl w:val="1"/>
        </w:rPr>
        <w:t>۲۹.۲ Accessibility overlay چارت</w:t>
      </w:r>
    </w:p>
    <w:p>
      <w:pPr>
        <w:bidi w:val="1"/>
        <w:spacing w:after="100" w:line="283" w:lineRule="auto"/>
        <w:jc w:val="right"/>
      </w:pPr>
      <w:r>
        <w:rPr>
          <w:rFonts w:ascii="Noto Sans Arabic" w:hAnsi="Noto Sans Arabic" w:cs="Noto Sans Arabic" w:eastAsia="Noto Sans Arabic"/>
          <w:color w:val="1C2430"/>
          <w:sz w:val="20"/>
          <w:rtl w:val="1"/>
        </w:rPr>
        <w:t>Canvas باید یک لایه DOM/ARIA مکمل داشته باشد که: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Symbol و Interval؛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OHLCV نقطه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فهرست Series/Indicator؛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روند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جدول داده قابل‌پیمایش؛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Shortcutهای حرکت Crosshair؛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اعلام Drawing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عملیات جایگزین برای Drag</w:t>
      </w:r>
    </w:p>
    <w:p>
      <w:pPr>
        <w:bidi w:val="1"/>
        <w:spacing w:after="100" w:line="283" w:lineRule="auto"/>
        <w:jc w:val="right"/>
      </w:pPr>
      <w:r>
        <w:rPr>
          <w:rFonts w:ascii="Noto Sans Arabic" w:hAnsi="Noto Sans Arabic" w:cs="Noto Sans Arabic" w:eastAsia="Noto Sans Arabic"/>
          <w:color w:val="1C2430"/>
          <w:sz w:val="20"/>
          <w:rtl w:val="1"/>
        </w:rPr>
        <w:t>را فراهم کند.</w:t>
      </w:r>
    </w:p>
    <w:p>
      <w:pPr>
        <w:pStyle w:val="Heading1"/>
        <w:bidi w:val="1"/>
        <w:jc w:val="right"/>
        <w:keepNext w:val="1"/>
        <w:keepLines w:val="1"/>
      </w:pPr>
      <w:r>
        <w:rPr>
          <w:rFonts w:ascii="Noto Sans Arabic" w:hAnsi="Noto Sans Arabic" w:cs="Noto Sans Arabic" w:eastAsia="Noto Sans Arabic"/>
          <w:color w:val="17365D"/>
          <w:sz w:val="32"/>
          <w:rtl w:val="1"/>
        </w:rPr>
        <w:t>۳۰. Observability، Analytics و پشتیبانی</w:t>
      </w:r>
    </w:p>
    <w:p>
      <w:pPr>
        <w:pStyle w:val="Heading2"/>
        <w:bidi w:val="1"/>
        <w:jc w:val="right"/>
        <w:keepNext w:val="1"/>
        <w:keepLines w:val="1"/>
      </w:pPr>
      <w:r>
        <w:rPr>
          <w:rFonts w:ascii="Noto Sans Arabic" w:hAnsi="Noto Sans Arabic" w:cs="Noto Sans Arabic" w:eastAsia="Noto Sans Arabic"/>
          <w:color w:val="1F4E78"/>
          <w:sz w:val="26"/>
          <w:rtl w:val="1"/>
        </w:rPr>
        <w:t>۳۰.۱ Telemetry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Structured logs؛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Metrics؛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Distributed traces؛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Frontend error reporting؛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 Vitals؛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Chart FPS/Memory؛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latency/quality؛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delivery؛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queue؛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latency/safety؛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 status؛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Release/version/feature flag context.</w:t>
      </w:r>
    </w:p>
    <w:p>
      <w:pPr>
        <w:bidi w:val="1"/>
        <w:spacing w:after="100" w:line="283" w:lineRule="auto"/>
        <w:jc w:val="right"/>
      </w:pPr>
      <w:r>
        <w:rPr>
          <w:rFonts w:ascii="Noto Sans Arabic" w:hAnsi="Noto Sans Arabic" w:cs="Noto Sans Arabic" w:eastAsia="Noto Sans Arabic"/>
          <w:color w:val="1C2430"/>
          <w:sz w:val="20"/>
          <w:rtl w:val="1"/>
        </w:rPr>
        <w:t>PII و Secret باید قبل از خروج از Client/Service Redact شود.</w:t>
      </w:r>
    </w:p>
    <w:p>
      <w:pPr>
        <w:pStyle w:val="Heading2"/>
        <w:bidi w:val="1"/>
        <w:jc w:val="right"/>
        <w:keepNext w:val="1"/>
        <w:keepLines w:val="1"/>
      </w:pPr>
      <w:r>
        <w:rPr>
          <w:rFonts w:ascii="Noto Sans Arabic" w:hAnsi="Noto Sans Arabic" w:cs="Noto Sans Arabic" w:eastAsia="Noto Sans Arabic"/>
          <w:color w:val="1F4E78"/>
          <w:sz w:val="26"/>
          <w:rtl w:val="1"/>
        </w:rPr>
        <w:t>۳۰.۲ Product analytics</w:t>
      </w:r>
    </w:p>
    <w:p>
      <w:pPr>
        <w:bidi w:val="1"/>
        <w:spacing w:after="100" w:line="283" w:lineRule="auto"/>
        <w:jc w:val="right"/>
      </w:pPr>
      <w:r>
        <w:rPr>
          <w:rFonts w:ascii="Noto Sans Arabic" w:hAnsi="Noto Sans Arabic" w:cs="Noto Sans Arabic" w:eastAsia="Noto Sans Arabic"/>
          <w:color w:val="1C2430"/>
          <w:sz w:val="20"/>
          <w:rtl w:val="1"/>
        </w:rPr>
        <w:t>Eventها باید Schema registry، Version و Data dictionary داشته باشند. نمونه: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symbol_searched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chart_opened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indicator_added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drawing_created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alert_created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layout_saved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replay_started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namascript_run</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lbank_referral_opened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oneroyal_referral_opened</w:t>
      </w:r>
      <w:r>
        <w:rPr>
          <w:rFonts w:ascii="Noto Sans Arabic" w:hAnsi="Noto Sans Arabic" w:cs="Noto Sans Arabic" w:eastAsia="Noto Sans Arabic"/>
          <w:color w:val="1C2430"/>
          <w:sz w:val="20"/>
          <w:rtl w:val="1"/>
        </w:rPr>
        <w:t>.</w:t>
      </w:r>
    </w:p>
    <w:p>
      <w:pPr>
        <w:bidi w:val="1"/>
        <w:spacing w:after="100" w:line="283" w:lineRule="auto"/>
        <w:jc w:val="right"/>
      </w:pPr>
      <w:r>
        <w:rPr>
          <w:rFonts w:ascii="Noto Sans Arabic" w:hAnsi="Noto Sans Arabic" w:cs="Noto Sans Arabic" w:eastAsia="Noto Sans Arabic"/>
          <w:color w:val="1C2430"/>
          <w:sz w:val="20"/>
          <w:rtl w:val="1"/>
        </w:rPr>
        <w:t>ثبت متن آزاد کاربر، کد خصوصی یا Credential در Analytics ممنوع است.</w:t>
      </w:r>
    </w:p>
    <w:p>
      <w:pPr>
        <w:pStyle w:val="Heading2"/>
        <w:bidi w:val="1"/>
        <w:jc w:val="right"/>
        <w:keepNext w:val="1"/>
        <w:keepLines w:val="1"/>
      </w:pPr>
      <w:r>
        <w:rPr>
          <w:rFonts w:ascii="Noto Sans Arabic" w:hAnsi="Noto Sans Arabic" w:cs="Noto Sans Arabic" w:eastAsia="Noto Sans Arabic"/>
          <w:color w:val="1F4E78"/>
          <w:sz w:val="26"/>
          <w:rtl w:val="1"/>
        </w:rPr>
        <w:t>۳۰.۳ Support bundle</w:t>
      </w:r>
    </w:p>
    <w:p>
      <w:pPr>
        <w:bidi w:val="1"/>
        <w:spacing w:after="100" w:line="283" w:lineRule="auto"/>
        <w:jc w:val="right"/>
      </w:pPr>
      <w:r>
        <w:rPr>
          <w:rFonts w:ascii="Noto Sans Arabic" w:hAnsi="Noto Sans Arabic" w:cs="Noto Sans Arabic" w:eastAsia="Noto Sans Arabic"/>
          <w:color w:val="1C2430"/>
          <w:sz w:val="20"/>
          <w:rtl w:val="1"/>
        </w:rPr>
        <w:t>کاربر با رضایت می‌تواند بسته عیب‌یابی تولید کند که شامل نسخه، Browser، Feature flags، Logهای Redact‌شده و Trace محدود است. Screenshot و Layout خصوصی پیش‌فرض در بسته نیست.</w:t>
      </w:r>
    </w:p>
    <w:p>
      <w:pPr>
        <w:pStyle w:val="Heading1"/>
        <w:bidi w:val="1"/>
        <w:jc w:val="right"/>
        <w:keepNext w:val="1"/>
        <w:keepLines w:val="1"/>
      </w:pPr>
      <w:r>
        <w:rPr>
          <w:rFonts w:ascii="Noto Sans Arabic" w:hAnsi="Noto Sans Arabic" w:cs="Noto Sans Arabic" w:eastAsia="Noto Sans Arabic"/>
          <w:color w:val="17365D"/>
          <w:sz w:val="32"/>
          <w:rtl w:val="1"/>
        </w:rPr>
        <w:t>۳۱. روش شات‌به‌شات و مقایسه رفتار</w:t>
      </w:r>
    </w:p>
    <w:p>
      <w:pPr>
        <w:pStyle w:val="Heading2"/>
        <w:bidi w:val="1"/>
        <w:jc w:val="right"/>
        <w:keepNext w:val="1"/>
        <w:keepLines w:val="1"/>
      </w:pPr>
      <w:r>
        <w:rPr>
          <w:rFonts w:ascii="Noto Sans Arabic" w:hAnsi="Noto Sans Arabic" w:cs="Noto Sans Arabic" w:eastAsia="Noto Sans Arabic"/>
          <w:color w:val="1F4E78"/>
          <w:sz w:val="26"/>
          <w:rtl w:val="1"/>
        </w:rPr>
        <w:t>۳۱.۱ محیط قفل‌شده</w:t>
      </w:r>
    </w:p>
    <w:p>
      <w:pPr>
        <w:bidi w:val="1"/>
        <w:spacing w:after="100" w:line="283" w:lineRule="auto"/>
        <w:jc w:val="right"/>
      </w:pPr>
      <w:r>
        <w:rPr>
          <w:rFonts w:ascii="Noto Sans Arabic" w:hAnsi="Noto Sans Arabic" w:cs="Noto Sans Arabic" w:eastAsia="Noto Sans Arabic"/>
          <w:color w:val="1C2430"/>
          <w:sz w:val="20"/>
          <w:rtl w:val="1"/>
        </w:rPr>
        <w:t>برای Baseline و Regression: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Browser و Version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سیستم‌عامل Container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Fontهای دقیق؛</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Viewport و DPR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Locale </w:t>
      </w:r>
      <w:r>
        <w:rPr>
          <w:rFonts w:ascii="DejaVu Sans Mono" w:hAnsi="DejaVu Sans Mono" w:cs="DejaVu Sans Mono" w:eastAsia="DejaVu Sans Mono"/>
          <w:color w:val="1F4E78"/>
          <w:sz w:val="18"/>
          <w:rtl w:val="0"/>
        </w:rPr>
        <w:t>fa-IR</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Clock Freeze؛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Fixture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Animation policy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Network mock برای حالات قطعی؛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Disable random/A-B behavior؛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حساب Seed شده با داده غیرحساس.</w:t>
      </w:r>
    </w:p>
    <w:p>
      <w:pPr>
        <w:pStyle w:val="Heading2"/>
        <w:bidi w:val="1"/>
        <w:jc w:val="right"/>
        <w:keepNext w:val="1"/>
        <w:keepLines w:val="1"/>
      </w:pPr>
      <w:r>
        <w:rPr>
          <w:rFonts w:ascii="Noto Sans Arabic" w:hAnsi="Noto Sans Arabic" w:cs="Noto Sans Arabic" w:eastAsia="Noto Sans Arabic"/>
          <w:color w:val="1F4E78"/>
          <w:sz w:val="26"/>
          <w:rtl w:val="1"/>
        </w:rPr>
        <w:t>۳۱.۲ Viewportهای اجباری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۳۲۰×۶۸۰ موبایل کوچک؛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۳۶۰×۸۰۰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۳۹۰×۸۴۴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۷۶۸×۱۰۲۴ تبلت عمودی؛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۱۰۲۴×۷۶۸ تبلت افقی؛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۱۳۶۶×۷۶۸ لپ‌تاپ؛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۱۴۴۰×۹۰۰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۱۹۲۰×۱۰۸۰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۲۵۶۰×۱۴۴۰ نمایشگر بزرگ؛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DPRهای ۱ و ۲ برای مجموعه منتخب.</w:t>
      </w:r>
    </w:p>
    <w:p>
      <w:pPr>
        <w:pStyle w:val="Heading2"/>
        <w:bidi w:val="1"/>
        <w:jc w:val="right"/>
        <w:keepNext w:val="1"/>
        <w:keepLines w:val="1"/>
      </w:pPr>
      <w:r>
        <w:rPr>
          <w:rFonts w:ascii="Noto Sans Arabic" w:hAnsi="Noto Sans Arabic" w:cs="Noto Sans Arabic" w:eastAsia="Noto Sans Arabic"/>
          <w:color w:val="1F4E78"/>
          <w:sz w:val="26"/>
          <w:rtl w:val="1"/>
        </w:rPr>
        <w:t>۳۱.۳ State matrix هر صفحه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بارگذاری؛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خطای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قطع شبکه؛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Reconnect؛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denied؛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Loading slow؛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 روشن/تیره؛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focus؛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Dialog/Popover 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Tooltip؛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طولانی؛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بسیار بزرگ/کوچک؛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Mobile portrait/landscape.</w:t>
      </w:r>
    </w:p>
    <w:p>
      <w:pPr>
        <w:pStyle w:val="Heading2"/>
        <w:bidi w:val="1"/>
        <w:jc w:val="right"/>
        <w:keepNext w:val="1"/>
        <w:keepLines w:val="1"/>
      </w:pPr>
      <w:r>
        <w:rPr>
          <w:rFonts w:ascii="Noto Sans Arabic" w:hAnsi="Noto Sans Arabic" w:cs="Noto Sans Arabic" w:eastAsia="Noto Sans Arabic"/>
          <w:color w:val="1F4E78"/>
          <w:sz w:val="26"/>
          <w:rtl w:val="1"/>
        </w:rPr>
        <w:t>۳۱.۴ Pipeline تصویری</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Navigate و Seed؛</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صبر برای Font، Stream mock و Stable layout؛</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Mask Timestamp/Quote پویا در سناریوی زنده؛</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Capture full page و Component regions؛</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Pixel diff؛</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SSIM یا perceptual diff؛</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Layout/DOM assertions؛</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Accessibility snapshot؛</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ذخیره Actual، Expected، Diff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Review اجباری اختلاف جدید؛</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Update baseline فقط با Approval و علت ثبت‌شده.</w:t>
      </w:r>
    </w:p>
    <w:p>
      <w:pPr>
        <w:pStyle w:val="Heading2"/>
        <w:bidi w:val="1"/>
        <w:jc w:val="right"/>
        <w:keepNext w:val="1"/>
        <w:keepLines w:val="1"/>
      </w:pPr>
      <w:r>
        <w:rPr>
          <w:rFonts w:ascii="Noto Sans Arabic" w:hAnsi="Noto Sans Arabic" w:cs="Noto Sans Arabic" w:eastAsia="Noto Sans Arabic"/>
          <w:color w:val="1F4E78"/>
          <w:sz w:val="26"/>
          <w:rtl w:val="1"/>
        </w:rPr>
        <w:t>۳۱.۵ مقایسه با محصول مرجع</w:t>
      </w:r>
    </w:p>
    <w:p>
      <w:pPr>
        <w:bidi w:val="1"/>
        <w:spacing w:after="100" w:line="283" w:lineRule="auto"/>
        <w:jc w:val="right"/>
      </w:pPr>
      <w:r>
        <w:rPr>
          <w:rFonts w:ascii="Noto Sans Arabic" w:hAnsi="Noto Sans Arabic" w:cs="Noto Sans Arabic" w:eastAsia="Noto Sans Arabic"/>
          <w:color w:val="1C2430"/>
          <w:sz w:val="20"/>
          <w:rtl w:val="1"/>
        </w:rPr>
        <w:t>Screenshot مرجع فقط برای تحلیل داخلی کیفیت و رفتار در Session مجاز و کنترل‌شده استفاده می‌شود. فرآیند نباید Auth را دور بزند، Assetها را استخراج کند یا کد/Endpoint خصوصی را بازیابی کند. خروجی مورد استفاده در Pro Chart، Design token، Component و Asset مستقل است.</w:t>
      </w:r>
    </w:p>
    <w:p>
      <w:pPr>
        <w:bidi w:val="1"/>
        <w:spacing w:after="100" w:line="283" w:lineRule="auto"/>
        <w:jc w:val="right"/>
      </w:pPr>
      <w:r>
        <w:rPr>
          <w:rFonts w:ascii="Noto Sans Arabic" w:hAnsi="Noto Sans Arabic" w:cs="Noto Sans Arabic" w:eastAsia="Noto Sans Arabic"/>
          <w:color w:val="1C2430"/>
          <w:sz w:val="20"/>
          <w:rtl w:val="1"/>
        </w:rPr>
        <w:t>مقایسه باید روی ویژگی‌ها تمرکز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و تراکم؛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ترتیب و قابلیت کشف؛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رفتار Pointer/Touch؛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State coverage؛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خطا و بازیابی.</w:t>
      </w:r>
    </w:p>
    <w:p>
      <w:pPr>
        <w:pStyle w:val="Heading2"/>
        <w:bidi w:val="1"/>
        <w:jc w:val="right"/>
        <w:keepNext w:val="1"/>
        <w:keepLines w:val="1"/>
      </w:pPr>
      <w:r>
        <w:rPr>
          <w:rFonts w:ascii="Noto Sans Arabic" w:hAnsi="Noto Sans Arabic" w:cs="Noto Sans Arabic" w:eastAsia="Noto Sans Arabic"/>
          <w:color w:val="1F4E78"/>
          <w:sz w:val="26"/>
          <w:rtl w:val="1"/>
        </w:rPr>
        <w:t>۳۱.۶ مسیرهای Screenshot اجباری</w:t>
      </w:r>
    </w:p>
    <w:p>
      <w:pPr>
        <w:bidi w:val="1"/>
        <w:spacing w:after="100" w:line="283" w:lineRule="auto"/>
        <w:jc w:val="right"/>
      </w:pPr>
      <w:r>
        <w:rPr>
          <w:rFonts w:ascii="Noto Sans Arabic" w:hAnsi="Noto Sans Arabic" w:cs="Noto Sans Arabic" w:eastAsia="Noto Sans Arabic"/>
          <w:color w:val="1C2430"/>
          <w:sz w:val="20"/>
          <w:rtl w:val="1"/>
        </w:rPr>
        <w:t>حداقل: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Shell 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چارت با هر نوع 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 dialog و تنظیمات؛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toolbar و هر خانواده؛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Multi-chart layouts؛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search؛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create/edit/log؛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report؛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ticket/positions/orders؛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editor/error/debug؛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Voice transcript/confirm؛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Login/2FA/recovery؛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Error/Empty/Offline states.</w:t>
      </w:r>
    </w:p>
    <w:p>
      <w:pPr>
        <w:pStyle w:val="Heading1"/>
        <w:bidi w:val="1"/>
        <w:jc w:val="right"/>
        <w:keepNext w:val="1"/>
        <w:keepLines w:val="1"/>
      </w:pPr>
      <w:r>
        <w:rPr>
          <w:rFonts w:ascii="Noto Sans Arabic" w:hAnsi="Noto Sans Arabic" w:cs="Noto Sans Arabic" w:eastAsia="Noto Sans Arabic"/>
          <w:color w:val="17365D"/>
          <w:sz w:val="32"/>
          <w:rtl w:val="1"/>
        </w:rPr>
        <w:t>۳۲. راهبرد آزمون</w:t>
      </w:r>
    </w:p>
    <w:p>
      <w:pPr>
        <w:pStyle w:val="Heading2"/>
        <w:bidi w:val="1"/>
        <w:jc w:val="right"/>
        <w:keepNext w:val="1"/>
        <w:keepLines w:val="1"/>
      </w:pPr>
      <w:r>
        <w:rPr>
          <w:rFonts w:ascii="Noto Sans Arabic" w:hAnsi="Noto Sans Arabic" w:cs="Noto Sans Arabic" w:eastAsia="Noto Sans Arabic"/>
          <w:color w:val="1F4E78"/>
          <w:sz w:val="26"/>
          <w:rtl w:val="1"/>
        </w:rPr>
        <w:t>۳۲.۱ هرم آزمون</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لایه</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هدف</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Unit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محاسبات، reducer، formatter، parser، validation</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Property-based</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invariantهای سری زمانی، Drawing و Parser</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Component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State و Accessibility اجزا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Contract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API، Provider، Stream و Schema</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Integration</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Moduleها و Storage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E2E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سفرهای واقعی کاربر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Visual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Screenshot و layout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Motion</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Frame/event trace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Performance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Browser، Worker، API و Load</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Security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SAST، DAST، dependency، secret، fuzz</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Resilience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قطع Provider، شبکه، Queue و DB</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۳۲.۲ Coverage</w:t>
      </w:r>
    </w:p>
    <w:p>
      <w:pPr>
        <w:bidi w:val="1"/>
        <w:spacing w:after="100" w:line="283" w:lineRule="auto"/>
        <w:jc w:val="right"/>
      </w:pPr>
      <w:r>
        <w:rPr>
          <w:rFonts w:ascii="Noto Sans Arabic" w:hAnsi="Noto Sans Arabic" w:cs="Noto Sans Arabic" w:eastAsia="Noto Sans Arabic"/>
          <w:color w:val="1C2430"/>
          <w:sz w:val="20"/>
          <w:rtl w:val="1"/>
        </w:rPr>
        <w:t>Coverage عددی تنها معیار نیست، اما حداقل پیشنهادی: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Domain logic: ۹۰٪ branch؛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Parser/runtime/indicator: ۹۵٪؛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UI عمومی: ۸۰٪؛</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E2E: ۱۰۰٪ مسیر و State تعریف‌شده؛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 Provider: ۱۰۰٪ Endpointهای استفاده‌شده؛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 ۱۰۰٪ صفحه‌ها و Stateهای Matrix؛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automated + manual برای P0.</w:t>
      </w:r>
    </w:p>
    <w:p>
      <w:pPr>
        <w:pStyle w:val="Heading2"/>
        <w:bidi w:val="1"/>
        <w:jc w:val="right"/>
        <w:keepNext w:val="1"/>
        <w:keepLines w:val="1"/>
      </w:pPr>
      <w:r>
        <w:rPr>
          <w:rFonts w:ascii="Noto Sans Arabic" w:hAnsi="Noto Sans Arabic" w:cs="Noto Sans Arabic" w:eastAsia="Noto Sans Arabic"/>
          <w:color w:val="1F4E78"/>
          <w:sz w:val="26"/>
          <w:rtl w:val="1"/>
        </w:rPr>
        <w:t>۳۲.۳ Flaky test</w:t>
      </w:r>
    </w:p>
    <w:p>
      <w:pPr>
        <w:bidi w:val="1"/>
        <w:spacing w:after="100" w:line="283" w:lineRule="auto"/>
        <w:jc w:val="right"/>
      </w:pPr>
      <w:r>
        <w:rPr>
          <w:rFonts w:ascii="Noto Sans Arabic" w:hAnsi="Noto Sans Arabic" w:cs="Noto Sans Arabic" w:eastAsia="Noto Sans Arabic"/>
          <w:color w:val="1C2430"/>
          <w:sz w:val="20"/>
          <w:rtl w:val="1"/>
        </w:rPr>
        <w:t>Retry برای پنهان‌کردن Flake ممنوع. هر Flaky test باید Quarantine محدود، Owner، علت و Deadline داشته باشد. نرخ Flake در Release gate باید کمتر از ۰.۵٪ و برای P0 صفر باشد.</w:t>
      </w:r>
    </w:p>
    <w:p>
      <w:pPr>
        <w:pStyle w:val="Heading2"/>
        <w:bidi w:val="1"/>
        <w:jc w:val="right"/>
        <w:keepNext w:val="1"/>
        <w:keepLines w:val="1"/>
      </w:pPr>
      <w:r>
        <w:rPr>
          <w:rFonts w:ascii="Noto Sans Arabic" w:hAnsi="Noto Sans Arabic" w:cs="Noto Sans Arabic" w:eastAsia="Noto Sans Arabic"/>
          <w:color w:val="1F4E78"/>
          <w:sz w:val="26"/>
          <w:rtl w:val="1"/>
        </w:rPr>
        <w:t>۳۲.۴ Test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Synthetic و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بدون PII؛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شامل DST، Gap، Split/Adjustment در صورت نیاز، precision extreme، negative values در ابزارهای مربوط، zero volume و correction؛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Factory و Seed versioned؛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cleanup idempotent.</w:t>
      </w:r>
    </w:p>
    <w:p>
      <w:pPr>
        <w:pStyle w:val="Heading1"/>
        <w:bidi w:val="1"/>
        <w:jc w:val="right"/>
        <w:keepNext w:val="1"/>
        <w:keepLines w:val="1"/>
      </w:pPr>
      <w:r>
        <w:rPr>
          <w:rFonts w:ascii="Noto Sans Arabic" w:hAnsi="Noto Sans Arabic" w:cs="Noto Sans Arabic" w:eastAsia="Noto Sans Arabic"/>
          <w:color w:val="17365D"/>
          <w:sz w:val="32"/>
          <w:rtl w:val="1"/>
        </w:rPr>
        <w:t>۳۳. CI/CD و کنترل کیفیت</w:t>
      </w:r>
    </w:p>
    <w:p>
      <w:pPr>
        <w:pStyle w:val="Heading2"/>
        <w:bidi w:val="1"/>
        <w:jc w:val="right"/>
        <w:keepNext w:val="1"/>
        <w:keepLines w:val="1"/>
      </w:pPr>
      <w:r>
        <w:rPr>
          <w:rFonts w:ascii="Noto Sans Arabic" w:hAnsi="Noto Sans Arabic" w:cs="Noto Sans Arabic" w:eastAsia="Noto Sans Arabic"/>
          <w:color w:val="1F4E78"/>
          <w:sz w:val="26"/>
          <w:rtl w:val="1"/>
        </w:rPr>
        <w:t>۳۳.۱ Pipeline Pull Request</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Format/Lint؛</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Type check؛</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Unit/Property tests؛</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Contract tests؛</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Build؛</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i18n scan؛</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Secret/dependency/license scan؛</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Component/accessibility tests؛</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E2E منتخب؛</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Visual منتخب؛</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Bundle budget؛</w:t>
      </w:r>
    </w:p>
    <w:p>
      <w:pPr>
        <w:bidi w:val="1"/>
        <w:spacing w:after="40"/>
        <w:ind w:right="198" w:hanging="142"/>
        <w:jc w:val="right"/>
      </w:pPr>
      <w:r>
        <w:rPr>
          <w:rFonts w:ascii="Noto Sans Arabic" w:hAnsi="Noto Sans Arabic" w:cs="Noto Sans Arabic" w:eastAsia="Noto Sans Arabic"/>
          <w:b/>
          <w:color w:val="1F4E78"/>
          <w:sz w:val="19"/>
          <w:rtl w:val="1"/>
        </w:rPr>
        <w:t xml:space="preserve">12. </w:t>
      </w:r>
      <w:r>
        <w:rPr>
          <w:rFonts w:ascii="Noto Sans Arabic" w:hAnsi="Noto Sans Arabic" w:cs="Noto Sans Arabic" w:eastAsia="Noto Sans Arabic"/>
          <w:color w:val="1C2430"/>
          <w:sz w:val="20"/>
          <w:rtl w:val="1"/>
        </w:rPr>
        <w:t>Preview environment؛</w:t>
      </w:r>
    </w:p>
    <w:p>
      <w:pPr>
        <w:bidi w:val="1"/>
        <w:spacing w:after="40"/>
        <w:ind w:right="198" w:hanging="142"/>
        <w:jc w:val="right"/>
      </w:pPr>
      <w:r>
        <w:rPr>
          <w:rFonts w:ascii="Noto Sans Arabic" w:hAnsi="Noto Sans Arabic" w:cs="Noto Sans Arabic" w:eastAsia="Noto Sans Arabic"/>
          <w:b/>
          <w:color w:val="1F4E78"/>
          <w:sz w:val="19"/>
          <w:rtl w:val="1"/>
        </w:rPr>
        <w:t xml:space="preserve">13. </w:t>
      </w:r>
      <w:r>
        <w:rPr>
          <w:rFonts w:ascii="Noto Sans Arabic" w:hAnsi="Noto Sans Arabic" w:cs="Noto Sans Arabic" w:eastAsia="Noto Sans Arabic"/>
          <w:color w:val="1C2430"/>
          <w:sz w:val="20"/>
          <w:rtl w:val="1"/>
        </w:rPr>
        <w:t>Required review.</w:t>
      </w:r>
    </w:p>
    <w:p>
      <w:pPr>
        <w:pStyle w:val="Heading2"/>
        <w:bidi w:val="1"/>
        <w:jc w:val="right"/>
        <w:keepNext w:val="1"/>
        <w:keepLines w:val="1"/>
      </w:pPr>
      <w:r>
        <w:rPr>
          <w:rFonts w:ascii="Noto Sans Arabic" w:hAnsi="Noto Sans Arabic" w:cs="Noto Sans Arabic" w:eastAsia="Noto Sans Arabic"/>
          <w:color w:val="1F4E78"/>
          <w:sz w:val="26"/>
          <w:rtl w:val="1"/>
        </w:rPr>
        <w:t>۳۳.۲ Pipeline Nightly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E2E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 همه Viewportها؛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Cross-browser؛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golden suite؛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Long-running chart 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sandbox contract؛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sweep؛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Dead link و documentation test.</w:t>
      </w:r>
    </w:p>
    <w:p>
      <w:pPr>
        <w:pStyle w:val="Heading2"/>
        <w:bidi w:val="1"/>
        <w:jc w:val="right"/>
        <w:keepNext w:val="1"/>
        <w:keepLines w:val="1"/>
      </w:pPr>
      <w:r>
        <w:rPr>
          <w:rFonts w:ascii="Noto Sans Arabic" w:hAnsi="Noto Sans Arabic" w:cs="Noto Sans Arabic" w:eastAsia="Noto Sans Arabic"/>
          <w:color w:val="1F4E78"/>
          <w:sz w:val="26"/>
          <w:rtl w:val="1"/>
        </w:rPr>
        <w:t>۳۳.۳ Release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Signed artifact و provenance؛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SBOM؛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 dry-run؛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SLO observation؛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budget check؛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Rollback command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 notes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 plan؛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Post-release smoke.</w:t>
      </w:r>
    </w:p>
    <w:p>
      <w:pPr>
        <w:pStyle w:val="Heading1"/>
        <w:bidi w:val="1"/>
        <w:jc w:val="right"/>
        <w:keepNext w:val="1"/>
        <w:keepLines w:val="1"/>
      </w:pPr>
      <w:r>
        <w:rPr>
          <w:rFonts w:ascii="Noto Sans Arabic" w:hAnsi="Noto Sans Arabic" w:cs="Noto Sans Arabic" w:eastAsia="Noto Sans Arabic"/>
          <w:color w:val="17365D"/>
          <w:sz w:val="32"/>
          <w:rtl w:val="1"/>
        </w:rPr>
        <w:t>۳۴. برنامه پیاده‌سازی</w:t>
      </w:r>
    </w:p>
    <w:p>
      <w:pPr>
        <w:bidi w:val="1"/>
        <w:spacing w:after="100" w:line="283" w:lineRule="auto"/>
        <w:jc w:val="right"/>
      </w:pPr>
      <w:r>
        <w:rPr>
          <w:rFonts w:ascii="Noto Sans Arabic" w:hAnsi="Noto Sans Arabic" w:cs="Noto Sans Arabic" w:eastAsia="Noto Sans Arabic"/>
          <w:color w:val="1C2430"/>
          <w:sz w:val="20"/>
          <w:rtl w:val="1"/>
        </w:rPr>
        <w:t>ترتیب، وابستگی را نشان می‌دهد؛ تیم می‌تواند Streamهای مستقل را موازی اجرا کند.</w:t>
      </w:r>
    </w:p>
    <w:p>
      <w:pPr>
        <w:pStyle w:val="Heading2"/>
        <w:bidi w:val="1"/>
        <w:jc w:val="right"/>
        <w:keepNext w:val="1"/>
        <w:keepLines w:val="1"/>
      </w:pPr>
      <w:r>
        <w:rPr>
          <w:rFonts w:ascii="Noto Sans Arabic" w:hAnsi="Noto Sans Arabic" w:cs="Noto Sans Arabic" w:eastAsia="Noto Sans Arabic"/>
          <w:color w:val="1F4E78"/>
          <w:sz w:val="26"/>
          <w:rtl w:val="1"/>
        </w:rPr>
        <w:t>فاز ۰ - Baseline و ایمن‌سازی</w:t>
      </w:r>
    </w:p>
    <w:p>
      <w:pPr>
        <w:bidi w:val="1"/>
        <w:spacing w:after="100" w:line="283" w:lineRule="auto"/>
        <w:jc w:val="right"/>
      </w:pPr>
      <w:r>
        <w:rPr>
          <w:rFonts w:ascii="Noto Sans Arabic" w:hAnsi="Noto Sans Arabic" w:cs="Noto Sans Arabic" w:eastAsia="Noto Sans Arabic"/>
          <w:color w:val="1C2430"/>
          <w:sz w:val="20"/>
          <w:rtl w:val="1"/>
        </w:rPr>
        <w:t>خروجی: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Inventory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Characterization tests؛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Screenshots/Traces؛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Matrix اولیه؛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Threat model؛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baseline؛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ADRهای اصلی.</w:t>
      </w:r>
    </w:p>
    <w:p>
      <w:pPr>
        <w:bidi w:val="1"/>
        <w:spacing w:after="100" w:line="283" w:lineRule="auto"/>
        <w:jc w:val="right"/>
      </w:pPr>
      <w:r>
        <w:rPr>
          <w:rFonts w:ascii="Noto Sans Arabic" w:hAnsi="Noto Sans Arabic" w:cs="Noto Sans Arabic" w:eastAsia="Noto Sans Arabic"/>
          <w:color w:val="1C2430"/>
          <w:sz w:val="20"/>
          <w:rtl w:val="1"/>
        </w:rPr>
        <w:t>Gate: هیچ تغییر بزرگ پیش از پذیرش Baseline.</w:t>
      </w:r>
    </w:p>
    <w:p>
      <w:pPr>
        <w:pStyle w:val="Heading2"/>
        <w:bidi w:val="1"/>
        <w:jc w:val="right"/>
        <w:keepNext w:val="1"/>
        <w:keepLines w:val="1"/>
      </w:pPr>
      <w:r>
        <w:rPr>
          <w:rFonts w:ascii="Noto Sans Arabic" w:hAnsi="Noto Sans Arabic" w:cs="Noto Sans Arabic" w:eastAsia="Noto Sans Arabic"/>
          <w:color w:val="1F4E78"/>
          <w:sz w:val="26"/>
          <w:rtl w:val="1"/>
        </w:rPr>
        <w:t>فاز ۱ - Foundation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i18n/RTL؛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Shell responsive؛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Auth hardening؛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 layers؛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API contracts؛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flags.</w:t>
      </w:r>
    </w:p>
    <w:p>
      <w:pPr>
        <w:pStyle w:val="Heading2"/>
        <w:bidi w:val="1"/>
        <w:jc w:val="right"/>
        <w:keepNext w:val="1"/>
        <w:keepLines w:val="1"/>
      </w:pPr>
      <w:r>
        <w:rPr>
          <w:rFonts w:ascii="Noto Sans Arabic" w:hAnsi="Noto Sans Arabic" w:cs="Noto Sans Arabic" w:eastAsia="Noto Sans Arabic"/>
          <w:color w:val="1F4E78"/>
          <w:sz w:val="26"/>
          <w:rtl w:val="1"/>
        </w:rPr>
        <w:t>فاز ۲ - Chart Core و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interface؛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master؛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History/stream/cache؛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Scale/interaction؛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chart types؛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serialization؛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harness.</w:t>
      </w:r>
    </w:p>
    <w:p>
      <w:pPr>
        <w:pStyle w:val="Heading2"/>
        <w:bidi w:val="1"/>
        <w:jc w:val="right"/>
        <w:keepNext w:val="1"/>
        <w:keepLines w:val="1"/>
      </w:pPr>
      <w:r>
        <w:rPr>
          <w:rFonts w:ascii="Noto Sans Arabic" w:hAnsi="Noto Sans Arabic" w:cs="Noto Sans Arabic" w:eastAsia="Noto Sans Arabic"/>
          <w:color w:val="1F4E78"/>
          <w:sz w:val="26"/>
          <w:rtl w:val="1"/>
        </w:rPr>
        <w:t>فاز ۳ - تحلیل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indicators؛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engine و ابزارهای اولویت‌دار؛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Multi-pane/Multichart؛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Watchlist/Search.</w:t>
      </w:r>
    </w:p>
    <w:p>
      <w:pPr>
        <w:pStyle w:val="Heading2"/>
        <w:bidi w:val="1"/>
        <w:jc w:val="right"/>
        <w:keepNext w:val="1"/>
        <w:keepLines w:val="1"/>
      </w:pPr>
      <w:r>
        <w:rPr>
          <w:rFonts w:ascii="Noto Sans Arabic" w:hAnsi="Noto Sans Arabic" w:cs="Noto Sans Arabic" w:eastAsia="Noto Sans Arabic"/>
          <w:color w:val="1F4E78"/>
          <w:sz w:val="26"/>
          <w:rtl w:val="1"/>
        </w:rPr>
        <w:t>فاز ۴ - Automation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Notification/Webhook؛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Reporting.</w:t>
      </w:r>
    </w:p>
    <w:p>
      <w:pPr>
        <w:pStyle w:val="Heading2"/>
        <w:bidi w:val="1"/>
        <w:jc w:val="right"/>
        <w:keepNext w:val="1"/>
        <w:keepLines w:val="1"/>
      </w:pPr>
      <w:r>
        <w:rPr>
          <w:rFonts w:ascii="Noto Sans Arabic" w:hAnsi="Noto Sans Arabic" w:cs="Noto Sans Arabic" w:eastAsia="Noto Sans Arabic"/>
          <w:color w:val="1F4E78"/>
          <w:sz w:val="26"/>
          <w:rtl w:val="1"/>
        </w:rPr>
        <w:t>فاز ۵ - 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Grammar/runtime؛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Standard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Debugger/Profiler؛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Publication؛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fuzzing.</w:t>
      </w:r>
    </w:p>
    <w:p>
      <w:pPr>
        <w:pStyle w:val="Heading2"/>
        <w:bidi w:val="1"/>
        <w:jc w:val="right"/>
        <w:keepNext w:val="1"/>
        <w:keepLines w:val="1"/>
      </w:pPr>
      <w:r>
        <w:rPr>
          <w:rFonts w:ascii="Noto Sans Arabic" w:hAnsi="Noto Sans Arabic" w:cs="Noto Sans Arabic" w:eastAsia="Noto Sans Arabic"/>
          <w:color w:val="1F4E78"/>
          <w:sz w:val="26"/>
          <w:rtl w:val="1"/>
        </w:rPr>
        <w:t>فاز ۶ - کشف بازار و محتوا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 ranking؛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AI/Voice.</w:t>
      </w:r>
    </w:p>
    <w:p>
      <w:pPr>
        <w:pStyle w:val="Heading2"/>
        <w:bidi w:val="1"/>
        <w:jc w:val="right"/>
        <w:keepNext w:val="1"/>
        <w:keepLines w:val="1"/>
      </w:pPr>
      <w:r>
        <w:rPr>
          <w:rFonts w:ascii="Noto Sans Arabic" w:hAnsi="Noto Sans Arabic" w:cs="Noto Sans Arabic" w:eastAsia="Noto Sans Arabic"/>
          <w:color w:val="1F4E78"/>
          <w:sz w:val="26"/>
          <w:rtl w:val="1"/>
        </w:rPr>
        <w:t>فاز ۷ - اتصال‌های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referral و public market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account connection فقط با مجوز و Credential مناسب؛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 referral؛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Broker adapter scaffold؛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Eligibility و disclosure؛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w:t>
      </w:r>
    </w:p>
    <w:p>
      <w:pPr>
        <w:pStyle w:val="Heading2"/>
        <w:bidi w:val="1"/>
        <w:jc w:val="right"/>
        <w:keepNext w:val="1"/>
        <w:keepLines w:val="1"/>
      </w:pPr>
      <w:r>
        <w:rPr>
          <w:rFonts w:ascii="Noto Sans Arabic" w:hAnsi="Noto Sans Arabic" w:cs="Noto Sans Arabic" w:eastAsia="Noto Sans Arabic"/>
          <w:color w:val="1F4E78"/>
          <w:sz w:val="26"/>
          <w:rtl w:val="1"/>
        </w:rPr>
        <w:t>فاز ۸ - Hardening و برابری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Visual/motion loop؛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Cross-device؛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manual؛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سه اجرای پاک؛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گزارش تحویل.</w:t>
      </w:r>
    </w:p>
    <w:p>
      <w:pPr>
        <w:pStyle w:val="Heading1"/>
        <w:bidi w:val="1"/>
        <w:jc w:val="right"/>
        <w:keepNext w:val="1"/>
        <w:keepLines w:val="1"/>
      </w:pPr>
      <w:r>
        <w:rPr>
          <w:rFonts w:ascii="Noto Sans Arabic" w:hAnsi="Noto Sans Arabic" w:cs="Noto Sans Arabic" w:eastAsia="Noto Sans Arabic"/>
          <w:color w:val="17365D"/>
          <w:sz w:val="32"/>
          <w:rtl w:val="1"/>
        </w:rPr>
        <w:t>۳۵. خروجی‌های اجباری تیم</w:t>
      </w:r>
    </w:p>
    <w:p>
      <w:pPr>
        <w:pStyle w:val="Heading2"/>
        <w:bidi w:val="1"/>
        <w:jc w:val="right"/>
        <w:keepNext w:val="1"/>
        <w:keepLines w:val="1"/>
      </w:pPr>
      <w:r>
        <w:rPr>
          <w:rFonts w:ascii="Noto Sans Arabic" w:hAnsi="Noto Sans Arabic" w:cs="Noto Sans Arabic" w:eastAsia="Noto Sans Arabic"/>
          <w:color w:val="1F4E78"/>
          <w:sz w:val="26"/>
          <w:rtl w:val="1"/>
        </w:rPr>
        <w:t>۳۵.۱ کد و زیرساخت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کد Production؛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IaC؛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CI/CD؛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Monitoring dashboards؛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Runbooks؛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Seed/test data.</w:t>
      </w:r>
    </w:p>
    <w:p>
      <w:pPr>
        <w:pStyle w:val="Heading2"/>
        <w:bidi w:val="1"/>
        <w:jc w:val="right"/>
        <w:keepNext w:val="1"/>
        <w:keepLines w:val="1"/>
      </w:pPr>
      <w:r>
        <w:rPr>
          <w:rFonts w:ascii="Noto Sans Arabic" w:hAnsi="Noto Sans Arabic" w:cs="Noto Sans Arabic" w:eastAsia="Noto Sans Arabic"/>
          <w:color w:val="1F4E78"/>
          <w:sz w:val="26"/>
          <w:rtl w:val="1"/>
        </w:rPr>
        <w:t>۳۵.۲ مستندات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README</w:t>
      </w:r>
      <w:r>
        <w:rPr>
          <w:rFonts w:ascii="Noto Sans Arabic" w:hAnsi="Noto Sans Arabic" w:cs="Noto Sans Arabic" w:eastAsia="Noto Sans Arabic"/>
          <w:color w:val="1C2430"/>
          <w:sz w:val="20"/>
          <w:rtl w:val="1"/>
        </w:rPr>
        <w:t xml:space="preserve"> فارسی برای راه‌اندازی؛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معماری C4 یا معادل؛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ADRها؛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OpenAPI/AsyncAPI؛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dictionary؛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tokens؛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Component catalog؛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language reference؛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model؛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integration؛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QA evidence index؛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Release/rollback guide؛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Known limitations واقعی، بدون پنهان‌کاری.</w:t>
      </w:r>
    </w:p>
    <w:p>
      <w:pPr>
        <w:pStyle w:val="Heading2"/>
        <w:bidi w:val="1"/>
        <w:jc w:val="right"/>
        <w:keepNext w:val="1"/>
        <w:keepLines w:val="1"/>
      </w:pPr>
      <w:r>
        <w:rPr>
          <w:rFonts w:ascii="Noto Sans Arabic" w:hAnsi="Noto Sans Arabic" w:cs="Noto Sans Arabic" w:eastAsia="Noto Sans Arabic"/>
          <w:color w:val="1F4E78"/>
          <w:sz w:val="26"/>
          <w:rtl w:val="1"/>
        </w:rPr>
        <w:t>۳۵.۳ گزارش وضعیت</w:t>
      </w:r>
    </w:p>
    <w:p>
      <w:pPr>
        <w:bidi w:val="1"/>
        <w:spacing w:after="100" w:line="283" w:lineRule="auto"/>
        <w:jc w:val="right"/>
      </w:pPr>
      <w:r>
        <w:rPr>
          <w:rFonts w:ascii="Noto Sans Arabic" w:hAnsi="Noto Sans Arabic" w:cs="Noto Sans Arabic" w:eastAsia="Noto Sans Arabic"/>
          <w:color w:val="1C2430"/>
          <w:sz w:val="20"/>
          <w:rtl w:val="1"/>
        </w:rPr>
        <w:t xml:space="preserve">فایل </w:t>
      </w:r>
      <w:r>
        <w:rPr>
          <w:rFonts w:ascii="DejaVu Sans Mono" w:hAnsi="DejaVu Sans Mono" w:cs="DejaVu Sans Mono" w:eastAsia="DejaVu Sans Mono"/>
          <w:color w:val="1F4E78"/>
          <w:sz w:val="18"/>
          <w:rtl w:val="0"/>
        </w:rPr>
        <w:t>docs/EXECUTION_STATE.md</w:t>
      </w:r>
      <w:r>
        <w:rPr>
          <w:rFonts w:ascii="Noto Sans Arabic" w:hAnsi="Noto Sans Arabic" w:cs="Noto Sans Arabic" w:eastAsia="Noto Sans Arabic"/>
          <w:color w:val="1C2430"/>
          <w:sz w:val="20"/>
          <w:rtl w:val="1"/>
        </w:rPr>
        <w:t xml:space="preserve"> باید همیشه شامل این موارد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Commit/branch؛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آخرین زمان اجرا؛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فاز جاری؛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الزام‌های Verified/Failed/Blocked؛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آزمون‌های آخر؛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Defectهای 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تصمیم‌های لازم؛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نخستین Action بعدی؛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فرمان Resume؛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درصد فقط بر اساس تعداد الزام Weighted، نه تخمین ذهنی.</w:t>
      </w:r>
    </w:p>
    <w:p>
      <w:pPr>
        <w:pStyle w:val="Heading1"/>
        <w:bidi w:val="1"/>
        <w:jc w:val="right"/>
        <w:keepNext w:val="1"/>
        <w:keepLines w:val="1"/>
      </w:pPr>
      <w:r>
        <w:rPr>
          <w:rFonts w:ascii="Noto Sans Arabic" w:hAnsi="Noto Sans Arabic" w:cs="Noto Sans Arabic" w:eastAsia="Noto Sans Arabic"/>
          <w:color w:val="17365D"/>
          <w:sz w:val="32"/>
          <w:rtl w:val="1"/>
        </w:rPr>
        <w:t>۳۶. Risk Register</w:t>
      </w:r>
    </w:p>
    <w:tbl>
      <w:tblPr>
        <w:tblW w:type="auto" w:w="0"/>
        <w:jc w:val="center"/>
        <w:tblLayout w:type="autofit"/>
        <w:tblLook w:firstColumn="1" w:firstRow="1" w:lastColumn="0" w:lastRow="0" w:noHBand="0" w:noVBand="1" w:val="04A0"/>
        <w:bidiVisual w:val="1"/>
      </w:tblPr>
      <w:tblGrid>
        <w:gridCol w:w="3213"/>
        <w:gridCol w:w="3213"/>
        <w:gridCol w:w="3213"/>
      </w:tblGrid>
      <w:tr>
        <w:trPr>
          <w:cantSplit/>
          <w:tblHeader w:val="true"/>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ریسک</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اثر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کنترل</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بازنویسی شتاب‌زده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حذف رفتار موجود</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Baseline، Characterization، Feature Flag</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تفاوت داده Providerها</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خروجی متناقض</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Normalization، lineage، contract test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کندی چارت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تجربه ضعیف</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Benchmark، Worker، LOD، budget gate</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خطای RTL در UI فشرده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خوانایی پایین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component-level RTL test و viewport matrix</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Script مخرب/سنگین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اختلال یا نشت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Sandbox، quota، fuzz، isolation</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سفارش تکراری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زیان کاربر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Idempotency، confirm، state machine، audit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محدودیت جغرافیایی Provider</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پیام یا اتصال نادرست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Eligibility gate و متن خنثی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Asset نامعتبر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ریسک حقوقی/برندی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registry منبع و approval</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Screenshot ناپایدار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Flake</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clock/data/font/browser lock و masks</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AI action اشتباه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تغییر ناخواسته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preview، confirm، permission و eval</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مهاجرت Layout</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از دست رفتن تنظیمات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versioned schema و fixtureهای قدیمی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Scope انفجاری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توقف پروژه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P0/P1 gates، phase و matrix</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ادعای اتمام زودهنگام</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تحویل ناقص</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توقف فقط با شواهد و سه اجرای پاک</w:t>
            </w:r>
          </w:p>
        </w:tc>
      </w:tr>
    </w:tbl>
    <w:p>
      <w:pPr>
        <w:spacing w:after="40"/>
      </w:pPr>
    </w:p>
    <w:p>
      <w:pPr>
        <w:pStyle w:val="Heading1"/>
        <w:bidi w:val="1"/>
        <w:jc w:val="right"/>
        <w:keepNext w:val="1"/>
        <w:keepLines w:val="1"/>
      </w:pPr>
      <w:r>
        <w:rPr>
          <w:rFonts w:ascii="Noto Sans Arabic" w:hAnsi="Noto Sans Arabic" w:cs="Noto Sans Arabic" w:eastAsia="Noto Sans Arabic"/>
          <w:color w:val="17365D"/>
          <w:sz w:val="32"/>
          <w:rtl w:val="1"/>
        </w:rPr>
        <w:t>۳۷. Definition of Done هر قابلیت</w:t>
      </w:r>
    </w:p>
    <w:p>
      <w:pPr>
        <w:bidi w:val="1"/>
        <w:spacing w:after="100" w:line="283" w:lineRule="auto"/>
        <w:jc w:val="right"/>
      </w:pPr>
      <w:r>
        <w:rPr>
          <w:rFonts w:ascii="Noto Sans Arabic" w:hAnsi="Noto Sans Arabic" w:cs="Noto Sans Arabic" w:eastAsia="Noto Sans Arabic"/>
          <w:color w:val="1C2430"/>
          <w:sz w:val="20"/>
          <w:rtl w:val="1"/>
        </w:rPr>
        <w:t>یک قابلیت فقط Done است اگر:</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شناسه الزام و Acceptance criteria دارد؛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UX همه Stateها طراحی شده؛</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Persian/RTL و Whitelist رعایت شده؛</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Permission و Threat model بررسی شده؛</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Unit/Integration/E2E مناسب دارد؛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Visual و در صورت نیاز Motion baseline دارد؛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Accessibility بررسی شده؛</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Performance budget پاس شده؛</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Analytics/Telemetry کمینه و امن دارد؛</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Error/Offline/Retry کامل است؛</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Documentation و Changelog به‌روز است؛</w:t>
      </w:r>
    </w:p>
    <w:p>
      <w:pPr>
        <w:bidi w:val="1"/>
        <w:spacing w:after="40"/>
        <w:ind w:right="198" w:hanging="142"/>
        <w:jc w:val="right"/>
      </w:pPr>
      <w:r>
        <w:rPr>
          <w:rFonts w:ascii="Noto Sans Arabic" w:hAnsi="Noto Sans Arabic" w:cs="Noto Sans Arabic" w:eastAsia="Noto Sans Arabic"/>
          <w:b/>
          <w:color w:val="1F4E78"/>
          <w:sz w:val="19"/>
          <w:rtl w:val="1"/>
        </w:rPr>
        <w:t xml:space="preserve">12. </w:t>
      </w:r>
      <w:r>
        <w:rPr>
          <w:rFonts w:ascii="Noto Sans Arabic" w:hAnsi="Noto Sans Arabic" w:cs="Noto Sans Arabic" w:eastAsia="Noto Sans Arabic"/>
          <w:color w:val="1C2430"/>
          <w:sz w:val="20"/>
          <w:rtl w:val="1"/>
        </w:rPr>
        <w:t>Feature flag و Rollback در صورت نیاز دارد؛</w:t>
      </w:r>
    </w:p>
    <w:p>
      <w:pPr>
        <w:bidi w:val="1"/>
        <w:spacing w:after="40"/>
        <w:ind w:right="198" w:hanging="142"/>
        <w:jc w:val="right"/>
      </w:pPr>
      <w:r>
        <w:rPr>
          <w:rFonts w:ascii="Noto Sans Arabic" w:hAnsi="Noto Sans Arabic" w:cs="Noto Sans Arabic" w:eastAsia="Noto Sans Arabic"/>
          <w:b/>
          <w:color w:val="1F4E78"/>
          <w:sz w:val="19"/>
          <w:rtl w:val="1"/>
        </w:rPr>
        <w:t xml:space="preserve">13. </w:t>
      </w:r>
      <w:r>
        <w:rPr>
          <w:rFonts w:ascii="Noto Sans Arabic" w:hAnsi="Noto Sans Arabic" w:cs="Noto Sans Arabic" w:eastAsia="Noto Sans Arabic"/>
          <w:color w:val="1C2430"/>
          <w:sz w:val="20"/>
          <w:rtl w:val="1"/>
        </w:rPr>
        <w:t>Code review و QA evidence ثبت شده؛</w:t>
      </w:r>
    </w:p>
    <w:p>
      <w:pPr>
        <w:bidi w:val="1"/>
        <w:spacing w:after="40"/>
        <w:ind w:right="198" w:hanging="142"/>
        <w:jc w:val="right"/>
      </w:pPr>
      <w:r>
        <w:rPr>
          <w:rFonts w:ascii="Noto Sans Arabic" w:hAnsi="Noto Sans Arabic" w:cs="Noto Sans Arabic" w:eastAsia="Noto Sans Arabic"/>
          <w:b/>
          <w:color w:val="1F4E78"/>
          <w:sz w:val="19"/>
          <w:rtl w:val="1"/>
        </w:rPr>
        <w:t xml:space="preserve">14. </w:t>
      </w:r>
      <w:r>
        <w:rPr>
          <w:rFonts w:ascii="Noto Sans Arabic" w:hAnsi="Noto Sans Arabic" w:cs="Noto Sans Arabic" w:eastAsia="Noto Sans Arabic"/>
          <w:color w:val="1C2430"/>
          <w:sz w:val="20"/>
          <w:rtl w:val="1"/>
        </w:rPr>
        <w:t>هیچ Placeholder، TODO یا مسیر مرده باقی نمانده؛</w:t>
      </w:r>
    </w:p>
    <w:p>
      <w:pPr>
        <w:bidi w:val="1"/>
        <w:spacing w:after="40"/>
        <w:ind w:right="198" w:hanging="142"/>
        <w:jc w:val="right"/>
      </w:pPr>
      <w:r>
        <w:rPr>
          <w:rFonts w:ascii="Noto Sans Arabic" w:hAnsi="Noto Sans Arabic" w:cs="Noto Sans Arabic" w:eastAsia="Noto Sans Arabic"/>
          <w:b/>
          <w:color w:val="1F4E78"/>
          <w:sz w:val="19"/>
          <w:rtl w:val="1"/>
        </w:rPr>
        <w:t xml:space="preserve">15. </w:t>
      </w:r>
      <w:r>
        <w:rPr>
          <w:rFonts w:ascii="Noto Sans Arabic" w:hAnsi="Noto Sans Arabic" w:cs="Noto Sans Arabic" w:eastAsia="Noto Sans Arabic"/>
          <w:color w:val="1C2430"/>
          <w:sz w:val="20"/>
          <w:rtl w:val="1"/>
        </w:rPr>
        <w:t xml:space="preserve">Matrix به </w:t>
      </w:r>
      <w:r>
        <w:rPr>
          <w:rFonts w:ascii="DejaVu Sans Mono" w:hAnsi="DejaVu Sans Mono" w:cs="DejaVu Sans Mono" w:eastAsia="DejaVu Sans Mono"/>
          <w:color w:val="1F4E78"/>
          <w:sz w:val="18"/>
          <w:rtl w:val="0"/>
        </w:rPr>
        <w:t>VERIFIED</w:t>
      </w:r>
      <w:r>
        <w:rPr>
          <w:rFonts w:ascii="Noto Sans Arabic" w:hAnsi="Noto Sans Arabic" w:cs="Noto Sans Arabic" w:eastAsia="Noto Sans Arabic"/>
          <w:color w:val="1C2430"/>
          <w:sz w:val="20"/>
          <w:rtl w:val="1"/>
        </w:rPr>
        <w:t xml:space="preserve"> تغییر کرده است.</w:t>
      </w:r>
    </w:p>
    <w:p>
      <w:pPr>
        <w:pStyle w:val="Heading1"/>
        <w:bidi w:val="1"/>
        <w:jc w:val="right"/>
        <w:keepNext w:val="1"/>
        <w:keepLines w:val="1"/>
      </w:pPr>
      <w:r>
        <w:rPr>
          <w:rFonts w:ascii="Noto Sans Arabic" w:hAnsi="Noto Sans Arabic" w:cs="Noto Sans Arabic" w:eastAsia="Noto Sans Arabic"/>
          <w:color w:val="17365D"/>
          <w:sz w:val="32"/>
          <w:rtl w:val="1"/>
        </w:rPr>
        <w:t>۳۸. معیار پذیرش نهایی نسخه</w:t>
      </w:r>
    </w:p>
    <w:p>
      <w:pPr>
        <w:pStyle w:val="Heading2"/>
        <w:bidi w:val="1"/>
        <w:jc w:val="right"/>
        <w:keepNext w:val="1"/>
        <w:keepLines w:val="1"/>
      </w:pPr>
      <w:r>
        <w:rPr>
          <w:rFonts w:ascii="Noto Sans Arabic" w:hAnsi="Noto Sans Arabic" w:cs="Noto Sans Arabic" w:eastAsia="Noto Sans Arabic"/>
          <w:color w:val="1F4E78"/>
          <w:sz w:val="26"/>
          <w:rtl w:val="1"/>
        </w:rPr>
        <w:t>۳۸.۱ Product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همه سفرهای P0/P1 پذیرفته؛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امکانات Baseline حفظ‌شده؛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فقط LBank و OneRoyal در Integrations؛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لینک‌ها دقیق و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UI عمومی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Onboarding، Help و خطاها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هیچ CTA نمایشی بدون کارکرد.</w:t>
      </w:r>
    </w:p>
    <w:p>
      <w:pPr>
        <w:pStyle w:val="Heading2"/>
        <w:bidi w:val="1"/>
        <w:jc w:val="right"/>
        <w:keepNext w:val="1"/>
        <w:keepLines w:val="1"/>
      </w:pPr>
      <w:r>
        <w:rPr>
          <w:rFonts w:ascii="Noto Sans Arabic" w:hAnsi="Noto Sans Arabic" w:cs="Noto Sans Arabic" w:eastAsia="Noto Sans Arabic"/>
          <w:color w:val="1F4E78"/>
          <w:sz w:val="26"/>
          <w:rtl w:val="1"/>
        </w:rPr>
        <w:t>۳۸.۲ Engineering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Build reproducible؛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suite سه بار متوالی سبز؛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Migration/rollback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صفر Critical/High security issue؛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SLO و budget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Browser/device matrix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 فعال.</w:t>
      </w:r>
    </w:p>
    <w:p>
      <w:pPr>
        <w:pStyle w:val="Heading2"/>
        <w:bidi w:val="1"/>
        <w:jc w:val="right"/>
        <w:keepNext w:val="1"/>
        <w:keepLines w:val="1"/>
      </w:pPr>
      <w:r>
        <w:rPr>
          <w:rFonts w:ascii="Noto Sans Arabic" w:hAnsi="Noto Sans Arabic" w:cs="Noto Sans Arabic" w:eastAsia="Noto Sans Arabic"/>
          <w:color w:val="1F4E78"/>
          <w:sz w:val="26"/>
          <w:rtl w:val="1"/>
        </w:rPr>
        <w:t>۳۸.۳ Visual/Motion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صفحات و Stateهای Matrix Screenshot دارند؛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Diff خارج Threshold صفر؛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Clipping/overlap صفر؛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 trace حیاتی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 و focus snapshot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Baseline updateها Approved و مستند.</w:t>
      </w:r>
    </w:p>
    <w:p>
      <w:pPr>
        <w:pStyle w:val="Heading2"/>
        <w:bidi w:val="1"/>
        <w:jc w:val="right"/>
        <w:keepNext w:val="1"/>
        <w:keepLines w:val="1"/>
      </w:pPr>
      <w:r>
        <w:rPr>
          <w:rFonts w:ascii="Noto Sans Arabic" w:hAnsi="Noto Sans Arabic" w:cs="Noto Sans Arabic" w:eastAsia="Noto Sans Arabic"/>
          <w:color w:val="1F4E78"/>
          <w:sz w:val="26"/>
          <w:rtl w:val="1"/>
        </w:rPr>
        <w:t>۳۸.۴ Data/Trading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lineage و quality قابل‌مشاهده؛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 reconnect و correction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 کاملاً برچسب‌دار؛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 واقعی فقط با مجوز، Sandbox و Kill switch؛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Referral/Eligibility شفاف.</w:t>
      </w:r>
    </w:p>
    <w:p>
      <w:pPr>
        <w:pStyle w:val="Heading1"/>
        <w:bidi w:val="1"/>
        <w:jc w:val="right"/>
        <w:keepNext w:val="1"/>
        <w:keepLines w:val="1"/>
      </w:pPr>
      <w:r>
        <w:rPr>
          <w:rFonts w:ascii="Noto Sans Arabic" w:hAnsi="Noto Sans Arabic" w:cs="Noto Sans Arabic" w:eastAsia="Noto Sans Arabic"/>
          <w:color w:val="17365D"/>
          <w:sz w:val="32"/>
          <w:rtl w:val="1"/>
        </w:rPr>
        <w:t>۳۹. قالب گزارش اختلاف بصری</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 VIS-&lt;شناسه&gt;</w:t>
        <w:br/>
      </w:r>
      <w:r>
        <w:rPr>
          <w:rFonts w:ascii="DejaVu Sans Mono" w:hAnsi="DejaVu Sans Mono" w:cs="DejaVu Sans Mono" w:eastAsia="DejaVu Sans Mono"/>
          <w:color w:val="1C2430"/>
          <w:sz w:val="15"/>
          <w:rtl w:val="0"/>
        </w:rPr>
        <w:t>- مسیر:</w:t>
        <w:br/>
      </w:r>
      <w:r>
        <w:rPr>
          <w:rFonts w:ascii="DejaVu Sans Mono" w:hAnsi="DejaVu Sans Mono" w:cs="DejaVu Sans Mono" w:eastAsia="DejaVu Sans Mono"/>
          <w:color w:val="1C2430"/>
          <w:sz w:val="15"/>
          <w:rtl w:val="0"/>
        </w:rPr>
        <w:t>- Viewport / DPR / Theme:</w:t>
        <w:br/>
      </w:r>
      <w:r>
        <w:rPr>
          <w:rFonts w:ascii="DejaVu Sans Mono" w:hAnsi="DejaVu Sans Mono" w:cs="DejaVu Sans Mono" w:eastAsia="DejaVu Sans Mono"/>
          <w:color w:val="1C2430"/>
          <w:sz w:val="15"/>
          <w:rtl w:val="0"/>
        </w:rPr>
        <w:t>- State و Fixture:</w:t>
        <w:br/>
      </w:r>
      <w:r>
        <w:rPr>
          <w:rFonts w:ascii="DejaVu Sans Mono" w:hAnsi="DejaVu Sans Mono" w:cs="DejaVu Sans Mono" w:eastAsia="DejaVu Sans Mono"/>
          <w:color w:val="1C2430"/>
          <w:sz w:val="15"/>
          <w:rtl w:val="0"/>
        </w:rPr>
        <w:t>- Expected:</w:t>
        <w:br/>
      </w:r>
      <w:r>
        <w:rPr>
          <w:rFonts w:ascii="DejaVu Sans Mono" w:hAnsi="DejaVu Sans Mono" w:cs="DejaVu Sans Mono" w:eastAsia="DejaVu Sans Mono"/>
          <w:color w:val="1C2430"/>
          <w:sz w:val="15"/>
          <w:rtl w:val="0"/>
        </w:rPr>
        <w:t>- Actual:</w:t>
        <w:br/>
      </w:r>
      <w:r>
        <w:rPr>
          <w:rFonts w:ascii="DejaVu Sans Mono" w:hAnsi="DejaVu Sans Mono" w:cs="DejaVu Sans Mono" w:eastAsia="DejaVu Sans Mono"/>
          <w:color w:val="1C2430"/>
          <w:sz w:val="15"/>
          <w:rtl w:val="0"/>
        </w:rPr>
        <w:t>- Pixel diff:</w:t>
        <w:br/>
      </w:r>
      <w:r>
        <w:rPr>
          <w:rFonts w:ascii="DejaVu Sans Mono" w:hAnsi="DejaVu Sans Mono" w:cs="DejaVu Sans Mono" w:eastAsia="DejaVu Sans Mono"/>
          <w:color w:val="1C2430"/>
          <w:sz w:val="15"/>
          <w:rtl w:val="0"/>
        </w:rPr>
        <w:t>- Perceptual diff:</w:t>
        <w:br/>
      </w:r>
      <w:r>
        <w:rPr>
          <w:rFonts w:ascii="DejaVu Sans Mono" w:hAnsi="DejaVu Sans Mono" w:cs="DejaVu Sans Mono" w:eastAsia="DejaVu Sans Mono"/>
          <w:color w:val="1C2430"/>
          <w:sz w:val="15"/>
          <w:rtl w:val="0"/>
        </w:rPr>
        <w:t>- ناحیه اختلاف:</w:t>
        <w:br/>
      </w:r>
      <w:r>
        <w:rPr>
          <w:rFonts w:ascii="DejaVu Sans Mono" w:hAnsi="DejaVu Sans Mono" w:cs="DejaVu Sans Mono" w:eastAsia="DejaVu Sans Mono"/>
          <w:color w:val="1C2430"/>
          <w:sz w:val="15"/>
          <w:rtl w:val="0"/>
        </w:rPr>
        <w:t>- علت ریشه‌ای:</w:t>
        <w:br/>
      </w:r>
      <w:r>
        <w:rPr>
          <w:rFonts w:ascii="DejaVu Sans Mono" w:hAnsi="DejaVu Sans Mono" w:cs="DejaVu Sans Mono" w:eastAsia="DejaVu Sans Mono"/>
          <w:color w:val="1C2430"/>
          <w:sz w:val="15"/>
          <w:rtl w:val="0"/>
        </w:rPr>
        <w:t>- اصلاح:</w:t>
        <w:br/>
      </w:r>
      <w:r>
        <w:rPr>
          <w:rFonts w:ascii="DejaVu Sans Mono" w:hAnsi="DejaVu Sans Mono" w:cs="DejaVu Sans Mono" w:eastAsia="DejaVu Sans Mono"/>
          <w:color w:val="1C2430"/>
          <w:sz w:val="15"/>
          <w:rtl w:val="0"/>
        </w:rPr>
        <w:t>- آزمون جلوگیری از بازگشت:</w:t>
        <w:br/>
      </w:r>
      <w:r>
        <w:rPr>
          <w:rFonts w:ascii="DejaVu Sans Mono" w:hAnsi="DejaVu Sans Mono" w:cs="DejaVu Sans Mono" w:eastAsia="DejaVu Sans Mono"/>
          <w:color w:val="1C2430"/>
          <w:sz w:val="15"/>
          <w:rtl w:val="0"/>
        </w:rPr>
        <w:t>- لینک Expected / Actual / Diff / Trace:</w:t>
        <w:br/>
      </w:r>
      <w:r>
        <w:rPr>
          <w:rFonts w:ascii="DejaVu Sans Mono" w:hAnsi="DejaVu Sans Mono" w:cs="DejaVu Sans Mono" w:eastAsia="DejaVu Sans Mono"/>
          <w:color w:val="1C2430"/>
          <w:sz w:val="15"/>
          <w:rtl w:val="0"/>
        </w:rPr>
        <w:t>- وضعیت Review:</w:t>
      </w:r>
    </w:p>
    <w:p>
      <w:pPr>
        <w:pStyle w:val="Heading1"/>
        <w:bidi w:val="1"/>
        <w:jc w:val="right"/>
        <w:keepNext w:val="1"/>
        <w:keepLines w:val="1"/>
      </w:pPr>
      <w:r>
        <w:rPr>
          <w:rFonts w:ascii="Noto Sans Arabic" w:hAnsi="Noto Sans Arabic" w:cs="Noto Sans Arabic" w:eastAsia="Noto Sans Arabic"/>
          <w:color w:val="17365D"/>
          <w:sz w:val="32"/>
          <w:rtl w:val="1"/>
        </w:rPr>
        <w:t>۴۰. قالب ADR</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 ADR-&lt;شماره&gt;: &lt;عنوان&gt;</w:t>
        <w:br/>
      </w:r>
      <w:r>
        <w:rPr>
          <w:rFonts w:ascii="DejaVu Sans Mono" w:hAnsi="DejaVu Sans Mono" w:cs="DejaVu Sans Mono" w:eastAsia="DejaVu Sans Mono"/>
          <w:color w:val="1C2430"/>
          <w:sz w:val="15"/>
          <w:rtl w:val="0"/>
        </w:rPr>
        <w:t>- وضعیت: پیشنهاد / پذیرفته / منسوخ</w:t>
        <w:br/>
      </w:r>
      <w:r>
        <w:rPr>
          <w:rFonts w:ascii="DejaVu Sans Mono" w:hAnsi="DejaVu Sans Mono" w:cs="DejaVu Sans Mono" w:eastAsia="DejaVu Sans Mono"/>
          <w:color w:val="1C2430"/>
          <w:sz w:val="15"/>
          <w:rtl w:val="0"/>
        </w:rPr>
        <w:t>- تاریخ:</w:t>
        <w:br/>
      </w:r>
      <w:r>
        <w:rPr>
          <w:rFonts w:ascii="DejaVu Sans Mono" w:hAnsi="DejaVu Sans Mono" w:cs="DejaVu Sans Mono" w:eastAsia="DejaVu Sans Mono"/>
          <w:color w:val="1C2430"/>
          <w:sz w:val="15"/>
          <w:rtl w:val="0"/>
        </w:rPr>
        <w:t>- مسئله:</w:t>
        <w:br/>
      </w:r>
      <w:r>
        <w:rPr>
          <w:rFonts w:ascii="DejaVu Sans Mono" w:hAnsi="DejaVu Sans Mono" w:cs="DejaVu Sans Mono" w:eastAsia="DejaVu Sans Mono"/>
          <w:color w:val="1C2430"/>
          <w:sz w:val="15"/>
          <w:rtl w:val="0"/>
        </w:rPr>
        <w:t>- محدودیت‌ها:</w:t>
        <w:br/>
      </w:r>
      <w:r>
        <w:rPr>
          <w:rFonts w:ascii="DejaVu Sans Mono" w:hAnsi="DejaVu Sans Mono" w:cs="DejaVu Sans Mono" w:eastAsia="DejaVu Sans Mono"/>
          <w:color w:val="1C2430"/>
          <w:sz w:val="15"/>
          <w:rtl w:val="0"/>
        </w:rPr>
        <w:t>- گزینه‌ها:</w:t>
        <w:br/>
      </w:r>
      <w:r>
        <w:rPr>
          <w:rFonts w:ascii="DejaVu Sans Mono" w:hAnsi="DejaVu Sans Mono" w:cs="DejaVu Sans Mono" w:eastAsia="DejaVu Sans Mono"/>
          <w:color w:val="1C2430"/>
          <w:sz w:val="15"/>
          <w:rtl w:val="0"/>
        </w:rPr>
        <w:t>- داده و Benchmark:</w:t>
        <w:br/>
      </w:r>
      <w:r>
        <w:rPr>
          <w:rFonts w:ascii="DejaVu Sans Mono" w:hAnsi="DejaVu Sans Mono" w:cs="DejaVu Sans Mono" w:eastAsia="DejaVu Sans Mono"/>
          <w:color w:val="1C2430"/>
          <w:sz w:val="15"/>
          <w:rtl w:val="0"/>
        </w:rPr>
        <w:t>- تصمیم:</w:t>
        <w:br/>
      </w:r>
      <w:r>
        <w:rPr>
          <w:rFonts w:ascii="DejaVu Sans Mono" w:hAnsi="DejaVu Sans Mono" w:cs="DejaVu Sans Mono" w:eastAsia="DejaVu Sans Mono"/>
          <w:color w:val="1C2430"/>
          <w:sz w:val="15"/>
          <w:rtl w:val="0"/>
        </w:rPr>
        <w:t>- پیامدهای مثبت:</w:t>
        <w:br/>
      </w:r>
      <w:r>
        <w:rPr>
          <w:rFonts w:ascii="DejaVu Sans Mono" w:hAnsi="DejaVu Sans Mono" w:cs="DejaVu Sans Mono" w:eastAsia="DejaVu Sans Mono"/>
          <w:color w:val="1C2430"/>
          <w:sz w:val="15"/>
          <w:rtl w:val="0"/>
        </w:rPr>
        <w:t>- پیامدهای منفی:</w:t>
        <w:br/>
      </w:r>
      <w:r>
        <w:rPr>
          <w:rFonts w:ascii="DejaVu Sans Mono" w:hAnsi="DejaVu Sans Mono" w:cs="DejaVu Sans Mono" w:eastAsia="DejaVu Sans Mono"/>
          <w:color w:val="1C2430"/>
          <w:sz w:val="15"/>
          <w:rtl w:val="0"/>
        </w:rPr>
        <w:t>- راه بازگشت:</w:t>
        <w:br/>
      </w:r>
      <w:r>
        <w:rPr>
          <w:rFonts w:ascii="DejaVu Sans Mono" w:hAnsi="DejaVu Sans Mono" w:cs="DejaVu Sans Mono" w:eastAsia="DejaVu Sans Mono"/>
          <w:color w:val="1C2430"/>
          <w:sz w:val="15"/>
          <w:rtl w:val="0"/>
        </w:rPr>
        <w:t>- الزام‌های مرتبط:</w:t>
      </w:r>
    </w:p>
    <w:p>
      <w:pPr>
        <w:pStyle w:val="Heading1"/>
        <w:bidi w:val="1"/>
        <w:jc w:val="right"/>
        <w:keepNext w:val="1"/>
        <w:keepLines w:val="1"/>
      </w:pPr>
      <w:r>
        <w:rPr>
          <w:rFonts w:ascii="Noto Sans Arabic" w:hAnsi="Noto Sans Arabic" w:cs="Noto Sans Arabic" w:eastAsia="Noto Sans Arabic"/>
          <w:color w:val="17365D"/>
          <w:sz w:val="32"/>
          <w:rtl w:val="1"/>
        </w:rPr>
        <w:t>۴۱. منابع فنی پایه</w:t>
      </w:r>
    </w:p>
    <w:p>
      <w:pPr>
        <w:bidi w:val="1"/>
        <w:spacing w:after="100" w:line="283" w:lineRule="auto"/>
        <w:jc w:val="right"/>
      </w:pPr>
      <w:r>
        <w:rPr>
          <w:rFonts w:ascii="Noto Sans Arabic" w:hAnsi="Noto Sans Arabic" w:cs="Noto Sans Arabic" w:eastAsia="Noto Sans Arabic"/>
          <w:color w:val="1C2430"/>
          <w:sz w:val="20"/>
          <w:rtl w:val="1"/>
        </w:rPr>
        <w:t>منابع باید در زمان اجرا دوباره بررسی شوند؛ نسخه و تاریخ دسترسی در ADR ثبت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OpenAI، معرفی GPT-5.6 و حالت Sol/Ultra؛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OpenAI، مستندات مدل‌های Codex؛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TradingView، صفحه رسمی قابلیت‌ها و مستندات Charting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TradingView، شرایط استفاده و سیاست داده؛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مستندات رسمی REST/WebSocket API و شرایط استفاده؛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 صفحات رسمی پلتفرم و شرایط ارائه خدمت؛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W3C، WCAG 2.2؛</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Google web.dev، Core Web Vitals؛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Microsoft Playwright، Visual comparisons؛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OWASP، ASVS نسخه جاری.</w:t>
      </w:r>
    </w:p>
    <w:p>
      <w:pPr>
        <w:bidi w:val="1"/>
        <w:spacing w:after="100" w:line="283" w:lineRule="auto"/>
        <w:jc w:val="right"/>
      </w:pPr>
      <w:r>
        <w:rPr>
          <w:rFonts w:ascii="Noto Sans Arabic" w:hAnsi="Noto Sans Arabic" w:cs="Noto Sans Arabic" w:eastAsia="Noto Sans Arabic"/>
          <w:color w:val="1C2430"/>
          <w:sz w:val="20"/>
          <w:rtl w:val="1"/>
        </w:rPr>
        <w:t xml:space="preserve">فهرست URLهای بررسی‌شده در فایل مستقل </w:t>
      </w:r>
      <w:r>
        <w:rPr>
          <w:rFonts w:ascii="DejaVu Sans Mono" w:hAnsi="DejaVu Sans Mono" w:cs="DejaVu Sans Mono" w:eastAsia="DejaVu Sans Mono"/>
          <w:color w:val="1F4E78"/>
          <w:sz w:val="18"/>
          <w:rtl w:val="0"/>
        </w:rPr>
        <w:t>04_REFERENCE_SOURCES.md</w:t>
      </w:r>
      <w:r>
        <w:rPr>
          <w:rFonts w:ascii="Noto Sans Arabic" w:hAnsi="Noto Sans Arabic" w:cs="Noto Sans Arabic" w:eastAsia="Noto Sans Arabic"/>
          <w:color w:val="1C2430"/>
          <w:sz w:val="20"/>
          <w:rtl w:val="1"/>
        </w:rPr>
        <w:t xml:space="preserve"> نگهداری می‌شود.</w:t>
      </w:r>
    </w:p>
    <w:p>
      <w:pPr>
        <w:pStyle w:val="Heading1"/>
        <w:bidi w:val="1"/>
        <w:jc w:val="right"/>
        <w:keepNext w:val="1"/>
        <w:keepLines w:val="1"/>
      </w:pPr>
      <w:r>
        <w:rPr>
          <w:rFonts w:ascii="Noto Sans Arabic" w:hAnsi="Noto Sans Arabic" w:cs="Noto Sans Arabic" w:eastAsia="Noto Sans Arabic"/>
          <w:color w:val="17365D"/>
          <w:sz w:val="32"/>
          <w:rtl w:val="1"/>
        </w:rPr>
        <w:t>۴۲. فرمان نهایی به تیم اجرا</w:t>
      </w:r>
    </w:p>
    <w:p>
      <w:pPr>
        <w:bidi w:val="1"/>
        <w:spacing w:after="100" w:line="283" w:lineRule="auto"/>
        <w:jc w:val="right"/>
      </w:pPr>
      <w:r>
        <w:rPr>
          <w:rFonts w:ascii="Noto Sans Arabic" w:hAnsi="Noto Sans Arabic" w:cs="Noto Sans Arabic" w:eastAsia="Noto Sans Arabic"/>
          <w:color w:val="1C2430"/>
          <w:sz w:val="20"/>
          <w:rtl w:val="1"/>
        </w:rPr>
        <w:t>ساخت Pro Chart با «نزدیک به کامل» یا «از نظر ظاهری خوب است» پایان نمی‌یابد. هر ادعا باید با شناسه الزام، Test، Screenshot/Trace و نتیجه قابل‌بازتولید پشتیبانی شود. کیفیت مورد انتظار در تمام جزئیات است: متن، فاصله، آیکون، Gesture، خطا، داده، ذخیره، امنیت و بازیابی.</w:t>
      </w:r>
    </w:p>
    <w:p>
      <w:pPr>
        <w:bidi w:val="1"/>
        <w:spacing w:after="100" w:line="283" w:lineRule="auto"/>
        <w:jc w:val="right"/>
      </w:pPr>
      <w:r>
        <w:rPr>
          <w:rFonts w:ascii="Noto Sans Arabic" w:hAnsi="Noto Sans Arabic" w:cs="Noto Sans Arabic" w:eastAsia="Noto Sans Arabic"/>
          <w:color w:val="1C2430"/>
          <w:sz w:val="20"/>
          <w:rtl w:val="1"/>
        </w:rPr>
        <w:t>تیم باید قابلیت‌های فعلی را حفظ کند، کمبودها را مرحله‌به‌مرحله جبران کند و هر دور توسعه را با اندازه‌گیری ببندد. توقف تنها بر اساس معیارهای بخش ۲ و ۳۸ مجاز است.</w:t>
      </w:r>
    </w:p>
    <w:p>
      <w:pPr>
        <w:bidi w:val="1"/>
      </w:pPr>
      <w:r>
        <w:t xml:space="preserve">الحاقیه وضعیت اجرای واقعی — ۱۵ ژوئیهٔ ۲۰۲۶</w:t>
      </w:r>
    </w:p>
    <w:p>
      <w:pPr>
        <w:bidi w:val="1"/>
      </w:pPr>
      <w:r>
        <w:t xml:space="preserve">این الحاقیه وضعیت اجرای سند را از وضعیت الزام‌ها جدا می‌کند و جایگزین معیار COMPLETE بخش ۲.۲ نیست.</w:t>
      </w:r>
    </w:p>
    <w:p>
      <w:pPr>
        <w:bidi w:val="1"/>
      </w:pPr>
      <w:r>
        <w:t xml:space="preserve">rollout production در 2026-07-15T04:22:41Z–04:22:53Z روی هشت سرویس انجام شد؛ ۱۱ سرویس compose running هستند.</w:t>
      </w:r>
    </w:p>
    <w:p>
      <w:pPr>
        <w:bidi w:val="1"/>
      </w:pPr>
      <w:r>
        <w:t xml:space="preserve">OneRoyal در User Portal واقعی و Main Frontend فقط referral-only است؛ اتصال/سفارش MT5 و forex copy قدیمی fail-closed شده‌اند و تحلیل بازار غیرمعاملاتی حفظ شده است.</w:t>
      </w:r>
    </w:p>
    <w:p>
      <w:pPr>
        <w:bidi w:val="1"/>
      </w:pPr>
      <w:r>
        <w:t xml:space="preserve">Gateهای این بسته: backend focused=40 PASS + 20 subtests؛ frontend unit=30/30؛ browser production=9/9؛ performance measured=6/6؛ Gitleaks=0.</w:t>
      </w:r>
    </w:p>
    <w:p>
      <w:pPr>
        <w:bidi w:val="1"/>
      </w:pPr>
      <w:r>
        <w:t xml:space="preserve">معیار COMPLETE هنوز برقرار نیست: clean full-suite سه‌باره، accessibility دستی، secret rotation، صفر Critical/High و signing/attestation باز هستند.</w:t>
      </w:r>
    </w:p>
    <w:p>
      <w:pPr>
        <w:bidi w:val="1"/>
      </w:pPr>
      <w:r>
        <w:t xml:space="preserve">rollback هشت سرویس آماده و فعال‌نشده است؛ شاهد و checksum در مسیر deployment ثبت شده است.</w:t>
      </w:r>
    </w:p>
    <w:sectPr w:rsidR="00FC693F" w:rsidRPr="0006063C" w:rsidSect="00034616">
      <w:headerReference w:type="default" ns2:id="rId9"/>
      <w:footerReference w:type="default" ns2:id="rId10"/>
      <w:pgSz w:w="11906" w:h="16838"/>
      <w:pgMar w:top="935" w:right="935" w:bottom="879" w:left="935"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0"/>
    </w:pPr>
    <w:r>
      <w:rPr>
        <w:rFonts w:ascii="Noto Sans Arabic" w:hAnsi="Noto Sans Arabic" w:cs="Noto Sans Arabic" w:eastAsia="Noto Sans Arabic"/>
        <w:color w:val="5B6573"/>
        <w:sz w:val="16"/>
        <w:rtl w:val="0"/>
      </w:rPr>
      <w:t xml:space="preserve">Pro Chart  •  </w:t>
    </w:r>
    <w:r>
      <w:rPr>
        <w:rFonts w:ascii="Noto Sans Arabic" w:hAnsi="Noto Sans Arabic" w:cs="Noto Sans Arabic" w:eastAsia="Noto Sans Arabic"/>
        <w:color w:val="5B6573"/>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Bdr>
        <w:bottom w:val="single" w:sz="4" w:space="4" w:color="C9D3DF"/>
      </w:pBdr>
      <w:pBdr>
        <w:bottom w:val="single" w:sz="4" w:space="4" w:color="C9D3DF"/>
      </w:pBdr>
    </w:pPr>
    <w:r>
      <w:rPr>
        <w:rFonts w:ascii="Noto Sans Arabic" w:hAnsi="Noto Sans Arabic" w:cs="Noto Sans Arabic" w:eastAsia="Noto Sans Arabic"/>
        <w:color w:val="5B6573"/>
        <w:sz w:val="16"/>
        <w:rtl w:val="1"/>
      </w:rPr>
      <w:t>Pro Chart | سند مادر محصول و پیاده‌سازی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Kufi Arabic" w:hAnsi="Noto Kufi Arabic" w:cs="Noto Kufi Arab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Kufi Arabic" w:hAnsi="Noto Kufi Arabic" w:cs="Noto Kufi Arabi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Kufi Arabic" w:hAnsi="Noto Kufi Arabic" w:cs="Noto Kufi Arabi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Noto Kufi Arabic" w:hAnsi="Noto Kufi Arabic" w:cs="Noto Kufi Arabic"/>
      <w:b/>
      <w:bCs/>
      <w:i/>
      <w:iCs/>
      <w:color w:val="5B65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FA">
    <w:name w:val="Code Block FA"/>
    <w:pPr>
      <w:spacing w:before="60" w:after="60"/>
      <w:ind w:left="170" w:right="170"/>
    </w:pPr>
    <w:rPr>
      <w:rFonts w:ascii="DejaVu Sans Mono" w:hAnsi="DejaVu Sans Mono"/>
      <w:sz w:val="16"/>
    </w:rPr>
  </w:style>
  <w:style w:type="paragraph" w:customStyle="1" w:styleId="SmallNoteFA">
    <w:name w:val="Small Note FA"/>
    <w:rPr>
      <w:rFonts w:ascii="Noto Sans Arabic" w:hAnsi="Noto Sans Arabic"/>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مادر محصول، معماری، پیاده‌سازی و پذیرش Pro Chart</dc:title>
  <dc:subject>مبنای الزام‌آور برای طراحی، توسعه، آزمون و تحویل</dc:subject>
  <dc:creator>Pro Chart</dc:creator>
  <cp:keywords>Pro Chart, RTL, Chart, NamaScript</cp:keywords>
  <dc:description/>
  <cp:lastModifiedBy/>
  <cp:revision>1</cp:revision>
  <dcterms:created xsi:type="dcterms:W3CDTF">2013-12-23T23:15:00Z</dcterms:created>
  <dcterms:modified xsi:type="dcterms:W3CDTF">2013-12-23T23:15:00Z</dcterms:modified>
  <cp:category/>
</cp:coreProperties>
</file>