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spacing w:before="1440"/>
        <w:jc w:val="center"/>
      </w:pPr>
      <w:r>
        <w:rPr>
          <w:rFonts w:ascii="Noto Kufi Arabic" w:hAnsi="Noto Kufi Arabic" w:cs="Noto Kufi Arabic" w:eastAsia="Noto Kufi Arabic"/>
          <w:b/>
          <w:color w:val="1F4E78"/>
          <w:sz w:val="40"/>
          <w:rtl w:val="0"/>
        </w:rPr>
        <w:t>PRO CHART</w:t>
      </w:r>
    </w:p>
    <w:p>
      <w:pPr>
        <w:spacing w:before="960" w:after="360"/>
        <w:jc w:val="right"/>
        <w:bidi w:val="1"/>
      </w:pPr>
      <w:r>
        <w:rPr>
          <w:rFonts w:ascii="Noto Kufi Arabic" w:hAnsi="Noto Kufi Arabic" w:cs="Noto Kufi Arabic" w:eastAsia="Noto Kufi Arabic"/>
          <w:b/>
          <w:color w:val="17365D"/>
          <w:sz w:val="46"/>
          <w:rtl w:val="1"/>
        </w:rPr>
        <w:t>ماتریس الزام‌ها و پذیرش Pro Chart</w:t>
      </w:r>
    </w:p>
    <w:p>
      <w:pPr>
        <w:jc w:val="right"/>
        <w:bidi w:val="1"/>
      </w:pPr>
      <w:r>
        <w:rPr>
          <w:rFonts w:ascii="Noto Sans Arabic" w:hAnsi="Noto Sans Arabic" w:cs="Noto Sans Arabic" w:eastAsia="Noto Sans Arabic"/>
          <w:color w:val="5B6573"/>
          <w:sz w:val="26"/>
          <w:rtl w:val="1"/>
        </w:rPr>
        <w:t>نسخه قابل‌ردیابی برای Codex، QA و تحویل</w:t>
      </w:r>
    </w:p>
    <w:p>
      <w:pPr>
        <w:jc w:val="center"/>
      </w:pPr>
      <w:r>
        <w:rPr>
          <w:rFonts w:ascii="Noto Sans Arabic" w:hAnsi="Noto Sans Arabic" w:cs="Noto Sans Arabic" w:eastAsia="Noto Sans Arabic"/>
          <w:color w:val="1F4E78"/>
          <w:sz w:val="24"/>
          <w:rtl w:val="0"/>
        </w:rPr>
        <w:t>━━━━━━━━━━━━━━━━━━━━━━━━━━━━</w:t>
      </w:r>
    </w:p>
    <w:p>
      <w:pPr>
        <w:spacing w:before="1800"/>
        <w:jc w:val="right"/>
        <w:bidi w:val="1"/>
      </w:pPr>
      <w:r>
        <w:rPr>
          <w:rFonts w:ascii="Noto Sans Arabic" w:hAnsi="Noto Sans Arabic" w:cs="Noto Sans Arabic" w:eastAsia="Noto Sans Arabic"/>
          <w:color w:val="5B6573"/>
          <w:sz w:val="20"/>
          <w:rtl w:val="1"/>
        </w:rPr>
        <w:t>نسخه ۱.۰ • ۱۴ ژوئیه ۲۰۲۶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color w:val="17365D"/>
          <w:sz w:val="32"/>
          <w:rtl w:val="1"/>
        </w:rPr>
        <w:t>راهنما</w:t>
      </w:r>
    </w:p>
    <w:p>
      <w:pPr>
        <w:bidi w:val="1"/>
        <w:jc w:val="right"/>
      </w:pPr>
      <w:r>
        <w:rPr>
          <w:rFonts w:ascii="Noto Sans Arabic" w:hAnsi="Noto Sans Arabic" w:cs="Noto Sans Arabic" w:eastAsia="Noto Sans Arabic"/>
          <w:color w:val="1C2430"/>
          <w:sz w:val="20"/>
          <w:rtl w:val="1"/>
        </w:rPr>
        <w:t>وضعیت اولیه همه الزام‌ها NOT_STARTED است. Codex باید فقط با پیوند به شاهد قابل‌بازتولید وضعیت را به VERIFIED تغییر دهد.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850"/>
            <w:shd w:fill="17365D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4"/>
                <w:rtl w:val="1"/>
              </w:rPr>
              <w:t>شناسه</w:t>
            </w:r>
          </w:p>
        </w:tc>
        <w:tc>
          <w:tcPr>
            <w:tcW w:type="dxa" w:w="1361"/>
            <w:shd w:fill="17365D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4"/>
                <w:rtl w:val="1"/>
              </w:rPr>
              <w:t>حوزه</w:t>
            </w:r>
          </w:p>
        </w:tc>
        <w:tc>
          <w:tcPr>
            <w:tcW w:type="dxa" w:w="680"/>
            <w:shd w:fill="17365D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4"/>
                <w:rtl w:val="1"/>
              </w:rPr>
              <w:t>اولویت</w:t>
            </w:r>
          </w:p>
        </w:tc>
        <w:tc>
          <w:tcPr>
            <w:tcW w:type="dxa" w:w="3402"/>
            <w:shd w:fill="17365D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4"/>
                <w:rtl w:val="1"/>
              </w:rPr>
              <w:t>الزام</w:t>
            </w:r>
          </w:p>
        </w:tc>
        <w:tc>
          <w:tcPr>
            <w:tcW w:type="dxa" w:w="3969"/>
            <w:shd w:fill="17365D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4"/>
                <w:rtl w:val="1"/>
              </w:rPr>
              <w:t>معیار پذیرش</w:t>
            </w:r>
          </w:p>
        </w:tc>
        <w:tc>
          <w:tcPr>
            <w:tcW w:type="dxa" w:w="2268"/>
            <w:shd w:fill="17365D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4"/>
                <w:rtl w:val="1"/>
              </w:rPr>
              <w:t>شاهد لازم</w:t>
            </w:r>
          </w:p>
        </w:tc>
        <w:tc>
          <w:tcPr>
            <w:tcW w:type="dxa" w:w="1361"/>
            <w:shd w:fill="17365D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sz w:val="14"/>
                <w:rtl w:val="1"/>
              </w:rPr>
              <w:t>وضعیت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PC-001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محصول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هدف محصول در تمام تصمیم‌ها اولویت داشته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تصمیم‌های اصلی به هدف «بهترین تجربه برای فارسی‌زبانان» و ADR متصل باشند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ADR + بازبینی محصول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PC-002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محصول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هیچ قابلیت موجود بدون مجوز حذف نشود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Inventory و Characterization test ثابت کند همه مسیرهای Baseline باقی مانده‌اند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Baseline diff + 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PC-003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محصول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هیچ CTA یا کنترل مرده وجود نداشته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Crawl همه کنترل‌ها؛ صفر Handler خالی، Placeholder دائمی یا Fake success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Static scan + 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PC-004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محصول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تعریف ۱۰۰٪ بر اساس Gateها اعمال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COMPLETE فقط پس از همه معیارهای توقف و سه Clean run ثبت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Execution state + CI artifacts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PC-005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محصول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Routeهای قدیمی سازگار بمانند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هر Route تغییرکرده Redirect یا Compatibility test داشته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Route contract test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PC-006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محصول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Featureها به صورت افزایشی منتشر شوند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قابلیت‌های پرریسک Feature Flag، Canary و Rollback داشته باشند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Flag registry + release report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PC-007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محصول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محدوده P0/P1/P2 شفاف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هر Requirement Owner، وضعیت و Evidence داشته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Matrix audit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PC-008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محصول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هیچ متن خارج از هویت محصول نمایش داده نشود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Scan متن‌های عمومی فقط واژگان برند و محصول را بیابد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Content scan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PC-009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زبان و RTL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ریشه رابط فارسی و RTL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lang=fa و dir=rtl در همه Routeهای عمومی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DOM assertion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PC-010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زبان و RTL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تمام رشته‌ها از i18n بیایند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صفر متن Hard-coded عمومی در Componentها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i18n static scan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PC-011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زبان و RTL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انگلیسی خارج Whitelist صفر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Scanner در DOM و Bundle هیچ رشته غیرمجاز نیابد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Language gate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PC-012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زبان و RTL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توکن‌های LTR ایزوله شوند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Symbol، قیمت، Formula و Code در Span جهت‌دار درست نمایش یابند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Visual + DOM test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PC-013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زبان و RTL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تقویم جلالی و میلادی پشتیبانی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تبدیل بدون تغییر Timestamp و آزمون مرزی سال/ماه/DST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Unit + 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PC-014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زبان و RTL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اعداد فارسی/لاتین قابل انتخاب باشند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تنظیم کاربر در همه نمایش‌ها جز کد/نماد اعمال و ذخیره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 + snapshot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PC-015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زبان و RTL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جست‌وجو Normalize فارسی داشته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ی/ک عربی، نیم‌فاصله و Transliteration نتایج درست بدهند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Search golden suite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PC-016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زبان و RTL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واژه‌نامه فنی ثابت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اصطلاح‌های مصوب در UI و راهنما یکسان باشند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Content lint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PC-017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زبان و RTL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پیام خطا راه‌حل‌محور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هر خطای P0 شامل علت قابل‌فهم و اقدام بعدی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UX review + 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PC-018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زبان و RTL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Typography فارسی بدون clipping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تمام Viewportها و Zoom 200% بدون بریدگی و overlap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Visual matrix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PC-019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Design System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Tokenهای رنگ، فاصله، تایپوگرافی و لایه واحد باشند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صفر مقدار پراکنده خارج Allowlist در Production CSS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Token lint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PC-020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Design System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Theme تیره و روشن کامل باشند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تمام Componentها و چارت در دو Theme بدون Contrast defect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Visual + a11y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PC-021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Design System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Theme کنتراست بالا موجود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مسیرهای P0 در High-contrast خوانا و قابل استفاده باشند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Manual a11y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PC-022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Design System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Componentهای پایه همه Stateها را داشته باشند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default/hover/focus/active/disabled/loading/error پوشش داده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Story/Component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PC-023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Design System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Icon set مستقل و منسجم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Grid، Stroke، نام معنایی و Accessible name برای همه آیکون‌ها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Icon audit + snapshots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PC-024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Design System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Asset شخص ثالث از منبع غیرمجاز وارد نشود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Asset registry برای همه لوگوها/فونت‌ها منبع و مجوز ثبت کند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Asset/license audit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PC-025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Design System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Touch target حداقل ۴۴ پیکسل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تمام کنترل‌های لمسی P0 حداقل Hit area را پاس کنند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Automated layout test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PC-026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Design System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Component catalog مستند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هر Component API، State، نمونه RTL و دسترس‌پذیری داشته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Catalog review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PC-027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Design System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Responsive behavior تعریف‌شده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هیچ breakpoint تصادفی؛ رفتار در Viewport matrix تأیید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Visual matrix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PC-028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حرکت و تعامل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بازخورد ورودی سریع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Pointer/keyboard action در کمتر از ۱۰۰ms بازخورد بصری دهد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Performance trace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PC-029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حرکت و تعامل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Gestureهای چارت کامل باشند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Pan، Zoom، Pinch، long-press و scale drag طبق spec کار کنند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 gesture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PC-030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حرکت و تعامل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Undo/Redo پایدار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حداقل ۵۰ Command متوالی بدون corruption قابل بازگشت/اعاده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Property + 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PC-031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حرکت و تعامل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Keyboard shortcuts کامل باشند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تمام عملیات P0 مسیر Keyboard و Help قابل‌مشاهده داشته باشند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Keyboard matrix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PC-032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حرکت و تعامل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Motion tokenها رعایت شوند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مدت و easing خارج Token صفر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Motion lint + trace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PC-033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حرکت و تعامل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Reduced motion پشتیبانی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انیمیشن غیرضروری حذف و کارکرد حفظ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 reduced-motion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PC-034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حرکت و تعامل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Motion regression ثبت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مسیرهای حیاتی Frame/Event trace و threshold داشته باشند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Motion artifacts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PC-035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موتور چارت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چارت شمعی دقیق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OHLC، wick، body، precision و session با Fixture مرجع منطبق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Golden render + unit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PC-036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موتور چارت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انواع P0 چارت کامل باشند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۱۲ نوع P0 در data/state/view matrix پاس شوند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 + visual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PC-037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موتور چارت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انواع P1 غیرزمانی دقیق باشند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Renko/Kagi/P&amp;F/Line Break/Range قرارداد و عدم look-ahead داشته باشند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Golden vectors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PC-038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موتور چارت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Profile و Footprint پشتیبانی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محاسبات حجم و aggregation با Dataset مرجع پاس شوند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Unit + visual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PC-039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موتور چارت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Scaleهای Linear/Log/Percent/Indexed کار کنند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تبدیل و inverse mapping در دامنه‌ها و extreme values دقیق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Property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PC-040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موتور چارت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Pan/Zoom Anchor پایدار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نقطه زیر Pointer پس از Zoom در tolerance تعریف‌شده بماند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Interaction test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PC-041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موتور چارت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Multi-pane و resize کامل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Paneها اضافه/حذف/resize/save/restore بدون drift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 + serialization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PC-042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موتور چارت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Multi-chart تا ۱۶ پنل کار کند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Layoutهای تعریف‌شده، sync انتخابی و محدودیت منابع پاس شوند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 + performance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PC-043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موتور چارت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Crosshair داده درست نشان دهد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زمان، OHLCV و مقادیر indicator برای Bar منتخب دقیق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Unit + 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PC-044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موتور چارت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Serialization نسخه‌دار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Layout قدیمی migrate و round-trip بدون از دست رفتن State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Migration fixtures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PC-045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موتور چارت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Export تصویر امن و دقیق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PNG/WebP در Scaleهای هدف بدون PII و clipping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Export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PC-046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موتور چارت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Accessibility overlay چارت موجود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OHLCV و عملیات اصلی از Keyboard/Screen reader قابل دسترس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Manual + automated a11y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PC-047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موتور چارت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Object selection قابل پیش‌بینی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Hit testing در Zoom/DPRهای مختلف مطابق tolerance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Geometry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PC-048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موتور چارت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LOD و downsampling کیفیت را حفظ کند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داده بزرگ روان و extremeها حفظ شوند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Benchmark + visual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PC-049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داده بازار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Provider interface مستقل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هیچ UI Component مستقیماً Schema Provider را مصرف نکند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Architecture test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PC-050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داده بازار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Symbol master نسخه‌دار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Instrument metadata کامل و تغییرات قابل مهاجرت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Schema + contract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PC-051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داده بازار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OHLCV normalized و deterministic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UTC، ترتیب، duplicate، gap و correction طبق قرارداد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Property/contract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PC-052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داده بازار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WebSocket reconnect امن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Heartbeat، backoff، resume/reconcile و dedupe پاس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Fault-injection test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PC-053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داده بازار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وضعیت freshness در UI دیده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live/delayed/reconnecting/offline درست و بدون Quote کهنه پنهان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 states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PC-054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داده بازار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Cache entitlement را رعایت کند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داده خارج مجوز cache یا export نشود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Security/contract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PC-055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داده بازار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Cache چندلایه و سالم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Checksum، TTL، LRU و recovery در corruption پاس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Integration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PC-056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داده بازار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Timezone/Session/DST صحیح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مرز Session و DST روی Datasetهای مرجع بدون جابه‌جایی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Golden suite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PC-057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داده بازار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Data quality dashboard موجود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latency/gap/duplicate/correction/provider health قابل مشاهده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Dashboard evidence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PC-058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داده بازار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Lineage هر Bar ثبت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Provider، sequence و quality flag قابل ردیابی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Trace audit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PC-059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ابزار ترسیم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خانواده ابزارهای اولویت‌دار کامل باشند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Trend/Fib/Geometry/Annotation P0 با create/edit/delete/save پاس شوند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 + visual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PC-060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ابزار ترسیم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مجموعه کامل بیش از ۱۱۰ ابزار برنامه‌ریزی/پیاده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هر ابزار Requirement و test vectors مستقل داشته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Matrix + coverage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PC-061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ابزار ترسیم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Snap و Magnet درست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OHLC/indicator snap در tolerance و toggleها کار کنند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Geometry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PC-062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ابزار ترسیم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Lock/Hide/Group/Order کار کند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State از Canvas و Object Tree دوطرفه و persist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PC-063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ابزار ترسیم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Drawing alert قابل ساخت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عبور/ورود/خروج با Clock سروری و dedupe درست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Integration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PC-064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ابزار ترسیم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Style template و visibility interval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Template round-trip و نمایش بر تایم‌فریم طبق rule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 + serialization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PC-065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ابزار ترسیم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Anchor drift صفر عملی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پس از Save/Load/Zoom جابه‌جایی کمتر از tolerance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Geometry golden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PC-066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اندیکاتورها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کتابخانه P0 کامل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تمام اندیکاتورهای فهرست‌شده با input/style/alert ارائه شوند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Catalog +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PC-067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اندیکاتورها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محاسبات Golden داشته باشند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هر اندیکاتور روی داده مرجع و edge cases پاس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Golden vectors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PC-068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اندیکاتورها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عدم Look-ahead تضمین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Historical result با اضافه‌شدن داده آینده تغییر غیرمجاز نکند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Property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PC-069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اندیکاتورها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Streaming correction درست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Bar جاری/اصلاح‌شده خروجی قابل بازتولید دهد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Stream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PC-070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اندیکاتورها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Multi-timeframe semantics روشن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Merge/gap/lookahead rule مستند و تست‌شده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Contract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PC-071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اندیکاتورها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Indicator manager فارسی کامل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Search/category/favorite/recent/settings/remove/move کار کند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 + visual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PC-072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اندیکاتورها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Template و Instance ID پایدار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چند Instance و Save/Load بدون collision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Serialization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PC-073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اندیکاتورها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هشدار Performance Script داده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کار سنگین شناسایی و بدون Freeze توضیح داده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Benchmark + UX test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PC-074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Workspace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Auto-save قابل اعتماد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debounce، status، retry و conflict بدون از دست‌رفتن داده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Integration/E2E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PC-075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Workspace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Layoutهای قدیمی migrate شوند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Fixture همه نسخه‌های شناخته‌شده restore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Migration suite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PC-076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Workspace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Version history و restore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نسخه‌ها قابل مشاهده و بازیابی بدون overwrite ناخواسته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PC-077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Workspace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Watchlist چندگانه کامل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create/rename/reorder/import/export/columns/filter پاس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PC-078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Workspace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Watchlist stream virtualized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۱۰هزار ردیف بدون jank و با quotes درست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Performance + 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PC-079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Workspace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Object Tree دوطرفه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Selection/visibility/lock/order/group با Canvas sync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PC-080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Workspace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Offline queue و conflict حل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تغییرات آفلاین پس از اتصال با policy روشن merge شوند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Fault test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PC-081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هشدار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هشدار قیمت سروری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پس از بستن مرورگر Trigger و Delivery log ایجاد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Integration/E2E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PC-082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هشدار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هشدار اندیکاتور و Drawing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conditionها با Bar clock و dedupe درست عمل کنند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Golden + integration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PC-083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هشدار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هشدار چندشرطی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AND/OR و grouping UI/runtime مطابق AST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Unit + 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PC-084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هشدار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Webhook امن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HMAC، replay protection، retry، SSRF control پاس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Security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PC-085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هشدار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مدیریت Pause/Resume/Clone/Expiry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تمام lifecycleها و permissionها کار کنند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PC-086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هشدار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Delivery دقیق و قابل ممیزی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هر تلاش status، timestamp، channel و علت خطا داشته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Audit report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PC-087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Replay و Backtest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Replay Clock مجازی داشته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هیچ مسیر Replay به Date.now وابسته نباشد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Static + deterministic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PC-088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Replay و Backtest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Replay step/speed/pause/reset کامل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همه کنترل‌ها و state persistence پاس شوند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PC-089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Replay و Backtest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Replay آینده را افشا نکند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Network/UI/indicator فقط داده تا Clock مجازی ببیند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Security/property test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PC-090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Replay و Backtest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Backtest deterministic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همان hash تنظیمات سه اجرای برابر بدهد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Golden run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PC-091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Replay و Backtest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Commission/slippage/margin اعمال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Trade list و summary با سناریوی دستی منطبق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Unit + report test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PC-092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Replay و Backtest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گزارش کامل Strategy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equity/drawdown/trades/metrics/export ارائه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Visual + data test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PC-093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Replay و Backtest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Paper Trading واضح و ایمن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برچسب آزمایشی، order lifecycle، reset و audit کامل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PC-094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Replay و Backtest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Double-submit سفارش غیرممکن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Idempotency و disabled state در latency/timeout پاس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Fault test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PC-095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NamaScript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Grammar نسخه‌دار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Parser fixture نسخه‌ها و خطاهای پایدار داشته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Parser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PC-096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NamaScript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Type checker کامل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Type errors با code/location/message فارسی دقیق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Golden diagnostics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PC-097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NamaScript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Runtime sandbox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بدون network/DOM/file و با CPU/memory/time quota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Security/fuzz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PC-098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NamaScript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Standard library فنی کافی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توابع P1 با test vectors و docs پوشش داده شوند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Coverage + docs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PC-099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NamaScript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Editor حرفه‌ای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highlight/autocomplete/hover/problems/format/diff کار کند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 + visual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PC-100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NamaScript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Debugger و Profiler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breakpoint/step/watch/trace/perf report قابل استفاده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PC-101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NamaScript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Strategy/Alert API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Script بتواند بدون look-ahead شرط و strategy بسازد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Golden suite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PC-102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NamaScript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انتشار و Versioning امن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private/public/protected/invite و license/attribution ثبت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Permission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PC-103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NamaScript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Draft بازیابی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autosave/crash restore/conflict بدون از دست رفتن کد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 fault test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PC-104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کشف بازار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Symbol search رتبه‌بندی دقیق داشته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exact/alias/fa/en/transliteration/typo/entitlement پاس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Search golden suite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PC-105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کشف بازار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Screener فیلتر و Sort کامل داشته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فیلترهای P1، multi-timeframe و saved preset کار کنند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 + contract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PC-106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کشف بازار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Screener حجم بالا را تحمل کند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Query cancel، pagination و virtualization بدون jank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Load + performance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PC-107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کشف بازار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Heatmap تعاملی و Accessible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drill-down/tooltip/filter و table alternative پاس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 + a11y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PC-108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محتوا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Calendar جلالی/Timezone صحیح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رویداد، revision و marker چارت بدون duplicate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Contract + 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PC-109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محتوا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News attribution و مجوز را رعایت کند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Source/time/link موجود و متن کامل غیرمجاز نمایش داده نشود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Content audit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PC-110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محتوا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محتوای خارجی AI را آلوده نکند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Prompt injection از خبر نتواند Tool action اجرا کند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Security eval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PC-111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هوش مصنوعی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دستیار پاسخ فارسی و Context محدود بدهد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پاسخ فقط از Context مجاز و با منبع/عدم قطعیت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Eval suite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PC-112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هوش مصنوعی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Actionها Preview و Confirm داشته باشند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هیچ تغییر حساس مستقیم اجرا نشود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 safety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PC-113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هوش مصنوعی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Draft NamaScript/Alert قابل بررسی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خروجی Validate و تا تأیید کاربر اجرا نشود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Integration eval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PC-114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هوش مصنوعی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فرمان صوتی فارسی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STT/TTS، transcript، confidence و cancel کار کند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Voice eval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PC-115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هوش مصنوعی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فرمان حساس تأیید دو مرحله‌ای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اتصال/سفارش/حذف گسترده بدون تأیید ممکن نباشد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Safety 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PC-116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هوش مصنوعی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PII و Secret وارد مدل نشود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Redaction و tool allowlist با تست نشت پاس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Security eval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PC-117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هوش مصنوعی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کیفیت با Dataset فارسی سنجیده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intent/parameter/safety/hallucination/latency گزارش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Eval report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PC-118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اتصال‌ها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تنها LBank به عنوان صرافی نمایش یابد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Scan UI/Bundle/fixtures نام صرافی دیگری نیابد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Content + code scan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PC-119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اتصال‌ها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لینک LBank دقیق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Redirect داخلی مقصد دقیق و status مناسب داشته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Redirect contract test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PC-120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اتصال‌ها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تنها OneRoyal به عنوان بروکر نمایش یابد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Scan UI/Bundle/fixtures نام بروکر دیگری نیابد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Content + code scan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PC-121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اتصال‌ها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لینک OneRoyal دقیق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Redirect داخلی مقصد دقیق و status مناسب داشته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Redirect contract test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PC-122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اتصال‌ها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Disclosure لینک معرفی نمایش یابد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قبل از خروج، متن شفاف و قابل‌دسترسی وجود داشته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 + a11y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PC-123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اتصال‌ها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Eligibility gate وجود داشته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UI خدمت را برای محل نامجاز قطعی معرفی نکند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Policy 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PC-124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اتصال‌ها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LBank public API با Adapter رسمی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REST/WS، rate limit، time sync، reconnect و mapping پاس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Provider contract suite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PC-125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اتصال‌ها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کلید LBank فقط Server-side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Secret vault، no-withdrawal، rotation و revoke پاس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Security audit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PC-126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اتصال‌ها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OneRoyal تا API رسمی Referral-only بماند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هیچ fake connection/order UI فعال نباشد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E2E + code audit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PC-127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اتصال‌ها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Broker adapter مستقل آماده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Interface و test double بدون scraping پیاده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Architecture/contract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PC-128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امنیت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Threat model کامل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Auth/Data/Script/AI/Webhook/Trading پوشش و Owner داشته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Threat model review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PC-129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امنیت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2FA و Session controls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TOTP/backup/recovery/device logout و rotation پاس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Security 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PC-130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امنیت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CSP و Headerهای امن اعمال شوند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Scanner هیچ High finding نداشته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DAST/header scan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PC-131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امنیت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Permission سمت سرور enforce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تغییر Client نتواند Entitlement/RBAC را دور بزند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Authorization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PC-132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امنیت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Secret scan صفر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Git history/current build/log artifact Secret نداشته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Secret scan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PC-133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امنیت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Dependency/SBOM کنترل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صفر Critical/High حل‌نشده و SBOM امضا شده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SCA report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PC-134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امنیت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Audit log عملیات حساس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اتصال، Alert، Webhook، سفارش و تنظیم امنیت ثبت شوند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Audit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PC-135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امنیت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Backup/restore آزموده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Restore در محیط Clean با RPO/RTO هدف موفق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Drill report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PC-136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امنیت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Webhook SSRF-safe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Private ranges/DNS rebinding/redirect abuse مسدود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Security tests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PC-137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امنیت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AI tool permission محدود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Prompt خارجی یا کاربر بدون مجوز Action نگیرد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Adversarial eval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PC-138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کارایی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LCP صدک ۷۵ حداکثر ۲.۵s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RUM و lab در Routeهای هدف پاس شوند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Web Vitals report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PC-139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کارایی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INP صدک ۷۵ حداکثر ۲۰۰ms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تعامل‌های P0 در RUM/lab پاس شوند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Web Vitals report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PC-140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کارایی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CLS حداکثر ۰.۱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Routeها و Lazy content بدون shift غیرمجاز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Web Vitals report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PC-141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کارایی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چارت هدف ۶۰fps داشته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p95 frame زیر ۲۰ms در دستگاه مرجع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Performance trace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PC-142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کارایی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Memory leak در Soak صفر عملی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جلسه طولانی رشد کنترل‌نشده نداشته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Soak report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PC-143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کارایی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Indicator ۱۰هزار Bar زیر Budget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 indicatorها در Worker/benchmark هدف پاس شوند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Benchmark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PC-144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کارایی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Bundle budget enforce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افزایش خارج Budget CI را fail کند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CI artifact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PC-145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کارایی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Stream fan-out و Alert load پاس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ظرفیت هدف با error/latency در SLA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Load report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PC-146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دسترس‌پذیری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WCAG 2.2 AA مسیرهای P0 هدف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Audit خودکار و دستی بدون Critical/Serious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A11y report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PC-147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دسترس‌پذیری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Keyboard کامل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تمام P0 بدون Pointer قابل انجام و focus قابل مشاهده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Keyboard walkthrough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PC-148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دسترس‌پذیری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Dialog focus درست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trap، initial focus، escape و restore پاس شود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Component/E2E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PC-149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دسترس‌پذیری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Contrast و عدم اتکا به رنگ رعایت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Themeها و stateها معیار را پاس کنند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Contrast audit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PC-150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دسترس‌پذیری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Zoom/Reflow 200%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بدون loss of content/function در Viewport هدف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Manual visual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PC-151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دسترس‌پذیری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Screen reader announcements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Stream/Alert/order/error تغییرها به‌درستی اعلام شوند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Manual SR test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PC-152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دسترس‌پذیری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جایگزین Canvas موجود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جدول OHLCV و عملیات جایگزین Drawing/selection کار کند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A11y E2E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PC-153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QA و تحویل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محیط Visual قفل‌شده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browser/font/timezone/clock/data/DPR ثابت و versioned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Harness audit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PC-154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QA و تحویل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تمام صفحات/Stateها Screenshot داشته باشند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Visual matrix هیچ خانه P0/P1 بدون artifact نداشته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Evidence index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PC-155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QA و تحویل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Diff خارج Threshold صفر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Expected/Actual/Diff و review برای همه تغییرها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Visual report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PC-156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QA و تحویل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سه Clean run متوالی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سه اجرای Full suite روی Commit تحویلی سبز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CI run links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PC-157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QA و تحویل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Flake P0 صفر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هیچ Retry پنهان‌کننده و test flaky در P0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Flake report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PC-158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QA و تحویل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Migration و Rollback پاس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dry-run و rollback/forward-fix در staging موفق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Release report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PC-159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QA و تحویل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Evidence قابل ردیابی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هر Requirement به test/artifact/commit پیوند داشته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Traceability audit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PC-160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QA و تحویل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P0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Execution state همیشه قابل Resume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فاز، مانع، action بعدی و فرمان Resume به‌روز باشد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State audit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PC-161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QA و تحویل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Cross-browser/device matrix پاس شود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Browserهای هدف و Viewportها بدون defect زیاد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Compatibility report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NOT_STARTED</w:t>
            </w:r>
          </w:p>
        </w:tc>
      </w:tr>
      <w:tr>
        <w:trPr>
          <w:cantSplit/>
        </w:trPr>
        <w:tc>
          <w:tcPr>
            <w:tcW w:type="dxa" w:w="8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PC-162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QA و تحویل</w:t>
            </w:r>
          </w:p>
        </w:tc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P1</w:t>
            </w:r>
          </w:p>
        </w:tc>
        <w:tc>
          <w:tcPr>
            <w:tcW w:type="dxa" w:w="3402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Release artifact امضا و دارای SBOM باشد</w:t>
            </w:r>
          </w:p>
        </w:tc>
        <w:tc>
          <w:tcPr>
            <w:tcW w:type="dxa" w:w="396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provenance/hash/SBOM قابل تأیید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Supply-chain report</w:t>
            </w:r>
          </w:p>
        </w:tc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C9D3DF"/>
              <w:left w:val="single" w:sz="4" w:color="C9D3DF"/>
              <w:bottom w:val="single" w:sz="4" w:color="C9D3DF"/>
              <w:right w:val="single" w:sz="4" w:color="C9D3DF"/>
              <w:insideH w:val="single" w:sz="4" w:color="C9D3DF"/>
              <w:insideV w:val="single" w:sz="4" w:color="C9D3DF"/>
            </w:tcBorders>
            <w:vAlign w:val="center"/>
            <w:shd w:fill="F4F7FA"/>
          </w:tcPr>
          <w:p>
            <w:pPr>
              <w:bidi w:val="1"/>
              <w:spacing w:after="0" w:line="240" w:lineRule="auto"/>
              <w:jc w:val="right"/>
            </w:pPr>
            <w:r>
              <w:rPr>
                <w:rFonts w:ascii="Noto Sans Arabic" w:hAnsi="Noto Sans Arabic" w:cs="Noto Sans Arabic" w:eastAsia="Noto Sans Arabic"/>
                <w:color w:val="1C2430"/>
                <w:sz w:val="12"/>
                <w:rtl w:val="1"/>
              </w:rPr>
              <w:t>IN_PROGRESS</w:t>
            </w:r>
          </w:p>
        </w:tc>
      </w:tr>
    </w:tbl>
    <w:p>
      <w:pPr>
        <w:bidi w:val="1"/>
      </w:pPr>
      <w:r>
        <w:t xml:space="preserve">الحاقیه ردیابی اجرا — ۱۵ ژوئیهٔ ۲۰۲۶</w:t>
      </w:r>
    </w:p>
    <w:p>
      <w:pPr>
        <w:bidi w:val="1"/>
      </w:pPr>
      <w:r>
        <w:t xml:space="preserve">وضعیت هر ردیف از REQUIREMENTS_STATUS.csv و evidenceهای run-scoped بازخوانی شده است؛ هیچ ردیفی بدون معیار کامل VERIFIED نشده است.</w:t>
      </w:r>
    </w:p>
    <w:p>
      <w:pPr>
        <w:bidi w:val="1"/>
      </w:pPr>
      <w:r>
        <w:t xml:space="preserve">۱۳ الزام مرتبط با referral، امنیت، traceability و release به evidence و DEPLOY-039 متصل شدند؛ PC-119، PC-121 و PC-122 در scope خود PASS، موارد ناقص PARTIAL و PC-133/PC-156/PC-162 همچنان FAIL هستند.</w:t>
      </w:r>
    </w:p>
    <w:p>
      <w:pPr>
        <w:bidi w:val="1"/>
      </w:pPr>
      <w:r>
        <w:t xml:space="preserve">آخرین rollout: ۸ سرویس production، ۱۱ سرویس running، browser production=9/9، performance measured=6/6، rollback=NO.</w:t>
      </w:r>
    </w:p>
    <w:p>
      <w:pPr>
        <w:bidi w:val="1"/>
      </w:pPr>
      <w:r>
        <w:t xml:space="preserve">مسیر شواهد: artifacts/qa/deploy/080033ae56e3c793ba3a998276cac5daeb969d50/20260715T042151Z-referral-only-runtime/</w:t>
      </w:r>
    </w:p>
    <w:sectPr w:rsidR="00FC693F" w:rsidRPr="0006063C" w:rsidSect="00034616">
      <w:headerReference w:type="default" ns2:id="rId9"/>
      <w:footerReference w:type="default" ns2:id="rId10"/>
      <w:pgSz w:w="16838" w:h="11906" w:orient="landscape"/>
      <w:pgMar w:top="737" w:right="680" w:bottom="680" w:left="680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bidi w:val="0"/>
    </w:pPr>
    <w:r>
      <w:rPr>
        <w:rFonts w:ascii="Noto Sans Arabic" w:hAnsi="Noto Sans Arabic" w:cs="Noto Sans Arabic" w:eastAsia="Noto Sans Arabic"/>
        <w:color w:val="5B6573"/>
        <w:sz w:val="16"/>
        <w:rtl w:val="0"/>
      </w:rPr>
      <w:t xml:space="preserve">Pro Chart  •  </w:t>
    </w:r>
    <w:r>
      <w:rPr>
        <w:rFonts w:ascii="Noto Sans Arabic" w:hAnsi="Noto Sans Arabic" w:cs="Noto Sans Arabic" w:eastAsia="Noto Sans Arabic"/>
        <w:color w:val="5B6573"/>
        <w:sz w:val="16"/>
        <w:rtl w:val="1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right"/>
      <w:pBdr>
        <w:bottom w:val="single" w:sz="4" w:space="4" w:color="C9D3DF"/>
      </w:pBdr>
    </w:pPr>
    <w:r>
      <w:rPr>
        <w:rFonts w:ascii="Noto Sans Arabic" w:hAnsi="Noto Sans Arabic" w:cs="Noto Sans Arabic" w:eastAsia="Noto Sans Arabic"/>
        <w:color w:val="5B6573"/>
        <w:sz w:val="16"/>
        <w:rtl w:val="1"/>
      </w:rPr>
      <w:t>Pro Chart | ماتریس الزام‌ها و پذیرش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Arabic" w:hAnsi="Noto Sans Arabic" w:cs="Noto Sans Arab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Kufi Arabic" w:hAnsi="Noto Kufi Arabic" w:cs="Noto Kufi Arabi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Kufi Arabic" w:hAnsi="Noto Kufi Arabic" w:cs="Noto Kufi Arabic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Kufi Arabic" w:hAnsi="Noto Kufi Arabic" w:cs="Noto Kufi Arabic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Noto Kufi Arabic" w:hAnsi="Noto Kufi Arabic" w:cs="Noto Kufi Arabic"/>
      <w:b/>
      <w:bCs/>
      <w:i/>
      <w:iCs/>
      <w:color w:val="5B657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FA">
    <w:name w:val="Code Block FA"/>
    <w:pPr>
      <w:spacing w:before="60" w:after="60"/>
      <w:ind w:left="170" w:right="170"/>
    </w:pPr>
    <w:rPr>
      <w:rFonts w:ascii="DejaVu Sans Mono" w:hAnsi="DejaVu Sans Mono"/>
      <w:sz w:val="16"/>
    </w:rPr>
  </w:style>
  <w:style w:type="paragraph" w:customStyle="1" w:styleId="SmallNoteFA">
    <w:name w:val="Small Note FA"/>
    <w:rPr>
      <w:rFonts w:ascii="Noto Sans Arabic" w:hAnsi="Noto Sans Arabic"/>
      <w:color w:val="5B657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ماتریس الزام‌ها و پذیرش Pro Chart</dc:title>
  <dc:subject/>
  <dc:creator>Pro Chart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