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BCF" w:rsidRPr="00F769A1" w:rsidRDefault="007C2BCF" w:rsidP="00355419">
      <w:pPr>
        <w:spacing w:line="360" w:lineRule="auto"/>
        <w:rPr>
          <w:rFonts w:asciiTheme="majorBidi" w:eastAsiaTheme="minorEastAsia" w:hAnsiTheme="majorBidi" w:cstheme="majorBidi"/>
          <w:b/>
          <w:bCs/>
          <w:color w:val="0070C0"/>
          <w:sz w:val="24"/>
          <w:szCs w:val="24"/>
        </w:rPr>
      </w:pPr>
      <w:r w:rsidRPr="00F769A1">
        <w:rPr>
          <w:rFonts w:asciiTheme="majorBidi" w:eastAsiaTheme="minorEastAsia" w:hAnsiTheme="majorBidi" w:cstheme="majorBidi"/>
          <w:b/>
          <w:bCs/>
          <w:color w:val="0070C0"/>
          <w:sz w:val="24"/>
          <w:szCs w:val="24"/>
        </w:rPr>
        <w:t>1)</w:t>
      </w:r>
    </w:p>
    <w:p w:rsidR="00B819E1" w:rsidRPr="00F769A1" w:rsidRDefault="003067AB" w:rsidP="00355419">
      <w:pPr>
        <w:spacing w:line="360" w:lineRule="auto"/>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0</m:t>
              </m:r>
            </m:sub>
          </m:sSub>
          <m:r>
            <w:rPr>
              <w:rFonts w:ascii="Cambria Math" w:eastAsiaTheme="minorEastAsia" w:hAnsi="Cambria Math"/>
              <w:sz w:val="24"/>
              <w:szCs w:val="24"/>
            </w:rPr>
            <m:t>,ρ,C=Cte</m:t>
          </m:r>
          <m:box>
            <m:boxPr>
              <m:opEmu m:val="1"/>
              <m:ctrlPr>
                <w:rPr>
                  <w:rFonts w:ascii="Cambria Math" w:hAnsi="Cambria Math" w:cstheme="majorBidi"/>
                  <w:i/>
                  <w:sz w:val="24"/>
                  <w:szCs w:val="24"/>
                </w:rPr>
              </m:ctrlPr>
            </m:boxPr>
            <m:e>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e>
          </m:box>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r>
            <w:rPr>
              <w:rFonts w:ascii="Cambria Math" w:hAnsi="Cambria Math" w:cstheme="majorBidi"/>
              <w:sz w:val="24"/>
              <w:szCs w:val="24"/>
            </w:rPr>
            <m:t>=</m:t>
          </m:r>
          <m:r>
            <w:rPr>
              <w:rFonts w:ascii="Cambria Math" w:eastAsiaTheme="minorEastAsia" w:hAnsi="Cambria Math"/>
              <w:sz w:val="24"/>
              <w:szCs w:val="24"/>
            </w:rPr>
            <m:t>Cte</m:t>
          </m:r>
        </m:oMath>
      </m:oMathPara>
    </w:p>
    <w:p w:rsidR="007C2BCF" w:rsidRPr="00F769A1" w:rsidRDefault="003067AB" w:rsidP="00355419">
      <w:pPr>
        <w:spacing w:line="360" w:lineRule="auto"/>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hAnsi="Cambria Math" w:cstheme="majorBidi"/>
                          <w:sz w:val="24"/>
                          <w:szCs w:val="24"/>
                        </w:rPr>
                        <m:t>θ=</m:t>
                      </m:r>
                      <m:f>
                        <m:fPr>
                          <m:ctrlPr>
                            <w:rPr>
                              <w:rFonts w:ascii="Cambria Math" w:hAnsi="Cambria Math" w:cstheme="majorBidi"/>
                              <w:i/>
                              <w:sz w:val="24"/>
                              <w:szCs w:val="24"/>
                            </w:rPr>
                          </m:ctrlPr>
                        </m:fPr>
                        <m:num>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num>
                        <m:den>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den>
                      </m:f>
                      <m:box>
                        <m:boxPr>
                          <m:opEmu m:val="1"/>
                          <m:ctrlPr>
                            <w:rPr>
                              <w:rFonts w:ascii="Cambria Math" w:hAnsi="Cambria Math" w:cstheme="majorBidi"/>
                              <w:i/>
                              <w:sz w:val="24"/>
                              <w:szCs w:val="24"/>
                            </w:rPr>
                          </m:ctrlPr>
                        </m:boxPr>
                        <m:e>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e>
                      </m:box>
                      <m:r>
                        <w:rPr>
                          <w:rFonts w:ascii="Cambria Math" w:hAnsi="Cambria Math" w:cstheme="majorBidi"/>
                          <w:sz w:val="24"/>
                          <w:szCs w:val="24"/>
                        </w:rPr>
                        <m:t>T=θ</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r>
                        <w:rPr>
                          <w:rFonts w:ascii="Cambria Math" w:hAnsi="Cambria Math" w:cstheme="majorBidi"/>
                          <w:sz w:val="24"/>
                          <w:szCs w:val="24"/>
                        </w:rPr>
                        <m:t xml:space="preserve">     </m:t>
                      </m:r>
                    </m:e>
                    <m:e>
                      <m:r>
                        <w:rPr>
                          <w:rFonts w:ascii="Cambria Math" w:hAnsi="Cambria Math" w:cstheme="majorBidi"/>
                          <w:sz w:val="24"/>
                          <w:szCs w:val="24"/>
                        </w:rPr>
                        <m:t>τ=</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
                            <m:dPr>
                              <m:ctrlPr>
                                <w:rPr>
                                  <w:rFonts w:ascii="Cambria Math" w:hAnsi="Cambria Math" w:cstheme="majorBidi"/>
                                  <w:i/>
                                  <w:sz w:val="24"/>
                                  <w:szCs w:val="24"/>
                                </w:rPr>
                              </m:ctrlPr>
                            </m:dPr>
                            <m:e>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r>
                            <w:rPr>
                              <w:rFonts w:ascii="Cambria Math" w:hAnsi="Cambria Math" w:cstheme="majorBidi"/>
                              <w:sz w:val="24"/>
                              <w:szCs w:val="24"/>
                            </w:rPr>
                            <m:t>t</m:t>
                          </m:r>
                        </m:num>
                        <m:den>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en>
                      </m:f>
                      <m:box>
                        <m:boxPr>
                          <m:opEmu m:val="1"/>
                          <m:ctrlPr>
                            <w:rPr>
                              <w:rFonts w:ascii="Cambria Math" w:hAnsi="Cambria Math" w:cstheme="majorBidi"/>
                              <w:i/>
                              <w:sz w:val="24"/>
                              <w:szCs w:val="24"/>
                            </w:rPr>
                          </m:ctrlPr>
                        </m:boxPr>
                        <m:e>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e>
                      </m:box>
                      <m:r>
                        <w:rPr>
                          <w:rFonts w:ascii="Cambria Math" w:hAnsi="Cambria Math" w:cstheme="majorBidi"/>
                          <w:sz w:val="24"/>
                          <w:szCs w:val="24"/>
                        </w:rPr>
                        <m:t>t=</m:t>
                      </m:r>
                      <m:f>
                        <m:fPr>
                          <m:ctrlPr>
                            <w:rPr>
                              <w:rFonts w:ascii="Cambria Math" w:hAnsi="Cambria Math" w:cstheme="majorBidi"/>
                              <w:i/>
                              <w:sz w:val="24"/>
                              <w:szCs w:val="24"/>
                            </w:rPr>
                          </m:ctrlPr>
                        </m:fPr>
                        <m:num>
                          <m:r>
                            <w:rPr>
                              <w:rFonts w:ascii="Cambria Math" w:hAnsi="Cambria Math" w:cstheme="majorBidi"/>
                              <w:sz w:val="24"/>
                              <w:szCs w:val="24"/>
                            </w:rPr>
                            <m:t>τ</m:t>
                          </m:r>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num>
                        <m:den>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
                            <m:dPr>
                              <m:ctrlPr>
                                <w:rPr>
                                  <w:rFonts w:ascii="Cambria Math" w:hAnsi="Cambria Math" w:cstheme="majorBidi"/>
                                  <w:i/>
                                  <w:sz w:val="24"/>
                                  <w:szCs w:val="24"/>
                                </w:rPr>
                              </m:ctrlPr>
                            </m:dPr>
                            <m:e>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den>
                      </m:f>
                    </m:e>
                    <m:e>
                      <m:r>
                        <w:rPr>
                          <w:rFonts w:ascii="Cambria Math" w:eastAsiaTheme="minorEastAsia" w:hAnsi="Cambria Math"/>
                          <w:sz w:val="24"/>
                          <w:szCs w:val="24"/>
                        </w:rPr>
                        <m:t>η=</m:t>
                      </m:r>
                      <m:f>
                        <m:fPr>
                          <m:ctrlPr>
                            <w:rPr>
                              <w:rFonts w:ascii="Cambria Math" w:hAnsi="Cambria Math" w:cstheme="majorBidi"/>
                              <w:i/>
                              <w:sz w:val="24"/>
                              <w:szCs w:val="24"/>
                            </w:rPr>
                          </m:ctrlPr>
                        </m:fPr>
                        <m:num>
                          <m:r>
                            <w:rPr>
                              <w:rFonts w:ascii="Cambria Math" w:hAnsi="Cambria Math" w:cstheme="majorBidi"/>
                              <w:sz w:val="24"/>
                              <w:szCs w:val="24"/>
                            </w:rPr>
                            <m:t>x</m:t>
                          </m:r>
                        </m:num>
                        <m:den>
                          <m:r>
                            <w:rPr>
                              <w:rFonts w:ascii="Cambria Math" w:hAnsi="Cambria Math" w:cstheme="majorBidi"/>
                              <w:sz w:val="24"/>
                              <w:szCs w:val="24"/>
                            </w:rPr>
                            <m:t>L</m:t>
                          </m:r>
                        </m:den>
                      </m:f>
                      <m:box>
                        <m:boxPr>
                          <m:opEmu m:val="1"/>
                          <m:ctrlPr>
                            <w:rPr>
                              <w:rFonts w:ascii="Cambria Math" w:hAnsi="Cambria Math" w:cstheme="majorBidi"/>
                              <w:i/>
                              <w:sz w:val="24"/>
                              <w:szCs w:val="24"/>
                            </w:rPr>
                          </m:ctrlPr>
                        </m:boxPr>
                        <m:e>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e>
                      </m:box>
                      <m:r>
                        <w:rPr>
                          <w:rFonts w:ascii="Cambria Math" w:hAnsi="Cambria Math" w:cstheme="majorBidi"/>
                          <w:sz w:val="24"/>
                          <w:szCs w:val="24"/>
                        </w:rPr>
                        <m:t>x=</m:t>
                      </m:r>
                      <m:r>
                        <w:rPr>
                          <w:rFonts w:ascii="Cambria Math" w:eastAsiaTheme="minorEastAsia" w:hAnsi="Cambria Math"/>
                          <w:sz w:val="24"/>
                          <w:szCs w:val="24"/>
                        </w:rPr>
                        <m:t xml:space="preserve">ηL                                         </m:t>
                      </m:r>
                    </m:e>
                  </m:eqArr>
                </m:e>
              </m:d>
            </m:e>
          </m:d>
          <m:box>
            <m:boxPr>
              <m:opEmu m:val="1"/>
              <m:ctrlPr>
                <w:rPr>
                  <w:rFonts w:ascii="Cambria Math" w:eastAsiaTheme="minorEastAsia" w:hAnsi="Cambria Math"/>
                  <w:i/>
                  <w:sz w:val="24"/>
                  <w:szCs w:val="24"/>
                </w:rPr>
              </m:ctrlPr>
            </m:boxPr>
            <m:e>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e>
          </m:box>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en>
                  </m:f>
                  <m:f>
                    <m:fPr>
                      <m:ctrlPr>
                        <w:rPr>
                          <w:rFonts w:ascii="Cambria Math" w:eastAsiaTheme="minorEastAsia" w:hAnsi="Cambria Math"/>
                          <w:i/>
                          <w:sz w:val="24"/>
                          <w:szCs w:val="24"/>
                        </w:rPr>
                      </m:ctrlPr>
                    </m:fPr>
                    <m:num>
                      <m:r>
                        <w:rPr>
                          <w:rFonts w:ascii="Cambria Math" w:eastAsiaTheme="minorEastAsia" w:hAnsi="Cambria Math"/>
                          <w:sz w:val="24"/>
                          <w:szCs w:val="24"/>
                        </w:rPr>
                        <m:t>∂(</m:t>
                      </m:r>
                      <m:r>
                        <w:rPr>
                          <w:rFonts w:ascii="Cambria Math" w:hAnsi="Cambria Math" w:cstheme="majorBidi"/>
                          <w:sz w:val="24"/>
                          <w:szCs w:val="24"/>
                        </w:rPr>
                        <m:t>θ</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r>
                        <w:rPr>
                          <w:rFonts w:ascii="Cambria Math" w:eastAsiaTheme="minorEastAsia" w:hAnsi="Cambria Math"/>
                          <w:sz w:val="24"/>
                          <w:szCs w:val="24"/>
                        </w:rPr>
                        <m:t>)</m:t>
                      </m:r>
                    </m:num>
                    <m:den>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hAnsi="Cambria Math" w:cstheme="majorBidi"/>
                              <w:sz w:val="24"/>
                              <w:szCs w:val="24"/>
                            </w:rPr>
                            <m:t>τ</m:t>
                          </m:r>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num>
                        <m:den>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
                            <m:dPr>
                              <m:ctrlPr>
                                <w:rPr>
                                  <w:rFonts w:ascii="Cambria Math" w:hAnsi="Cambria Math" w:cstheme="majorBidi"/>
                                  <w:i/>
                                  <w:sz w:val="24"/>
                                  <w:szCs w:val="24"/>
                                </w:rPr>
                              </m:ctrlPr>
                            </m:dPr>
                            <m:e>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den>
                      </m:f>
                      <m: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d>
                        <m:dPr>
                          <m:ctrlPr>
                            <w:rPr>
                              <w:rFonts w:ascii="Cambria Math" w:hAnsi="Cambria Math" w:cstheme="majorBidi"/>
                              <w:i/>
                              <w:sz w:val="24"/>
                              <w:szCs w:val="24"/>
                            </w:rPr>
                          </m:ctrlPr>
                        </m:dPr>
                        <m:e>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num>
                    <m:den>
                      <m:sSub>
                        <m:sSubPr>
                          <m:ctrlPr>
                            <w:rPr>
                              <w:rFonts w:ascii="Cambria Math" w:hAnsi="Cambria Math" w:cstheme="majorBidi"/>
                              <w:i/>
                              <w:sz w:val="24"/>
                              <w:szCs w:val="24"/>
                            </w:rPr>
                          </m:ctrlPr>
                        </m:sSubPr>
                        <m:e>
                          <m:r>
                            <w:rPr>
                              <w:rFonts w:ascii="Cambria Math" w:hAnsi="Cambria Math" w:cstheme="majorBidi"/>
                              <w:sz w:val="24"/>
                              <w:szCs w:val="24"/>
                            </w:rPr>
                            <m:t>α</m:t>
                          </m:r>
                        </m:e>
                        <m:sub>
                          <m:r>
                            <w:rPr>
                              <w:rFonts w:ascii="Cambria Math" w:hAnsi="Cambria Math" w:cstheme="majorBidi"/>
                              <w:sz w:val="24"/>
                              <w:szCs w:val="24"/>
                            </w:rPr>
                            <m:t>0</m:t>
                          </m:r>
                        </m:sub>
                      </m:sSub>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en>
                  </m:f>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∂τ</m:t>
                      </m:r>
                    </m:den>
                  </m:f>
                </m:e>
                <m:e>
                  <m:d>
                    <m:dPr>
                      <m:ctrlPr>
                        <w:rPr>
                          <w:rFonts w:ascii="Cambria Math" w:hAnsi="Cambria Math" w:cstheme="majorBidi"/>
                          <w:i/>
                          <w:sz w:val="24"/>
                          <w:szCs w:val="24"/>
                        </w:rPr>
                      </m:ctrlPr>
                    </m:dPr>
                    <m:e>
                      <m:r>
                        <w:rPr>
                          <w:rFonts w:ascii="Cambria Math" w:hAnsi="Cambria Math" w:cstheme="majorBidi"/>
                          <w:sz w:val="24"/>
                          <w:szCs w:val="24"/>
                        </w:rPr>
                        <m:t>1+βT</m:t>
                      </m:r>
                    </m:e>
                  </m:d>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T</m:t>
                      </m:r>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r>
                    <w:rPr>
                      <w:rFonts w:ascii="Cambria Math" w:eastAsiaTheme="minorEastAsia" w:hAnsi="Cambria Math"/>
                      <w:sz w:val="24"/>
                      <w:szCs w:val="24"/>
                    </w:rPr>
                    <m:t>=</m:t>
                  </m:r>
                  <m:d>
                    <m:dPr>
                      <m:ctrlPr>
                        <w:rPr>
                          <w:rFonts w:ascii="Cambria Math" w:hAnsi="Cambria Math" w:cstheme="majorBidi"/>
                          <w:i/>
                          <w:sz w:val="24"/>
                          <w:szCs w:val="24"/>
                        </w:rPr>
                      </m:ctrlPr>
                    </m:dPr>
                    <m:e>
                      <m:r>
                        <w:rPr>
                          <w:rFonts w:ascii="Cambria Math" w:hAnsi="Cambria Math" w:cstheme="majorBidi"/>
                          <w:sz w:val="24"/>
                          <w:szCs w:val="24"/>
                        </w:rPr>
                        <m:t>1+βθ</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βT</m:t>
                          </m:r>
                        </m:e>
                        <m:sub>
                          <m:r>
                            <w:rPr>
                              <w:rFonts w:ascii="Cambria Math" w:hAnsi="Cambria Math" w:cstheme="majorBidi"/>
                              <w:sz w:val="24"/>
                              <w:szCs w:val="24"/>
                            </w:rPr>
                            <m:t>b</m:t>
                          </m:r>
                        </m:sub>
                      </m:sSub>
                    </m:e>
                  </m:d>
                  <m:f>
                    <m:fPr>
                      <m:ctrlPr>
                        <w:rPr>
                          <w:rFonts w:ascii="Cambria Math" w:eastAsiaTheme="minorEastAsia" w:hAnsi="Cambria Math"/>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num>
                    <m:den>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θ</m:t>
                      </m:r>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e>
                <m:e>
                  <m:r>
                    <w:rPr>
                      <w:rFonts w:ascii="Cambria Math" w:hAnsi="Cambria Math" w:cstheme="majorBidi"/>
                      <w:sz w:val="24"/>
                      <w:szCs w:val="24"/>
                    </w:rPr>
                    <m:t>β</m:t>
                  </m:r>
                  <m:sSup>
                    <m:sSupPr>
                      <m:ctrlPr>
                        <w:rPr>
                          <w:rFonts w:ascii="Cambria Math" w:hAnsi="Cambria Math" w:cstheme="majorBidi"/>
                          <w:i/>
                          <w:sz w:val="24"/>
                          <w:szCs w:val="24"/>
                        </w:rPr>
                      </m:ctrlPr>
                    </m:sSupPr>
                    <m:e>
                      <m:r>
                        <w:rPr>
                          <w:rFonts w:ascii="Cambria Math" w:hAnsi="Cambria Math" w:cstheme="majorBidi"/>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∂x</m:t>
                          </m:r>
                        </m:den>
                      </m:f>
                      <m:r>
                        <w:rPr>
                          <w:rFonts w:ascii="Cambria Math" w:eastAsiaTheme="minorEastAsia" w:hAnsi="Cambria Math"/>
                          <w:sz w:val="24"/>
                          <w:szCs w:val="24"/>
                        </w:rPr>
                        <m:t>)</m:t>
                      </m:r>
                    </m:e>
                    <m:sup>
                      <m:r>
                        <w:rPr>
                          <w:rFonts w:ascii="Cambria Math" w:hAnsi="Cambria Math" w:cstheme="majorBidi"/>
                          <w:sz w:val="24"/>
                          <w:szCs w:val="24"/>
                        </w:rPr>
                        <m:t>2</m:t>
                      </m:r>
                    </m:sup>
                  </m:sSup>
                  <m:r>
                    <w:rPr>
                      <w:rFonts w:ascii="Cambria Math" w:hAnsi="Cambria Math" w:cstheme="majorBidi"/>
                      <w:sz w:val="24"/>
                      <w:szCs w:val="24"/>
                    </w:rPr>
                    <m:t>=β</m:t>
                  </m:r>
                  <m:sSup>
                    <m:sSupPr>
                      <m:ctrlPr>
                        <w:rPr>
                          <w:rFonts w:ascii="Cambria Math" w:hAnsi="Cambria Math" w:cstheme="majorBidi"/>
                          <w:i/>
                          <w:sz w:val="24"/>
                          <w:szCs w:val="24"/>
                        </w:rPr>
                      </m:ctrlPr>
                    </m:sSupPr>
                    <m:e>
                      <m:r>
                        <w:rPr>
                          <w:rFonts w:ascii="Cambria Math" w:hAnsi="Cambria Math" w:cstheme="majorBidi"/>
                          <w:sz w:val="24"/>
                          <w:szCs w:val="24"/>
                        </w:rPr>
                        <m:t>(</m:t>
                      </m:r>
                      <m:f>
                        <m:fPr>
                          <m:ctrlPr>
                            <w:rPr>
                              <w:rFonts w:ascii="Cambria Math" w:eastAsiaTheme="minorEastAsia" w:hAnsi="Cambria Math"/>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num>
                        <m:den>
                          <m:r>
                            <w:rPr>
                              <w:rFonts w:ascii="Cambria Math" w:hAnsi="Cambria Math" w:cstheme="majorBidi"/>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∂η</m:t>
                          </m:r>
                        </m:den>
                      </m:f>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=β</m:t>
                  </m:r>
                  <m:sSup>
                    <m:sSupPr>
                      <m:ctrlPr>
                        <w:rPr>
                          <w:rFonts w:ascii="Cambria Math" w:hAnsi="Cambria Math" w:cstheme="majorBidi"/>
                          <w:i/>
                          <w:sz w:val="24"/>
                          <w:szCs w:val="24"/>
                        </w:rPr>
                      </m:ctrlPr>
                    </m:sSupPr>
                    <m:e>
                      <m:f>
                        <m:fPr>
                          <m:ctrlPr>
                            <w:rPr>
                              <w:rFonts w:ascii="Cambria Math" w:eastAsiaTheme="minorEastAsia" w:hAnsi="Cambria Math"/>
                              <w:i/>
                              <w:sz w:val="24"/>
                              <w:szCs w:val="24"/>
                            </w:rPr>
                          </m:ctrlPr>
                        </m:fPr>
                        <m:num>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r>
                                <w:rPr>
                                  <w:rFonts w:ascii="Cambria Math" w:hAnsi="Cambria Math" w:cstheme="majorBidi"/>
                                  <w:sz w:val="24"/>
                                  <w:szCs w:val="24"/>
                                </w:rPr>
                                <m:t>)</m:t>
                              </m:r>
                            </m:e>
                            <m:sup>
                              <m:r>
                                <w:rPr>
                                  <w:rFonts w:ascii="Cambria Math" w:hAnsi="Cambria Math" w:cstheme="majorBidi"/>
                                  <w:sz w:val="24"/>
                                  <w:szCs w:val="24"/>
                                </w:rPr>
                                <m:t>2</m:t>
                              </m:r>
                            </m:sup>
                          </m:sSup>
                        </m:num>
                        <m:den>
                          <m:sSup>
                            <m:sSupPr>
                              <m:ctrlPr>
                                <w:rPr>
                                  <w:rFonts w:ascii="Cambria Math" w:hAnsi="Cambria Math" w:cstheme="majorBidi"/>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∂η</m:t>
                          </m:r>
                        </m:den>
                      </m:f>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 xml:space="preserve">                         </m:t>
                  </m:r>
                </m:e>
              </m:eqArr>
            </m:e>
          </m:d>
        </m:oMath>
      </m:oMathPara>
    </w:p>
    <w:p w:rsidR="007C2BCF" w:rsidRPr="00620B4A" w:rsidRDefault="003067AB" w:rsidP="00355419">
      <w:pPr>
        <w:spacing w:line="360" w:lineRule="auto"/>
        <w:rPr>
          <w:rFonts w:asciiTheme="majorBidi" w:eastAsiaTheme="minorEastAsia" w:hAnsiTheme="majorBidi" w:cstheme="majorBidi"/>
          <w:sz w:val="20"/>
          <w:szCs w:val="20"/>
        </w:rPr>
      </w:pPr>
      <m:oMathPara>
        <m:oMathParaPr>
          <m:jc m:val="left"/>
        </m:oMathParaP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hAnsi="Cambria Math" w:cstheme="majorBidi"/>
                      <w:i/>
                      <w:sz w:val="20"/>
                      <w:szCs w:val="20"/>
                    </w:rPr>
                  </m:ctrlPr>
                </m:sSubPr>
                <m:e>
                  <m:r>
                    <w:rPr>
                      <w:rFonts w:ascii="Cambria Math" w:hAnsi="Cambria Math" w:cstheme="majorBidi"/>
                      <w:sz w:val="20"/>
                      <w:szCs w:val="20"/>
                    </w:rPr>
                    <m:t>α</m:t>
                  </m:r>
                </m:e>
                <m:sub>
                  <m:r>
                    <w:rPr>
                      <w:rFonts w:ascii="Cambria Math" w:hAnsi="Cambria Math" w:cstheme="majorBidi"/>
                      <w:sz w:val="20"/>
                      <w:szCs w:val="20"/>
                    </w:rPr>
                    <m:t>0</m:t>
                  </m:r>
                </m:sub>
              </m:sSub>
            </m:den>
          </m:f>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∂t</m:t>
              </m:r>
            </m:den>
          </m:f>
          <m:r>
            <w:rPr>
              <w:rFonts w:ascii="Cambria Math" w:eastAsiaTheme="minorEastAsia" w:hAnsi="Cambria Math"/>
              <w:sz w:val="20"/>
              <w:szCs w:val="20"/>
            </w:rPr>
            <m:t>=</m:t>
          </m:r>
          <m:d>
            <m:dPr>
              <m:ctrlPr>
                <w:rPr>
                  <w:rFonts w:ascii="Cambria Math" w:hAnsi="Cambria Math" w:cstheme="majorBidi"/>
                  <w:i/>
                  <w:sz w:val="20"/>
                  <w:szCs w:val="20"/>
                </w:rPr>
              </m:ctrlPr>
            </m:dPr>
            <m:e>
              <m:r>
                <w:rPr>
                  <w:rFonts w:ascii="Cambria Math" w:hAnsi="Cambria Math" w:cstheme="majorBidi"/>
                  <w:sz w:val="20"/>
                  <w:szCs w:val="20"/>
                </w:rPr>
                <m:t>1+βT</m:t>
              </m:r>
            </m:e>
          </m:d>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T</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r>
            <w:rPr>
              <w:rFonts w:ascii="Cambria Math" w:eastAsiaTheme="minorEastAsia" w:hAnsi="Cambria Math"/>
              <w:sz w:val="20"/>
              <w:szCs w:val="20"/>
            </w:rPr>
            <m:t>+</m:t>
          </m:r>
          <m:r>
            <w:rPr>
              <w:rFonts w:ascii="Cambria Math" w:hAnsi="Cambria Math" w:cstheme="majorBidi"/>
              <w:sz w:val="20"/>
              <w:szCs w:val="20"/>
            </w:rPr>
            <m:t>β</m:t>
          </m:r>
          <m:sSup>
            <m:sSupPr>
              <m:ctrlPr>
                <w:rPr>
                  <w:rFonts w:ascii="Cambria Math" w:hAnsi="Cambria Math" w:cstheme="majorBidi"/>
                  <w:i/>
                  <w:sz w:val="20"/>
                  <w:szCs w:val="20"/>
                </w:rPr>
              </m:ctrlPr>
            </m:sSupPr>
            <m:e>
              <m:r>
                <w:rPr>
                  <w:rFonts w:ascii="Cambria Math" w:hAnsi="Cambria Math" w:cstheme="majorBidi"/>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∂T</m:t>
                  </m:r>
                </m:num>
                <m:den>
                  <m:r>
                    <w:rPr>
                      <w:rFonts w:ascii="Cambria Math" w:eastAsiaTheme="minorEastAsia" w:hAnsi="Cambria Math"/>
                      <w:sz w:val="20"/>
                      <w:szCs w:val="20"/>
                    </w:rPr>
                    <m:t>∂x</m:t>
                  </m:r>
                </m:den>
              </m:f>
              <m:r>
                <w:rPr>
                  <w:rFonts w:ascii="Cambria Math" w:eastAsiaTheme="minorEastAsia" w:hAnsi="Cambria Math"/>
                  <w:sz w:val="20"/>
                  <w:szCs w:val="20"/>
                </w:rPr>
                <m:t>)</m:t>
              </m:r>
            </m:e>
            <m:sup>
              <m:r>
                <w:rPr>
                  <w:rFonts w:ascii="Cambria Math" w:hAnsi="Cambria Math" w:cstheme="majorBidi"/>
                  <w:sz w:val="20"/>
                  <w:szCs w:val="20"/>
                </w:rPr>
                <m:t>2</m:t>
              </m:r>
            </m:sup>
          </m:sSup>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∂τ</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cstheme="majorBidi"/>
                  <w:sz w:val="20"/>
                  <w:szCs w:val="20"/>
                </w:rPr>
                <m:t>1</m:t>
              </m:r>
            </m:num>
            <m:den>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den>
          </m:f>
          <m:f>
            <m:fPr>
              <m:ctrlPr>
                <w:rPr>
                  <w:rFonts w:ascii="Cambria Math" w:eastAsiaTheme="minorEastAsia" w:hAnsi="Cambria Math"/>
                  <w:i/>
                  <w:sz w:val="20"/>
                  <w:szCs w:val="20"/>
                </w:rPr>
              </m:ctrlPr>
            </m:fPr>
            <m:num>
              <m:sSup>
                <m:sSupPr>
                  <m:ctrlPr>
                    <w:rPr>
                      <w:rFonts w:ascii="Cambria Math" w:hAnsi="Cambria Math" w:cstheme="majorBidi"/>
                      <w:i/>
                      <w:sz w:val="20"/>
                      <w:szCs w:val="20"/>
                    </w:rPr>
                  </m:ctrlPr>
                </m:sSupPr>
                <m:e>
                  <m:r>
                    <w:rPr>
                      <w:rFonts w:ascii="Cambria Math" w:hAnsi="Cambria Math" w:cstheme="majorBidi"/>
                      <w:sz w:val="20"/>
                      <w:szCs w:val="20"/>
                    </w:rPr>
                    <m:t>L</m:t>
                  </m:r>
                </m:e>
                <m:sup>
                  <m:r>
                    <w:rPr>
                      <w:rFonts w:ascii="Cambria Math" w:hAnsi="Cambria Math" w:cstheme="majorBidi"/>
                      <w:sz w:val="20"/>
                      <w:szCs w:val="20"/>
                    </w:rPr>
                    <m:t>2</m:t>
                  </m:r>
                </m:sup>
              </m:sSup>
            </m:num>
            <m:den>
              <m:d>
                <m:dPr>
                  <m:ctrlPr>
                    <w:rPr>
                      <w:rFonts w:ascii="Cambria Math" w:hAnsi="Cambria Math" w:cstheme="majorBidi"/>
                      <w:i/>
                      <w:sz w:val="20"/>
                      <w:szCs w:val="20"/>
                    </w:rPr>
                  </m:ctrlPr>
                </m:dPr>
                <m:e>
                  <m:r>
                    <w:rPr>
                      <w:rFonts w:ascii="Cambria Math" w:hAnsi="Cambria Math" w:cstheme="majorBidi"/>
                      <w:sz w:val="20"/>
                      <w:szCs w:val="20"/>
                    </w:rPr>
                    <m:t>1+β</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den>
          </m:f>
          <m:d>
            <m:dPr>
              <m:begChr m:val="["/>
              <m:endChr m:val="]"/>
              <m:ctrlPr>
                <w:rPr>
                  <w:rFonts w:ascii="Cambria Math" w:eastAsiaTheme="minorEastAsia" w:hAnsi="Cambria Math"/>
                  <w:i/>
                  <w:sz w:val="20"/>
                  <w:szCs w:val="20"/>
                </w:rPr>
              </m:ctrlPr>
            </m:dPr>
            <m:e>
              <m:d>
                <m:dPr>
                  <m:ctrlPr>
                    <w:rPr>
                      <w:rFonts w:ascii="Cambria Math" w:hAnsi="Cambria Math" w:cstheme="majorBidi"/>
                      <w:i/>
                      <w:sz w:val="20"/>
                      <w:szCs w:val="20"/>
                    </w:rPr>
                  </m:ctrlPr>
                </m:dPr>
                <m:e>
                  <m:r>
                    <w:rPr>
                      <w:rFonts w:ascii="Cambria Math" w:hAnsi="Cambria Math" w:cstheme="majorBidi"/>
                      <w:sz w:val="20"/>
                      <w:szCs w:val="20"/>
                    </w:rPr>
                    <m:t>1+βθ</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βT</m:t>
                      </m:r>
                    </m:e>
                    <m:sub>
                      <m:r>
                        <w:rPr>
                          <w:rFonts w:ascii="Cambria Math" w:hAnsi="Cambria Math" w:cstheme="majorBidi"/>
                          <w:sz w:val="20"/>
                          <w:szCs w:val="20"/>
                        </w:rPr>
                        <m:t>b</m:t>
                      </m:r>
                    </m:sub>
                  </m:sSub>
                </m:e>
              </m:d>
              <m:f>
                <m:fPr>
                  <m:ctrlPr>
                    <w:rPr>
                      <w:rFonts w:ascii="Cambria Math" w:eastAsiaTheme="minorEastAsia" w:hAnsi="Cambria Math"/>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num>
                <m:den>
                  <m:sSup>
                    <m:sSupPr>
                      <m:ctrlPr>
                        <w:rPr>
                          <w:rFonts w:ascii="Cambria Math" w:hAnsi="Cambria Math" w:cstheme="majorBidi"/>
                          <w:i/>
                          <w:sz w:val="20"/>
                          <w:szCs w:val="20"/>
                        </w:rPr>
                      </m:ctrlPr>
                    </m:sSupPr>
                    <m:e>
                      <m:r>
                        <w:rPr>
                          <w:rFonts w:ascii="Cambria Math" w:hAnsi="Cambria Math" w:cstheme="majorBidi"/>
                          <w:sz w:val="20"/>
                          <w:szCs w:val="20"/>
                        </w:rPr>
                        <m:t>L</m:t>
                      </m:r>
                    </m:e>
                    <m:sup>
                      <m:r>
                        <w:rPr>
                          <w:rFonts w:ascii="Cambria Math" w:hAnsi="Cambria Math" w:cstheme="majorBidi"/>
                          <w:sz w:val="20"/>
                          <w:szCs w:val="20"/>
                        </w:rPr>
                        <m:t>2</m:t>
                      </m:r>
                    </m:sup>
                  </m:sSup>
                </m:den>
              </m:f>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θ</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den>
              </m:f>
              <m:r>
                <w:rPr>
                  <w:rFonts w:ascii="Cambria Math" w:eastAsiaTheme="minorEastAsia" w:hAnsi="Cambria Math"/>
                  <w:sz w:val="20"/>
                  <w:szCs w:val="20"/>
                </w:rPr>
                <m:t>+</m:t>
              </m:r>
              <m:r>
                <w:rPr>
                  <w:rFonts w:ascii="Cambria Math" w:hAnsi="Cambria Math" w:cstheme="majorBidi"/>
                  <w:sz w:val="20"/>
                  <w:szCs w:val="20"/>
                </w:rPr>
                <m:t>β</m:t>
              </m:r>
              <m:sSup>
                <m:sSupPr>
                  <m:ctrlPr>
                    <w:rPr>
                      <w:rFonts w:ascii="Cambria Math" w:hAnsi="Cambria Math" w:cstheme="majorBidi"/>
                      <w:i/>
                      <w:sz w:val="20"/>
                      <w:szCs w:val="20"/>
                    </w:rPr>
                  </m:ctrlPr>
                </m:sSupPr>
                <m:e>
                  <m:f>
                    <m:fPr>
                      <m:ctrlPr>
                        <w:rPr>
                          <w:rFonts w:ascii="Cambria Math" w:eastAsiaTheme="minorEastAsia" w:hAnsi="Cambria Math"/>
                          <w:i/>
                          <w:sz w:val="20"/>
                          <w:szCs w:val="20"/>
                        </w:rPr>
                      </m:ctrlPr>
                    </m:fPr>
                    <m:num>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r>
                            <w:rPr>
                              <w:rFonts w:ascii="Cambria Math" w:hAnsi="Cambria Math" w:cstheme="majorBidi"/>
                              <w:sz w:val="20"/>
                              <w:szCs w:val="20"/>
                            </w:rPr>
                            <m:t>)</m:t>
                          </m:r>
                        </m:e>
                        <m:sup>
                          <m:r>
                            <w:rPr>
                              <w:rFonts w:ascii="Cambria Math" w:hAnsi="Cambria Math" w:cstheme="majorBidi"/>
                              <w:sz w:val="20"/>
                              <w:szCs w:val="20"/>
                            </w:rPr>
                            <m:t>2</m:t>
                          </m:r>
                        </m:sup>
                      </m:sSup>
                    </m:num>
                    <m:den>
                      <m:sSup>
                        <m:sSupPr>
                          <m:ctrlPr>
                            <w:rPr>
                              <w:rFonts w:ascii="Cambria Math" w:hAnsi="Cambria Math" w:cstheme="majorBidi"/>
                              <w:i/>
                              <w:sz w:val="20"/>
                              <w:szCs w:val="20"/>
                            </w:rPr>
                          </m:ctrlPr>
                        </m:sSupPr>
                        <m:e>
                          <m:r>
                            <w:rPr>
                              <w:rFonts w:ascii="Cambria Math" w:hAnsi="Cambria Math" w:cstheme="majorBidi"/>
                              <w:sz w:val="20"/>
                              <w:szCs w:val="20"/>
                            </w:rPr>
                            <m:t>L</m:t>
                          </m:r>
                        </m:e>
                        <m:sup>
                          <m:r>
                            <w:rPr>
                              <w:rFonts w:ascii="Cambria Math" w:hAnsi="Cambria Math" w:cstheme="majorBidi"/>
                              <w:sz w:val="20"/>
                              <w:szCs w:val="20"/>
                            </w:rPr>
                            <m:t>2</m:t>
                          </m:r>
                        </m:sup>
                      </m:sSup>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∂η</m:t>
                      </m:r>
                    </m:den>
                  </m:f>
                  <m:r>
                    <w:rPr>
                      <w:rFonts w:ascii="Cambria Math" w:hAnsi="Cambria Math" w:cstheme="majorBidi"/>
                      <w:sz w:val="20"/>
                      <w:szCs w:val="20"/>
                    </w:rPr>
                    <m:t>)</m:t>
                  </m:r>
                </m:e>
                <m:sup>
                  <m:r>
                    <w:rPr>
                      <w:rFonts w:ascii="Cambria Math" w:hAnsi="Cambria Math" w:cstheme="majorBidi"/>
                      <w:sz w:val="20"/>
                      <w:szCs w:val="20"/>
                    </w:rPr>
                    <m:t>2</m:t>
                  </m:r>
                </m:sup>
              </m:sSup>
            </m:e>
          </m:d>
        </m:oMath>
      </m:oMathPara>
    </w:p>
    <w:p w:rsidR="00F769A1" w:rsidRPr="00F769A1" w:rsidRDefault="003067AB" w:rsidP="00355419">
      <w:pPr>
        <w:spacing w:line="360" w:lineRule="auto"/>
        <w:rPr>
          <w:rFonts w:asciiTheme="majorBidi" w:eastAsiaTheme="minorEastAsia" w:hAnsiTheme="majorBidi" w:cstheme="majorBidi"/>
          <w:sz w:val="24"/>
          <w:szCs w:val="24"/>
        </w:rPr>
      </w:pPr>
      <m:oMathPara>
        <m:oMathParaPr>
          <m:jc m:val="left"/>
        </m:oMathParaPr>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∂τ</m:t>
              </m:r>
            </m:den>
          </m:f>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hAnsi="Cambria Math" w:cstheme="majorBidi"/>
                          <w:sz w:val="24"/>
                          <w:szCs w:val="24"/>
                        </w:rPr>
                        <m:t>1+βθ</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βT</m:t>
                          </m:r>
                        </m:e>
                        <m:sub>
                          <m:r>
                            <w:rPr>
                              <w:rFonts w:ascii="Cambria Math" w:hAnsi="Cambria Math" w:cstheme="majorBidi"/>
                              <w:sz w:val="24"/>
                              <w:szCs w:val="24"/>
                            </w:rPr>
                            <m:t>b</m:t>
                          </m:r>
                        </m:sub>
                      </m:sSub>
                    </m:num>
                    <m:den>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den>
                  </m:f>
                </m:e>
              </m:groupChr>
            </m:e>
            <m:lim>
              <m:r>
                <w:rPr>
                  <w:rFonts w:ascii="Cambria Math" w:eastAsiaTheme="minorEastAsia" w:hAnsi="Cambria Math"/>
                  <w:sz w:val="24"/>
                  <w:szCs w:val="24"/>
                </w:rPr>
                <m:t>1+Pθ</m:t>
              </m:r>
            </m:lim>
          </m:limLow>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θ</m:t>
              </m:r>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en>
          </m:f>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hAnsi="Cambria Math" w:cstheme="majorBidi"/>
                          <w:sz w:val="24"/>
                          <w:szCs w:val="24"/>
                        </w:rPr>
                        <m:t>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r>
                        <w:rPr>
                          <w:rFonts w:ascii="Cambria Math" w:hAnsi="Cambria Math" w:cstheme="majorBidi"/>
                          <w:sz w:val="24"/>
                          <w:szCs w:val="24"/>
                        </w:rPr>
                        <m:t>)</m:t>
                      </m:r>
                    </m:num>
                    <m:den>
                      <m:r>
                        <w:rPr>
                          <w:rFonts w:ascii="Cambria Math" w:hAnsi="Cambria Math" w:cstheme="majorBidi"/>
                          <w:sz w:val="24"/>
                          <w:szCs w:val="24"/>
                        </w:rPr>
                        <m:t>1+β</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b</m:t>
                          </m:r>
                        </m:sub>
                      </m:sSub>
                    </m:den>
                  </m:f>
                </m:e>
              </m:groupChr>
            </m:e>
            <m:lim>
              <m:r>
                <w:rPr>
                  <w:rFonts w:ascii="Cambria Math" w:eastAsiaTheme="minorEastAsia" w:hAnsi="Cambria Math"/>
                  <w:sz w:val="24"/>
                  <w:szCs w:val="24"/>
                </w:rPr>
                <m:t>P</m:t>
              </m:r>
            </m:lim>
          </m:limLow>
          <m:sSup>
            <m:sSupPr>
              <m:ctrlPr>
                <w:rPr>
                  <w:rFonts w:ascii="Cambria Math" w:hAnsi="Cambria Math" w:cstheme="majorBidi"/>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∂η</m:t>
                      </m:r>
                    </m:den>
                  </m:f>
                  <m:ctrlPr>
                    <w:rPr>
                      <w:rFonts w:ascii="Cambria Math" w:hAnsi="Cambria Math" w:cstheme="majorBidi"/>
                      <w:i/>
                      <w:sz w:val="24"/>
                      <w:szCs w:val="24"/>
                    </w:rPr>
                  </m:ctrlPr>
                </m:e>
              </m:d>
            </m:e>
            <m:sup>
              <m:r>
                <w:rPr>
                  <w:rFonts w:ascii="Cambria Math" w:hAnsi="Cambria Math" w:cstheme="majorBidi"/>
                  <w:sz w:val="24"/>
                  <w:szCs w:val="24"/>
                </w:rPr>
                <m:t>2</m:t>
              </m:r>
            </m:sup>
          </m:sSup>
        </m:oMath>
      </m:oMathPara>
    </w:p>
    <w:p w:rsidR="00F769A1" w:rsidRPr="00456C1A" w:rsidRDefault="003067AB" w:rsidP="00355419">
      <w:pPr>
        <w:spacing w:line="360" w:lineRule="auto"/>
        <w:rPr>
          <w:rFonts w:asciiTheme="majorBidi" w:eastAsiaTheme="minorEastAsia" w:hAnsiTheme="majorBidi" w:cstheme="majorBidi"/>
          <w:sz w:val="24"/>
          <w:szCs w:val="24"/>
        </w:rPr>
      </w:pPr>
      <m:oMathPara>
        <m:oMathParaPr>
          <m:jc m:val="left"/>
        </m:oMathParaPr>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∂θ</m:t>
              </m:r>
            </m:num>
            <m:den>
              <m:r>
                <m:rPr>
                  <m:sty m:val="bi"/>
                </m:rPr>
                <w:rPr>
                  <w:rFonts w:ascii="Cambria Math" w:eastAsiaTheme="minorEastAsia" w:hAnsi="Cambria Math"/>
                  <w:sz w:val="24"/>
                  <w:szCs w:val="24"/>
                </w:rPr>
                <m:t>∂τ</m:t>
              </m:r>
            </m:den>
          </m:f>
          <m:r>
            <m:rPr>
              <m:sty m:val="bi"/>
            </m:rPr>
            <w:rPr>
              <w:rFonts w:ascii="Cambria Math" w:eastAsiaTheme="minorEastAsia" w:hAnsi="Cambria Math"/>
              <w:sz w:val="24"/>
              <w:szCs w:val="24"/>
            </w:rPr>
            <m:t>=(1+Pθ)</m:t>
          </m:r>
          <m:f>
            <m:fPr>
              <m:ctrlPr>
                <w:rPr>
                  <w:rFonts w:ascii="Cambria Math" w:eastAsiaTheme="minorEastAsia" w:hAnsi="Cambria Math"/>
                  <w:b/>
                  <w:bCs/>
                  <w:i/>
                  <w:sz w:val="24"/>
                  <w:szCs w:val="24"/>
                </w:rPr>
              </m:ctrlPr>
            </m:fPr>
            <m:num>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θ</m:t>
              </m:r>
            </m:num>
            <m:den>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η</m:t>
                  </m:r>
                </m:e>
                <m:sup>
                  <m:r>
                    <m:rPr>
                      <m:sty m:val="bi"/>
                    </m:rPr>
                    <w:rPr>
                      <w:rFonts w:ascii="Cambria Math" w:eastAsiaTheme="minorEastAsia" w:hAnsi="Cambria Math"/>
                      <w:sz w:val="24"/>
                      <w:szCs w:val="24"/>
                    </w:rPr>
                    <m:t>2</m:t>
                  </m:r>
                </m:sup>
              </m:sSup>
            </m:den>
          </m:f>
          <m:r>
            <m:rPr>
              <m:sty m:val="bi"/>
            </m:rPr>
            <w:rPr>
              <w:rFonts w:ascii="Cambria Math" w:eastAsiaTheme="minorEastAsia" w:hAnsi="Cambria Math"/>
              <w:sz w:val="24"/>
              <w:szCs w:val="24"/>
            </w:rPr>
            <m:t>+P</m:t>
          </m:r>
          <m:sSup>
            <m:sSupPr>
              <m:ctrlPr>
                <w:rPr>
                  <w:rFonts w:ascii="Cambria Math" w:hAnsi="Cambria Math" w:cstheme="majorBidi"/>
                  <w:b/>
                  <w:bCs/>
                  <w:i/>
                  <w:sz w:val="24"/>
                  <w:szCs w:val="24"/>
                </w:rPr>
              </m:ctrlPr>
            </m:sSupPr>
            <m:e>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∂θ</m:t>
                  </m:r>
                </m:num>
                <m:den>
                  <m:r>
                    <m:rPr>
                      <m:sty m:val="bi"/>
                    </m:rPr>
                    <w:rPr>
                      <w:rFonts w:ascii="Cambria Math" w:eastAsiaTheme="minorEastAsia" w:hAnsi="Cambria Math"/>
                      <w:sz w:val="24"/>
                      <w:szCs w:val="24"/>
                    </w:rPr>
                    <m:t>∂η</m:t>
                  </m:r>
                </m:den>
              </m:f>
              <m:r>
                <m:rPr>
                  <m:sty m:val="bi"/>
                </m:rPr>
                <w:rPr>
                  <w:rFonts w:ascii="Cambria Math" w:hAnsi="Cambria Math" w:cstheme="majorBidi"/>
                  <w:sz w:val="24"/>
                  <w:szCs w:val="24"/>
                </w:rPr>
                <m:t>)</m:t>
              </m:r>
            </m:e>
            <m:sup>
              <m:r>
                <m:rPr>
                  <m:sty m:val="bi"/>
                </m:rPr>
                <w:rPr>
                  <w:rFonts w:ascii="Cambria Math" w:hAnsi="Cambria Math" w:cstheme="majorBidi"/>
                  <w:sz w:val="24"/>
                  <w:szCs w:val="24"/>
                </w:rPr>
                <m:t>2</m:t>
              </m:r>
            </m:sup>
          </m:sSup>
        </m:oMath>
      </m:oMathPara>
    </w:p>
    <w:p w:rsidR="004C6F5F" w:rsidRPr="00F769A1" w:rsidRDefault="004C6F5F" w:rsidP="00355419">
      <w:pPr>
        <w:spacing w:line="360" w:lineRule="auto"/>
        <w:rPr>
          <w:rFonts w:asciiTheme="majorBidi" w:eastAsiaTheme="minorEastAsia" w:hAnsiTheme="majorBidi" w:cstheme="majorBidi"/>
          <w:b/>
          <w:bCs/>
          <w:color w:val="0070C0"/>
          <w:sz w:val="24"/>
          <w:szCs w:val="24"/>
        </w:rPr>
      </w:pPr>
      <w:r w:rsidRPr="00F769A1">
        <w:rPr>
          <w:rFonts w:asciiTheme="majorBidi" w:eastAsiaTheme="minorEastAsia" w:hAnsiTheme="majorBidi" w:cstheme="majorBidi"/>
          <w:b/>
          <w:bCs/>
          <w:color w:val="0070C0"/>
          <w:sz w:val="24"/>
          <w:szCs w:val="24"/>
        </w:rPr>
        <w:t>2)</w:t>
      </w:r>
    </w:p>
    <w:p w:rsidR="004C6F5F" w:rsidRPr="00F769A1" w:rsidRDefault="003067AB" w:rsidP="00355419">
      <w:pPr>
        <w:spacing w:line="360" w:lineRule="auto"/>
        <w:rPr>
          <w:rFonts w:asciiTheme="majorBidi" w:eastAsiaTheme="minorEastAsia" w:hAnsiTheme="majorBidi" w:cstheme="majorBidi"/>
          <w:sz w:val="20"/>
          <w:szCs w:val="20"/>
        </w:rPr>
      </w:pPr>
      <m:oMathPara>
        <m:oMathParaPr>
          <m:jc m:val="left"/>
        </m:oMathParaPr>
        <m:oMath>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∂τ</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1+Pθ</m:t>
              </m:r>
            </m:e>
          </m:d>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θ</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den>
          </m:f>
          <m:r>
            <w:rPr>
              <w:rFonts w:ascii="Cambria Math" w:eastAsiaTheme="minorEastAsia" w:hAnsi="Cambria Math"/>
              <w:sz w:val="20"/>
              <w:szCs w:val="20"/>
            </w:rPr>
            <m:t>+P</m:t>
          </m:r>
          <m:sSup>
            <m:sSupPr>
              <m:ctrlPr>
                <w:rPr>
                  <w:rFonts w:ascii="Cambria Math" w:hAnsi="Cambria Math" w:cstheme="majorBidi"/>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∂η</m:t>
                      </m:r>
                    </m:den>
                  </m:f>
                  <m:ctrlPr>
                    <w:rPr>
                      <w:rFonts w:ascii="Cambria Math" w:hAnsi="Cambria Math" w:cstheme="majorBidi"/>
                      <w:i/>
                      <w:sz w:val="20"/>
                      <w:szCs w:val="20"/>
                    </w:rPr>
                  </m:ctrlPr>
                </m:e>
              </m:d>
            </m:e>
            <m:sup>
              <m:r>
                <w:rPr>
                  <w:rFonts w:ascii="Cambria Math" w:hAnsi="Cambria Math" w:cstheme="majorBidi"/>
                  <w:sz w:val="20"/>
                  <w:szCs w:val="20"/>
                </w:rPr>
                <m:t>2</m:t>
              </m:r>
            </m:sup>
          </m:sSup>
          <m:d>
            <m:dPr>
              <m:begChr m:val="{"/>
              <m:endChr m:val=""/>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∂τ</m:t>
                          </m:r>
                        </m:den>
                      </m:f>
                      <m:r>
                        <w:rPr>
                          <w:rFonts w:ascii="Cambria Math" w:eastAsiaTheme="minorEastAsia" w:hAnsi="Cambria Math"/>
                          <w:sz w:val="20"/>
                          <w:szCs w:val="20"/>
                        </w:rPr>
                        <m:t>=</m:t>
                      </m:r>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m:t>
                              </m:r>
                            </m:sub>
                            <m:sup>
                              <m:r>
                                <w:rPr>
                                  <w:rFonts w:ascii="Cambria Math" w:eastAsiaTheme="minorEastAsia" w:hAnsi="Cambria Math"/>
                                  <w:sz w:val="20"/>
                                  <w:szCs w:val="20"/>
                                </w:rPr>
                                <m:t>τ+∆τ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m:t>
                              </m:r>
                            </m:sub>
                            <m:sup>
                              <m:r>
                                <w:rPr>
                                  <w:rFonts w:ascii="Cambria Math" w:eastAsiaTheme="minorEastAsia" w:hAnsi="Cambria Math"/>
                                  <w:sz w:val="20"/>
                                  <w:szCs w:val="20"/>
                                </w:rPr>
                                <m:t>τ</m:t>
                              </m:r>
                            </m:sup>
                          </m:sSubSup>
                        </m:num>
                        <m:den>
                          <m:r>
                            <w:rPr>
                              <w:rFonts w:ascii="Cambria Math" w:hAnsi="Cambria Math" w:cstheme="majorBidi"/>
                              <w:sz w:val="20"/>
                              <w:szCs w:val="20"/>
                            </w:rPr>
                            <m:t>∆τ</m:t>
                          </m:r>
                        </m:den>
                      </m:f>
                      <m:r>
                        <w:rPr>
                          <w:rFonts w:ascii="Cambria Math" w:hAnsi="Cambria Math" w:cstheme="majorBidi"/>
                          <w:sz w:val="20"/>
                          <w:szCs w:val="20"/>
                        </w:rPr>
                        <m:t xml:space="preserve">                 </m:t>
                      </m:r>
                    </m:e>
                    <m:e>
                      <m:f>
                        <m:fPr>
                          <m:ctrlPr>
                            <w:rPr>
                              <w:rFonts w:ascii="Cambria Math" w:eastAsiaTheme="minorEastAsia" w:hAnsi="Cambria Math"/>
                              <w:i/>
                              <w:sz w:val="20"/>
                              <w:szCs w:val="20"/>
                            </w:rPr>
                          </m:ctrlPr>
                        </m:fPr>
                        <m:num>
                          <m:r>
                            <w:rPr>
                              <w:rFonts w:ascii="Cambria Math" w:eastAsiaTheme="minorEastAsia" w:hAnsi="Cambria Math"/>
                              <w:sz w:val="20"/>
                              <w:szCs w:val="20"/>
                            </w:rPr>
                            <m:t>∂θ</m:t>
                          </m:r>
                        </m:num>
                        <m:den>
                          <m:r>
                            <w:rPr>
                              <w:rFonts w:ascii="Cambria Math" w:eastAsiaTheme="minorEastAsia" w:hAnsi="Cambria Math"/>
                              <w:sz w:val="20"/>
                              <w:szCs w:val="20"/>
                            </w:rPr>
                            <m:t>∂η</m:t>
                          </m:r>
                        </m:den>
                      </m:f>
                      <m:r>
                        <w:rPr>
                          <w:rFonts w:ascii="Cambria Math" w:hAnsi="Cambria Math" w:cstheme="majorBidi"/>
                          <w:sz w:val="20"/>
                          <w:szCs w:val="20"/>
                        </w:rPr>
                        <m:t>=</m:t>
                      </m:r>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num>
                        <m:den>
                          <m:r>
                            <w:rPr>
                              <w:rFonts w:ascii="Cambria Math" w:hAnsi="Cambria Math" w:cstheme="majorBidi"/>
                              <w:sz w:val="20"/>
                              <w:szCs w:val="20"/>
                            </w:rPr>
                            <m:t>2∆</m:t>
                          </m:r>
                          <m:r>
                            <w:rPr>
                              <w:rFonts w:ascii="Cambria Math" w:eastAsiaTheme="minorEastAsia" w:hAnsi="Cambria Math"/>
                              <w:sz w:val="20"/>
                              <w:szCs w:val="20"/>
                            </w:rPr>
                            <m:t>η</m:t>
                          </m:r>
                        </m:den>
                      </m:f>
                      <m:r>
                        <w:rPr>
                          <w:rFonts w:ascii="Cambria Math" w:hAnsi="Cambria Math" w:cstheme="majorBidi"/>
                          <w:sz w:val="20"/>
                          <w:szCs w:val="20"/>
                        </w:rPr>
                        <m:t xml:space="preserve">               </m:t>
                      </m:r>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θ</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den>
                      </m:f>
                      <m:r>
                        <w:rPr>
                          <w:rFonts w:ascii="Cambria Math" w:eastAsiaTheme="minorEastAsia" w:hAnsi="Cambria Math"/>
                          <w:sz w:val="20"/>
                          <w:szCs w:val="20"/>
                        </w:rPr>
                        <m:t>=</m:t>
                      </m:r>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2θ</m:t>
                              </m:r>
                            </m:e>
                            <m:sub>
                              <m:r>
                                <w:rPr>
                                  <w:rFonts w:ascii="Cambria Math" w:eastAsiaTheme="minorEastAsia" w:hAnsi="Cambria Math"/>
                                  <w:sz w:val="20"/>
                                  <w:szCs w:val="20"/>
                                </w:rPr>
                                <m:t>η</m:t>
                              </m:r>
                            </m:sub>
                            <m:sup>
                              <m:r>
                                <w:rPr>
                                  <w:rFonts w:ascii="Cambria Math" w:eastAsiaTheme="minorEastAsia" w:hAnsi="Cambria Math"/>
                                  <w:sz w:val="20"/>
                                  <w:szCs w:val="20"/>
                                </w:rPr>
                                <m:t>τ</m:t>
                              </m:r>
                            </m:sup>
                          </m:sSubSup>
                        </m:num>
                        <m:den>
                          <m:r>
                            <w:rPr>
                              <w:rFonts w:ascii="Cambria Math" w:hAnsi="Cambria Math" w:cstheme="majorBidi"/>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den>
                      </m:f>
                    </m:e>
                  </m:eqArr>
                </m:e>
              </m:d>
            </m:e>
          </m:d>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m:t>
                  </m:r>
                </m:sub>
                <m:sup>
                  <m:r>
                    <w:rPr>
                      <w:rFonts w:ascii="Cambria Math" w:eastAsiaTheme="minorEastAsia" w:hAnsi="Cambria Math"/>
                      <w:sz w:val="20"/>
                      <w:szCs w:val="20"/>
                    </w:rPr>
                    <m:t>τ+∆τ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m:t>
                  </m:r>
                </m:sub>
                <m:sup>
                  <m:r>
                    <w:rPr>
                      <w:rFonts w:ascii="Cambria Math" w:eastAsiaTheme="minorEastAsia" w:hAnsi="Cambria Math"/>
                      <w:sz w:val="20"/>
                      <w:szCs w:val="20"/>
                    </w:rPr>
                    <m:t>τ</m:t>
                  </m:r>
                </m:sup>
              </m:sSubSup>
            </m:num>
            <m:den>
              <m:r>
                <w:rPr>
                  <w:rFonts w:ascii="Cambria Math" w:hAnsi="Cambria Math" w:cstheme="majorBidi"/>
                  <w:sz w:val="20"/>
                  <w:szCs w:val="20"/>
                </w:rPr>
                <m:t>∆τ</m:t>
              </m:r>
            </m:den>
          </m:f>
          <m:r>
            <w:rPr>
              <w:rFonts w:ascii="Cambria Math" w:hAnsi="Cambria Math" w:cstheme="majorBidi"/>
              <w:sz w:val="20"/>
              <w:szCs w:val="20"/>
            </w:rPr>
            <m:t>=</m:t>
          </m:r>
          <m:d>
            <m:dPr>
              <m:ctrlPr>
                <w:rPr>
                  <w:rFonts w:ascii="Cambria Math" w:hAnsi="Cambria Math" w:cstheme="majorBidi"/>
                  <w:i/>
                  <w:sz w:val="20"/>
                  <w:szCs w:val="20"/>
                </w:rPr>
              </m:ctrlPr>
            </m:dPr>
            <m:e>
              <m:r>
                <w:rPr>
                  <w:rFonts w:ascii="Cambria Math" w:hAnsi="Cambria Math" w:cstheme="majorBidi"/>
                  <w:sz w:val="20"/>
                  <w:szCs w:val="20"/>
                </w:rPr>
                <m:t>1+P</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m:t>
                  </m:r>
                </m:sub>
                <m:sup>
                  <m:r>
                    <w:rPr>
                      <w:rFonts w:ascii="Cambria Math" w:eastAsiaTheme="minorEastAsia" w:hAnsi="Cambria Math"/>
                      <w:sz w:val="20"/>
                      <w:szCs w:val="20"/>
                    </w:rPr>
                    <m:t>τ</m:t>
                  </m:r>
                </m:sup>
              </m:sSubSup>
            </m:e>
          </m:d>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2θ</m:t>
                  </m:r>
                </m:e>
                <m:sub>
                  <m:r>
                    <w:rPr>
                      <w:rFonts w:ascii="Cambria Math" w:eastAsiaTheme="minorEastAsia" w:hAnsi="Cambria Math"/>
                      <w:sz w:val="20"/>
                      <w:szCs w:val="20"/>
                    </w:rPr>
                    <m:t>η</m:t>
                  </m:r>
                </m:sub>
                <m:sup>
                  <m:r>
                    <w:rPr>
                      <w:rFonts w:ascii="Cambria Math" w:eastAsiaTheme="minorEastAsia" w:hAnsi="Cambria Math"/>
                      <w:sz w:val="20"/>
                      <w:szCs w:val="20"/>
                    </w:rPr>
                    <m:t>τ</m:t>
                  </m:r>
                </m:sup>
              </m:sSubSup>
            </m:num>
            <m:den>
              <m:r>
                <w:rPr>
                  <w:rFonts w:ascii="Cambria Math" w:hAnsi="Cambria Math" w:cstheme="majorBidi"/>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den>
          </m:f>
          <m:r>
            <w:rPr>
              <w:rFonts w:ascii="Cambria Math" w:hAnsi="Cambria Math" w:cstheme="majorBidi"/>
              <w:sz w:val="20"/>
              <w:szCs w:val="20"/>
            </w:rPr>
            <m:t>+P</m:t>
          </m:r>
          <m:sSup>
            <m:sSupPr>
              <m:ctrlPr>
                <w:rPr>
                  <w:rFonts w:ascii="Cambria Math" w:hAnsi="Cambria Math" w:cstheme="majorBidi"/>
                  <w:i/>
                  <w:sz w:val="20"/>
                  <w:szCs w:val="20"/>
                </w:rPr>
              </m:ctrlPr>
            </m:sSupPr>
            <m:e>
              <m:r>
                <w:rPr>
                  <w:rFonts w:ascii="Cambria Math" w:hAnsi="Cambria Math" w:cstheme="majorBidi"/>
                  <w:sz w:val="20"/>
                  <w:szCs w:val="20"/>
                </w:rPr>
                <m:t>(</m:t>
              </m:r>
              <m:f>
                <m:fPr>
                  <m:ctrlPr>
                    <w:rPr>
                      <w:rFonts w:ascii="Cambria Math" w:hAnsi="Cambria Math" w:cstheme="majorBidi"/>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r>
                    <w:rPr>
                      <w:rFonts w:ascii="Cambria Math" w:hAnsi="Cambria Math" w:cstheme="majorBidi"/>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θ</m:t>
                      </m:r>
                    </m:e>
                    <m:sub>
                      <m:r>
                        <w:rPr>
                          <w:rFonts w:ascii="Cambria Math" w:eastAsiaTheme="minorEastAsia" w:hAnsi="Cambria Math"/>
                          <w:sz w:val="20"/>
                          <w:szCs w:val="20"/>
                        </w:rPr>
                        <m:t>η-1</m:t>
                      </m:r>
                    </m:sub>
                    <m:sup>
                      <m:r>
                        <w:rPr>
                          <w:rFonts w:ascii="Cambria Math" w:eastAsiaTheme="minorEastAsia" w:hAnsi="Cambria Math"/>
                          <w:sz w:val="20"/>
                          <w:szCs w:val="20"/>
                        </w:rPr>
                        <m:t>τ</m:t>
                      </m:r>
                    </m:sup>
                  </m:sSubSup>
                </m:num>
                <m:den>
                  <m:r>
                    <w:rPr>
                      <w:rFonts w:ascii="Cambria Math" w:hAnsi="Cambria Math" w:cstheme="majorBidi"/>
                      <w:sz w:val="20"/>
                      <w:szCs w:val="20"/>
                    </w:rPr>
                    <m:t>2∆</m:t>
                  </m:r>
                  <m:r>
                    <w:rPr>
                      <w:rFonts w:ascii="Cambria Math" w:eastAsiaTheme="minorEastAsia" w:hAnsi="Cambria Math"/>
                      <w:sz w:val="20"/>
                      <w:szCs w:val="20"/>
                    </w:rPr>
                    <m:t>η</m:t>
                  </m:r>
                </m:den>
              </m:f>
              <m:r>
                <w:rPr>
                  <w:rFonts w:ascii="Cambria Math" w:hAnsi="Cambria Math" w:cstheme="majorBidi"/>
                  <w:sz w:val="20"/>
                  <w:szCs w:val="20"/>
                </w:rPr>
                <m:t>)</m:t>
              </m:r>
            </m:e>
            <m:sup>
              <m:r>
                <w:rPr>
                  <w:rFonts w:ascii="Cambria Math" w:hAnsi="Cambria Math" w:cstheme="majorBidi"/>
                  <w:sz w:val="20"/>
                  <w:szCs w:val="20"/>
                </w:rPr>
                <m:t>2</m:t>
              </m:r>
            </m:sup>
          </m:sSup>
        </m:oMath>
      </m:oMathPara>
    </w:p>
    <w:p w:rsidR="006A1652" w:rsidRPr="00F769A1" w:rsidRDefault="003067AB" w:rsidP="00355419">
      <w:pPr>
        <w:spacing w:line="360" w:lineRule="auto"/>
        <w:rPr>
          <w:rFonts w:asciiTheme="majorBidi" w:eastAsiaTheme="minorEastAsia" w:hAnsiTheme="majorBidi" w:cstheme="majorBidi"/>
          <w:sz w:val="24"/>
          <w:szCs w:val="24"/>
        </w:rPr>
      </w:pPr>
      <m:oMathPara>
        <m:oMathParaPr>
          <m:jc m:val="left"/>
        </m:oMathParaPr>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τ+∆τ</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r>
            <w:rPr>
              <w:rFonts w:ascii="Cambria Math" w:eastAsiaTheme="minorEastAsia" w:hAnsi="Cambria Math"/>
              <w:sz w:val="24"/>
              <w:szCs w:val="24"/>
            </w:rPr>
            <m:t>+</m:t>
          </m:r>
          <m:limLow>
            <m:limLowPr>
              <m:ctrlPr>
                <w:rPr>
                  <w:rFonts w:ascii="Cambria Math" w:hAnsi="Cambria Math" w:cstheme="majorBidi"/>
                  <w:i/>
                  <w:sz w:val="24"/>
                  <w:szCs w:val="24"/>
                </w:rPr>
              </m:ctrlPr>
            </m:limLowPr>
            <m:e>
              <m:groupChr>
                <m:groupChrPr>
                  <m:ctrlPr>
                    <w:rPr>
                      <w:rFonts w:ascii="Cambria Math" w:hAnsi="Cambria Math" w:cstheme="majorBidi"/>
                      <w:i/>
                      <w:sz w:val="24"/>
                      <w:szCs w:val="24"/>
                    </w:rPr>
                  </m:ctrlPr>
                </m:groupChrPr>
                <m:e>
                  <m:f>
                    <m:fPr>
                      <m:ctrlPr>
                        <w:rPr>
                          <w:rFonts w:ascii="Cambria Math" w:hAnsi="Cambria Math" w:cstheme="majorBidi"/>
                          <w:i/>
                          <w:sz w:val="24"/>
                          <w:szCs w:val="24"/>
                        </w:rPr>
                      </m:ctrlPr>
                    </m:fPr>
                    <m:num>
                      <m:r>
                        <w:rPr>
                          <w:rFonts w:ascii="Cambria Math" w:hAnsi="Cambria Math" w:cstheme="majorBidi"/>
                          <w:sz w:val="24"/>
                          <w:szCs w:val="24"/>
                        </w:rPr>
                        <m:t>∆τ</m:t>
                      </m:r>
                    </m:num>
                    <m:den>
                      <m:r>
                        <w:rPr>
                          <w:rFonts w:ascii="Cambria Math" w:hAnsi="Cambria Math" w:cstheme="majorBidi"/>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den>
                  </m:f>
                </m:e>
              </m:groupChr>
            </m:e>
            <m:lim>
              <m:r>
                <w:rPr>
                  <w:rFonts w:ascii="Cambria Math" w:hAnsi="Cambria Math" w:cstheme="majorBidi"/>
                  <w:sz w:val="24"/>
                  <w:szCs w:val="24"/>
                </w:rPr>
                <m:t>M</m:t>
              </m:r>
            </m:lim>
          </m:limLow>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hAnsi="Cambria Math" w:cstheme="majorBidi"/>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4</m:t>
              </m:r>
            </m:den>
          </m:f>
          <m:r>
            <w:rPr>
              <w:rFonts w:ascii="Cambria Math" w:hAnsi="Cambria Math" w:cstheme="majorBidi"/>
              <w:sz w:val="24"/>
              <w:szCs w:val="24"/>
            </w:rPr>
            <m:t>P(</m:t>
          </m:r>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e>
            <m:sup>
              <m:r>
                <w:rPr>
                  <w:rFonts w:ascii="Cambria Math" w:eastAsiaTheme="minorEastAsia" w:hAnsi="Cambria Math"/>
                  <w:sz w:val="24"/>
                  <w:szCs w:val="24"/>
                </w:rPr>
                <m:t>2</m:t>
              </m:r>
            </m:sup>
          </m:sSup>
          <m:r>
            <w:rPr>
              <w:rFonts w:ascii="Cambria Math" w:hAnsi="Cambria Math" w:cstheme="majorBidi"/>
              <w:sz w:val="24"/>
              <w:szCs w:val="24"/>
            </w:rPr>
            <m:t>+</m:t>
          </m:r>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e>
            <m:sup>
              <m:r>
                <w:rPr>
                  <w:rFonts w:ascii="Cambria Math" w:eastAsiaTheme="minorEastAsia" w:hAnsi="Cambria Math"/>
                  <w:sz w:val="24"/>
                  <w:szCs w:val="24"/>
                </w:rPr>
                <m:t>2</m:t>
              </m:r>
            </m:sup>
          </m:sSup>
          <m:r>
            <w:rPr>
              <w:rFonts w:ascii="Cambria Math" w:hAnsi="Cambria Math" w:cstheme="majorBidi"/>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hAnsi="Cambria Math" w:cstheme="majorBidi"/>
              <w:sz w:val="24"/>
              <w:szCs w:val="24"/>
            </w:rPr>
            <m:t>)]</m:t>
          </m:r>
        </m:oMath>
      </m:oMathPara>
    </w:p>
    <w:p w:rsidR="006A1652" w:rsidRPr="00F769A1" w:rsidRDefault="003067AB" w:rsidP="00355419">
      <w:pPr>
        <w:spacing w:line="360" w:lineRule="auto"/>
        <w:rPr>
          <w:rFonts w:asciiTheme="majorBidi" w:eastAsiaTheme="minorEastAsia" w:hAnsiTheme="majorBidi" w:cstheme="majorBidi"/>
          <w:sz w:val="24"/>
          <w:szCs w:val="24"/>
        </w:rPr>
      </w:pPr>
      <m:oMathPara>
        <m:oMathParaPr>
          <m:jc m:val="left"/>
        </m:oMathParaPr>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τ+∆τ</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r>
            <w:rPr>
              <w:rFonts w:ascii="Cambria Math" w:eastAsiaTheme="minorEastAsia" w:hAnsi="Cambria Math"/>
              <w:sz w:val="24"/>
              <w:szCs w:val="24"/>
            </w:rPr>
            <m:t>+</m:t>
          </m:r>
          <m:r>
            <w:rPr>
              <w:rFonts w:ascii="Cambria Math" w:hAnsi="Cambria Math" w:cstheme="majorBidi"/>
              <w:sz w:val="24"/>
              <w:szCs w:val="24"/>
            </w:rPr>
            <m:t>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hAnsi="Cambria Math" w:cstheme="majorBidi"/>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r>
            <w:rPr>
              <w:rFonts w:ascii="Cambria Math" w:hAnsi="Cambria Math" w:cstheme="majorBidi"/>
              <w:sz w:val="24"/>
              <w:szCs w:val="24"/>
            </w:rPr>
            <m:t>)</m:t>
          </m:r>
          <m:r>
            <w:rPr>
              <w:rFonts w:ascii="Cambria Math" w:eastAsiaTheme="minorEastAsia" w:hAnsi="Cambria Math"/>
              <w:sz w:val="24"/>
              <w:szCs w:val="24"/>
            </w:rPr>
            <m:t>+</m:t>
          </m:r>
          <m:r>
            <w:rPr>
              <w:rFonts w:ascii="Cambria Math" w:hAnsi="Cambria Math" w:cstheme="majorBidi"/>
              <w:sz w:val="24"/>
              <w:szCs w:val="24"/>
            </w:rPr>
            <m:t>PM</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hAnsi="Cambria Math" w:cstheme="majorBidi"/>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2θ</m:t>
              </m:r>
            </m:e>
            <m:sub>
              <m:r>
                <w:rPr>
                  <w:rFonts w:ascii="Cambria Math" w:eastAsiaTheme="minorEastAsia" w:hAnsi="Cambria Math"/>
                  <w:sz w:val="24"/>
                  <w:szCs w:val="24"/>
                </w:rPr>
                <m:t>η</m:t>
              </m:r>
            </m:sub>
            <m:sup>
              <m:r>
                <w:rPr>
                  <w:rFonts w:ascii="Cambria Math" w:eastAsiaTheme="minorEastAsia" w:hAnsi="Cambria Math"/>
                  <w:sz w:val="24"/>
                  <w:szCs w:val="24"/>
                </w:rPr>
                <m:t>τ</m:t>
              </m:r>
            </m:sup>
          </m:sSubSup>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4</m:t>
              </m:r>
            </m:den>
          </m:f>
          <m:r>
            <w:rPr>
              <w:rFonts w:ascii="Cambria Math" w:hAnsi="Cambria Math" w:cstheme="majorBidi"/>
              <w:sz w:val="24"/>
              <w:szCs w:val="24"/>
            </w:rPr>
            <m:t>PM(</m:t>
          </m:r>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e>
            <m:sup>
              <m:r>
                <w:rPr>
                  <w:rFonts w:ascii="Cambria Math" w:eastAsiaTheme="minorEastAsia" w:hAnsi="Cambria Math"/>
                  <w:sz w:val="24"/>
                  <w:szCs w:val="24"/>
                </w:rPr>
                <m:t>2</m:t>
              </m:r>
            </m:sup>
          </m:sSup>
          <m:r>
            <w:rPr>
              <w:rFonts w:ascii="Cambria Math" w:hAnsi="Cambria Math" w:cstheme="majorBidi"/>
              <w:sz w:val="24"/>
              <w:szCs w:val="24"/>
            </w:rPr>
            <m:t>+</m:t>
          </m:r>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e>
            <m:sup>
              <m:r>
                <w:rPr>
                  <w:rFonts w:ascii="Cambria Math" w:eastAsiaTheme="minorEastAsia" w:hAnsi="Cambria Math"/>
                  <w:sz w:val="24"/>
                  <w:szCs w:val="24"/>
                </w:rPr>
                <m:t>2</m:t>
              </m:r>
            </m:sup>
          </m:sSup>
          <m:r>
            <w:rPr>
              <w:rFonts w:ascii="Cambria Math" w:hAnsi="Cambria Math" w:cstheme="majorBidi"/>
              <w:sz w:val="24"/>
              <w:szCs w:val="24"/>
            </w:rPr>
            <m:t>-2</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θ</m:t>
              </m:r>
            </m:e>
            <m:sub>
              <m:r>
                <w:rPr>
                  <w:rFonts w:ascii="Cambria Math" w:eastAsiaTheme="minorEastAsia" w:hAnsi="Cambria Math"/>
                  <w:sz w:val="24"/>
                  <w:szCs w:val="24"/>
                </w:rPr>
                <m:t>η-1</m:t>
              </m:r>
            </m:sub>
            <m:sup>
              <m:r>
                <w:rPr>
                  <w:rFonts w:ascii="Cambria Math" w:eastAsiaTheme="minorEastAsia" w:hAnsi="Cambria Math"/>
                  <w:sz w:val="24"/>
                  <w:szCs w:val="24"/>
                </w:rPr>
                <m:t>τ</m:t>
              </m:r>
            </m:sup>
          </m:sSubSup>
          <m:r>
            <w:rPr>
              <w:rFonts w:ascii="Cambria Math" w:hAnsi="Cambria Math" w:cstheme="majorBidi"/>
              <w:sz w:val="24"/>
              <w:szCs w:val="24"/>
            </w:rPr>
            <m:t>)</m:t>
          </m:r>
        </m:oMath>
      </m:oMathPara>
    </w:p>
    <w:p w:rsidR="006A1652" w:rsidRPr="00F14795" w:rsidRDefault="003067AB" w:rsidP="00355419">
      <w:pPr>
        <w:spacing w:line="360" w:lineRule="auto"/>
        <w:rPr>
          <w:rFonts w:asciiTheme="majorBidi" w:eastAsiaTheme="minorEastAsia" w:hAnsiTheme="majorBidi" w:cstheme="majorBidi"/>
          <w:sz w:val="24"/>
          <w:szCs w:val="24"/>
        </w:rPr>
      </w:pPr>
      <m:oMathPara>
        <m:oMathParaPr>
          <m:jc m:val="left"/>
        </m:oMathParaPr>
        <m:oMath>
          <m:groupChr>
            <m:groupChrPr>
              <m:chr m:val="⇒"/>
              <m:vertJc m:val="bot"/>
              <m:ctrlPr>
                <w:rPr>
                  <w:rFonts w:ascii="Cambria Math" w:eastAsiaTheme="minorEastAsia" w:hAnsi="Cambria Math"/>
                  <w:i/>
                  <w:sz w:val="23"/>
                  <w:szCs w:val="23"/>
                </w:rPr>
              </m:ctrlPr>
            </m:groupChrPr>
            <m:e>
              <m:r>
                <w:rPr>
                  <w:rFonts w:ascii="Cambria Math" w:eastAsiaTheme="minorEastAsia" w:hAnsi="Cambria Math"/>
                  <w:sz w:val="23"/>
                  <w:szCs w:val="23"/>
                </w:rPr>
                <m:t xml:space="preserve">               </m:t>
              </m:r>
            </m:e>
          </m:groupCh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m:t>
              </m:r>
            </m:sub>
            <m:sup>
              <m:r>
                <m:rPr>
                  <m:sty m:val="bi"/>
                </m:rPr>
                <w:rPr>
                  <w:rFonts w:ascii="Cambria Math" w:eastAsiaTheme="minorEastAsia" w:hAnsi="Cambria Math"/>
                  <w:sz w:val="23"/>
                  <w:szCs w:val="23"/>
                </w:rPr>
                <m:t>τ+∆τ</m:t>
              </m:r>
            </m:sup>
          </m:sSubSup>
          <m:r>
            <m:rPr>
              <m:sty m:val="bi"/>
            </m:rPr>
            <w:rPr>
              <w:rFonts w:ascii="Cambria Math" w:eastAsiaTheme="minorEastAsia" w:hAnsi="Cambria Math"/>
              <w:sz w:val="23"/>
              <w:szCs w:val="23"/>
            </w:rPr>
            <m:t>=</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m:t>
              </m:r>
            </m:sub>
            <m:sup>
              <m:r>
                <m:rPr>
                  <m:sty m:val="bi"/>
                </m:rPr>
                <w:rPr>
                  <w:rFonts w:ascii="Cambria Math" w:eastAsiaTheme="minorEastAsia" w:hAnsi="Cambria Math"/>
                  <w:sz w:val="23"/>
                  <w:szCs w:val="23"/>
                </w:rPr>
                <m:t>τ</m:t>
              </m:r>
            </m:sup>
          </m:sSubSup>
          <m:r>
            <m:rPr>
              <m:sty m:val="bi"/>
            </m:rPr>
            <w:rPr>
              <w:rFonts w:ascii="Cambria Math" w:eastAsiaTheme="minorEastAsia" w:hAnsi="Cambria Math"/>
              <w:sz w:val="23"/>
              <w:szCs w:val="23"/>
            </w:rPr>
            <m:t>(1-2</m:t>
          </m:r>
          <m:r>
            <m:rPr>
              <m:sty m:val="bi"/>
            </m:rPr>
            <w:rPr>
              <w:rFonts w:ascii="Cambria Math" w:eastAsiaTheme="minorEastAsia" w:hAnsi="Cambria Math"/>
              <w:sz w:val="23"/>
              <w:szCs w:val="23"/>
            </w:rPr>
            <m:t>M)+</m:t>
          </m:r>
          <m:r>
            <m:rPr>
              <m:sty m:val="bi"/>
            </m:rPr>
            <w:rPr>
              <w:rFonts w:ascii="Cambria Math" w:hAnsi="Cambria Math" w:cstheme="majorBidi"/>
              <w:sz w:val="23"/>
              <w:szCs w:val="23"/>
            </w:rPr>
            <m:t>M</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r>
            <m:rPr>
              <m:sty m:val="bi"/>
            </m:rPr>
            <w:rPr>
              <w:rFonts w:ascii="Cambria Math" w:hAnsi="Cambria Math" w:cstheme="majorBidi"/>
              <w:sz w:val="23"/>
              <w:szCs w:val="23"/>
            </w:rPr>
            <m:t>+</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r>
            <m:rPr>
              <m:sty m:val="bi"/>
            </m:rPr>
            <w:rPr>
              <w:rFonts w:ascii="Cambria Math" w:hAnsi="Cambria Math" w:cstheme="majorBidi"/>
              <w:sz w:val="23"/>
              <w:szCs w:val="23"/>
            </w:rPr>
            <m:t>)</m:t>
          </m:r>
          <m:r>
            <m:rPr>
              <m:sty m:val="bi"/>
            </m:rPr>
            <w:rPr>
              <w:rFonts w:ascii="Cambria Math" w:eastAsiaTheme="minorEastAsia" w:hAnsi="Cambria Math"/>
              <w:sz w:val="23"/>
              <w:szCs w:val="23"/>
            </w:rPr>
            <m:t>+</m:t>
          </m:r>
          <m:r>
            <m:rPr>
              <m:sty m:val="bi"/>
            </m:rPr>
            <w:rPr>
              <w:rFonts w:ascii="Cambria Math" w:hAnsi="Cambria Math" w:cstheme="majorBidi"/>
              <w:sz w:val="23"/>
              <w:szCs w:val="23"/>
            </w:rPr>
            <m:t>PM</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m:t>
              </m:r>
            </m:sub>
            <m:sup>
              <m:r>
                <m:rPr>
                  <m:sty m:val="bi"/>
                </m:rPr>
                <w:rPr>
                  <w:rFonts w:ascii="Cambria Math" w:eastAsiaTheme="minorEastAsia" w:hAnsi="Cambria Math"/>
                  <w:sz w:val="23"/>
                  <w:szCs w:val="23"/>
                </w:rPr>
                <m:t>τ</m:t>
              </m:r>
            </m:sup>
          </m:sSubSup>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r>
            <m:rPr>
              <m:sty m:val="bi"/>
            </m:rPr>
            <w:rPr>
              <w:rFonts w:ascii="Cambria Math" w:hAnsi="Cambria Math" w:cstheme="majorBidi"/>
              <w:sz w:val="23"/>
              <w:szCs w:val="23"/>
            </w:rPr>
            <m:t>+</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r>
            <m:rPr>
              <m:sty m:val="bi"/>
            </m:rPr>
            <w:rPr>
              <w:rFonts w:ascii="Cambria Math" w:eastAsiaTheme="minorEastAsia" w:hAnsi="Cambria Math"/>
              <w:sz w:val="23"/>
              <w:szCs w:val="23"/>
            </w:rPr>
            <m:t>-</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2</m:t>
              </m:r>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m:t>
              </m:r>
            </m:sub>
            <m:sup>
              <m:r>
                <m:rPr>
                  <m:sty m:val="bi"/>
                </m:rPr>
                <w:rPr>
                  <w:rFonts w:ascii="Cambria Math" w:eastAsiaTheme="minorEastAsia" w:hAnsi="Cambria Math"/>
                  <w:sz w:val="23"/>
                  <w:szCs w:val="23"/>
                </w:rPr>
                <m:t>τ</m:t>
              </m:r>
            </m:sup>
          </m:sSubSup>
          <m:r>
            <m:rPr>
              <m:sty m:val="bi"/>
            </m:rPr>
            <w:rPr>
              <w:rFonts w:ascii="Cambria Math" w:hAnsi="Cambria Math" w:cstheme="majorBidi"/>
              <w:sz w:val="23"/>
              <w:szCs w:val="23"/>
            </w:rPr>
            <m:t>)+</m:t>
          </m:r>
          <m:f>
            <m:fPr>
              <m:ctrlPr>
                <w:rPr>
                  <w:rFonts w:ascii="Cambria Math" w:hAnsi="Cambria Math" w:cstheme="majorBidi"/>
                  <w:b/>
                  <w:bCs/>
                  <w:i/>
                  <w:sz w:val="23"/>
                  <w:szCs w:val="23"/>
                </w:rPr>
              </m:ctrlPr>
            </m:fPr>
            <m:num>
              <m:r>
                <m:rPr>
                  <m:sty m:val="bi"/>
                </m:rPr>
                <w:rPr>
                  <w:rFonts w:ascii="Cambria Math" w:hAnsi="Cambria Math" w:cstheme="majorBidi"/>
                  <w:sz w:val="23"/>
                  <w:szCs w:val="23"/>
                </w:rPr>
                <m:t>1</m:t>
              </m:r>
            </m:num>
            <m:den>
              <m:r>
                <m:rPr>
                  <m:sty m:val="bi"/>
                </m:rPr>
                <w:rPr>
                  <w:rFonts w:ascii="Cambria Math" w:hAnsi="Cambria Math" w:cstheme="majorBidi"/>
                  <w:sz w:val="23"/>
                  <w:szCs w:val="23"/>
                </w:rPr>
                <m:t>4</m:t>
              </m:r>
            </m:den>
          </m:f>
          <m:r>
            <m:rPr>
              <m:sty m:val="bi"/>
            </m:rPr>
            <w:rPr>
              <w:rFonts w:ascii="Cambria Math" w:hAnsi="Cambria Math" w:cstheme="majorBidi"/>
              <w:sz w:val="23"/>
              <w:szCs w:val="23"/>
            </w:rPr>
            <m:t>PM(</m:t>
          </m:r>
          <m:sSup>
            <m:sSupPr>
              <m:ctrlPr>
                <w:rPr>
                  <w:rFonts w:ascii="Cambria Math" w:eastAsiaTheme="minorEastAsia" w:hAnsi="Cambria Math"/>
                  <w:b/>
                  <w:bCs/>
                  <w:i/>
                  <w:sz w:val="23"/>
                  <w:szCs w:val="23"/>
                </w:rPr>
              </m:ctrlPr>
            </m:sSupPr>
            <m:e>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e>
            <m:sup>
              <m:r>
                <m:rPr>
                  <m:sty m:val="bi"/>
                </m:rPr>
                <w:rPr>
                  <w:rFonts w:ascii="Cambria Math" w:eastAsiaTheme="minorEastAsia" w:hAnsi="Cambria Math"/>
                  <w:sz w:val="23"/>
                  <w:szCs w:val="23"/>
                </w:rPr>
                <m:t>2</m:t>
              </m:r>
            </m:sup>
          </m:sSup>
          <m:r>
            <m:rPr>
              <m:sty m:val="bi"/>
            </m:rPr>
            <w:rPr>
              <w:rFonts w:ascii="Cambria Math" w:hAnsi="Cambria Math" w:cstheme="majorBidi"/>
              <w:sz w:val="23"/>
              <w:szCs w:val="23"/>
            </w:rPr>
            <m:t>+</m:t>
          </m:r>
          <m:sSup>
            <m:sSupPr>
              <m:ctrlPr>
                <w:rPr>
                  <w:rFonts w:ascii="Cambria Math" w:eastAsiaTheme="minorEastAsia" w:hAnsi="Cambria Math"/>
                  <w:b/>
                  <w:bCs/>
                  <w:i/>
                  <w:sz w:val="23"/>
                  <w:szCs w:val="23"/>
                </w:rPr>
              </m:ctrlPr>
            </m:sSupPr>
            <m:e>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e>
            <m:sup>
              <m:r>
                <m:rPr>
                  <m:sty m:val="bi"/>
                </m:rPr>
                <w:rPr>
                  <w:rFonts w:ascii="Cambria Math" w:eastAsiaTheme="minorEastAsia" w:hAnsi="Cambria Math"/>
                  <w:sz w:val="23"/>
                  <w:szCs w:val="23"/>
                </w:rPr>
                <m:t>2</m:t>
              </m:r>
            </m:sup>
          </m:sSup>
          <m:r>
            <m:rPr>
              <m:sty m:val="bi"/>
            </m:rPr>
            <w:rPr>
              <w:rFonts w:ascii="Cambria Math" w:hAnsi="Cambria Math" w:cstheme="majorBidi"/>
              <w:sz w:val="23"/>
              <w:szCs w:val="23"/>
            </w:rPr>
            <m:t>-2</m:t>
          </m:r>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θ</m:t>
              </m:r>
            </m:e>
            <m:sub>
              <m:r>
                <m:rPr>
                  <m:sty m:val="bi"/>
                </m:rPr>
                <w:rPr>
                  <w:rFonts w:ascii="Cambria Math" w:eastAsiaTheme="minorEastAsia" w:hAnsi="Cambria Math"/>
                  <w:sz w:val="23"/>
                  <w:szCs w:val="23"/>
                </w:rPr>
                <m:t>η-1</m:t>
              </m:r>
            </m:sub>
            <m:sup>
              <m:r>
                <m:rPr>
                  <m:sty m:val="bi"/>
                </m:rPr>
                <w:rPr>
                  <w:rFonts w:ascii="Cambria Math" w:eastAsiaTheme="minorEastAsia" w:hAnsi="Cambria Math"/>
                  <w:sz w:val="23"/>
                  <w:szCs w:val="23"/>
                </w:rPr>
                <m:t>τ</m:t>
              </m:r>
            </m:sup>
          </m:sSubSup>
          <m:r>
            <m:rPr>
              <m:sty m:val="bi"/>
            </m:rPr>
            <w:rPr>
              <w:rFonts w:ascii="Cambria Math" w:hAnsi="Cambria Math" w:cstheme="majorBidi"/>
              <w:sz w:val="23"/>
              <w:szCs w:val="23"/>
            </w:rPr>
            <m:t>)</m:t>
          </m:r>
        </m:oMath>
      </m:oMathPara>
    </w:p>
    <w:p w:rsidR="00F14795" w:rsidRPr="00F769A1" w:rsidRDefault="00F14795" w:rsidP="00355419">
      <w:pPr>
        <w:spacing w:line="360" w:lineRule="auto"/>
        <w:rPr>
          <w:rFonts w:asciiTheme="majorBidi" w:eastAsiaTheme="minorEastAsia" w:hAnsiTheme="majorBidi" w:cstheme="majorBidi"/>
          <w:b/>
          <w:bCs/>
          <w:color w:val="0070C0"/>
          <w:sz w:val="24"/>
          <w:szCs w:val="24"/>
        </w:rPr>
      </w:pPr>
      <w:r>
        <w:rPr>
          <w:rFonts w:asciiTheme="majorBidi" w:eastAsiaTheme="minorEastAsia" w:hAnsiTheme="majorBidi" w:cstheme="majorBidi"/>
          <w:b/>
          <w:bCs/>
          <w:color w:val="0070C0"/>
          <w:sz w:val="24"/>
          <w:szCs w:val="24"/>
        </w:rPr>
        <w:t>3</w:t>
      </w:r>
      <w:r w:rsidRPr="00F769A1">
        <w:rPr>
          <w:rFonts w:asciiTheme="majorBidi" w:eastAsiaTheme="minorEastAsia" w:hAnsiTheme="majorBidi" w:cstheme="majorBidi"/>
          <w:b/>
          <w:bCs/>
          <w:color w:val="0070C0"/>
          <w:sz w:val="24"/>
          <w:szCs w:val="24"/>
        </w:rPr>
        <w:t>)</w:t>
      </w:r>
    </w:p>
    <w:p w:rsidR="00F14795" w:rsidRPr="00456C1A" w:rsidRDefault="003067AB" w:rsidP="00295F53">
      <w:pPr>
        <w:spacing w:line="360" w:lineRule="auto"/>
        <w:rPr>
          <w:rFonts w:asciiTheme="majorBidi" w:eastAsiaTheme="minorEastAsia" w:hAnsiTheme="majorBidi" w:cstheme="majorBidi"/>
          <w:sz w:val="24"/>
          <w:szCs w:val="24"/>
        </w:rPr>
      </w:pPr>
      <m:oMathPara>
        <m:oMathParaPr>
          <m:jc m:val="left"/>
        </m:oMathParaP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∆τ≤</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(∆η)</m:t>
                            </m:r>
                          </m:e>
                          <m:sup>
                            <m:r>
                              <w:rPr>
                                <w:rFonts w:ascii="Cambria Math" w:eastAsiaTheme="minorEastAsia" w:hAnsi="Cambria Math"/>
                                <w:sz w:val="24"/>
                                <w:szCs w:val="24"/>
                              </w:rPr>
                              <m:t>2</m:t>
                            </m:r>
                          </m:sup>
                        </m:sSup>
                      </m:num>
                      <m:den>
                        <m:r>
                          <w:rPr>
                            <w:rFonts w:ascii="Cambria Math" w:eastAsiaTheme="minorEastAsia" w:hAnsi="Cambria Math"/>
                            <w:sz w:val="24"/>
                            <w:szCs w:val="24"/>
                          </w:rPr>
                          <m:t>2(1+P)</m:t>
                        </m:r>
                      </m:den>
                    </m:f>
                  </m:e>
                </m:mr>
                <m:mr>
                  <m:e>
                    <m:r>
                      <w:rPr>
                        <w:rFonts w:ascii="Cambria Math" w:eastAsiaTheme="minorEastAsia" w:hAnsi="Cambria Math"/>
                        <w:sz w:val="24"/>
                        <w:szCs w:val="24"/>
                      </w:rPr>
                      <m:t xml:space="preserve"> </m:t>
                    </m:r>
                  </m:e>
                </m:mr>
                <m:mr>
                  <m:e>
                    <m:r>
                      <w:rPr>
                        <w:rFonts w:ascii="Cambria Math" w:eastAsiaTheme="minorEastAsia" w:hAnsi="Cambria Math"/>
                        <w:sz w:val="24"/>
                        <w:szCs w:val="24"/>
                      </w:rPr>
                      <m:t>Max</m:t>
                    </m:r>
                    <m:d>
                      <m:dPr>
                        <m:ctrlPr>
                          <w:rPr>
                            <w:rFonts w:ascii="Cambria Math" w:eastAsiaTheme="minorEastAsia" w:hAnsi="Cambria Math"/>
                            <w:i/>
                            <w:sz w:val="24"/>
                            <w:szCs w:val="24"/>
                          </w:rPr>
                        </m:ctrlPr>
                      </m:dPr>
                      <m:e>
                        <m:r>
                          <w:rPr>
                            <w:rFonts w:ascii="Cambria Math" w:eastAsiaTheme="minorEastAsia" w:hAnsi="Cambria Math"/>
                            <w:sz w:val="24"/>
                            <w:szCs w:val="24"/>
                          </w:rPr>
                          <m:t>P</m:t>
                        </m:r>
                      </m:e>
                    </m:d>
                    <m:r>
                      <w:rPr>
                        <w:rFonts w:ascii="Cambria Math" w:eastAsiaTheme="minorEastAsia" w:hAnsi="Cambria Math"/>
                        <w:sz w:val="24"/>
                        <w:szCs w:val="24"/>
                      </w:rPr>
                      <m:t xml:space="preserve">=5    </m:t>
                    </m:r>
                  </m:e>
                </m:mr>
              </m:m>
            </m:e>
          </m:d>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r>
            <w:rPr>
              <w:rFonts w:ascii="Cambria Math" w:eastAsiaTheme="minorEastAsia" w:hAnsi="Cambria Math"/>
              <w:sz w:val="24"/>
              <w:szCs w:val="24"/>
            </w:rPr>
            <m:t>∆τ≤0.000208</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3</m:t>
              </m:r>
            </m:e>
          </m:bar>
          <m:box>
            <m:boxPr>
              <m:opEmu m:val="1"/>
              <m:ctrlPr>
                <w:rPr>
                  <w:rFonts w:ascii="Cambria Math" w:hAnsi="Cambria Math" w:cstheme="majorBidi"/>
                  <w:i/>
                  <w:sz w:val="24"/>
                  <w:szCs w:val="24"/>
                </w:rPr>
              </m:ctrlPr>
            </m:boxPr>
            <m:e>
              <m:groupChr>
                <m:groupChrPr>
                  <m:chr m:val="→"/>
                  <m:vertJc m:val="bot"/>
                  <m:ctrlPr>
                    <w:rPr>
                      <w:rFonts w:ascii="Cambria Math" w:hAnsi="Cambria Math" w:cstheme="majorBidi"/>
                      <w:i/>
                      <w:sz w:val="24"/>
                      <w:szCs w:val="24"/>
                    </w:rPr>
                  </m:ctrlPr>
                </m:groupChrPr>
                <m:e>
                  <m:r>
                    <w:rPr>
                      <w:rFonts w:ascii="Cambria Math" w:hAnsi="Cambria Math" w:cstheme="majorBidi"/>
                      <w:sz w:val="24"/>
                      <w:szCs w:val="24"/>
                    </w:rPr>
                    <m:t xml:space="preserve">          </m:t>
                  </m:r>
                </m:e>
              </m:groupChr>
            </m:e>
          </m:box>
          <m:r>
            <m:rPr>
              <m:sty m:val="bi"/>
            </m:rPr>
            <w:rPr>
              <w:rFonts w:ascii="Cambria Math" w:eastAsiaTheme="minorEastAsia" w:hAnsi="Cambria Math"/>
              <w:sz w:val="24"/>
              <w:szCs w:val="24"/>
            </w:rPr>
            <m:t>∆τ=0.0001</m:t>
          </m:r>
        </m:oMath>
      </m:oMathPara>
    </w:p>
    <w:p w:rsidR="00355419" w:rsidRDefault="00355419" w:rsidP="00355419">
      <w:pPr>
        <w:spacing w:line="360" w:lineRule="auto"/>
        <w:rPr>
          <w:rFonts w:asciiTheme="majorBidi" w:eastAsiaTheme="minorEastAsia" w:hAnsiTheme="majorBidi" w:cstheme="majorBidi"/>
          <w:b/>
          <w:bCs/>
          <w:color w:val="0070C0"/>
          <w:sz w:val="24"/>
          <w:szCs w:val="24"/>
        </w:rPr>
      </w:pPr>
    </w:p>
    <w:p w:rsidR="00355419" w:rsidRPr="00F769A1" w:rsidRDefault="00456C1A" w:rsidP="00355419">
      <w:pPr>
        <w:spacing w:line="360" w:lineRule="auto"/>
        <w:rPr>
          <w:rFonts w:asciiTheme="majorBidi" w:eastAsiaTheme="minorEastAsia" w:hAnsiTheme="majorBidi" w:cstheme="majorBidi"/>
          <w:b/>
          <w:bCs/>
          <w:color w:val="0070C0"/>
          <w:sz w:val="24"/>
          <w:szCs w:val="24"/>
        </w:rPr>
      </w:pPr>
      <w:r>
        <w:rPr>
          <w:rFonts w:asciiTheme="majorBidi" w:eastAsiaTheme="minorEastAsia" w:hAnsiTheme="majorBidi" w:cstheme="majorBidi"/>
          <w:b/>
          <w:bCs/>
          <w:color w:val="0070C0"/>
          <w:sz w:val="24"/>
          <w:szCs w:val="24"/>
        </w:rPr>
        <w:lastRenderedPageBreak/>
        <w:t>4</w:t>
      </w:r>
      <w:r w:rsidRPr="00F769A1">
        <w:rPr>
          <w:rFonts w:asciiTheme="majorBidi" w:eastAsiaTheme="minorEastAsia" w:hAnsiTheme="majorBidi" w:cstheme="majorBidi"/>
          <w:b/>
          <w:bCs/>
          <w:color w:val="0070C0"/>
          <w:sz w:val="24"/>
          <w:szCs w:val="24"/>
        </w:rPr>
        <w:t>)</w:t>
      </w:r>
    </w:p>
    <w:p w:rsidR="006A1652" w:rsidRPr="00355419" w:rsidRDefault="003067AB" w:rsidP="00355419">
      <w:pPr>
        <w:spacing w:line="360" w:lineRule="auto"/>
        <w:rPr>
          <w:rFonts w:asciiTheme="majorBidi" w:eastAsiaTheme="minorEastAsia" w:hAnsiTheme="majorBidi" w:cstheme="majorBidi"/>
          <w:sz w:val="20"/>
          <w:szCs w:val="20"/>
        </w:rPr>
      </w:pPr>
      <m:oMathPara>
        <m:oMathParaPr>
          <m:jc m:val="left"/>
        </m:oMathParaP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r>
                      <w:rPr>
                        <w:rFonts w:ascii="Cambria Math" w:eastAsiaTheme="minorEastAsia" w:hAnsi="Cambria Math"/>
                        <w:sz w:val="20"/>
                        <w:szCs w:val="20"/>
                      </w:rPr>
                      <m:t>=ρc</m:t>
                    </m:r>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L</m:t>
                        </m:r>
                      </m:sup>
                      <m:e>
                        <m:d>
                          <m:dPr>
                            <m:ctrlPr>
                              <w:rPr>
                                <w:rFonts w:ascii="Cambria Math" w:hAnsi="Cambria Math" w:cstheme="majorBidi"/>
                                <w:i/>
                                <w:sz w:val="20"/>
                                <w:szCs w:val="20"/>
                              </w:rPr>
                            </m:ctrlPr>
                          </m:dPr>
                          <m:e>
                            <m:r>
                              <w:rPr>
                                <w:rFonts w:ascii="Cambria Math" w:hAnsi="Cambria Math" w:cstheme="majorBidi"/>
                                <w:sz w:val="20"/>
                                <w:szCs w:val="20"/>
                              </w:rPr>
                              <m:t>T(x)-</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dx</m:t>
                        </m:r>
                      </m:e>
                    </m:nary>
                  </m:e>
                </m:mr>
                <m:mr>
                  <m:e>
                    <m:r>
                      <w:rPr>
                        <w:rFonts w:ascii="Cambria Math" w:eastAsiaTheme="minorEastAsia" w:hAnsi="Cambria Math"/>
                        <w:sz w:val="20"/>
                        <w:szCs w:val="20"/>
                      </w:rPr>
                      <m:t xml:space="preserve"> </m:t>
                    </m:r>
                  </m:e>
                </m:mr>
                <m:mr>
                  <m:e>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0</m:t>
                        </m:r>
                      </m:sub>
                      <m:sup>
                        <m:r>
                          <w:rPr>
                            <w:rFonts w:ascii="Cambria Math" w:eastAsiaTheme="minorEastAsia" w:hAnsi="Cambria Math"/>
                            <w:sz w:val="20"/>
                            <w:szCs w:val="20"/>
                          </w:rPr>
                          <m:t>''</m:t>
                        </m:r>
                      </m:sup>
                    </m:sSubSup>
                    <m:r>
                      <w:rPr>
                        <w:rFonts w:ascii="Cambria Math" w:eastAsiaTheme="minorEastAsia" w:hAnsi="Cambria Math"/>
                        <w:sz w:val="20"/>
                        <w:szCs w:val="20"/>
                      </w:rPr>
                      <m:t>=ρcL</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 xml:space="preserve">             </m:t>
                    </m:r>
                  </m:e>
                </m:mr>
              </m:m>
            </m:e>
          </m:d>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 xml:space="preserve">               </m:t>
              </m:r>
            </m:e>
          </m:groupChr>
          <m:f>
            <m:fPr>
              <m:type m:val="skw"/>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0</m:t>
                  </m:r>
                </m:sub>
                <m:sup>
                  <m:r>
                    <w:rPr>
                      <w:rFonts w:ascii="Cambria Math" w:eastAsiaTheme="minorEastAsia" w:hAnsi="Cambria Math"/>
                      <w:sz w:val="20"/>
                      <w:szCs w:val="20"/>
                    </w:rPr>
                    <m:t>''</m:t>
                  </m:r>
                </m:sup>
              </m:sSubSup>
            </m:den>
          </m:f>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hAnsi="Cambria Math" w:cstheme="majorBidi"/>
                      <w:i/>
                      <w:sz w:val="20"/>
                      <w:szCs w:val="20"/>
                    </w:rPr>
                  </m:ctrlPr>
                </m:naryPr>
                <m:sub>
                  <m:r>
                    <w:rPr>
                      <w:rFonts w:ascii="Cambria Math" w:hAnsi="Cambria Math" w:cstheme="majorBidi"/>
                      <w:sz w:val="20"/>
                      <w:szCs w:val="20"/>
                    </w:rPr>
                    <m:t>0</m:t>
                  </m:r>
                </m:sub>
                <m:sup>
                  <m:r>
                    <w:rPr>
                      <w:rFonts w:ascii="Cambria Math" w:hAnsi="Cambria Math" w:cstheme="majorBidi"/>
                      <w:sz w:val="20"/>
                      <w:szCs w:val="20"/>
                    </w:rPr>
                    <m:t>L</m:t>
                  </m:r>
                </m:sup>
                <m:e>
                  <m:r>
                    <w:rPr>
                      <w:rFonts w:ascii="Cambria Math" w:hAnsi="Cambria Math" w:cstheme="majorBidi"/>
                      <w:sz w:val="20"/>
                      <w:szCs w:val="20"/>
                    </w:rPr>
                    <m:t>Tdx</m:t>
                  </m:r>
                </m:e>
              </m:nary>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LT</m:t>
                  </m:r>
                </m:e>
                <m:sub>
                  <m:r>
                    <w:rPr>
                      <w:rFonts w:ascii="Cambria Math" w:hAnsi="Cambria Math" w:cstheme="majorBidi"/>
                      <w:sz w:val="20"/>
                      <w:szCs w:val="20"/>
                    </w:rPr>
                    <m:t>b</m:t>
                  </m:r>
                </m:sub>
              </m:sSub>
            </m:num>
            <m:den>
              <m:sSub>
                <m:sSubPr>
                  <m:ctrlPr>
                    <w:rPr>
                      <w:rFonts w:ascii="Cambria Math" w:hAnsi="Cambria Math" w:cstheme="majorBidi"/>
                      <w:i/>
                      <w:sz w:val="20"/>
                      <w:szCs w:val="20"/>
                    </w:rPr>
                  </m:ctrlPr>
                </m:sSubPr>
                <m:e>
                  <m:r>
                    <w:rPr>
                      <w:rFonts w:ascii="Cambria Math" w:hAnsi="Cambria Math" w:cstheme="majorBidi"/>
                      <w:sz w:val="20"/>
                      <w:szCs w:val="20"/>
                    </w:rPr>
                    <m:t>LT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LT</m:t>
                  </m:r>
                </m:e>
                <m:sub>
                  <m:r>
                    <w:rPr>
                      <w:rFonts w:ascii="Cambria Math" w:hAnsi="Cambria Math" w:cstheme="majorBidi"/>
                      <w:sz w:val="20"/>
                      <w:szCs w:val="20"/>
                    </w:rPr>
                    <m:t>b</m:t>
                  </m:r>
                </m:sub>
              </m:sSub>
            </m:den>
          </m:f>
          <m:groupChr>
            <m:groupChrPr>
              <m:chr m:val="⇒"/>
              <m:vertJc m:val="bot"/>
              <m:ctrlPr>
                <w:rPr>
                  <w:rFonts w:ascii="Cambria Math" w:eastAsiaTheme="minorEastAsia" w:hAnsi="Cambria Math"/>
                  <w:i/>
                  <w:sz w:val="20"/>
                  <w:szCs w:val="20"/>
                </w:rPr>
              </m:ctrlPr>
            </m:groupChrPr>
            <m:e>
              <m:r>
                <w:rPr>
                  <w:rFonts w:ascii="Cambria Math" w:hAnsi="Cambria Math" w:cstheme="majorBidi"/>
                  <w:sz w:val="20"/>
                  <w:szCs w:val="20"/>
                </w:rPr>
                <m:t xml:space="preserve">   T=θ</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r>
                <w:rPr>
                  <w:rFonts w:ascii="Cambria Math" w:eastAsiaTheme="minorEastAsia" w:hAnsi="Cambria Math"/>
                  <w:sz w:val="20"/>
                  <w:szCs w:val="20"/>
                </w:rPr>
                <m:t xml:space="preserve">   </m:t>
              </m:r>
            </m:e>
          </m:groupChr>
          <m:f>
            <m:fPr>
              <m:type m:val="skw"/>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0</m:t>
                  </m:r>
                </m:sub>
                <m:sup>
                  <m:r>
                    <w:rPr>
                      <w:rFonts w:ascii="Cambria Math" w:eastAsiaTheme="minorEastAsia" w:hAnsi="Cambria Math"/>
                      <w:sz w:val="20"/>
                      <w:szCs w:val="20"/>
                    </w:rPr>
                    <m:t>''</m:t>
                  </m:r>
                </m:sup>
              </m:sSubSup>
            </m:den>
          </m:f>
          <m:r>
            <w:rPr>
              <w:rFonts w:ascii="Cambria Math" w:eastAsiaTheme="minorEastAsia" w:hAnsi="Cambria Math"/>
              <w:sz w:val="20"/>
              <w:szCs w:val="20"/>
            </w:rPr>
            <m:t>=</m:t>
          </m:r>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nary>
                    <m:naryPr>
                      <m:limLoc m:val="subSup"/>
                      <m:ctrlPr>
                        <w:rPr>
                          <w:rFonts w:ascii="Cambria Math" w:hAnsi="Cambria Math" w:cstheme="majorBidi"/>
                          <w:i/>
                          <w:sz w:val="20"/>
                          <w:szCs w:val="20"/>
                        </w:rPr>
                      </m:ctrlPr>
                    </m:naryPr>
                    <m:sub>
                      <m:r>
                        <w:rPr>
                          <w:rFonts w:ascii="Cambria Math" w:hAnsi="Cambria Math" w:cstheme="majorBidi"/>
                          <w:sz w:val="20"/>
                          <w:szCs w:val="20"/>
                        </w:rPr>
                        <m:t>0</m:t>
                      </m:r>
                    </m:sub>
                    <m:sup>
                      <m:r>
                        <w:rPr>
                          <w:rFonts w:ascii="Cambria Math" w:hAnsi="Cambria Math" w:cstheme="majorBidi"/>
                          <w:sz w:val="20"/>
                          <w:szCs w:val="20"/>
                        </w:rPr>
                        <m:t>L</m:t>
                      </m:r>
                    </m:sup>
                    <m:e>
                      <m:d>
                        <m:dPr>
                          <m:ctrlPr>
                            <w:rPr>
                              <w:rFonts w:ascii="Cambria Math" w:hAnsi="Cambria Math" w:cstheme="majorBidi"/>
                              <w:i/>
                              <w:sz w:val="20"/>
                              <w:szCs w:val="20"/>
                            </w:rPr>
                          </m:ctrlPr>
                        </m:dPr>
                        <m:e>
                          <m:r>
                            <w:rPr>
                              <w:rFonts w:ascii="Cambria Math" w:hAnsi="Cambria Math" w:cstheme="majorBidi"/>
                              <w:sz w:val="20"/>
                              <w:szCs w:val="20"/>
                            </w:rPr>
                            <m:t>θ</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dx</m:t>
                      </m:r>
                    </m:e>
                  </m:nary>
                  <m:ctrlPr>
                    <w:rPr>
                      <w:rFonts w:ascii="Cambria Math" w:hAnsi="Cambria Math" w:cstheme="majorBidi"/>
                      <w:i/>
                      <w:sz w:val="20"/>
                      <w:szCs w:val="20"/>
                    </w:rPr>
                  </m:ctrlPr>
                </m:e>
              </m:d>
              <m:r>
                <w:rPr>
                  <w:rFonts w:ascii="Cambria Math" w:hAnsi="Cambria Math" w:cstheme="majorBidi"/>
                  <w:sz w:val="20"/>
                  <w:szCs w:val="20"/>
                </w:rPr>
                <m:t xml:space="preserve">  -   </m:t>
              </m:r>
              <m:d>
                <m:dPr>
                  <m:begChr m:val="["/>
                  <m:endChr m:val="]"/>
                  <m:ctrlPr>
                    <w:rPr>
                      <w:rFonts w:ascii="Cambria Math" w:hAnsi="Cambria Math" w:cstheme="majorBidi"/>
                      <w:i/>
                      <w:sz w:val="20"/>
                      <w:szCs w:val="20"/>
                    </w:rPr>
                  </m:ctrlPr>
                </m:dPr>
                <m:e>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θ</m:t>
                      </m:r>
                    </m:e>
                    <m:sub>
                      <m:r>
                        <w:rPr>
                          <w:rFonts w:ascii="Cambria Math" w:hAnsi="Cambria Math" w:cstheme="majorBidi"/>
                          <w:sz w:val="20"/>
                          <w:szCs w:val="20"/>
                        </w:rPr>
                        <m:t>b</m:t>
                      </m:r>
                    </m:sub>
                  </m:sSub>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num>
            <m:den>
              <m:d>
                <m:dPr>
                  <m:begChr m:val="["/>
                  <m:endChr m:val="]"/>
                  <m:ctrlPr>
                    <w:rPr>
                      <w:rFonts w:ascii="Cambria Math" w:hAnsi="Cambria Math" w:cstheme="majorBidi"/>
                      <w:i/>
                      <w:sz w:val="20"/>
                      <w:szCs w:val="20"/>
                    </w:rPr>
                  </m:ctrlPr>
                </m:dPr>
                <m:e>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θ</m:t>
                      </m:r>
                    </m:e>
                    <m:sub>
                      <m:r>
                        <w:rPr>
                          <w:rFonts w:ascii="Cambria Math" w:hAnsi="Cambria Math" w:cstheme="majorBidi"/>
                          <w:sz w:val="20"/>
                          <w:szCs w:val="20"/>
                        </w:rPr>
                        <m:t>i</m:t>
                      </m:r>
                    </m:sub>
                  </m:sSub>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 xml:space="preserve">   -   </m:t>
              </m:r>
              <m:d>
                <m:dPr>
                  <m:begChr m:val="["/>
                  <m:endChr m:val="]"/>
                  <m:ctrlPr>
                    <w:rPr>
                      <w:rFonts w:ascii="Cambria Math" w:hAnsi="Cambria Math" w:cstheme="majorBidi"/>
                      <w:i/>
                      <w:sz w:val="20"/>
                      <w:szCs w:val="20"/>
                    </w:rPr>
                  </m:ctrlPr>
                </m:dPr>
                <m:e>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θ</m:t>
                      </m:r>
                    </m:e>
                    <m:sub>
                      <m:r>
                        <w:rPr>
                          <w:rFonts w:ascii="Cambria Math" w:hAnsi="Cambria Math" w:cstheme="majorBidi"/>
                          <w:sz w:val="20"/>
                          <w:szCs w:val="20"/>
                        </w:rPr>
                        <m:t>b</m:t>
                      </m:r>
                    </m:sub>
                  </m:sSub>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i</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r>
                    <w:rPr>
                      <w:rFonts w:ascii="Cambria Math" w:hAnsi="Cambria Math" w:cstheme="majorBidi"/>
                      <w:sz w:val="20"/>
                      <w:szCs w:val="20"/>
                    </w:rPr>
                    <m:t>+L</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b</m:t>
                      </m:r>
                    </m:sub>
                  </m:sSub>
                </m:e>
              </m:d>
            </m:den>
          </m:f>
        </m:oMath>
      </m:oMathPara>
    </w:p>
    <w:p w:rsidR="00D31C38" w:rsidRPr="00355419" w:rsidRDefault="003067AB" w:rsidP="00355419">
      <w:pPr>
        <w:spacing w:line="360" w:lineRule="auto"/>
        <w:rPr>
          <w:rFonts w:asciiTheme="majorBidi" w:eastAsiaTheme="minorEastAsia" w:hAnsiTheme="majorBidi" w:cstheme="majorBidi"/>
          <w:sz w:val="19"/>
          <w:szCs w:val="19"/>
        </w:rPr>
      </w:pPr>
      <m:oMathPara>
        <m:oMathParaPr>
          <m:jc m:val="left"/>
        </m:oMathParaPr>
        <m:oMath>
          <m:groupChr>
            <m:groupChrPr>
              <m:chr m:val="⇒"/>
              <m:vertJc m:val="bot"/>
              <m:ctrlPr>
                <w:rPr>
                  <w:rFonts w:ascii="Cambria Math" w:eastAsiaTheme="minorEastAsia" w:hAnsi="Cambria Math"/>
                  <w:i/>
                  <w:sz w:val="19"/>
                  <w:szCs w:val="19"/>
                </w:rPr>
              </m:ctrlPr>
            </m:groupChrPr>
            <m:e>
              <m:r>
                <w:rPr>
                  <w:rFonts w:ascii="Cambria Math" w:eastAsiaTheme="minorEastAsia" w:hAnsi="Cambria Math"/>
                  <w:sz w:val="19"/>
                  <w:szCs w:val="19"/>
                </w:rPr>
                <m:t xml:space="preserve">            </m:t>
              </m:r>
            </m:e>
          </m:groupChr>
          <m:f>
            <m:fPr>
              <m:type m:val="skw"/>
              <m:ctrlPr>
                <w:rPr>
                  <w:rFonts w:ascii="Cambria Math" w:eastAsiaTheme="minorEastAsia" w:hAnsi="Cambria Math"/>
                  <w:i/>
                  <w:sz w:val="19"/>
                  <w:szCs w:val="19"/>
                </w:rPr>
              </m:ctrlPr>
            </m:fPr>
            <m:num>
              <m:sSup>
                <m:sSupPr>
                  <m:ctrlPr>
                    <w:rPr>
                      <w:rFonts w:ascii="Cambria Math" w:eastAsiaTheme="minorEastAsia" w:hAnsi="Cambria Math"/>
                      <w:i/>
                      <w:sz w:val="19"/>
                      <w:szCs w:val="19"/>
                    </w:rPr>
                  </m:ctrlPr>
                </m:sSupPr>
                <m:e>
                  <m:r>
                    <w:rPr>
                      <w:rFonts w:ascii="Cambria Math" w:eastAsiaTheme="minorEastAsia" w:hAnsi="Cambria Math"/>
                      <w:sz w:val="19"/>
                      <w:szCs w:val="19"/>
                    </w:rPr>
                    <m:t>Q</m:t>
                  </m:r>
                </m:e>
                <m:sup>
                  <m:r>
                    <w:rPr>
                      <w:rFonts w:ascii="Cambria Math" w:eastAsiaTheme="minorEastAsia" w:hAnsi="Cambria Math"/>
                      <w:sz w:val="19"/>
                      <w:szCs w:val="19"/>
                    </w:rPr>
                    <m:t>''</m:t>
                  </m:r>
                </m:sup>
              </m:sSup>
            </m:num>
            <m:den>
              <m:sSubSup>
                <m:sSubSupPr>
                  <m:ctrlPr>
                    <w:rPr>
                      <w:rFonts w:ascii="Cambria Math" w:eastAsiaTheme="minorEastAsia" w:hAnsi="Cambria Math"/>
                      <w:i/>
                      <w:sz w:val="19"/>
                      <w:szCs w:val="19"/>
                    </w:rPr>
                  </m:ctrlPr>
                </m:sSubSupPr>
                <m:e>
                  <m:r>
                    <w:rPr>
                      <w:rFonts w:ascii="Cambria Math" w:eastAsiaTheme="minorEastAsia" w:hAnsi="Cambria Math"/>
                      <w:sz w:val="19"/>
                      <w:szCs w:val="19"/>
                    </w:rPr>
                    <m:t>Q</m:t>
                  </m:r>
                </m:e>
                <m:sub>
                  <m:r>
                    <w:rPr>
                      <w:rFonts w:ascii="Cambria Math" w:eastAsiaTheme="minorEastAsia" w:hAnsi="Cambria Math"/>
                      <w:sz w:val="19"/>
                      <w:szCs w:val="19"/>
                    </w:rPr>
                    <m:t>0</m:t>
                  </m:r>
                </m:sub>
                <m:sup>
                  <m:r>
                    <w:rPr>
                      <w:rFonts w:ascii="Cambria Math" w:eastAsiaTheme="minorEastAsia" w:hAnsi="Cambria Math"/>
                      <w:sz w:val="19"/>
                      <w:szCs w:val="19"/>
                    </w:rPr>
                    <m:t>''</m:t>
                  </m:r>
                </m:sup>
              </m:sSubSup>
            </m:den>
          </m:f>
          <m:r>
            <w:rPr>
              <w:rFonts w:ascii="Cambria Math" w:eastAsiaTheme="minorEastAsia" w:hAnsi="Cambria Math"/>
              <w:sz w:val="19"/>
              <w:szCs w:val="19"/>
            </w:rPr>
            <m:t>=</m:t>
          </m:r>
          <m:f>
            <m:fPr>
              <m:ctrlPr>
                <w:rPr>
                  <w:rFonts w:ascii="Cambria Math" w:eastAsiaTheme="minorEastAsia" w:hAnsi="Cambria Math"/>
                  <w:i/>
                  <w:sz w:val="19"/>
                  <w:szCs w:val="19"/>
                </w:rPr>
              </m:ctrlPr>
            </m:fPr>
            <m:num>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nary>
                <m:naryPr>
                  <m:limLoc m:val="subSup"/>
                  <m:ctrlPr>
                    <w:rPr>
                      <w:rFonts w:ascii="Cambria Math" w:hAnsi="Cambria Math" w:cstheme="majorBidi"/>
                      <w:i/>
                      <w:sz w:val="19"/>
                      <w:szCs w:val="19"/>
                    </w:rPr>
                  </m:ctrlPr>
                </m:naryPr>
                <m:sub>
                  <m:r>
                    <w:rPr>
                      <w:rFonts w:ascii="Cambria Math" w:hAnsi="Cambria Math" w:cstheme="majorBidi"/>
                      <w:sz w:val="19"/>
                      <w:szCs w:val="19"/>
                    </w:rPr>
                    <m:t>0</m:t>
                  </m:r>
                </m:sub>
                <m:sup>
                  <m:r>
                    <w:rPr>
                      <w:rFonts w:ascii="Cambria Math" w:hAnsi="Cambria Math" w:cstheme="majorBidi"/>
                      <w:sz w:val="19"/>
                      <w:szCs w:val="19"/>
                    </w:rPr>
                    <m:t>L</m:t>
                  </m:r>
                </m:sup>
                <m:e>
                  <m:r>
                    <w:rPr>
                      <w:rFonts w:ascii="Cambria Math" w:hAnsi="Cambria Math" w:cstheme="majorBidi"/>
                      <w:sz w:val="19"/>
                      <w:szCs w:val="19"/>
                    </w:rPr>
                    <m:t>θdx</m:t>
                  </m:r>
                </m:e>
              </m:nary>
              <m:r>
                <w:rPr>
                  <w:rFonts w:ascii="Cambria Math" w:hAnsi="Cambria Math" w:cstheme="majorBidi"/>
                  <w:sz w:val="19"/>
                  <w:szCs w:val="19"/>
                </w:rPr>
                <m:t>+</m:t>
              </m:r>
              <m:nary>
                <m:naryPr>
                  <m:limLoc m:val="subSup"/>
                  <m:ctrlPr>
                    <w:rPr>
                      <w:rFonts w:ascii="Cambria Math" w:hAnsi="Cambria Math" w:cstheme="majorBidi"/>
                      <w:i/>
                      <w:sz w:val="19"/>
                      <w:szCs w:val="19"/>
                    </w:rPr>
                  </m:ctrlPr>
                </m:naryPr>
                <m:sub>
                  <m:r>
                    <w:rPr>
                      <w:rFonts w:ascii="Cambria Math" w:hAnsi="Cambria Math" w:cstheme="majorBidi"/>
                      <w:sz w:val="19"/>
                      <w:szCs w:val="19"/>
                    </w:rPr>
                    <m:t>0</m:t>
                  </m:r>
                </m:sub>
                <m:sup>
                  <m:r>
                    <w:rPr>
                      <w:rFonts w:ascii="Cambria Math" w:hAnsi="Cambria Math" w:cstheme="majorBidi"/>
                      <w:sz w:val="19"/>
                      <w:szCs w:val="19"/>
                    </w:rPr>
                    <m:t>L</m:t>
                  </m:r>
                </m:sup>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r>
                    <w:rPr>
                      <w:rFonts w:ascii="Cambria Math" w:hAnsi="Cambria Math" w:cstheme="majorBidi"/>
                      <w:sz w:val="19"/>
                      <w:szCs w:val="19"/>
                    </w:rPr>
                    <m:t>dx</m:t>
                  </m:r>
                </m:e>
              </m:nary>
              <m:r>
                <w:rPr>
                  <w:rFonts w:ascii="Cambria Math" w:hAnsi="Cambria Math" w:cstheme="majorBidi"/>
                  <w:sz w:val="19"/>
                  <w:szCs w:val="19"/>
                </w:rPr>
                <m:t xml:space="preserve">  -  L</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b</m:t>
                  </m:r>
                </m:sub>
              </m:sSub>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LT</m:t>
                  </m:r>
                </m:e>
                <m:sub>
                  <m:r>
                    <w:rPr>
                      <w:rFonts w:ascii="Cambria Math" w:hAnsi="Cambria Math" w:cstheme="majorBidi"/>
                      <w:sz w:val="19"/>
                      <w:szCs w:val="19"/>
                    </w:rPr>
                    <m:t>b</m:t>
                  </m:r>
                </m:sub>
              </m:sSub>
            </m:num>
            <m:den>
              <m:r>
                <w:rPr>
                  <w:rFonts w:ascii="Cambria Math" w:hAnsi="Cambria Math" w:cstheme="majorBidi"/>
                  <w:sz w:val="19"/>
                  <w:szCs w:val="19"/>
                </w:rPr>
                <m:t>L</m:t>
              </m:r>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b</m:t>
                  </m:r>
                </m:sub>
              </m:sSub>
              <m:r>
                <w:rPr>
                  <w:rFonts w:ascii="Cambria Math" w:hAnsi="Cambria Math" w:cstheme="majorBidi"/>
                  <w:sz w:val="19"/>
                  <w:szCs w:val="19"/>
                </w:rPr>
                <m:t>)</m:t>
              </m:r>
            </m:den>
          </m:f>
          <m:box>
            <m:boxPr>
              <m:opEmu m:val="1"/>
              <m:ctrlPr>
                <w:rPr>
                  <w:rFonts w:ascii="Cambria Math" w:eastAsiaTheme="minorEastAsia" w:hAnsi="Cambria Math"/>
                  <w:i/>
                  <w:sz w:val="19"/>
                  <w:szCs w:val="19"/>
                </w:rPr>
              </m:ctrlPr>
            </m:boxPr>
            <m:e>
              <m:groupChr>
                <m:groupChrPr>
                  <m:chr m:val="⇒"/>
                  <m:vertJc m:val="bot"/>
                  <m:ctrlPr>
                    <w:rPr>
                      <w:rFonts w:ascii="Cambria Math" w:eastAsiaTheme="minorEastAsia" w:hAnsi="Cambria Math"/>
                      <w:i/>
                      <w:sz w:val="19"/>
                      <w:szCs w:val="19"/>
                    </w:rPr>
                  </m:ctrlPr>
                </m:groupChrPr>
                <m:e>
                  <m:r>
                    <w:rPr>
                      <w:rFonts w:ascii="Cambria Math" w:hAnsi="Cambria Math" w:cstheme="majorBidi"/>
                      <w:sz w:val="19"/>
                      <w:szCs w:val="19"/>
                    </w:rPr>
                    <m:t xml:space="preserve">  dx=d</m:t>
                  </m:r>
                  <m:d>
                    <m:dPr>
                      <m:ctrlPr>
                        <w:rPr>
                          <w:rFonts w:ascii="Cambria Math" w:hAnsi="Cambria Math" w:cstheme="majorBidi"/>
                          <w:i/>
                          <w:sz w:val="19"/>
                          <w:szCs w:val="19"/>
                        </w:rPr>
                      </m:ctrlPr>
                    </m:dPr>
                    <m:e>
                      <m:r>
                        <w:rPr>
                          <w:rFonts w:ascii="Cambria Math" w:eastAsiaTheme="minorEastAsia" w:hAnsi="Cambria Math"/>
                          <w:sz w:val="19"/>
                          <w:szCs w:val="19"/>
                        </w:rPr>
                        <m:t>ηL</m:t>
                      </m:r>
                    </m:e>
                  </m:d>
                  <m:r>
                    <w:rPr>
                      <w:rFonts w:ascii="Cambria Math" w:hAnsi="Cambria Math" w:cstheme="majorBidi"/>
                      <w:sz w:val="19"/>
                      <w:szCs w:val="19"/>
                    </w:rPr>
                    <m:t>=Ldη</m:t>
                  </m:r>
                  <m:r>
                    <w:rPr>
                      <w:rFonts w:ascii="Cambria Math" w:eastAsiaTheme="minorEastAsia" w:hAnsi="Cambria Math"/>
                      <w:sz w:val="19"/>
                      <w:szCs w:val="19"/>
                    </w:rPr>
                    <m:t xml:space="preserve">  </m:t>
                  </m:r>
                </m:e>
              </m:groupChr>
              <m:f>
                <m:fPr>
                  <m:type m:val="skw"/>
                  <m:ctrlPr>
                    <w:rPr>
                      <w:rFonts w:ascii="Cambria Math" w:eastAsiaTheme="minorEastAsia" w:hAnsi="Cambria Math"/>
                      <w:i/>
                      <w:sz w:val="19"/>
                      <w:szCs w:val="19"/>
                    </w:rPr>
                  </m:ctrlPr>
                </m:fPr>
                <m:num>
                  <m:sSup>
                    <m:sSupPr>
                      <m:ctrlPr>
                        <w:rPr>
                          <w:rFonts w:ascii="Cambria Math" w:eastAsiaTheme="minorEastAsia" w:hAnsi="Cambria Math"/>
                          <w:i/>
                          <w:sz w:val="19"/>
                          <w:szCs w:val="19"/>
                        </w:rPr>
                      </m:ctrlPr>
                    </m:sSupPr>
                    <m:e>
                      <m:r>
                        <w:rPr>
                          <w:rFonts w:ascii="Cambria Math" w:eastAsiaTheme="minorEastAsia" w:hAnsi="Cambria Math"/>
                          <w:sz w:val="19"/>
                          <w:szCs w:val="19"/>
                        </w:rPr>
                        <m:t>Q</m:t>
                      </m:r>
                    </m:e>
                    <m:sup>
                      <m:r>
                        <w:rPr>
                          <w:rFonts w:ascii="Cambria Math" w:eastAsiaTheme="minorEastAsia" w:hAnsi="Cambria Math"/>
                          <w:sz w:val="19"/>
                          <w:szCs w:val="19"/>
                        </w:rPr>
                        <m:t>''</m:t>
                      </m:r>
                    </m:sup>
                  </m:sSup>
                </m:num>
                <m:den>
                  <m:sSubSup>
                    <m:sSubSupPr>
                      <m:ctrlPr>
                        <w:rPr>
                          <w:rFonts w:ascii="Cambria Math" w:eastAsiaTheme="minorEastAsia" w:hAnsi="Cambria Math"/>
                          <w:i/>
                          <w:sz w:val="19"/>
                          <w:szCs w:val="19"/>
                        </w:rPr>
                      </m:ctrlPr>
                    </m:sSubSupPr>
                    <m:e>
                      <m:r>
                        <w:rPr>
                          <w:rFonts w:ascii="Cambria Math" w:eastAsiaTheme="minorEastAsia" w:hAnsi="Cambria Math"/>
                          <w:sz w:val="19"/>
                          <w:szCs w:val="19"/>
                        </w:rPr>
                        <m:t>Q</m:t>
                      </m:r>
                    </m:e>
                    <m:sub>
                      <m:r>
                        <w:rPr>
                          <w:rFonts w:ascii="Cambria Math" w:eastAsiaTheme="minorEastAsia" w:hAnsi="Cambria Math"/>
                          <w:sz w:val="19"/>
                          <w:szCs w:val="19"/>
                        </w:rPr>
                        <m:t>0</m:t>
                      </m:r>
                    </m:sub>
                    <m:sup>
                      <m:r>
                        <w:rPr>
                          <w:rFonts w:ascii="Cambria Math" w:eastAsiaTheme="minorEastAsia" w:hAnsi="Cambria Math"/>
                          <w:sz w:val="19"/>
                          <w:szCs w:val="19"/>
                        </w:rPr>
                        <m:t>''</m:t>
                      </m:r>
                    </m:sup>
                  </m:sSubSup>
                </m:den>
              </m:f>
              <m:r>
                <w:rPr>
                  <w:rFonts w:ascii="Cambria Math" w:eastAsiaTheme="minorEastAsia" w:hAnsi="Cambria Math"/>
                  <w:sz w:val="19"/>
                  <w:szCs w:val="19"/>
                </w:rPr>
                <m:t>=</m:t>
              </m:r>
              <m:f>
                <m:fPr>
                  <m:ctrlPr>
                    <w:rPr>
                      <w:rFonts w:ascii="Cambria Math" w:eastAsiaTheme="minorEastAsia" w:hAnsi="Cambria Math"/>
                      <w:i/>
                      <w:sz w:val="19"/>
                      <w:szCs w:val="19"/>
                    </w:rPr>
                  </m:ctrlPr>
                </m:fPr>
                <m:num>
                  <m:r>
                    <w:rPr>
                      <w:rFonts w:ascii="Cambria Math" w:eastAsiaTheme="minorEastAsia" w:hAnsi="Cambria Math"/>
                      <w:sz w:val="19"/>
                      <w:szCs w:val="19"/>
                    </w:rPr>
                    <m:t>L</m:t>
                  </m:r>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nary>
                    <m:naryPr>
                      <m:limLoc m:val="subSup"/>
                      <m:ctrlPr>
                        <w:rPr>
                          <w:rFonts w:ascii="Cambria Math" w:hAnsi="Cambria Math" w:cstheme="majorBidi"/>
                          <w:i/>
                          <w:sz w:val="19"/>
                          <w:szCs w:val="19"/>
                        </w:rPr>
                      </m:ctrlPr>
                    </m:naryPr>
                    <m:sub>
                      <m:r>
                        <w:rPr>
                          <w:rFonts w:ascii="Cambria Math" w:hAnsi="Cambria Math" w:cstheme="majorBidi"/>
                          <w:sz w:val="19"/>
                          <w:szCs w:val="19"/>
                        </w:rPr>
                        <m:t>0</m:t>
                      </m:r>
                    </m:sub>
                    <m:sup>
                      <m:r>
                        <w:rPr>
                          <w:rFonts w:ascii="Cambria Math" w:hAnsi="Cambria Math" w:cstheme="majorBidi"/>
                          <w:sz w:val="19"/>
                          <w:szCs w:val="19"/>
                        </w:rPr>
                        <m:t>1</m:t>
                      </m:r>
                    </m:sup>
                    <m:e>
                      <m:r>
                        <w:rPr>
                          <w:rFonts w:ascii="Cambria Math" w:hAnsi="Cambria Math" w:cstheme="majorBidi"/>
                          <w:sz w:val="19"/>
                          <w:szCs w:val="19"/>
                        </w:rPr>
                        <m:t>θd</m:t>
                      </m:r>
                      <m:r>
                        <w:rPr>
                          <w:rFonts w:ascii="Cambria Math" w:eastAsiaTheme="minorEastAsia" w:hAnsi="Cambria Math"/>
                          <w:sz w:val="19"/>
                          <w:szCs w:val="19"/>
                        </w:rPr>
                        <m:t>η</m:t>
                      </m:r>
                    </m:e>
                  </m:nary>
                  <m:r>
                    <w:rPr>
                      <w:rFonts w:ascii="Cambria Math" w:hAnsi="Cambria Math" w:cstheme="majorBidi"/>
                      <w:sz w:val="19"/>
                      <w:szCs w:val="19"/>
                    </w:rPr>
                    <m:t>+L</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r>
                    <w:rPr>
                      <w:rFonts w:ascii="Cambria Math" w:hAnsi="Cambria Math" w:cstheme="majorBidi"/>
                      <w:sz w:val="19"/>
                      <w:szCs w:val="19"/>
                    </w:rPr>
                    <m:t xml:space="preserve">  -  L</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b</m:t>
                      </m:r>
                    </m:sub>
                  </m:sSub>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r>
                    <w:rPr>
                      <w:rFonts w:ascii="Cambria Math" w:hAnsi="Cambria Math" w:cstheme="majorBidi"/>
                      <w:sz w:val="19"/>
                      <w:szCs w:val="19"/>
                    </w:rPr>
                    <m:t>-L</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num>
                <m:den>
                  <m:r>
                    <w:rPr>
                      <w:rFonts w:ascii="Cambria Math" w:hAnsi="Cambria Math" w:cstheme="majorBidi"/>
                      <w:sz w:val="19"/>
                      <w:szCs w:val="19"/>
                    </w:rPr>
                    <m:t>L</m:t>
                  </m:r>
                  <m:d>
                    <m:dPr>
                      <m:ctrlPr>
                        <w:rPr>
                          <w:rFonts w:ascii="Cambria Math" w:hAnsi="Cambria Math" w:cstheme="majorBidi"/>
                          <w:i/>
                          <w:sz w:val="19"/>
                          <w:szCs w:val="19"/>
                        </w:rPr>
                      </m:ctrlPr>
                    </m:dPr>
                    <m:e>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T</m:t>
                          </m:r>
                        </m:e>
                        <m:sub>
                          <m:r>
                            <w:rPr>
                              <w:rFonts w:ascii="Cambria Math" w:hAnsi="Cambria Math" w:cstheme="majorBidi"/>
                              <w:sz w:val="19"/>
                              <w:szCs w:val="19"/>
                            </w:rPr>
                            <m:t>b</m:t>
                          </m:r>
                        </m:sub>
                      </m:sSub>
                    </m:e>
                  </m:d>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i</m:t>
                      </m:r>
                    </m:sub>
                  </m:sSub>
                  <m:r>
                    <w:rPr>
                      <w:rFonts w:ascii="Cambria Math" w:hAnsi="Cambria Math" w:cstheme="majorBidi"/>
                      <w:sz w:val="19"/>
                      <w:szCs w:val="19"/>
                    </w:rPr>
                    <m:t>-</m:t>
                  </m:r>
                  <m:sSub>
                    <m:sSubPr>
                      <m:ctrlPr>
                        <w:rPr>
                          <w:rFonts w:ascii="Cambria Math" w:hAnsi="Cambria Math" w:cstheme="majorBidi"/>
                          <w:i/>
                          <w:sz w:val="19"/>
                          <w:szCs w:val="19"/>
                        </w:rPr>
                      </m:ctrlPr>
                    </m:sSubPr>
                    <m:e>
                      <m:r>
                        <w:rPr>
                          <w:rFonts w:ascii="Cambria Math" w:hAnsi="Cambria Math" w:cstheme="majorBidi"/>
                          <w:sz w:val="19"/>
                          <w:szCs w:val="19"/>
                        </w:rPr>
                        <m:t>θ</m:t>
                      </m:r>
                    </m:e>
                    <m:sub>
                      <m:r>
                        <w:rPr>
                          <w:rFonts w:ascii="Cambria Math" w:hAnsi="Cambria Math" w:cstheme="majorBidi"/>
                          <w:sz w:val="19"/>
                          <w:szCs w:val="19"/>
                        </w:rPr>
                        <m:t>b</m:t>
                      </m:r>
                    </m:sub>
                  </m:sSub>
                  <m:r>
                    <w:rPr>
                      <w:rFonts w:ascii="Cambria Math" w:hAnsi="Cambria Math" w:cstheme="majorBidi"/>
                      <w:sz w:val="19"/>
                      <w:szCs w:val="19"/>
                    </w:rPr>
                    <m:t>)</m:t>
                  </m:r>
                </m:den>
              </m:f>
            </m:e>
          </m:box>
        </m:oMath>
      </m:oMathPara>
    </w:p>
    <w:p w:rsidR="00F45193" w:rsidRPr="00355419" w:rsidRDefault="003067AB" w:rsidP="00355419">
      <w:pPr>
        <w:spacing w:line="360" w:lineRule="auto"/>
        <w:rPr>
          <w:sz w:val="20"/>
          <w:szCs w:val="20"/>
        </w:rPr>
      </w:pPr>
      <m:oMathPara>
        <m:oMathParaPr>
          <m:jc m:val="left"/>
        </m:oMathParaPr>
        <m:oMath>
          <m:groupChr>
            <m:groupChrPr>
              <m:chr m:val="⇒"/>
              <m:vertJc m:val="bot"/>
              <m:ctrlPr>
                <w:rPr>
                  <w:rFonts w:ascii="Cambria Math" w:hAnsi="Cambria Math"/>
                  <w:sz w:val="20"/>
                  <w:szCs w:val="20"/>
                </w:rPr>
              </m:ctrlPr>
            </m:groupChrPr>
            <m:e>
              <m:r>
                <w:rPr>
                  <w:rFonts w:ascii="Cambria Math" w:hAnsi="Cambria Math"/>
                  <w:sz w:val="20"/>
                  <w:szCs w:val="20"/>
                </w:rPr>
                <m:t xml:space="preserve">            </m:t>
              </m:r>
            </m:e>
          </m:groupChr>
          <m:f>
            <m:fPr>
              <m:type m:val="skw"/>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num>
            <m:den>
              <m:sSubSup>
                <m:sSubSupPr>
                  <m:ctrlPr>
                    <w:rPr>
                      <w:rFonts w:ascii="Cambria Math" w:hAnsi="Cambria Math"/>
                      <w:sz w:val="20"/>
                      <w:szCs w:val="20"/>
                    </w:rPr>
                  </m:ctrlPr>
                </m:sSubSupPr>
                <m:e>
                  <m:r>
                    <w:rPr>
                      <w:rFonts w:ascii="Cambria Math" w:hAnsi="Cambria Math"/>
                      <w:sz w:val="20"/>
                      <w:szCs w:val="20"/>
                    </w:rPr>
                    <m:t>Q</m:t>
                  </m:r>
                </m:e>
                <m:sub>
                  <m:r>
                    <w:rPr>
                      <w:rFonts w:ascii="Cambria Math" w:hAnsi="Cambria Math"/>
                      <w:sz w:val="20"/>
                      <w:szCs w:val="20"/>
                    </w:rPr>
                    <m:t>0</m:t>
                  </m:r>
                </m:sub>
                <m:sup>
                  <m:r>
                    <w:rPr>
                      <w:rFonts w:ascii="Cambria Math" w:hAnsi="Cambria Math"/>
                      <w:sz w:val="20"/>
                      <w:szCs w:val="20"/>
                    </w:rPr>
                    <m:t>''</m:t>
                  </m:r>
                </m:sup>
              </m:sSub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e>
              </m:d>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θdη</m:t>
                  </m:r>
                </m:e>
              </m:nary>
              <m:r>
                <w:rPr>
                  <w:rFonts w:ascii="Cambria Math" w:hAnsi="Cambria Math"/>
                  <w:sz w:val="20"/>
                  <w:szCs w:val="20"/>
                </w:rPr>
                <m:t xml:space="preserve">  -  L</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e>
              </m:d>
            </m:num>
            <m:den>
              <m:r>
                <w:rPr>
                  <w:rFonts w:ascii="Cambria Math" w:hAnsi="Cambria Math"/>
                  <w:sz w:val="20"/>
                  <w:szCs w:val="20"/>
                </w:rPr>
                <m:t>L</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e>
              </m:d>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e>
              </m:d>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L</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θdη</m:t>
                  </m:r>
                </m:e>
              </m:nary>
              <m:r>
                <w:rPr>
                  <w:rFonts w:ascii="Cambria Math" w:hAnsi="Cambria Math"/>
                  <w:sz w:val="20"/>
                  <w:szCs w:val="20"/>
                </w:rPr>
                <m:t xml:space="preserve">  -  L</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num>
            <m:den>
              <m:r>
                <w:rPr>
                  <w:rFonts w:ascii="Cambria Math" w:hAnsi="Cambria Math"/>
                  <w:sz w:val="20"/>
                  <w:szCs w:val="20"/>
                </w:rPr>
                <m:t>L</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e>
              </m:d>
            </m:den>
          </m:f>
          <m:r>
            <w:rPr>
              <w:rFonts w:ascii="Cambria Math" w:hAnsi="Cambria Math"/>
              <w:sz w:val="20"/>
              <w:szCs w:val="20"/>
            </w:rPr>
            <m:t>=</m:t>
          </m:r>
          <m:f>
            <m:fPr>
              <m:ctrlPr>
                <w:rPr>
                  <w:rFonts w:ascii="Cambria Math" w:hAnsi="Cambria Math"/>
                  <w:sz w:val="20"/>
                  <w:szCs w:val="20"/>
                </w:rPr>
              </m:ctrlPr>
            </m:fPr>
            <m:num>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θdη</m:t>
                  </m:r>
                </m:e>
              </m:nary>
              <m: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num>
            <m:den>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den>
          </m:f>
          <m:d>
            <m:dPr>
              <m:begChr m:val="{"/>
              <m:endChr m:val=""/>
              <m:ctrlPr>
                <w:rPr>
                  <w:rFonts w:ascii="Cambria Math" w:hAnsi="Cambria Math"/>
                  <w:sz w:val="20"/>
                  <w:szCs w:val="20"/>
                </w:rPr>
              </m:ctrlPr>
            </m:dPr>
            <m:e>
              <m:d>
                <m:dPr>
                  <m:begChr m:val=""/>
                  <m:endChr m:val="}"/>
                  <m:ctrlPr>
                    <w:rPr>
                      <w:rFonts w:ascii="Cambria Math" w:hAnsi="Cambria Math"/>
                      <w:sz w:val="20"/>
                      <w:szCs w:val="20"/>
                    </w:rPr>
                  </m:ctrlPr>
                </m:dPr>
                <m:e>
                  <m:eqArr>
                    <m:eqArrPr>
                      <m:ctrlPr>
                        <w:rPr>
                          <w:rFonts w:ascii="Cambria Math" w:hAnsi="Cambria Math"/>
                          <w:sz w:val="20"/>
                          <w:szCs w:val="20"/>
                        </w:rPr>
                      </m:ctrlPr>
                    </m:eqArr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b</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den>
                      </m:f>
                      <m:r>
                        <w:rPr>
                          <w:rFonts w:ascii="Cambria Math" w:hAnsi="Cambria Math"/>
                          <w:sz w:val="20"/>
                          <w:szCs w:val="20"/>
                        </w:rPr>
                        <m:t>=0</m:t>
                      </m:r>
                    </m:e>
                    <m:e>
                      <m:r>
                        <w:rPr>
                          <w:rFonts w:ascii="Cambria Math" w:hAnsi="Cambria Math"/>
                          <w:sz w:val="20"/>
                          <w:szCs w:val="20"/>
                        </w:rPr>
                        <m:t xml:space="preserve"> </m:t>
                      </m:r>
                    </m:e>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i</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num>
                        <m:den>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b</m:t>
                              </m:r>
                            </m:sub>
                          </m:sSub>
                        </m:den>
                      </m:f>
                      <m:r>
                        <w:rPr>
                          <w:rFonts w:ascii="Cambria Math" w:hAnsi="Cambria Math"/>
                          <w:sz w:val="20"/>
                          <w:szCs w:val="20"/>
                        </w:rPr>
                        <m:t xml:space="preserve">=1  </m:t>
                      </m:r>
                    </m:e>
                  </m:eqArr>
                </m:e>
              </m:d>
            </m:e>
          </m:d>
          <m:groupChr>
            <m:groupChrPr>
              <m:chr m:val="⇒"/>
              <m:vertJc m:val="bot"/>
              <m:ctrlPr>
                <w:rPr>
                  <w:rFonts w:ascii="Cambria Math" w:hAnsi="Cambria Math"/>
                  <w:sz w:val="20"/>
                  <w:szCs w:val="20"/>
                </w:rPr>
              </m:ctrlPr>
            </m:groupChrPr>
            <m:e>
              <m:r>
                <w:rPr>
                  <w:rFonts w:ascii="Cambria Math" w:hAnsi="Cambria Math"/>
                  <w:sz w:val="20"/>
                  <w:szCs w:val="20"/>
                </w:rPr>
                <m:t xml:space="preserve">            </m:t>
              </m:r>
            </m:e>
          </m:groupChr>
          <m:f>
            <m:fPr>
              <m:type m:val="skw"/>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Q</m:t>
                  </m:r>
                </m:e>
                <m:sup>
                  <m:r>
                    <w:rPr>
                      <w:rFonts w:ascii="Cambria Math" w:hAnsi="Cambria Math"/>
                      <w:sz w:val="20"/>
                      <w:szCs w:val="20"/>
                    </w:rPr>
                    <m:t>''</m:t>
                  </m:r>
                </m:sup>
              </m:sSup>
            </m:num>
            <m:den>
              <m:sSubSup>
                <m:sSubSupPr>
                  <m:ctrlPr>
                    <w:rPr>
                      <w:rFonts w:ascii="Cambria Math" w:hAnsi="Cambria Math"/>
                      <w:sz w:val="20"/>
                      <w:szCs w:val="20"/>
                    </w:rPr>
                  </m:ctrlPr>
                </m:sSubSupPr>
                <m:e>
                  <m:r>
                    <w:rPr>
                      <w:rFonts w:ascii="Cambria Math" w:hAnsi="Cambria Math"/>
                      <w:sz w:val="20"/>
                      <w:szCs w:val="20"/>
                    </w:rPr>
                    <m:t>Q</m:t>
                  </m:r>
                </m:e>
                <m:sub>
                  <m:r>
                    <w:rPr>
                      <w:rFonts w:ascii="Cambria Math" w:hAnsi="Cambria Math"/>
                      <w:sz w:val="20"/>
                      <w:szCs w:val="20"/>
                    </w:rPr>
                    <m:t>0</m:t>
                  </m:r>
                </m:sub>
                <m:sup>
                  <m:r>
                    <w:rPr>
                      <w:rFonts w:ascii="Cambria Math" w:hAnsi="Cambria Math"/>
                      <w:sz w:val="20"/>
                      <w:szCs w:val="20"/>
                    </w:rPr>
                    <m:t>''</m:t>
                  </m:r>
                </m:sup>
              </m:sSubSup>
            </m:den>
          </m:f>
          <m:r>
            <w:rPr>
              <w:rFonts w:ascii="Cambria Math" w:hAnsi="Cambria Math"/>
              <w:sz w:val="20"/>
              <w:szCs w:val="20"/>
            </w:rPr>
            <m:t>=</m:t>
          </m:r>
          <m:f>
            <m:fPr>
              <m:ctrlPr>
                <w:rPr>
                  <w:rFonts w:ascii="Cambria Math" w:hAnsi="Cambria Math"/>
                  <w:sz w:val="20"/>
                  <w:szCs w:val="20"/>
                </w:rPr>
              </m:ctrlPr>
            </m:fPr>
            <m:num>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1</m:t>
                  </m:r>
                </m:sup>
                <m:e>
                  <m:r>
                    <w:rPr>
                      <w:rFonts w:ascii="Cambria Math" w:hAnsi="Cambria Math"/>
                      <w:sz w:val="20"/>
                      <w:szCs w:val="20"/>
                    </w:rPr>
                    <m:t>θdη</m:t>
                  </m:r>
                </m:e>
              </m:nary>
              <m:r>
                <w:rPr>
                  <w:rFonts w:ascii="Cambria Math" w:hAnsi="Cambria Math"/>
                  <w:sz w:val="20"/>
                  <w:szCs w:val="20"/>
                </w:rPr>
                <m:t>-0</m:t>
              </m:r>
            </m:num>
            <m:den>
              <m:r>
                <w:rPr>
                  <w:rFonts w:ascii="Cambria Math" w:hAnsi="Cambria Math"/>
                  <w:sz w:val="20"/>
                  <w:szCs w:val="20"/>
                </w:rPr>
                <m:t>1-0</m:t>
              </m:r>
            </m:den>
          </m:f>
        </m:oMath>
      </m:oMathPara>
    </w:p>
    <w:p w:rsidR="004B0F69" w:rsidRPr="00355419" w:rsidRDefault="003067AB" w:rsidP="0040497E">
      <w:pPr>
        <w:spacing w:line="360" w:lineRule="auto"/>
        <w:rPr>
          <w:rFonts w:asciiTheme="majorBidi" w:eastAsiaTheme="minorEastAsia" w:hAnsiTheme="majorBidi" w:cstheme="majorBidi"/>
          <w:b/>
          <w:bCs/>
          <w:sz w:val="24"/>
          <w:szCs w:val="24"/>
        </w:rPr>
      </w:pPr>
      <m:oMathPara>
        <m:oMathParaPr>
          <m:jc m:val="left"/>
        </m:oMathParaPr>
        <m:oMath>
          <m:groupChr>
            <m:groupChrPr>
              <m:chr m:val="⇒"/>
              <m:vertJc m:val="bot"/>
              <m:ctrlPr>
                <w:rPr>
                  <w:rFonts w:ascii="Cambria Math" w:eastAsiaTheme="minorEastAsia" w:hAnsi="Cambria Math"/>
                  <w:i/>
                  <w:sz w:val="24"/>
                  <w:szCs w:val="24"/>
                </w:rPr>
              </m:ctrlPr>
            </m:groupChrPr>
            <m:e>
              <m:r>
                <w:rPr>
                  <w:rFonts w:ascii="Cambria Math" w:eastAsiaTheme="minorEastAsia" w:hAnsi="Cambria Math"/>
                  <w:sz w:val="24"/>
                  <w:szCs w:val="24"/>
                </w:rPr>
                <m:t xml:space="preserve">               </m:t>
              </m:r>
            </m:e>
          </m:groupChr>
          <m:f>
            <m:fPr>
              <m:type m:val="skw"/>
              <m:ctrlPr>
                <w:rPr>
                  <w:rFonts w:ascii="Cambria Math" w:eastAsiaTheme="minorEastAsia" w:hAnsi="Cambria Math"/>
                  <w:b/>
                  <w:bCs/>
                  <w:i/>
                  <w:sz w:val="24"/>
                  <w:szCs w:val="24"/>
                </w:rPr>
              </m:ctrlPr>
            </m:fPr>
            <m:num>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Q</m:t>
                  </m:r>
                </m:e>
                <m:sup>
                  <m:r>
                    <m:rPr>
                      <m:sty m:val="bi"/>
                    </m:rPr>
                    <w:rPr>
                      <w:rFonts w:ascii="Cambria Math" w:eastAsiaTheme="minorEastAsia" w:hAnsi="Cambria Math"/>
                      <w:sz w:val="24"/>
                      <w:szCs w:val="24"/>
                    </w:rPr>
                    <m:t>''</m:t>
                  </m:r>
                </m:sup>
              </m:sSup>
            </m:num>
            <m:den>
              <m:sSubSup>
                <m:sSubSupPr>
                  <m:ctrlPr>
                    <w:rPr>
                      <w:rFonts w:ascii="Cambria Math" w:eastAsiaTheme="minorEastAsia" w:hAnsi="Cambria Math"/>
                      <w:b/>
                      <w:bCs/>
                      <w:i/>
                      <w:sz w:val="24"/>
                      <w:szCs w:val="24"/>
                    </w:rPr>
                  </m:ctrlPr>
                </m:sSubSup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den>
          </m:f>
          <m:r>
            <m:rPr>
              <m:sty m:val="bi"/>
            </m:rPr>
            <w:rPr>
              <w:rFonts w:ascii="Cambria Math" w:eastAsiaTheme="minorEastAsia" w:hAnsi="Cambria Math"/>
              <w:sz w:val="24"/>
              <w:szCs w:val="24"/>
            </w:rPr>
            <m:t>=</m:t>
          </m:r>
          <m:nary>
            <m:naryPr>
              <m:limLoc m:val="subSup"/>
              <m:ctrlPr>
                <w:rPr>
                  <w:rFonts w:ascii="Cambria Math" w:hAnsi="Cambria Math" w:cstheme="majorBidi"/>
                  <w:b/>
                  <w:bCs/>
                  <w:i/>
                  <w:sz w:val="24"/>
                  <w:szCs w:val="24"/>
                </w:rPr>
              </m:ctrlPr>
            </m:naryPr>
            <m:sub>
              <m:r>
                <m:rPr>
                  <m:sty m:val="bi"/>
                </m:rPr>
                <w:rPr>
                  <w:rFonts w:ascii="Cambria Math" w:hAnsi="Cambria Math" w:cstheme="majorBidi"/>
                  <w:sz w:val="24"/>
                  <w:szCs w:val="24"/>
                </w:rPr>
                <m:t>0</m:t>
              </m:r>
            </m:sub>
            <m:sup>
              <m:r>
                <m:rPr>
                  <m:sty m:val="bi"/>
                </m:rPr>
                <w:rPr>
                  <w:rFonts w:ascii="Cambria Math" w:hAnsi="Cambria Math" w:cstheme="majorBidi"/>
                  <w:sz w:val="24"/>
                  <w:szCs w:val="24"/>
                </w:rPr>
                <m:t>1</m:t>
              </m:r>
            </m:sup>
            <m:e>
              <m:r>
                <m:rPr>
                  <m:sty m:val="bi"/>
                </m:rPr>
                <w:rPr>
                  <w:rFonts w:ascii="Cambria Math" w:hAnsi="Cambria Math" w:cstheme="majorBidi"/>
                  <w:sz w:val="24"/>
                  <w:szCs w:val="24"/>
                </w:rPr>
                <m:t xml:space="preserve"> θ d</m:t>
              </m:r>
              <m:r>
                <m:rPr>
                  <m:sty m:val="bi"/>
                </m:rPr>
                <w:rPr>
                  <w:rFonts w:ascii="Cambria Math" w:eastAsiaTheme="minorEastAsia" w:hAnsi="Cambria Math"/>
                  <w:sz w:val="24"/>
                  <w:szCs w:val="24"/>
                </w:rPr>
                <m:t>η</m:t>
              </m:r>
            </m:e>
          </m:nary>
          <m:box>
            <m:boxPr>
              <m:opEmu m:val="1"/>
              <m:ctrlPr>
                <w:rPr>
                  <w:rFonts w:ascii="Cambria Math" w:hAnsi="Cambria Math" w:cstheme="majorBidi"/>
                  <w:b/>
                  <w:bCs/>
                  <w:i/>
                  <w:sz w:val="24"/>
                  <w:szCs w:val="24"/>
                </w:rPr>
              </m:ctrlPr>
            </m:boxPr>
            <m:e>
              <m:groupChr>
                <m:groupChrPr>
                  <m:chr m:val="⇒"/>
                  <m:vertJc m:val="bot"/>
                  <m:ctrlPr>
                    <w:rPr>
                      <w:rFonts w:ascii="Cambria Math" w:hAnsi="Cambria Math" w:cstheme="majorBidi"/>
                      <w:b/>
                      <w:bCs/>
                      <w:i/>
                      <w:sz w:val="24"/>
                      <w:szCs w:val="24"/>
                    </w:rPr>
                  </m:ctrlPr>
                </m:groupChrPr>
                <m:e>
                  <m:r>
                    <m:rPr>
                      <m:sty m:val="bi"/>
                    </m:rPr>
                    <w:rPr>
                      <w:rFonts w:ascii="Cambria Math" w:hAnsi="Cambria Math" w:cstheme="majorBidi"/>
                      <w:sz w:val="24"/>
                      <w:szCs w:val="24"/>
                    </w:rPr>
                    <m:t xml:space="preserve">   </m:t>
                  </m:r>
                  <m:r>
                    <m:rPr>
                      <m:sty m:val="p"/>
                    </m:rPr>
                    <w:rPr>
                      <w:rStyle w:val="hgkelc"/>
                      <w:rFonts w:ascii="Cambria Math" w:hAnsi="Cambria Math"/>
                      <w:lang w:val="en"/>
                    </w:rPr>
                    <m:t xml:space="preserve">discretization   </m:t>
                  </m:r>
                </m:e>
              </m:groupChr>
            </m:e>
          </m:box>
          <m:f>
            <m:fPr>
              <m:type m:val="skw"/>
              <m:ctrlPr>
                <w:rPr>
                  <w:rFonts w:ascii="Cambria Math" w:eastAsiaTheme="minorEastAsia" w:hAnsi="Cambria Math"/>
                  <w:b/>
                  <w:bCs/>
                  <w:i/>
                  <w:sz w:val="24"/>
                  <w:szCs w:val="24"/>
                </w:rPr>
              </m:ctrlPr>
            </m:fPr>
            <m:num>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Q</m:t>
                  </m:r>
                </m:e>
                <m:sup>
                  <m:r>
                    <m:rPr>
                      <m:sty m:val="bi"/>
                    </m:rPr>
                    <w:rPr>
                      <w:rFonts w:ascii="Cambria Math" w:eastAsiaTheme="minorEastAsia" w:hAnsi="Cambria Math"/>
                      <w:sz w:val="24"/>
                      <w:szCs w:val="24"/>
                    </w:rPr>
                    <m:t>''</m:t>
                  </m:r>
                </m:sup>
              </m:sSup>
            </m:num>
            <m:den>
              <m:sSubSup>
                <m:sSubSupPr>
                  <m:ctrlPr>
                    <w:rPr>
                      <w:rFonts w:ascii="Cambria Math" w:eastAsiaTheme="minorEastAsia" w:hAnsi="Cambria Math"/>
                      <w:b/>
                      <w:bCs/>
                      <w:i/>
                      <w:sz w:val="24"/>
                      <w:szCs w:val="24"/>
                    </w:rPr>
                  </m:ctrlPr>
                </m:sSubSup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den>
          </m:f>
          <m:r>
            <m:rPr>
              <m:sty m:val="bi"/>
            </m:rPr>
            <w:rPr>
              <w:rFonts w:ascii="Cambria Math" w:eastAsiaTheme="minorEastAsia" w:hAnsi="Cambria Math"/>
              <w:sz w:val="24"/>
              <w:szCs w:val="24"/>
            </w:rPr>
            <m:t>=</m:t>
          </m:r>
          <m:nary>
            <m:naryPr>
              <m:chr m:val="∑"/>
              <m:limLoc m:val="undOvr"/>
              <m:ctrlPr>
                <w:rPr>
                  <w:rFonts w:ascii="Cambria Math" w:eastAsiaTheme="minorEastAsia" w:hAnsi="Cambria Math"/>
                  <w:b/>
                  <w:i/>
                  <w:sz w:val="24"/>
                  <w:szCs w:val="24"/>
                </w:rPr>
              </m:ctrlPr>
            </m:naryPr>
            <m:sub>
              <m:r>
                <m:rPr>
                  <m:sty m:val="bi"/>
                </m:rPr>
                <w:rPr>
                  <w:rFonts w:ascii="Cambria Math" w:hAnsi="Cambria Math"/>
                  <w:sz w:val="20"/>
                  <w:szCs w:val="20"/>
                </w:rPr>
                <m:t>i=0</m:t>
              </m:r>
            </m:sub>
            <m:sup>
              <m:r>
                <m:rPr>
                  <m:sty m:val="bi"/>
                </m:rPr>
                <w:rPr>
                  <w:rFonts w:ascii="Cambria Math" w:eastAsiaTheme="minorEastAsia" w:hAnsi="Cambria Math"/>
                  <w:sz w:val="24"/>
                  <w:szCs w:val="24"/>
                </w:rPr>
                <m:t>20</m:t>
              </m:r>
            </m:sup>
            <m:e>
              <m:r>
                <m:rPr>
                  <m:sty m:val="bi"/>
                </m:rPr>
                <w:rPr>
                  <w:rFonts w:ascii="Cambria Math" w:hAnsi="Cambria Math"/>
                  <w:sz w:val="20"/>
                  <w:szCs w:val="20"/>
                </w:rPr>
                <m:t>θ</m:t>
              </m:r>
              <m:d>
                <m:dPr>
                  <m:ctrlPr>
                    <w:rPr>
                      <w:rFonts w:ascii="Cambria Math" w:hAnsi="Cambria Math"/>
                      <w:b/>
                      <w:i/>
                      <w:sz w:val="20"/>
                      <w:szCs w:val="20"/>
                    </w:rPr>
                  </m:ctrlPr>
                </m:dPr>
                <m:e>
                  <m:r>
                    <m:rPr>
                      <m:sty m:val="bi"/>
                    </m:rPr>
                    <w:rPr>
                      <w:rFonts w:ascii="Cambria Math" w:eastAsiaTheme="minorEastAsia" w:hAnsi="Cambria Math"/>
                      <w:sz w:val="20"/>
                      <w:szCs w:val="20"/>
                    </w:rPr>
                    <m:t>η</m:t>
                  </m:r>
                </m:e>
              </m:d>
              <m:r>
                <m:rPr>
                  <m:sty m:val="bi"/>
                </m:rPr>
                <w:rPr>
                  <w:rFonts w:ascii="Cambria Math" w:hAnsi="Cambria Math" w:cstheme="majorBidi"/>
                  <w:sz w:val="20"/>
                  <w:szCs w:val="20"/>
                </w:rPr>
                <m:t>∆</m:t>
              </m:r>
              <m:r>
                <m:rPr>
                  <m:sty m:val="bi"/>
                </m:rPr>
                <w:rPr>
                  <w:rFonts w:ascii="Cambria Math" w:eastAsiaTheme="minorEastAsia" w:hAnsi="Cambria Math"/>
                  <w:sz w:val="20"/>
                  <w:szCs w:val="20"/>
                </w:rPr>
                <m:t>η</m:t>
              </m:r>
            </m:e>
          </m:nary>
        </m:oMath>
      </m:oMathPara>
    </w:p>
    <w:p w:rsidR="00843BBA" w:rsidRDefault="003067AB" w:rsidP="00545888">
      <w:pPr>
        <w:spacing w:line="360" w:lineRule="auto"/>
        <w:rPr>
          <w:rFonts w:asciiTheme="majorBidi" w:eastAsiaTheme="minorEastAsia" w:hAnsiTheme="majorBidi" w:cstheme="majorBidi"/>
          <w:b/>
          <w:bCs/>
          <w:color w:val="0070C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45pt;margin-top:16.45pt;width:589.7pt;height:311.65pt;z-index:251659264;mso-position-horizontal-relative:text;mso-position-vertical-relative:text;mso-width-relative:page;mso-height-relative:page">
            <v:imagedata r:id="rId8" o:title="Figure_1" croptop="5987f" cropbottom="4135f" cropleft="5959f" cropright="6334f"/>
            <w10:wrap type="topAndBottom"/>
          </v:shape>
        </w:pict>
      </w:r>
      <w:r w:rsidR="00843BBA">
        <w:rPr>
          <w:rFonts w:asciiTheme="majorBidi" w:eastAsiaTheme="minorEastAsia" w:hAnsiTheme="majorBidi" w:cstheme="majorBidi"/>
          <w:b/>
          <w:bCs/>
          <w:color w:val="0070C0"/>
          <w:sz w:val="24"/>
          <w:szCs w:val="24"/>
        </w:rPr>
        <w:t>5</w:t>
      </w:r>
      <w:r w:rsidR="00843BBA" w:rsidRPr="00F769A1">
        <w:rPr>
          <w:rFonts w:asciiTheme="majorBidi" w:eastAsiaTheme="minorEastAsia" w:hAnsiTheme="majorBidi" w:cstheme="majorBidi"/>
          <w:b/>
          <w:bCs/>
          <w:color w:val="0070C0"/>
          <w:sz w:val="24"/>
          <w:szCs w:val="24"/>
        </w:rPr>
        <w:t>)</w:t>
      </w:r>
    </w:p>
    <w:p w:rsidR="008C1B06" w:rsidRPr="00DE344E" w:rsidRDefault="008C1B06" w:rsidP="0064334E">
      <w:pPr>
        <w:spacing w:line="360" w:lineRule="auto"/>
        <w:rPr>
          <w:sz w:val="32"/>
          <w:szCs w:val="32"/>
        </w:rPr>
      </w:pPr>
    </w:p>
    <w:p w:rsidR="0064334E" w:rsidRPr="008C1B06" w:rsidRDefault="00545888" w:rsidP="00DE344E">
      <w:pPr>
        <w:spacing w:line="360" w:lineRule="auto"/>
        <w:jc w:val="both"/>
        <w:rPr>
          <w:rFonts w:asciiTheme="majorBidi" w:eastAsiaTheme="minorEastAsia" w:hAnsiTheme="majorBidi" w:cstheme="majorBidi"/>
        </w:rPr>
      </w:pPr>
      <w:r w:rsidRPr="008C1B06">
        <w:rPr>
          <w:rFonts w:asciiTheme="majorBidi" w:eastAsiaTheme="minorEastAsia" w:hAnsiTheme="majorBidi" w:cstheme="majorBidi"/>
        </w:rPr>
        <w:t xml:space="preserve">As </w:t>
      </w:r>
      <w:r w:rsidR="0064334E" w:rsidRPr="008C1B06">
        <w:rPr>
          <w:rFonts w:asciiTheme="majorBidi" w:eastAsiaTheme="minorEastAsia" w:hAnsiTheme="majorBidi" w:cstheme="majorBidi"/>
        </w:rPr>
        <w:t>is indicated</w:t>
      </w:r>
      <w:r w:rsidRPr="008C1B06">
        <w:rPr>
          <w:rFonts w:asciiTheme="majorBidi" w:eastAsiaTheme="minorEastAsia" w:hAnsiTheme="majorBidi" w:cstheme="majorBidi"/>
        </w:rPr>
        <w:t xml:space="preserve"> in figures 1 and 3, in the first few moments after the temperature change, the centerline temperature for all values of </w:t>
      </w:r>
      <m:oMath>
        <m:r>
          <w:rPr>
            <w:rFonts w:ascii="Cambria Math" w:eastAsiaTheme="minorEastAsia" w:hAnsi="Cambria Math" w:cstheme="majorBidi"/>
          </w:rPr>
          <m:t>P</m:t>
        </m:r>
      </m:oMath>
      <w:r w:rsidRPr="008C1B06">
        <w:rPr>
          <w:rFonts w:asciiTheme="majorBidi" w:eastAsiaTheme="minorEastAsia" w:hAnsiTheme="majorBidi" w:cstheme="majorBidi"/>
        </w:rPr>
        <w:t xml:space="preserve"> follows a similar pattern of</w:t>
      </w:r>
      <w:r w:rsidR="00DE344E">
        <w:rPr>
          <w:rFonts w:asciiTheme="majorBidi" w:eastAsiaTheme="minorEastAsia" w:hAnsiTheme="majorBidi" w:cstheme="majorBidi"/>
        </w:rPr>
        <w:t xml:space="preserve"> </w:t>
      </w:r>
      <m:oMath>
        <m:r>
          <w:rPr>
            <w:rFonts w:ascii="Cambria Math" w:eastAsiaTheme="minorEastAsia" w:hAnsi="Cambria Math" w:cstheme="majorBidi"/>
          </w:rPr>
          <m:t>y=0</m:t>
        </m:r>
      </m:oMath>
      <w:r w:rsidRPr="008C1B06">
        <w:rPr>
          <w:rFonts w:asciiTheme="majorBidi" w:eastAsiaTheme="minorEastAsia" w:hAnsiTheme="majorBidi" w:cstheme="majorBidi"/>
        </w:rPr>
        <w:t xml:space="preserve">. This is because it takes a few moments for the effects of the </w:t>
      </w:r>
      <w:r w:rsidR="007766DA" w:rsidRPr="008C1B06">
        <w:rPr>
          <w:rFonts w:asciiTheme="majorBidi" w:eastAsiaTheme="minorEastAsia" w:hAnsiTheme="majorBidi" w:cstheme="majorBidi"/>
        </w:rPr>
        <w:t>temperature change</w:t>
      </w:r>
      <w:r w:rsidRPr="008C1B06">
        <w:rPr>
          <w:rFonts w:asciiTheme="majorBidi" w:eastAsiaTheme="minorEastAsia" w:hAnsiTheme="majorBidi" w:cstheme="majorBidi"/>
        </w:rPr>
        <w:t xml:space="preserve"> in </w:t>
      </w:r>
      <w:r w:rsidR="007766DA">
        <w:rPr>
          <w:rFonts w:asciiTheme="majorBidi" w:eastAsiaTheme="minorEastAsia" w:hAnsiTheme="majorBidi" w:cstheme="majorBidi"/>
        </w:rPr>
        <w:t>the edges of the wall to reach the</w:t>
      </w:r>
      <w:r w:rsidRPr="008C1B06">
        <w:rPr>
          <w:rFonts w:asciiTheme="majorBidi" w:eastAsiaTheme="minorEastAsia" w:hAnsiTheme="majorBidi" w:cstheme="majorBidi"/>
        </w:rPr>
        <w:t xml:space="preserve"> centerline. This delay is has a strong co</w:t>
      </w:r>
      <w:r w:rsidR="007766DA">
        <w:rPr>
          <w:rFonts w:asciiTheme="majorBidi" w:eastAsiaTheme="minorEastAsia" w:hAnsiTheme="majorBidi" w:cstheme="majorBidi"/>
        </w:rPr>
        <w:t>rrelation with the value of P for our medium</w:t>
      </w:r>
      <w:r w:rsidRPr="008C1B06">
        <w:rPr>
          <w:rFonts w:asciiTheme="majorBidi" w:eastAsiaTheme="minorEastAsia" w:hAnsiTheme="majorBidi" w:cstheme="majorBidi"/>
        </w:rPr>
        <w:t xml:space="preserve">, as higher values of P </w:t>
      </w:r>
      <w:r w:rsidR="0064334E" w:rsidRPr="008C1B06">
        <w:rPr>
          <w:rFonts w:asciiTheme="majorBidi" w:eastAsiaTheme="minorEastAsia" w:hAnsiTheme="majorBidi" w:cstheme="majorBidi"/>
        </w:rPr>
        <w:t xml:space="preserve">increase the duration of </w:t>
      </w:r>
      <w:r w:rsidRPr="008C1B06">
        <w:rPr>
          <w:rFonts w:asciiTheme="majorBidi" w:eastAsiaTheme="minorEastAsia" w:hAnsiTheme="majorBidi" w:cstheme="majorBidi"/>
        </w:rPr>
        <w:t xml:space="preserve">this </w:t>
      </w:r>
      <w:r w:rsidR="0064334E" w:rsidRPr="008C1B06">
        <w:rPr>
          <w:rFonts w:asciiTheme="majorBidi" w:eastAsiaTheme="minorEastAsia" w:hAnsiTheme="majorBidi" w:cstheme="majorBidi"/>
        </w:rPr>
        <w:t>thermal lag.</w:t>
      </w:r>
    </w:p>
    <w:p w:rsidR="004C71A3" w:rsidRPr="008C1B06" w:rsidRDefault="0064334E" w:rsidP="00F03595">
      <w:pPr>
        <w:spacing w:before="240" w:after="0" w:line="360" w:lineRule="auto"/>
        <w:jc w:val="both"/>
        <w:rPr>
          <w:rFonts w:asciiTheme="majorBidi" w:eastAsiaTheme="minorEastAsia" w:hAnsiTheme="majorBidi" w:cstheme="majorBidi"/>
        </w:rPr>
      </w:pPr>
      <w:r w:rsidRPr="008C1B06">
        <w:rPr>
          <w:rFonts w:asciiTheme="majorBidi" w:eastAsiaTheme="minorEastAsia" w:hAnsiTheme="majorBidi" w:cstheme="majorBidi"/>
        </w:rPr>
        <w:lastRenderedPageBreak/>
        <w:t xml:space="preserve">Another curious property that these charts </w:t>
      </w:r>
      <w:r w:rsidR="007766DA">
        <w:rPr>
          <w:rFonts w:asciiTheme="majorBidi" w:eastAsiaTheme="minorEastAsia" w:hAnsiTheme="majorBidi" w:cstheme="majorBidi"/>
        </w:rPr>
        <w:t>exhibit</w:t>
      </w:r>
      <w:r w:rsidRPr="008C1B06">
        <w:rPr>
          <w:rFonts w:asciiTheme="majorBidi" w:eastAsiaTheme="minorEastAsia" w:hAnsiTheme="majorBidi" w:cstheme="majorBidi"/>
        </w:rPr>
        <w:t xml:space="preserve"> is the linear </w:t>
      </w:r>
      <w:r w:rsidR="00333D7C">
        <w:rPr>
          <w:rFonts w:asciiTheme="majorBidi" w:eastAsiaTheme="minorEastAsia" w:hAnsiTheme="majorBidi" w:cstheme="majorBidi"/>
        </w:rPr>
        <w:t>behavior</w:t>
      </w:r>
      <w:r w:rsidRPr="008C1B06">
        <w:rPr>
          <w:rFonts w:asciiTheme="majorBidi" w:eastAsiaTheme="minorEastAsia" w:hAnsiTheme="majorBidi" w:cstheme="majorBidi"/>
        </w:rPr>
        <w:t xml:space="preserve"> </w:t>
      </w:r>
      <w:r w:rsidR="007766DA" w:rsidRPr="008C1B06">
        <w:rPr>
          <w:rFonts w:asciiTheme="majorBidi" w:eastAsiaTheme="minorEastAsia" w:hAnsiTheme="majorBidi" w:cstheme="majorBidi"/>
        </w:rPr>
        <w:t>with time (</w:t>
      </w:r>
      <m:oMath>
        <m:r>
          <w:rPr>
            <w:rFonts w:ascii="Cambria Math" w:eastAsiaTheme="minorEastAsia" w:hAnsi="Cambria Math"/>
          </w:rPr>
          <m:t>τ</m:t>
        </m:r>
      </m:oMath>
      <w:r w:rsidR="007766DA" w:rsidRPr="008C1B06">
        <w:rPr>
          <w:rFonts w:asciiTheme="majorBidi" w:eastAsiaTheme="minorEastAsia" w:hAnsiTheme="majorBidi" w:cstheme="majorBidi"/>
        </w:rPr>
        <w:t xml:space="preserve">) </w:t>
      </w:r>
      <w:r w:rsidRPr="008C1B06">
        <w:rPr>
          <w:rFonts w:asciiTheme="majorBidi" w:eastAsiaTheme="minorEastAsia" w:hAnsiTheme="majorBidi" w:cstheme="majorBidi"/>
        </w:rPr>
        <w:t>that centerline temperature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θ</m:t>
            </m:r>
          </m:e>
          <m:sub>
            <m:r>
              <w:rPr>
                <w:rFonts w:ascii="Cambria Math" w:eastAsiaTheme="minorEastAsia" w:hAnsi="Cambria Math"/>
                <w:sz w:val="18"/>
                <w:szCs w:val="18"/>
              </w:rPr>
              <m:t>η=0.5</m:t>
            </m:r>
          </m:sub>
          <m:sup>
            <m:r>
              <w:rPr>
                <w:rFonts w:ascii="Cambria Math" w:eastAsiaTheme="minorEastAsia" w:hAnsi="Cambria Math"/>
                <w:sz w:val="18"/>
                <w:szCs w:val="18"/>
              </w:rPr>
              <m:t>τ</m:t>
            </m:r>
          </m:sup>
        </m:sSubSup>
      </m:oMath>
      <w:r w:rsidRPr="008C1B06">
        <w:rPr>
          <w:rFonts w:asciiTheme="majorBidi" w:eastAsiaTheme="minorEastAsia" w:hAnsiTheme="majorBidi" w:cstheme="majorBidi"/>
        </w:rPr>
        <w:t>) and internal energy (</w:t>
      </w:r>
      <m:oMath>
        <m:f>
          <m:fPr>
            <m:type m:val="skw"/>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Q</m:t>
                </m:r>
              </m:e>
              <m:sup>
                <m:r>
                  <w:rPr>
                    <w:rFonts w:ascii="Cambria Math" w:eastAsiaTheme="minorEastAsia" w:hAnsi="Cambria Math"/>
                    <w:sz w:val="14"/>
                    <w:szCs w:val="14"/>
                  </w:rPr>
                  <m:t>''</m:t>
                </m:r>
              </m:sup>
            </m:sSup>
          </m:num>
          <m:den>
            <m:sSubSup>
              <m:sSubSupPr>
                <m:ctrlPr>
                  <w:rPr>
                    <w:rFonts w:ascii="Cambria Math" w:eastAsiaTheme="minorEastAsia" w:hAnsi="Cambria Math"/>
                    <w:i/>
                    <w:sz w:val="14"/>
                    <w:szCs w:val="14"/>
                  </w:rPr>
                </m:ctrlPr>
              </m:sSubSupPr>
              <m:e>
                <m:r>
                  <w:rPr>
                    <w:rFonts w:ascii="Cambria Math" w:eastAsiaTheme="minorEastAsia" w:hAnsi="Cambria Math"/>
                    <w:sz w:val="14"/>
                    <w:szCs w:val="14"/>
                  </w:rPr>
                  <m:t>Q</m:t>
                </m:r>
              </m:e>
              <m:sub>
                <m:r>
                  <w:rPr>
                    <w:rFonts w:ascii="Cambria Math" w:eastAsiaTheme="minorEastAsia" w:hAnsi="Cambria Math"/>
                    <w:sz w:val="14"/>
                    <w:szCs w:val="14"/>
                  </w:rPr>
                  <m:t>0</m:t>
                </m:r>
              </m:sub>
              <m:sup>
                <m:r>
                  <w:rPr>
                    <w:rFonts w:ascii="Cambria Math" w:eastAsiaTheme="minorEastAsia" w:hAnsi="Cambria Math"/>
                    <w:sz w:val="14"/>
                    <w:szCs w:val="14"/>
                  </w:rPr>
                  <m:t>''</m:t>
                </m:r>
              </m:sup>
            </m:sSubSup>
          </m:den>
        </m:f>
      </m:oMath>
      <w:r w:rsidRPr="008C1B06">
        <w:rPr>
          <w:rFonts w:asciiTheme="majorBidi" w:eastAsiaTheme="minorEastAsia" w:hAnsiTheme="majorBidi" w:cstheme="majorBidi"/>
        </w:rPr>
        <w:t xml:space="preserve">) </w:t>
      </w:r>
      <w:r w:rsidR="004C71A3" w:rsidRPr="008C1B06">
        <w:rPr>
          <w:rFonts w:asciiTheme="majorBidi" w:eastAsiaTheme="minorEastAsia" w:hAnsiTheme="majorBidi" w:cstheme="majorBidi"/>
        </w:rPr>
        <w:t xml:space="preserve">seem to </w:t>
      </w:r>
      <w:r w:rsidR="007766DA">
        <w:rPr>
          <w:rFonts w:asciiTheme="majorBidi" w:eastAsiaTheme="minorEastAsia" w:hAnsiTheme="majorBidi" w:cstheme="majorBidi"/>
        </w:rPr>
        <w:t>display</w:t>
      </w:r>
      <w:r w:rsidRPr="008C1B06">
        <w:rPr>
          <w:rFonts w:asciiTheme="majorBidi" w:eastAsiaTheme="minorEastAsia" w:hAnsiTheme="majorBidi" w:cstheme="majorBidi"/>
        </w:rPr>
        <w:t xml:space="preserve"> </w:t>
      </w:r>
      <w:r w:rsidR="004C71A3" w:rsidRPr="008C1B06">
        <w:rPr>
          <w:rFonts w:asciiTheme="majorBidi" w:eastAsiaTheme="minorEastAsia" w:hAnsiTheme="majorBidi" w:cstheme="majorBidi"/>
        </w:rPr>
        <w:t xml:space="preserve">when viewed </w:t>
      </w:r>
      <w:r w:rsidR="00DE344E">
        <w:rPr>
          <w:rFonts w:asciiTheme="majorBidi" w:eastAsiaTheme="minorEastAsia" w:hAnsiTheme="majorBidi" w:cstheme="majorBidi"/>
        </w:rPr>
        <w:t>o</w:t>
      </w:r>
      <w:r w:rsidR="004C71A3" w:rsidRPr="008C1B06">
        <w:rPr>
          <w:rFonts w:asciiTheme="majorBidi" w:eastAsiaTheme="minorEastAsia" w:hAnsiTheme="majorBidi" w:cstheme="majorBidi"/>
        </w:rPr>
        <w:t>n a logarithmic</w:t>
      </w:r>
      <w:r w:rsidRPr="008C1B06">
        <w:rPr>
          <w:rFonts w:asciiTheme="majorBidi" w:eastAsiaTheme="minorEastAsia" w:hAnsiTheme="majorBidi" w:cstheme="majorBidi"/>
        </w:rPr>
        <w:t xml:space="preserve"> scale</w:t>
      </w:r>
      <w:r w:rsidR="004C71A3" w:rsidRPr="008C1B06">
        <w:rPr>
          <w:rFonts w:asciiTheme="majorBidi" w:eastAsiaTheme="minorEastAsia" w:hAnsiTheme="majorBidi" w:cstheme="majorBidi"/>
        </w:rPr>
        <w:t>. This would imply that</w:t>
      </w:r>
      <m:oMath>
        <m:r>
          <w:rPr>
            <w:rFonts w:ascii="Cambria Math" w:eastAsiaTheme="minorEastAsia" w:hAnsi="Cambria Math" w:cstheme="majorBidi"/>
          </w:rPr>
          <m:t xml:space="preserve"> </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θ</m:t>
            </m:r>
          </m:e>
          <m:sub>
            <m:r>
              <w:rPr>
                <w:rFonts w:ascii="Cambria Math" w:eastAsiaTheme="minorEastAsia" w:hAnsi="Cambria Math"/>
                <w:sz w:val="18"/>
                <w:szCs w:val="18"/>
              </w:rPr>
              <m:t>0.5</m:t>
            </m:r>
          </m:sub>
          <m:sup>
            <m:r>
              <w:rPr>
                <w:rFonts w:ascii="Cambria Math" w:eastAsiaTheme="minorEastAsia" w:hAnsi="Cambria Math"/>
                <w:sz w:val="18"/>
                <w:szCs w:val="18"/>
              </w:rPr>
              <m:t>τ</m:t>
            </m:r>
          </m:sup>
        </m:sSubSup>
      </m:oMath>
      <w:r w:rsidR="004C71A3" w:rsidRPr="008C1B06">
        <w:rPr>
          <w:rFonts w:asciiTheme="majorBidi" w:eastAsiaTheme="minorEastAsia" w:hAnsiTheme="majorBidi" w:cstheme="majorBidi"/>
        </w:rPr>
        <w:t xml:space="preserve"> could be written in the </w:t>
      </w:r>
      <w:r w:rsidR="00740EA6" w:rsidRPr="008C1B06">
        <w:rPr>
          <w:rFonts w:asciiTheme="majorBidi" w:eastAsiaTheme="minorEastAsia" w:hAnsiTheme="majorBidi" w:cstheme="majorBidi"/>
        </w:rPr>
        <w:t xml:space="preserve">form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 xml:space="preserve"> θ</m:t>
            </m:r>
          </m:e>
          <m:sub>
            <m:r>
              <w:rPr>
                <w:rFonts w:ascii="Cambria Math" w:eastAsiaTheme="minorEastAsia" w:hAnsi="Cambria Math"/>
                <w:sz w:val="18"/>
                <w:szCs w:val="18"/>
              </w:rPr>
              <m:t>0.5</m:t>
            </m:r>
          </m:sub>
          <m:sup>
            <m:r>
              <w:rPr>
                <w:rFonts w:ascii="Cambria Math" w:eastAsiaTheme="minorEastAsia" w:hAnsi="Cambria Math"/>
                <w:sz w:val="18"/>
                <w:szCs w:val="18"/>
              </w:rPr>
              <m:t>τ</m:t>
            </m:r>
          </m:sup>
        </m:sSubSup>
        <m:r>
          <w:rPr>
            <w:rFonts w:ascii="Cambria Math" w:eastAsiaTheme="minorEastAsia" w:hAnsi="Cambria Math"/>
            <w:sz w:val="18"/>
            <w:szCs w:val="18"/>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 xml:space="preserve">aτ+b </m:t>
            </m:r>
          </m:sup>
        </m:sSup>
      </m:oMath>
      <w:r w:rsidR="00740EA6">
        <w:rPr>
          <w:rFonts w:asciiTheme="majorBidi" w:eastAsiaTheme="minorEastAsia" w:hAnsiTheme="majorBidi" w:cstheme="majorBidi"/>
        </w:rPr>
        <w:t>(</w:t>
      </w:r>
      <w:r w:rsidR="00527FE4" w:rsidRPr="00527FE4">
        <w:rPr>
          <w:rFonts w:asciiTheme="majorBidi" w:hAnsiTheme="majorBidi" w:cstheme="majorBidi"/>
          <w:sz w:val="18"/>
          <w:szCs w:val="18"/>
        </w:rPr>
        <w:t>In Fig. 3:</w:t>
      </w:r>
      <w:r w:rsidR="00527FE4" w:rsidRPr="00527FE4">
        <w:rPr>
          <w:sz w:val="18"/>
          <w:szCs w:val="18"/>
        </w:rPr>
        <w:t xml:space="preserve"> </w:t>
      </w:r>
      <m:oMath>
        <m:d>
          <m:dPr>
            <m:begChr m:val=""/>
            <m:endChr m:val="}"/>
            <m:ctrlPr>
              <w:rPr>
                <w:rFonts w:ascii="Cambria Math" w:eastAsiaTheme="minorEastAsia" w:hAnsi="Cambria Math"/>
                <w:i/>
                <w:sz w:val="16"/>
                <w:szCs w:val="16"/>
              </w:rPr>
            </m:ctrlPr>
          </m:dPr>
          <m:e>
            <m:m>
              <m:mPr>
                <m:mcs>
                  <m:mc>
                    <m:mcPr>
                      <m:count m:val="1"/>
                      <m:mcJc m:val="center"/>
                    </m:mcPr>
                  </m:mc>
                </m:mcs>
                <m:ctrlPr>
                  <w:rPr>
                    <w:rFonts w:ascii="Cambria Math" w:eastAsiaTheme="minorEastAsia" w:hAnsi="Cambria Math"/>
                    <w:i/>
                    <w:sz w:val="16"/>
                    <w:szCs w:val="16"/>
                  </w:rPr>
                </m:ctrlPr>
              </m:mPr>
              <m:mr>
                <m:e>
                  <m:sSubSup>
                    <m:sSubSupPr>
                      <m:ctrlPr>
                        <w:rPr>
                          <w:rFonts w:ascii="Cambria Math" w:eastAsiaTheme="minorEastAsia" w:hAnsi="Cambria Math"/>
                          <w:i/>
                          <w:sz w:val="16"/>
                          <w:szCs w:val="16"/>
                        </w:rPr>
                      </m:ctrlPr>
                    </m:sSubSupPr>
                    <m:e>
                      <m:r>
                        <w:rPr>
                          <w:rFonts w:ascii="Cambria Math" w:eastAsiaTheme="minorEastAsia" w:hAnsi="Cambria Math"/>
                          <w:sz w:val="16"/>
                          <w:szCs w:val="16"/>
                        </w:rPr>
                        <m:t>θ</m:t>
                      </m:r>
                    </m:e>
                    <m:sub>
                      <m:r>
                        <w:rPr>
                          <w:rFonts w:ascii="Cambria Math" w:eastAsiaTheme="minorEastAsia" w:hAnsi="Cambria Math"/>
                          <w:sz w:val="16"/>
                          <w:szCs w:val="16"/>
                        </w:rPr>
                        <m:t>0.5</m:t>
                      </m:r>
                    </m:sub>
                    <m:sup>
                      <m:r>
                        <w:rPr>
                          <w:rFonts w:ascii="Cambria Math" w:eastAsiaTheme="minorEastAsia" w:hAnsi="Cambria Math"/>
                          <w:sz w:val="16"/>
                          <w:szCs w:val="16"/>
                        </w:rPr>
                        <m:t>τ</m:t>
                      </m:r>
                    </m:sup>
                  </m:sSub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C</m:t>
                      </m:r>
                    </m:sup>
                  </m:sSup>
                  <m:r>
                    <w:rPr>
                      <w:rFonts w:ascii="Cambria Math" w:eastAsiaTheme="minorEastAsia" w:hAnsi="Cambria Math"/>
                      <w:sz w:val="16"/>
                      <w:szCs w:val="16"/>
                    </w:rPr>
                    <m:t xml:space="preserve">  </m:t>
                  </m:r>
                </m:e>
              </m:mr>
              <m:mr>
                <m:e>
                  <m:r>
                    <w:rPr>
                      <w:rFonts w:ascii="Cambria Math" w:eastAsiaTheme="minorEastAsia" w:hAnsi="Cambria Math"/>
                      <w:sz w:val="16"/>
                      <w:szCs w:val="16"/>
                    </w:rPr>
                    <m:t>C=aτ+b</m:t>
                  </m:r>
                </m:e>
              </m:mr>
            </m:m>
          </m:e>
        </m:d>
        <m:box>
          <m:boxPr>
            <m:opEmu m:val="1"/>
            <m:ctrlPr>
              <w:rPr>
                <w:rFonts w:ascii="Cambria Math" w:eastAsiaTheme="minorEastAsia" w:hAnsi="Cambria Math"/>
                <w:i/>
                <w:sz w:val="16"/>
                <w:szCs w:val="16"/>
              </w:rPr>
            </m:ctrlPr>
          </m:boxPr>
          <m:e>
            <m:groupChr>
              <m:groupChrPr>
                <m:chr m:val="→"/>
                <m:vertJc m:val="bot"/>
                <m:ctrlPr>
                  <w:rPr>
                    <w:rFonts w:ascii="Cambria Math" w:eastAsiaTheme="minorEastAsia" w:hAnsi="Cambria Math"/>
                    <w:i/>
                    <w:sz w:val="16"/>
                    <w:szCs w:val="16"/>
                  </w:rPr>
                </m:ctrlPr>
              </m:groupChrPr>
              <m:e>
                <m:r>
                  <w:rPr>
                    <w:rFonts w:ascii="Cambria Math" w:eastAsiaTheme="minorEastAsia" w:hAnsi="Cambria Math"/>
                    <w:sz w:val="16"/>
                    <w:szCs w:val="16"/>
                  </w:rPr>
                  <m:t xml:space="preserve">         </m:t>
                </m:r>
              </m:e>
            </m:groupChr>
          </m:e>
        </m:box>
        <m:sSubSup>
          <m:sSubSupPr>
            <m:ctrlPr>
              <w:rPr>
                <w:rFonts w:ascii="Cambria Math" w:eastAsiaTheme="minorEastAsia" w:hAnsi="Cambria Math"/>
                <w:i/>
                <w:sz w:val="16"/>
                <w:szCs w:val="16"/>
              </w:rPr>
            </m:ctrlPr>
          </m:sSubSupPr>
          <m:e>
            <m:r>
              <w:rPr>
                <w:rFonts w:ascii="Cambria Math" w:eastAsiaTheme="minorEastAsia" w:hAnsi="Cambria Math"/>
                <w:sz w:val="16"/>
                <w:szCs w:val="16"/>
              </w:rPr>
              <m:t>θ</m:t>
            </m:r>
          </m:e>
          <m:sub>
            <m:r>
              <w:rPr>
                <w:rFonts w:ascii="Cambria Math" w:eastAsiaTheme="minorEastAsia" w:hAnsi="Cambria Math"/>
                <w:sz w:val="16"/>
                <w:szCs w:val="16"/>
              </w:rPr>
              <m:t>0.5</m:t>
            </m:r>
          </m:sub>
          <m:sup>
            <m:r>
              <w:rPr>
                <w:rFonts w:ascii="Cambria Math" w:eastAsiaTheme="minorEastAsia" w:hAnsi="Cambria Math"/>
                <w:sz w:val="16"/>
                <w:szCs w:val="16"/>
              </w:rPr>
              <m:t>τ</m:t>
            </m:r>
          </m:sup>
        </m:sSub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aτ+b</m:t>
            </m:r>
          </m:sup>
        </m:sSup>
      </m:oMath>
      <w:r w:rsidR="00740EA6">
        <w:rPr>
          <w:rFonts w:asciiTheme="majorBidi" w:eastAsiaTheme="minorEastAsia" w:hAnsiTheme="majorBidi" w:cstheme="majorBidi"/>
        </w:rPr>
        <w:t>)</w:t>
      </w:r>
      <w:r w:rsidR="004C71A3" w:rsidRPr="008C1B06">
        <w:rPr>
          <w:rFonts w:asciiTheme="majorBidi" w:eastAsiaTheme="minorEastAsia" w:hAnsiTheme="majorBidi" w:cstheme="majorBidi"/>
        </w:rPr>
        <w:t xml:space="preserve">. Verifying </w:t>
      </w:r>
      <w:r w:rsidR="001B672D" w:rsidRPr="008C1B06">
        <w:rPr>
          <w:rFonts w:asciiTheme="majorBidi" w:eastAsiaTheme="minorEastAsia" w:hAnsiTheme="majorBidi" w:cstheme="majorBidi"/>
        </w:rPr>
        <w:t>the correctness of this statement</w:t>
      </w:r>
      <w:r w:rsidR="00333D7C">
        <w:rPr>
          <w:rFonts w:asciiTheme="majorBidi" w:eastAsiaTheme="minorEastAsia" w:hAnsiTheme="majorBidi" w:cstheme="majorBidi"/>
        </w:rPr>
        <w:t xml:space="preserve"> however</w:t>
      </w:r>
      <w:r w:rsidR="001B672D" w:rsidRPr="008C1B06">
        <w:rPr>
          <w:rFonts w:asciiTheme="majorBidi" w:eastAsiaTheme="minorEastAsia" w:hAnsiTheme="majorBidi" w:cstheme="majorBidi"/>
        </w:rPr>
        <w:t xml:space="preserve">, or obtaining the values for </w:t>
      </w:r>
      <m:oMath>
        <m:r>
          <w:rPr>
            <w:rFonts w:ascii="Cambria Math" w:eastAsiaTheme="minorEastAsia" w:hAnsi="Cambria Math" w:cstheme="majorBidi"/>
          </w:rPr>
          <m:t>a(P)</m:t>
        </m:r>
      </m:oMath>
      <w:r w:rsidR="008C1B06" w:rsidRPr="008C1B06">
        <w:rPr>
          <w:rFonts w:asciiTheme="majorBidi" w:eastAsiaTheme="minorEastAsia" w:hAnsiTheme="majorBidi" w:cstheme="majorBidi"/>
        </w:rPr>
        <w:t xml:space="preserve"> </w:t>
      </w:r>
      <w:r w:rsidR="00FF3EC5">
        <w:rPr>
          <w:rFonts w:asciiTheme="majorBidi" w:eastAsiaTheme="minorEastAsia" w:hAnsiTheme="majorBidi" w:cstheme="majorBidi"/>
        </w:rPr>
        <w:t xml:space="preserve">or </w:t>
      </w:r>
      <m:oMath>
        <m:r>
          <w:rPr>
            <w:rFonts w:ascii="Cambria Math" w:eastAsiaTheme="minorEastAsia" w:hAnsi="Cambria Math" w:cstheme="majorBidi"/>
          </w:rPr>
          <m:t>b(P)</m:t>
        </m:r>
      </m:oMath>
      <w:r w:rsidR="00FF3EC5" w:rsidRPr="008C1B06">
        <w:rPr>
          <w:rFonts w:asciiTheme="majorBidi" w:eastAsiaTheme="minorEastAsia" w:hAnsiTheme="majorBidi" w:cstheme="majorBidi"/>
        </w:rPr>
        <w:t xml:space="preserve"> </w:t>
      </w:r>
      <w:r w:rsidR="001B672D" w:rsidRPr="008C1B06">
        <w:rPr>
          <w:rFonts w:asciiTheme="majorBidi" w:eastAsiaTheme="minorEastAsia" w:hAnsiTheme="majorBidi" w:cstheme="majorBidi"/>
        </w:rPr>
        <w:t xml:space="preserve">would be impossible given that any </w:t>
      </w:r>
      <w:r w:rsidR="008C1B06" w:rsidRPr="008C1B06">
        <w:rPr>
          <w:rFonts w:asciiTheme="majorBidi" w:eastAsiaTheme="minorEastAsia" w:hAnsiTheme="majorBidi" w:cstheme="majorBidi"/>
        </w:rPr>
        <w:t>c</w:t>
      </w:r>
      <w:r w:rsidR="001B672D" w:rsidRPr="008C1B06">
        <w:rPr>
          <w:rFonts w:asciiTheme="majorBidi" w:eastAsiaTheme="minorEastAsia" w:hAnsiTheme="majorBidi" w:cstheme="majorBidi"/>
        </w:rPr>
        <w:t xml:space="preserve">losed-form expression for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θ</m:t>
            </m:r>
          </m:e>
          <m:sub>
            <m:r>
              <w:rPr>
                <w:rFonts w:ascii="Cambria Math" w:eastAsiaTheme="minorEastAsia" w:hAnsi="Cambria Math"/>
                <w:sz w:val="18"/>
                <w:szCs w:val="18"/>
              </w:rPr>
              <m:t>0.5</m:t>
            </m:r>
          </m:sub>
          <m:sup>
            <m:r>
              <w:rPr>
                <w:rFonts w:ascii="Cambria Math" w:eastAsiaTheme="minorEastAsia" w:hAnsi="Cambria Math"/>
                <w:sz w:val="18"/>
                <w:szCs w:val="18"/>
              </w:rPr>
              <m:t>τ</m:t>
            </m:r>
          </m:sup>
        </m:sSubSup>
      </m:oMath>
      <w:r w:rsidR="001B672D" w:rsidRPr="008C1B06">
        <w:rPr>
          <w:rFonts w:asciiTheme="majorBidi" w:eastAsiaTheme="minorEastAsia" w:hAnsiTheme="majorBidi" w:cstheme="majorBidi"/>
          <w:sz w:val="18"/>
          <w:szCs w:val="18"/>
        </w:rPr>
        <w:t xml:space="preserve"> </w:t>
      </w:r>
      <w:r w:rsidR="001B672D" w:rsidRPr="008C1B06">
        <w:rPr>
          <w:rFonts w:asciiTheme="majorBidi" w:eastAsiaTheme="minorEastAsia" w:hAnsiTheme="majorBidi" w:cstheme="majorBidi"/>
        </w:rPr>
        <w:t xml:space="preserve">would have to include all previous values of </w:t>
      </w:r>
      <m:oMath>
        <m:r>
          <w:rPr>
            <w:rFonts w:ascii="Cambria Math" w:eastAsiaTheme="minorEastAsia" w:hAnsi="Cambria Math" w:cstheme="majorBidi"/>
          </w:rPr>
          <m:t>θ</m:t>
        </m:r>
      </m:oMath>
      <w:r w:rsidR="001B672D" w:rsidRPr="008C1B06">
        <w:rPr>
          <w:rFonts w:asciiTheme="majorBidi" w:eastAsiaTheme="minorEastAsia" w:hAnsiTheme="majorBidi" w:cstheme="majorBidi"/>
        </w:rPr>
        <w:t xml:space="preserve"> for nearly every point </w:t>
      </w:r>
      <w:r w:rsidR="008C1B06" w:rsidRPr="008C1B06">
        <w:rPr>
          <w:rFonts w:asciiTheme="majorBidi" w:eastAsiaTheme="minorEastAsia" w:hAnsiTheme="majorBidi" w:cstheme="majorBidi"/>
        </w:rPr>
        <w:t>i</w:t>
      </w:r>
      <w:r w:rsidR="001B672D" w:rsidRPr="008C1B06">
        <w:rPr>
          <w:rFonts w:asciiTheme="majorBidi" w:eastAsiaTheme="minorEastAsia" w:hAnsiTheme="majorBidi" w:cstheme="majorBidi"/>
        </w:rPr>
        <w:t>n the</w:t>
      </w:r>
      <w:r w:rsidR="008C1B06" w:rsidRPr="008C1B06">
        <w:rPr>
          <w:rFonts w:asciiTheme="majorBidi" w:eastAsiaTheme="minorEastAsia" w:hAnsiTheme="majorBidi" w:cstheme="majorBidi"/>
        </w:rPr>
        <w:t xml:space="preserve"> wall</w:t>
      </w:r>
      <w:r w:rsidR="001B672D" w:rsidRPr="008C1B06">
        <w:rPr>
          <w:rFonts w:asciiTheme="majorBidi" w:eastAsiaTheme="minorEastAsia" w:hAnsiTheme="majorBidi" w:cstheme="majorBidi"/>
        </w:rPr>
        <w:t>.</w:t>
      </w:r>
    </w:p>
    <w:p w:rsidR="00FF3EC5" w:rsidRDefault="001B672D" w:rsidP="002276EE">
      <w:pPr>
        <w:spacing w:after="0" w:line="360" w:lineRule="auto"/>
        <w:jc w:val="both"/>
        <w:rPr>
          <w:rFonts w:asciiTheme="majorBidi" w:eastAsiaTheme="minorEastAsia" w:hAnsiTheme="majorBidi" w:cstheme="majorBidi"/>
        </w:rPr>
      </w:pPr>
      <w:r w:rsidRPr="008C1B06">
        <w:rPr>
          <w:rFonts w:asciiTheme="majorBidi" w:eastAsiaTheme="minorEastAsia" w:hAnsiTheme="majorBidi" w:cstheme="majorBidi"/>
        </w:rPr>
        <w:t xml:space="preserve">However, </w:t>
      </w:r>
      <w:r w:rsidR="00DE344E" w:rsidRPr="00DE344E">
        <w:rPr>
          <w:rFonts w:asciiTheme="majorBidi" w:eastAsiaTheme="minorEastAsia" w:hAnsiTheme="majorBidi" w:cstheme="majorBidi"/>
        </w:rPr>
        <w:t>discovering</w:t>
      </w:r>
      <w:r w:rsidRPr="008C1B06">
        <w:rPr>
          <w:rFonts w:asciiTheme="majorBidi" w:eastAsiaTheme="minorEastAsia" w:hAnsiTheme="majorBidi" w:cstheme="majorBidi"/>
        </w:rPr>
        <w:t xml:space="preserve"> values </w:t>
      </w:r>
      <w:r w:rsidR="00DE344E">
        <w:rPr>
          <w:rFonts w:asciiTheme="majorBidi" w:eastAsiaTheme="minorEastAsia" w:hAnsiTheme="majorBidi" w:cstheme="majorBidi"/>
        </w:rPr>
        <w:t>of</w:t>
      </w:r>
      <w:r w:rsidRPr="008C1B06">
        <w:rPr>
          <w:rFonts w:asciiTheme="majorBidi" w:eastAsiaTheme="minorEastAsia" w:hAnsiTheme="majorBidi" w:cstheme="majorBidi"/>
        </w:rPr>
        <w:t xml:space="preserve"> </w:t>
      </w:r>
      <m:oMath>
        <m:r>
          <w:rPr>
            <w:rFonts w:ascii="Cambria Math" w:eastAsiaTheme="minorEastAsia" w:hAnsi="Cambria Math" w:cstheme="majorBidi"/>
          </w:rPr>
          <m:t>a</m:t>
        </m:r>
      </m:oMath>
      <w:r w:rsidR="009F7348">
        <w:rPr>
          <w:rFonts w:asciiTheme="majorBidi" w:eastAsiaTheme="minorEastAsia" w:hAnsiTheme="majorBidi" w:cstheme="majorBidi"/>
        </w:rPr>
        <w:t xml:space="preserve"> and</w:t>
      </w:r>
      <w:r w:rsidRPr="008C1B06">
        <w:rPr>
          <w:rFonts w:asciiTheme="majorBidi" w:eastAsiaTheme="minorEastAsia" w:hAnsiTheme="majorBidi" w:cstheme="majorBidi"/>
        </w:rPr>
        <w:t xml:space="preserve"> </w:t>
      </w:r>
      <m:oMath>
        <m:r>
          <w:rPr>
            <w:rFonts w:ascii="Cambria Math" w:eastAsiaTheme="minorEastAsia" w:hAnsi="Cambria Math" w:cstheme="majorBidi"/>
          </w:rPr>
          <m:t>b</m:t>
        </m:r>
      </m:oMath>
      <w:r w:rsidR="009F7348" w:rsidRPr="008C1B06">
        <w:rPr>
          <w:rFonts w:asciiTheme="majorBidi" w:eastAsiaTheme="minorEastAsia" w:hAnsiTheme="majorBidi" w:cstheme="majorBidi"/>
        </w:rPr>
        <w:t xml:space="preserve"> </w:t>
      </w:r>
      <w:r w:rsidRPr="008C1B06">
        <w:rPr>
          <w:rFonts w:asciiTheme="majorBidi" w:eastAsiaTheme="minorEastAsia" w:hAnsiTheme="majorBidi" w:cstheme="majorBidi"/>
        </w:rPr>
        <w:t xml:space="preserve">and subsequently </w:t>
      </w:r>
      <w:r w:rsidR="00DD09C8" w:rsidRPr="008C1B06">
        <w:rPr>
          <w:rFonts w:asciiTheme="majorBidi" w:eastAsiaTheme="minorEastAsia" w:hAnsiTheme="majorBidi" w:cstheme="majorBidi"/>
        </w:rPr>
        <w:t>attaining</w:t>
      </w:r>
      <w:r w:rsidRPr="008C1B06">
        <w:rPr>
          <w:rFonts w:asciiTheme="majorBidi" w:eastAsiaTheme="minorEastAsia" w:hAnsiTheme="majorBidi" w:cstheme="majorBidi"/>
        </w:rPr>
        <w:t xml:space="preserve"> a method for immediate evaluation of centerline temperature</w:t>
      </w:r>
      <w:r w:rsidR="00ED203A">
        <w:rPr>
          <w:rFonts w:asciiTheme="majorBidi" w:eastAsiaTheme="minorEastAsia" w:hAnsiTheme="majorBidi" w:cstheme="majorBidi"/>
        </w:rPr>
        <w:t>s</w:t>
      </w:r>
      <w:r w:rsidRPr="008C1B06">
        <w:rPr>
          <w:rFonts w:asciiTheme="majorBidi" w:eastAsiaTheme="minorEastAsia" w:hAnsiTheme="majorBidi" w:cstheme="majorBidi"/>
        </w:rPr>
        <w:t xml:space="preserve"> </w:t>
      </w:r>
      <w:r w:rsidR="00A63486">
        <w:rPr>
          <w:rFonts w:asciiTheme="majorBidi" w:eastAsiaTheme="minorEastAsia" w:hAnsiTheme="majorBidi" w:cstheme="majorBidi"/>
        </w:rPr>
        <w:t>(</w:t>
      </w:r>
      <w:r w:rsidRPr="008C1B06">
        <w:rPr>
          <w:rFonts w:asciiTheme="majorBidi" w:eastAsiaTheme="minorEastAsia" w:hAnsiTheme="majorBidi" w:cstheme="majorBidi"/>
        </w:rPr>
        <w:t>or internal energy</w:t>
      </w:r>
      <w:r w:rsidR="00A63486">
        <w:rPr>
          <w:rFonts w:asciiTheme="majorBidi" w:eastAsiaTheme="minorEastAsia" w:hAnsiTheme="majorBidi" w:cstheme="majorBidi"/>
        </w:rPr>
        <w:t>)</w:t>
      </w:r>
      <w:r w:rsidRPr="008C1B06">
        <w:rPr>
          <w:rFonts w:asciiTheme="majorBidi" w:eastAsiaTheme="minorEastAsia" w:hAnsiTheme="majorBidi" w:cstheme="majorBidi"/>
        </w:rPr>
        <w:t xml:space="preserve"> </w:t>
      </w:r>
      <w:r w:rsidR="00DE344E">
        <w:rPr>
          <w:rFonts w:asciiTheme="majorBidi" w:eastAsiaTheme="minorEastAsia" w:hAnsiTheme="majorBidi" w:cstheme="majorBidi"/>
        </w:rPr>
        <w:t>at</w:t>
      </w:r>
      <w:r w:rsidRPr="008C1B06">
        <w:rPr>
          <w:rFonts w:asciiTheme="majorBidi" w:eastAsiaTheme="minorEastAsia" w:hAnsiTheme="majorBidi" w:cstheme="majorBidi"/>
        </w:rPr>
        <w:t xml:space="preserve"> any desired time is entirely possible by empirically finding the slope intercept of</w:t>
      </w:r>
      <w:r w:rsidR="008C1B06" w:rsidRPr="008C1B06">
        <w:rPr>
          <w:rFonts w:asciiTheme="majorBidi" w:eastAsiaTheme="minorEastAsia" w:hAnsiTheme="majorBidi" w:cstheme="majorBidi"/>
        </w:rPr>
        <w:t xml:space="preserve"> chart</w:t>
      </w:r>
      <w:r w:rsidR="009F7348">
        <w:rPr>
          <w:rFonts w:asciiTheme="majorBidi" w:eastAsiaTheme="minorEastAsia" w:hAnsiTheme="majorBidi" w:cstheme="majorBidi"/>
        </w:rPr>
        <w:t>s</w:t>
      </w:r>
      <w:r w:rsidR="008C1B06" w:rsidRPr="008C1B06">
        <w:rPr>
          <w:rFonts w:asciiTheme="majorBidi" w:eastAsiaTheme="minorEastAsia" w:hAnsiTheme="majorBidi" w:cstheme="majorBidi"/>
        </w:rPr>
        <w:t xml:space="preserve"> obtained using numerical methods, such as</w:t>
      </w:r>
      <w:r w:rsidRPr="008C1B06">
        <w:rPr>
          <w:rFonts w:asciiTheme="majorBidi" w:eastAsiaTheme="minorEastAsia" w:hAnsiTheme="majorBidi" w:cstheme="majorBidi"/>
        </w:rPr>
        <w:t xml:space="preserve"> figures 2 and 4</w:t>
      </w:r>
      <w:r w:rsidR="00DD09C8" w:rsidRPr="008C1B06">
        <w:rPr>
          <w:rFonts w:asciiTheme="majorBidi" w:eastAsiaTheme="minorEastAsia" w:hAnsiTheme="majorBidi" w:cstheme="majorBidi"/>
        </w:rPr>
        <w:t>.</w:t>
      </w:r>
      <w:r w:rsidR="002E5B08">
        <w:rPr>
          <w:rFonts w:asciiTheme="majorBidi" w:eastAsiaTheme="minorEastAsia" w:hAnsiTheme="majorBidi" w:cstheme="majorBidi"/>
        </w:rPr>
        <w:t xml:space="preserve"> For example,</w:t>
      </w:r>
      <w:r w:rsidR="002E5B08" w:rsidRPr="002E5B08">
        <w:rPr>
          <w:rFonts w:asciiTheme="majorBidi" w:eastAsiaTheme="minorEastAsia" w:hAnsiTheme="majorBidi" w:cstheme="majorBidi"/>
        </w:rPr>
        <w:t xml:space="preserve"> </w:t>
      </w:r>
      <w:r w:rsidR="002E5B08">
        <w:rPr>
          <w:rFonts w:asciiTheme="majorBidi" w:eastAsiaTheme="minorEastAsia" w:hAnsiTheme="majorBidi" w:cstheme="majorBidi"/>
        </w:rPr>
        <w:t>s</w:t>
      </w:r>
      <w:r w:rsidR="002E5B08" w:rsidRPr="008C1B06">
        <w:rPr>
          <w:rFonts w:asciiTheme="majorBidi" w:eastAsiaTheme="minorEastAsia" w:hAnsiTheme="majorBidi" w:cstheme="majorBidi"/>
        </w:rPr>
        <w:t xml:space="preserve">imple </w:t>
      </w:r>
      <w:r w:rsidR="002E5B08">
        <w:rPr>
          <w:rFonts w:asciiTheme="majorBidi" w:eastAsiaTheme="minorEastAsia" w:hAnsiTheme="majorBidi" w:cstheme="majorBidi"/>
        </w:rPr>
        <w:t>observation of the slope will d</w:t>
      </w:r>
      <w:r w:rsidR="00AF3C4E">
        <w:rPr>
          <w:rFonts w:asciiTheme="majorBidi" w:eastAsiaTheme="minorEastAsia" w:hAnsiTheme="majorBidi" w:cstheme="majorBidi"/>
        </w:rPr>
        <w:t>etermine that for all values of</w:t>
      </w:r>
      <w:r w:rsidR="004F68F3">
        <w:rPr>
          <w:rFonts w:asciiTheme="majorBidi" w:eastAsiaTheme="minorEastAsia" w:hAnsiTheme="majorBidi" w:cstheme="majorBidi"/>
        </w:rPr>
        <w:t xml:space="preserve"> </w:t>
      </w:r>
      <m:oMath>
        <m:r>
          <w:rPr>
            <w:rFonts w:ascii="Cambria Math" w:eastAsiaTheme="minorEastAsia" w:hAnsi="Cambria Math" w:cstheme="majorBidi"/>
          </w:rPr>
          <m:t>P</m:t>
        </m:r>
      </m:oMath>
      <w:r w:rsidR="002E5B08">
        <w:rPr>
          <w:rFonts w:asciiTheme="majorBidi" w:eastAsiaTheme="minorEastAsia" w:hAnsiTheme="majorBidi" w:cstheme="majorBidi"/>
        </w:rPr>
        <w:t xml:space="preserve">, </w:t>
      </w:r>
      <m:oMath>
        <m:r>
          <w:rPr>
            <w:rFonts w:ascii="Cambria Math" w:eastAsiaTheme="minorEastAsia" w:hAnsi="Cambria Math" w:cstheme="majorBidi"/>
          </w:rPr>
          <m:t>a=-4.269466</m:t>
        </m:r>
      </m:oMath>
      <w:r w:rsidR="002E5B08" w:rsidRPr="008C1B06">
        <w:rPr>
          <w:rFonts w:asciiTheme="majorBidi" w:eastAsiaTheme="minorEastAsia" w:hAnsiTheme="majorBidi" w:cstheme="majorBidi"/>
        </w:rPr>
        <w:t xml:space="preserve">, so our function </w:t>
      </w:r>
      <w:r w:rsidR="0064593B">
        <w:rPr>
          <w:rFonts w:asciiTheme="majorBidi" w:eastAsiaTheme="minorEastAsia" w:hAnsiTheme="majorBidi" w:cstheme="majorBidi"/>
        </w:rPr>
        <w:t>can be</w:t>
      </w:r>
      <w:r w:rsidR="002E5B08" w:rsidRPr="008C1B06">
        <w:rPr>
          <w:rFonts w:asciiTheme="majorBidi" w:eastAsiaTheme="minorEastAsia" w:hAnsiTheme="majorBidi" w:cstheme="majorBidi"/>
        </w:rPr>
        <w:t xml:space="preserve"> </w:t>
      </w:r>
      <w:r w:rsidR="002E5B08">
        <w:rPr>
          <w:rFonts w:asciiTheme="majorBidi" w:eastAsiaTheme="minorEastAsia" w:hAnsiTheme="majorBidi" w:cstheme="majorBidi"/>
        </w:rPr>
        <w:t>simplified</w:t>
      </w:r>
      <w:r w:rsidR="002E5B08" w:rsidRPr="008C1B06">
        <w:rPr>
          <w:rFonts w:asciiTheme="majorBidi" w:eastAsiaTheme="minorEastAsia" w:hAnsiTheme="majorBidi" w:cstheme="majorBidi"/>
        </w:rPr>
        <w:t xml:space="preserve"> to</w:t>
      </w:r>
      <w:r w:rsidR="004F68F3">
        <w:rPr>
          <w:rFonts w:asciiTheme="majorBidi" w:eastAsiaTheme="minorEastAsia" w:hAnsiTheme="majorBidi" w:cstheme="majorBidi"/>
        </w:rPr>
        <w:t xml:space="preserve">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 xml:space="preserve"> θ</m:t>
            </m:r>
          </m:e>
          <m:sub>
            <m:r>
              <w:rPr>
                <w:rFonts w:ascii="Cambria Math" w:eastAsiaTheme="minorEastAsia" w:hAnsi="Cambria Math"/>
                <w:sz w:val="18"/>
                <w:szCs w:val="18"/>
              </w:rPr>
              <m:t>0.5</m:t>
            </m:r>
          </m:sub>
          <m:sup>
            <m:r>
              <w:rPr>
                <w:rFonts w:ascii="Cambria Math" w:eastAsiaTheme="minorEastAsia" w:hAnsi="Cambria Math"/>
                <w:sz w:val="18"/>
                <w:szCs w:val="18"/>
              </w:rPr>
              <m:t>τ</m:t>
            </m:r>
          </m:sup>
        </m:sSubSup>
        <m:r>
          <w:rPr>
            <w:rFonts w:ascii="Cambria Math" w:eastAsiaTheme="minorEastAsia" w:hAnsi="Cambria Math"/>
            <w:sz w:val="18"/>
            <w:szCs w:val="18"/>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cstheme="majorBidi"/>
              </w:rPr>
              <m:t>-4.269466</m:t>
            </m:r>
            <m:r>
              <w:rPr>
                <w:rFonts w:ascii="Cambria Math" w:eastAsiaTheme="minorEastAsia" w:hAnsi="Cambria Math"/>
              </w:rPr>
              <m:t>τ+b</m:t>
            </m:r>
          </m:sup>
        </m:sSup>
      </m:oMath>
      <w:r w:rsidR="0064593B">
        <w:rPr>
          <w:rFonts w:asciiTheme="majorBidi" w:eastAsiaTheme="minorEastAsia" w:hAnsiTheme="majorBidi" w:cstheme="majorBidi"/>
        </w:rPr>
        <w:t>.</w:t>
      </w:r>
      <w:r w:rsidR="00655E9E">
        <w:rPr>
          <w:rFonts w:asciiTheme="majorBidi" w:eastAsiaTheme="minorEastAsia" w:hAnsiTheme="majorBidi" w:cstheme="majorBidi"/>
        </w:rPr>
        <w:t xml:space="preserve"> </w:t>
      </w:r>
      <w:r w:rsidR="002276EE">
        <w:rPr>
          <w:rFonts w:asciiTheme="majorBidi" w:eastAsiaTheme="minorEastAsia" w:hAnsiTheme="majorBidi" w:cstheme="majorBidi"/>
        </w:rPr>
        <w:t>Similarly</w:t>
      </w:r>
      <w:r w:rsidR="0064593B">
        <w:rPr>
          <w:rFonts w:asciiTheme="majorBidi" w:eastAsiaTheme="minorEastAsia" w:hAnsiTheme="majorBidi" w:cstheme="majorBidi"/>
        </w:rPr>
        <w:t>,</w:t>
      </w:r>
      <w:r w:rsidR="009F7348">
        <w:rPr>
          <w:rFonts w:asciiTheme="majorBidi" w:eastAsiaTheme="minorEastAsia" w:hAnsiTheme="majorBidi" w:cstheme="majorBidi"/>
        </w:rPr>
        <w:t xml:space="preserve"> a</w:t>
      </w:r>
      <w:r w:rsidR="0064593B">
        <w:rPr>
          <w:rFonts w:asciiTheme="majorBidi" w:eastAsiaTheme="minorEastAsia" w:hAnsiTheme="majorBidi" w:cstheme="majorBidi"/>
        </w:rPr>
        <w:t>ny</w:t>
      </w:r>
      <w:r w:rsidR="009F7348">
        <w:rPr>
          <w:rFonts w:asciiTheme="majorBidi" w:eastAsiaTheme="minorEastAsia" w:hAnsiTheme="majorBidi" w:cstheme="majorBidi"/>
        </w:rPr>
        <w:t xml:space="preserve"> </w:t>
      </w:r>
      <w:r w:rsidR="002276EE">
        <w:rPr>
          <w:rFonts w:asciiTheme="majorBidi" w:eastAsiaTheme="minorEastAsia" w:hAnsiTheme="majorBidi" w:cstheme="majorBidi"/>
        </w:rPr>
        <w:t>increase</w:t>
      </w:r>
      <w:r w:rsidR="009F7348">
        <w:rPr>
          <w:rFonts w:asciiTheme="majorBidi" w:eastAsiaTheme="minorEastAsia" w:hAnsiTheme="majorBidi" w:cstheme="majorBidi"/>
        </w:rPr>
        <w:t xml:space="preserve"> in the </w:t>
      </w:r>
      <w:r w:rsidR="00FF3EC5">
        <w:rPr>
          <w:rFonts w:asciiTheme="majorBidi" w:eastAsiaTheme="minorEastAsia" w:hAnsiTheme="majorBidi" w:cstheme="majorBidi"/>
        </w:rPr>
        <w:t>value</w:t>
      </w:r>
      <w:r w:rsidR="00380154">
        <w:rPr>
          <w:rFonts w:asciiTheme="majorBidi" w:eastAsiaTheme="minorEastAsia" w:hAnsiTheme="majorBidi" w:cstheme="majorBidi"/>
        </w:rPr>
        <w:t xml:space="preserve"> </w:t>
      </w:r>
      <w:r w:rsidR="009F7348">
        <w:rPr>
          <w:rFonts w:asciiTheme="majorBidi" w:eastAsiaTheme="minorEastAsia" w:hAnsiTheme="majorBidi" w:cstheme="majorBidi"/>
        </w:rPr>
        <w:t>of</w:t>
      </w:r>
      <w:r w:rsidR="00FF3EC5">
        <w:rPr>
          <w:rFonts w:asciiTheme="majorBidi" w:eastAsiaTheme="minorEastAsia" w:hAnsiTheme="majorBidi" w:cstheme="majorBidi"/>
        </w:rPr>
        <w:t xml:space="preserve"> </w:t>
      </w:r>
      <m:oMath>
        <m:r>
          <w:rPr>
            <w:rFonts w:ascii="Cambria Math" w:eastAsiaTheme="minorEastAsia" w:hAnsi="Cambria Math" w:cstheme="majorBidi"/>
          </w:rPr>
          <m:t>P</m:t>
        </m:r>
      </m:oMath>
      <w:r w:rsidR="00FF3EC5">
        <w:rPr>
          <w:rFonts w:asciiTheme="majorBidi" w:eastAsiaTheme="minorEastAsia" w:hAnsiTheme="majorBidi" w:cstheme="majorBidi"/>
        </w:rPr>
        <w:t xml:space="preserve"> </w:t>
      </w:r>
      <w:r w:rsidR="00655E9E">
        <w:rPr>
          <w:rFonts w:asciiTheme="majorBidi" w:eastAsiaTheme="minorEastAsia" w:hAnsiTheme="majorBidi" w:cstheme="majorBidi"/>
        </w:rPr>
        <w:t>i</w:t>
      </w:r>
      <w:r w:rsidR="009F7348">
        <w:rPr>
          <w:rFonts w:asciiTheme="majorBidi" w:eastAsiaTheme="minorEastAsia" w:hAnsiTheme="majorBidi" w:cstheme="majorBidi"/>
        </w:rPr>
        <w:t>s accompanied with a decrease in</w:t>
      </w:r>
      <w:bookmarkStart w:id="0" w:name="_GoBack"/>
      <w:bookmarkEnd w:id="0"/>
      <w:r w:rsidR="009F7348">
        <w:rPr>
          <w:rFonts w:asciiTheme="majorBidi" w:eastAsiaTheme="minorEastAsia" w:hAnsiTheme="majorBidi" w:cstheme="majorBidi"/>
        </w:rPr>
        <w:t xml:space="preserve"> </w:t>
      </w:r>
      <w:r w:rsidR="00ED203A">
        <w:rPr>
          <w:rFonts w:asciiTheme="majorBidi" w:eastAsiaTheme="minorEastAsia" w:hAnsiTheme="majorBidi" w:cstheme="majorBidi"/>
        </w:rPr>
        <w:t>values of</w:t>
      </w:r>
      <w:r w:rsidR="00ED203A">
        <w:rPr>
          <w:rFonts w:asciiTheme="majorBidi" w:eastAsiaTheme="minorEastAsia" w:hAnsiTheme="majorBidi" w:cstheme="majorBidi"/>
        </w:rPr>
        <w:t xml:space="preserve"> </w:t>
      </w:r>
      <m:oMath>
        <m:r>
          <w:rPr>
            <w:rFonts w:ascii="Cambria Math" w:eastAsiaTheme="minorEastAsia" w:hAnsi="Cambria Math" w:cstheme="majorBidi"/>
          </w:rPr>
          <m:t>b</m:t>
        </m:r>
      </m:oMath>
      <w:r w:rsidR="00FF3EC5">
        <w:rPr>
          <w:rFonts w:asciiTheme="majorBidi" w:eastAsiaTheme="minorEastAsia" w:hAnsiTheme="majorBidi" w:cstheme="majorBidi"/>
        </w:rPr>
        <w:t xml:space="preserve">. </w:t>
      </w:r>
      <w:r w:rsidR="00655E9E">
        <w:rPr>
          <w:rFonts w:asciiTheme="majorBidi" w:eastAsiaTheme="minorEastAsia" w:hAnsiTheme="majorBidi" w:cstheme="majorBidi"/>
        </w:rPr>
        <w:t>K</w:t>
      </w:r>
      <w:r w:rsidR="00FF3EC5">
        <w:rPr>
          <w:rFonts w:asciiTheme="majorBidi" w:eastAsiaTheme="minorEastAsia" w:hAnsiTheme="majorBidi" w:cstheme="majorBidi"/>
        </w:rPr>
        <w:t xml:space="preserve">eep in mind that this linear approximation is only valid for </w:t>
      </w:r>
      <m:oMath>
        <m:r>
          <w:rPr>
            <w:rFonts w:ascii="Cambria Math" w:eastAsiaTheme="minorEastAsia" w:hAnsi="Cambria Math"/>
          </w:rPr>
          <m:t>τ</m:t>
        </m:r>
      </m:oMath>
      <w:r w:rsidR="00FF3EC5">
        <w:rPr>
          <w:rFonts w:asciiTheme="majorBidi" w:eastAsiaTheme="minorEastAsia" w:hAnsiTheme="majorBidi" w:cstheme="majorBidi"/>
        </w:rPr>
        <w:t xml:space="preserve"> values above a</w:t>
      </w:r>
      <w:r w:rsidR="009F7348">
        <w:rPr>
          <w:rFonts w:asciiTheme="majorBidi" w:eastAsiaTheme="minorEastAsia" w:hAnsiTheme="majorBidi" w:cstheme="majorBidi"/>
        </w:rPr>
        <w:t xml:space="preserve"> certain </w:t>
      </w:r>
      <w:r w:rsidR="00FF3EC5">
        <w:rPr>
          <w:rFonts w:asciiTheme="majorBidi" w:eastAsiaTheme="minorEastAsia" w:hAnsiTheme="majorBidi" w:cstheme="majorBidi"/>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critical</m:t>
            </m:r>
          </m:sub>
        </m:sSub>
      </m:oMath>
      <w:r w:rsidR="009F7348">
        <w:rPr>
          <w:rFonts w:asciiTheme="majorBidi" w:eastAsiaTheme="minorEastAsia" w:hAnsiTheme="majorBidi" w:cstheme="majorBidi"/>
        </w:rPr>
        <w:t xml:space="preserve"> threshold</w:t>
      </w:r>
      <w:r w:rsidR="00FF3EC5">
        <w:rPr>
          <w:rFonts w:asciiTheme="majorBidi" w:eastAsiaTheme="minorEastAsia" w:hAnsiTheme="majorBidi" w:cstheme="majorBidi"/>
        </w:rPr>
        <w:t xml:space="preserve">, which in itself seems to be a value variable with </w:t>
      </w:r>
      <m:oMath>
        <m:r>
          <w:rPr>
            <w:rFonts w:ascii="Cambria Math" w:eastAsiaTheme="minorEastAsia" w:hAnsi="Cambria Math" w:cstheme="majorBidi"/>
          </w:rPr>
          <m:t>P</m:t>
        </m:r>
      </m:oMath>
      <w:r w:rsidR="00FF3EC5">
        <w:rPr>
          <w:rFonts w:asciiTheme="majorBidi" w:eastAsiaTheme="minorEastAsia" w:hAnsiTheme="majorBidi" w:cstheme="majorBidi"/>
        </w:rPr>
        <w:t xml:space="preserve"> with a minimum </w:t>
      </w:r>
      <w:r w:rsidR="00655E9E">
        <w:rPr>
          <w:rFonts w:asciiTheme="majorBidi" w:eastAsiaTheme="minorEastAsia" w:hAnsiTheme="majorBidi" w:cstheme="majorBidi"/>
        </w:rPr>
        <w:t xml:space="preserve">around </w:t>
      </w:r>
      <m:oMath>
        <m:r>
          <w:rPr>
            <w:rFonts w:ascii="Cambria Math" w:eastAsiaTheme="minorEastAsia" w:hAnsi="Cambria Math" w:cstheme="majorBidi"/>
          </w:rPr>
          <m:t>P=1</m:t>
        </m:r>
      </m:oMath>
      <w:r w:rsidR="00FF3EC5">
        <w:rPr>
          <w:rFonts w:asciiTheme="majorBidi" w:eastAsiaTheme="minorEastAsia" w:hAnsiTheme="majorBidi" w:cstheme="majorBidi"/>
        </w:rPr>
        <w:t>.</w:t>
      </w:r>
    </w:p>
    <w:p w:rsidR="001B672D" w:rsidRPr="008C1B06" w:rsidRDefault="00DD09C8" w:rsidP="00FF3EC5">
      <w:pPr>
        <w:spacing w:after="0" w:line="360" w:lineRule="auto"/>
        <w:jc w:val="both"/>
        <w:rPr>
          <w:rFonts w:asciiTheme="majorBidi" w:eastAsiaTheme="minorEastAsia" w:hAnsiTheme="majorBidi" w:cstheme="majorBidi"/>
        </w:rPr>
      </w:pPr>
      <w:r w:rsidRPr="008C1B06">
        <w:rPr>
          <w:rFonts w:asciiTheme="majorBidi" w:eastAsiaTheme="minorEastAsia" w:hAnsiTheme="majorBidi" w:cstheme="majorBidi"/>
        </w:rPr>
        <w:t xml:space="preserve">This </w:t>
      </w:r>
      <w:r w:rsidR="00FF3EC5">
        <w:rPr>
          <w:rFonts w:asciiTheme="majorBidi" w:eastAsiaTheme="minorEastAsia" w:hAnsiTheme="majorBidi" w:cstheme="majorBidi"/>
        </w:rPr>
        <w:t xml:space="preserve">approximation </w:t>
      </w:r>
      <w:r w:rsidRPr="008C1B06">
        <w:rPr>
          <w:rFonts w:asciiTheme="majorBidi" w:eastAsiaTheme="minorEastAsia" w:hAnsiTheme="majorBidi" w:cstheme="majorBidi"/>
        </w:rPr>
        <w:t>would enable a rapid comparison of the temperature histories for various materials and a variety of temperature differences. This may be of particular use to design engineers concerned with material selection for devices which experience extreme temperature changes. Additionally, the charts themselves can be used to do this as well.</w:t>
      </w:r>
    </w:p>
    <w:p w:rsidR="00843BBA" w:rsidRDefault="00843BBA" w:rsidP="00843BBA">
      <w:pPr>
        <w:spacing w:line="360" w:lineRule="auto"/>
        <w:rPr>
          <w:rFonts w:asciiTheme="majorBidi" w:eastAsiaTheme="minorEastAsia" w:hAnsiTheme="majorBidi" w:cstheme="majorBidi"/>
          <w:b/>
          <w:bCs/>
          <w:color w:val="0070C0"/>
          <w:sz w:val="24"/>
          <w:szCs w:val="24"/>
        </w:rPr>
      </w:pPr>
    </w:p>
    <w:p w:rsidR="00DD09C8" w:rsidRDefault="00DD09C8" w:rsidP="003537BC">
      <w:pPr>
        <w:spacing w:after="0" w:line="360" w:lineRule="auto"/>
        <w:rPr>
          <w:rFonts w:asciiTheme="majorBidi" w:eastAsiaTheme="minorEastAsia" w:hAnsiTheme="majorBidi" w:cstheme="majorBidi"/>
          <w:b/>
          <w:bCs/>
          <w:color w:val="0070C0"/>
          <w:sz w:val="24"/>
          <w:szCs w:val="24"/>
        </w:rPr>
      </w:pPr>
      <w:r w:rsidRPr="00DD09C8">
        <w:rPr>
          <w:rFonts w:asciiTheme="majorBidi" w:eastAsiaTheme="minorEastAsia" w:hAnsiTheme="majorBidi" w:cstheme="majorBidi"/>
          <w:b/>
          <w:bCs/>
          <w:color w:val="0070C0"/>
          <w:sz w:val="24"/>
          <w:szCs w:val="24"/>
        </w:rPr>
        <w:t>APPENDIX A</w:t>
      </w:r>
    </w:p>
    <w:p w:rsidR="00DD09C8" w:rsidRDefault="00DD09C8" w:rsidP="003537BC">
      <w:pPr>
        <w:spacing w:after="0" w:line="240" w:lineRule="auto"/>
        <w:jc w:val="both"/>
        <w:rPr>
          <w:rFonts w:asciiTheme="majorBidi" w:eastAsiaTheme="minorEastAsia" w:hAnsiTheme="majorBidi" w:cstheme="majorBidi"/>
        </w:rPr>
      </w:pPr>
      <w:r w:rsidRPr="008C1B06">
        <w:rPr>
          <w:rFonts w:asciiTheme="majorBidi" w:eastAsiaTheme="minorEastAsia" w:hAnsiTheme="majorBidi" w:cstheme="majorBidi"/>
        </w:rPr>
        <w:t>The computer code</w:t>
      </w:r>
      <w:r w:rsidR="004420CC" w:rsidRPr="008C1B06">
        <w:rPr>
          <w:rFonts w:asciiTheme="majorBidi" w:eastAsiaTheme="minorEastAsia" w:hAnsiTheme="majorBidi" w:cstheme="majorBidi"/>
        </w:rPr>
        <w:t xml:space="preserve"> (written in the programming language Python)</w:t>
      </w:r>
      <w:r w:rsidRPr="008C1B06">
        <w:rPr>
          <w:rFonts w:asciiTheme="majorBidi" w:eastAsiaTheme="minorEastAsia" w:hAnsiTheme="majorBidi" w:cstheme="majorBidi"/>
        </w:rPr>
        <w:t xml:space="preserve"> used to generate the charts presented in this project, in its entirety:</w:t>
      </w:r>
    </w:p>
    <w:p w:rsidR="003537BC" w:rsidRPr="003537BC" w:rsidRDefault="003537BC" w:rsidP="003537BC">
      <w:pPr>
        <w:spacing w:after="0" w:line="240" w:lineRule="auto"/>
        <w:jc w:val="both"/>
        <w:rPr>
          <w:rFonts w:asciiTheme="majorBidi" w:eastAsiaTheme="minorEastAsia" w:hAnsiTheme="majorBidi" w:cstheme="majorBidi"/>
          <w:sz w:val="24"/>
          <w:szCs w:val="24"/>
        </w:rPr>
      </w:pPr>
    </w:p>
    <w:p w:rsidR="00FF3EC5" w:rsidRDefault="00DD09C8" w:rsidP="00FF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17"/>
          <w:szCs w:val="17"/>
        </w:rPr>
      </w:pPr>
      <w:r w:rsidRPr="00740EA6">
        <w:rPr>
          <w:rFonts w:ascii="Courier New" w:eastAsia="Times New Roman" w:hAnsi="Courier New" w:cs="Courier New"/>
          <w:color w:val="CC7832"/>
          <w:sz w:val="17"/>
          <w:szCs w:val="17"/>
        </w:rPr>
        <w:t xml:space="preserve">import </w:t>
      </w:r>
      <w:r w:rsidRPr="00740EA6">
        <w:rPr>
          <w:rFonts w:ascii="Courier New" w:eastAsia="Times New Roman" w:hAnsi="Courier New" w:cs="Courier New"/>
          <w:color w:val="A9B7C6"/>
          <w:sz w:val="17"/>
          <w:szCs w:val="17"/>
        </w:rPr>
        <w:t>matplotlib</w:t>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CC7832"/>
          <w:sz w:val="17"/>
          <w:szCs w:val="17"/>
        </w:rPr>
        <w:t xml:space="preserve">from </w:t>
      </w:r>
      <w:r w:rsidRPr="00740EA6">
        <w:rPr>
          <w:rFonts w:ascii="Courier New" w:eastAsia="Times New Roman" w:hAnsi="Courier New" w:cs="Courier New"/>
          <w:color w:val="A9B7C6"/>
          <w:sz w:val="17"/>
          <w:szCs w:val="17"/>
        </w:rPr>
        <w:t xml:space="preserve">matplotlib </w:t>
      </w:r>
      <w:r w:rsidRPr="00740EA6">
        <w:rPr>
          <w:rFonts w:ascii="Courier New" w:eastAsia="Times New Roman" w:hAnsi="Courier New" w:cs="Courier New"/>
          <w:color w:val="CC7832"/>
          <w:sz w:val="17"/>
          <w:szCs w:val="17"/>
        </w:rPr>
        <w:t xml:space="preserve">import </w:t>
      </w:r>
      <w:r w:rsidRPr="00740EA6">
        <w:rPr>
          <w:rFonts w:ascii="Courier New" w:eastAsia="Times New Roman" w:hAnsi="Courier New" w:cs="Courier New"/>
          <w:color w:val="A9B7C6"/>
          <w:sz w:val="17"/>
          <w:szCs w:val="17"/>
        </w:rPr>
        <w:t xml:space="preserve">pyplot </w:t>
      </w:r>
      <w:r w:rsidRPr="00740EA6">
        <w:rPr>
          <w:rFonts w:ascii="Courier New" w:eastAsia="Times New Roman" w:hAnsi="Courier New" w:cs="Courier New"/>
          <w:color w:val="CC7832"/>
          <w:sz w:val="17"/>
          <w:szCs w:val="17"/>
        </w:rPr>
        <w:t xml:space="preserve">as </w:t>
      </w:r>
      <w:r w:rsidRPr="00740EA6">
        <w:rPr>
          <w:rFonts w:ascii="Courier New" w:eastAsia="Times New Roman" w:hAnsi="Courier New" w:cs="Courier New"/>
          <w:color w:val="A9B7C6"/>
          <w:sz w:val="17"/>
          <w:szCs w:val="17"/>
        </w:rPr>
        <w:t>plt</w:t>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CC7832"/>
          <w:sz w:val="17"/>
          <w:szCs w:val="17"/>
        </w:rPr>
        <w:t xml:space="preserve">import </w:t>
      </w:r>
      <w:r w:rsidRPr="00740EA6">
        <w:rPr>
          <w:rFonts w:ascii="Courier New" w:eastAsia="Times New Roman" w:hAnsi="Courier New" w:cs="Courier New"/>
          <w:color w:val="A9B7C6"/>
          <w:sz w:val="17"/>
          <w:szCs w:val="17"/>
        </w:rPr>
        <w:t xml:space="preserve">numpy </w:t>
      </w:r>
      <w:r w:rsidRPr="00740EA6">
        <w:rPr>
          <w:rFonts w:ascii="Courier New" w:eastAsia="Times New Roman" w:hAnsi="Courier New" w:cs="Courier New"/>
          <w:color w:val="CC7832"/>
          <w:sz w:val="17"/>
          <w:szCs w:val="17"/>
        </w:rPr>
        <w:t xml:space="preserve">as </w:t>
      </w:r>
      <w:r w:rsidRPr="00740EA6">
        <w:rPr>
          <w:rFonts w:ascii="Courier New" w:eastAsia="Times New Roman" w:hAnsi="Courier New" w:cs="Courier New"/>
          <w:color w:val="A9B7C6"/>
          <w:sz w:val="17"/>
          <w:szCs w:val="17"/>
        </w:rPr>
        <w:t>np</w:t>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808080"/>
          <w:sz w:val="17"/>
          <w:szCs w:val="17"/>
        </w:rPr>
        <w:t># M = delta_tau / (delta_eta ** 2)</w:t>
      </w:r>
      <w:r w:rsidRPr="00740EA6">
        <w:rPr>
          <w:rFonts w:ascii="Courier New" w:eastAsia="Times New Roman" w:hAnsi="Courier New" w:cs="Courier New"/>
          <w:color w:val="808080"/>
          <w:sz w:val="17"/>
          <w:szCs w:val="17"/>
        </w:rPr>
        <w:br/>
        <w:t># M = 0.0001 / (0.05 ** 2)</w:t>
      </w:r>
      <w:r w:rsidRPr="00740EA6">
        <w:rPr>
          <w:rFonts w:ascii="Courier New" w:eastAsia="Times New Roman" w:hAnsi="Courier New" w:cs="Courier New"/>
          <w:color w:val="808080"/>
          <w:sz w:val="17"/>
          <w:szCs w:val="17"/>
        </w:rPr>
        <w:br/>
      </w:r>
      <w:r w:rsidRPr="00740EA6">
        <w:rPr>
          <w:rFonts w:ascii="Courier New" w:eastAsia="Times New Roman" w:hAnsi="Courier New" w:cs="Courier New"/>
          <w:color w:val="A9B7C6"/>
          <w:sz w:val="17"/>
          <w:szCs w:val="17"/>
        </w:rPr>
        <w:t xml:space="preserve">M = </w:t>
      </w:r>
      <w:r w:rsidRPr="00740EA6">
        <w:rPr>
          <w:rFonts w:ascii="Courier New" w:eastAsia="Times New Roman" w:hAnsi="Courier New" w:cs="Courier New"/>
          <w:color w:val="6897BB"/>
          <w:sz w:val="17"/>
          <w:szCs w:val="17"/>
        </w:rPr>
        <w:t>0.04</w:t>
      </w:r>
      <w:r w:rsidRPr="00740EA6">
        <w:rPr>
          <w:rFonts w:ascii="Courier New" w:eastAsia="Times New Roman" w:hAnsi="Courier New" w:cs="Courier New"/>
          <w:color w:val="6897BB"/>
          <w:sz w:val="17"/>
          <w:szCs w:val="17"/>
        </w:rPr>
        <w:br/>
      </w:r>
      <w:r w:rsidRPr="00740EA6">
        <w:rPr>
          <w:rFonts w:ascii="Courier New" w:eastAsia="Times New Roman" w:hAnsi="Courier New" w:cs="Courier New"/>
          <w:color w:val="A9B7C6"/>
          <w:sz w:val="17"/>
          <w:szCs w:val="17"/>
        </w:rPr>
        <w:t>eta = np.arange(</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1.05</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0.05</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A4926"/>
          <w:sz w:val="17"/>
          <w:szCs w:val="17"/>
        </w:rPr>
        <w:t>dtype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8888C6"/>
          <w:sz w:val="17"/>
          <w:szCs w:val="17"/>
        </w:rPr>
        <w:t>float</w:t>
      </w:r>
      <w:r w:rsidRPr="00740EA6">
        <w:rPr>
          <w:rFonts w:ascii="Courier New" w:eastAsia="Times New Roman" w:hAnsi="Courier New" w:cs="Courier New"/>
          <w:color w:val="A9B7C6"/>
          <w:sz w:val="17"/>
          <w:szCs w:val="17"/>
        </w:rPr>
        <w:t xml:space="preserve">)  </w:t>
      </w:r>
      <w:r w:rsidRPr="00740EA6">
        <w:rPr>
          <w:rFonts w:ascii="Courier New" w:eastAsia="Times New Roman" w:hAnsi="Courier New" w:cs="Courier New"/>
          <w:color w:val="808080"/>
          <w:sz w:val="17"/>
          <w:szCs w:val="17"/>
        </w:rPr>
        <w:t># discretizing the space array from 0 to 1</w:t>
      </w:r>
      <w:r w:rsidRPr="00740EA6">
        <w:rPr>
          <w:rFonts w:ascii="Courier New" w:eastAsia="Times New Roman" w:hAnsi="Courier New" w:cs="Courier New"/>
          <w:color w:val="808080"/>
          <w:sz w:val="17"/>
          <w:szCs w:val="17"/>
        </w:rPr>
        <w:br/>
      </w:r>
      <w:r w:rsidRPr="00740EA6">
        <w:rPr>
          <w:rFonts w:ascii="Courier New" w:eastAsia="Times New Roman" w:hAnsi="Courier New" w:cs="Courier New"/>
          <w:color w:val="A9B7C6"/>
          <w:sz w:val="17"/>
          <w:szCs w:val="17"/>
        </w:rPr>
        <w:t>tau = np.arange(</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0.0001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A4926"/>
          <w:sz w:val="17"/>
          <w:szCs w:val="17"/>
        </w:rPr>
        <w:t>dtype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8888C6"/>
          <w:sz w:val="17"/>
          <w:szCs w:val="17"/>
        </w:rPr>
        <w:t>float</w:t>
      </w:r>
      <w:r w:rsidRPr="00740EA6">
        <w:rPr>
          <w:rFonts w:ascii="Courier New" w:eastAsia="Times New Roman" w:hAnsi="Courier New" w:cs="Courier New"/>
          <w:color w:val="A9B7C6"/>
          <w:sz w:val="17"/>
          <w:szCs w:val="17"/>
        </w:rPr>
        <w:t xml:space="preserve">)  </w:t>
      </w:r>
      <w:r w:rsidRPr="00740EA6">
        <w:rPr>
          <w:rFonts w:ascii="Courier New" w:eastAsia="Times New Roman" w:hAnsi="Courier New" w:cs="Courier New"/>
          <w:color w:val="808080"/>
          <w:sz w:val="17"/>
          <w:szCs w:val="17"/>
        </w:rPr>
        <w:t># discretizing the time array from 0 to 1</w:t>
      </w:r>
      <w:r w:rsidRPr="00740EA6">
        <w:rPr>
          <w:rFonts w:ascii="Courier New" w:eastAsia="Times New Roman" w:hAnsi="Courier New" w:cs="Courier New"/>
          <w:color w:val="808080"/>
          <w:sz w:val="17"/>
          <w:szCs w:val="17"/>
        </w:rPr>
        <w:br/>
      </w:r>
      <w:r w:rsidRPr="00740EA6">
        <w:rPr>
          <w:rFonts w:ascii="Courier New" w:eastAsia="Times New Roman" w:hAnsi="Courier New" w:cs="Courier New"/>
          <w:color w:val="A9B7C6"/>
          <w:sz w:val="17"/>
          <w:szCs w:val="17"/>
        </w:rPr>
        <w:t>theta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21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6</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one = []</w:t>
      </w:r>
      <w:r w:rsidRPr="00740EA6">
        <w:rPr>
          <w:rFonts w:ascii="Courier New" w:eastAsia="Times New Roman" w:hAnsi="Courier New" w:cs="Courier New"/>
          <w:color w:val="A9B7C6"/>
          <w:sz w:val="17"/>
          <w:szCs w:val="17"/>
        </w:rPr>
        <w:br/>
        <w:t>two = []</w:t>
      </w:r>
      <w:r w:rsidRPr="00740EA6">
        <w:rPr>
          <w:rFonts w:ascii="Courier New" w:eastAsia="Times New Roman" w:hAnsi="Courier New" w:cs="Courier New"/>
          <w:color w:val="A9B7C6"/>
          <w:sz w:val="17"/>
          <w:szCs w:val="17"/>
        </w:rPr>
        <w:br/>
        <w:t>three = []</w:t>
      </w:r>
      <w:r w:rsidRPr="00740EA6">
        <w:rPr>
          <w:rFonts w:ascii="Courier New" w:eastAsia="Times New Roman" w:hAnsi="Courier New" w:cs="Courier New"/>
          <w:color w:val="A9B7C6"/>
          <w:sz w:val="17"/>
          <w:szCs w:val="17"/>
        </w:rPr>
        <w:br/>
        <w:t>four = []</w:t>
      </w:r>
      <w:r w:rsidRPr="00740EA6">
        <w:rPr>
          <w:rFonts w:ascii="Courier New" w:eastAsia="Times New Roman" w:hAnsi="Courier New" w:cs="Courier New"/>
          <w:color w:val="A9B7C6"/>
          <w:sz w:val="17"/>
          <w:szCs w:val="17"/>
        </w:rPr>
        <w:br/>
        <w:t>five = []</w:t>
      </w:r>
      <w:r w:rsidRPr="00740EA6">
        <w:rPr>
          <w:rFonts w:ascii="Courier New" w:eastAsia="Times New Roman" w:hAnsi="Courier New" w:cs="Courier New"/>
          <w:color w:val="A9B7C6"/>
          <w:sz w:val="17"/>
          <w:szCs w:val="17"/>
        </w:rPr>
        <w:br/>
        <w:t>six = []</w:t>
      </w:r>
      <w:r w:rsidRPr="00740EA6">
        <w:rPr>
          <w:rFonts w:ascii="Courier New" w:eastAsia="Times New Roman" w:hAnsi="Courier New" w:cs="Courier New"/>
          <w:color w:val="A9B7C6"/>
          <w:sz w:val="17"/>
          <w:szCs w:val="17"/>
        </w:rPr>
        <w:br/>
        <w:t>Qone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Qtwo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Qthree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Qfour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Qfive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Qsix = np.zeros(</w:t>
      </w:r>
      <w:r w:rsidRPr="00740EA6">
        <w:rPr>
          <w:rFonts w:ascii="Courier New" w:eastAsia="Times New Roman" w:hAnsi="Courier New" w:cs="Courier New"/>
          <w:color w:val="6897BB"/>
          <w:sz w:val="17"/>
          <w:szCs w:val="17"/>
        </w:rPr>
        <w:t>10001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A9B7C6"/>
          <w:sz w:val="17"/>
          <w:szCs w:val="17"/>
        </w:rPr>
        <w:br/>
      </w:r>
      <w:r w:rsidRPr="00740EA6">
        <w:rPr>
          <w:rFonts w:ascii="Courier New" w:eastAsia="Times New Roman" w:hAnsi="Courier New" w:cs="Courier New"/>
          <w:color w:val="808080"/>
          <w:sz w:val="17"/>
          <w:szCs w:val="17"/>
        </w:rPr>
        <w:t># Initial conditions</w:t>
      </w:r>
      <w:r w:rsidRPr="00740EA6">
        <w:rPr>
          <w:rFonts w:ascii="Courier New" w:eastAsia="Times New Roman" w:hAnsi="Courier New" w:cs="Courier New"/>
          <w:color w:val="808080"/>
          <w:sz w:val="17"/>
          <w:szCs w:val="17"/>
        </w:rPr>
        <w:br/>
      </w:r>
      <w:r w:rsidRPr="00740EA6">
        <w:rPr>
          <w:rFonts w:ascii="Courier New" w:eastAsia="Times New Roman" w:hAnsi="Courier New" w:cs="Courier New"/>
          <w:color w:val="CC7832"/>
          <w:sz w:val="17"/>
          <w:szCs w:val="17"/>
        </w:rPr>
        <w:t xml:space="preserve">for </w:t>
      </w:r>
      <w:r w:rsidRPr="00740EA6">
        <w:rPr>
          <w:rFonts w:ascii="Courier New" w:eastAsia="Times New Roman" w:hAnsi="Courier New" w:cs="Courier New"/>
          <w:color w:val="A9B7C6"/>
          <w:sz w:val="17"/>
          <w:szCs w:val="17"/>
        </w:rPr>
        <w:t xml:space="preserve">q </w:t>
      </w:r>
      <w:r w:rsidRPr="00740EA6">
        <w:rPr>
          <w:rFonts w:ascii="Courier New" w:eastAsia="Times New Roman" w:hAnsi="Courier New" w:cs="Courier New"/>
          <w:color w:val="CC7832"/>
          <w:sz w:val="17"/>
          <w:szCs w:val="17"/>
        </w:rPr>
        <w:t xml:space="preserve">in </w:t>
      </w:r>
      <w:r w:rsidRPr="00740EA6">
        <w:rPr>
          <w:rFonts w:ascii="Courier New" w:eastAsia="Times New Roman" w:hAnsi="Courier New" w:cs="Courier New"/>
          <w:color w:val="8888C6"/>
          <w:sz w:val="17"/>
          <w:szCs w:val="17"/>
        </w:rPr>
        <w:t>range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5</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 xml:space="preserve">    </w:t>
      </w:r>
      <w:r w:rsidRPr="00740EA6">
        <w:rPr>
          <w:rFonts w:ascii="Courier New" w:eastAsia="Times New Roman" w:hAnsi="Courier New" w:cs="Courier New"/>
          <w:color w:val="CC7832"/>
          <w:sz w:val="17"/>
          <w:szCs w:val="17"/>
        </w:rPr>
        <w:t xml:space="preserve">for </w:t>
      </w:r>
      <w:r w:rsidRPr="00740EA6">
        <w:rPr>
          <w:rFonts w:ascii="Courier New" w:eastAsia="Times New Roman" w:hAnsi="Courier New" w:cs="Courier New"/>
          <w:color w:val="A9B7C6"/>
          <w:sz w:val="17"/>
          <w:szCs w:val="17"/>
        </w:rPr>
        <w:t xml:space="preserve">b </w:t>
      </w:r>
      <w:r w:rsidRPr="00740EA6">
        <w:rPr>
          <w:rFonts w:ascii="Courier New" w:eastAsia="Times New Roman" w:hAnsi="Courier New" w:cs="Courier New"/>
          <w:color w:val="CC7832"/>
          <w:sz w:val="17"/>
          <w:szCs w:val="17"/>
        </w:rPr>
        <w:t xml:space="preserve">in </w:t>
      </w:r>
      <w:r w:rsidRPr="00740EA6">
        <w:rPr>
          <w:rFonts w:ascii="Courier New" w:eastAsia="Times New Roman" w:hAnsi="Courier New" w:cs="Courier New"/>
          <w:color w:val="8888C6"/>
          <w:sz w:val="17"/>
          <w:szCs w:val="17"/>
        </w:rPr>
        <w:t>range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20</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 xml:space="preserve">        theta[</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9B7C6"/>
          <w:sz w:val="17"/>
          <w:szCs w:val="17"/>
        </w:rPr>
        <w:t>b</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9B7C6"/>
          <w:sz w:val="17"/>
          <w:szCs w:val="17"/>
        </w:rPr>
        <w:t xml:space="preserve">q] = </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6897BB"/>
          <w:sz w:val="17"/>
          <w:szCs w:val="17"/>
        </w:rPr>
        <w:br/>
      </w:r>
      <w:r w:rsidRPr="00740EA6">
        <w:rPr>
          <w:rFonts w:ascii="Courier New" w:eastAsia="Times New Roman" w:hAnsi="Courier New" w:cs="Courier New"/>
          <w:color w:val="CC7832"/>
          <w:sz w:val="17"/>
          <w:szCs w:val="17"/>
        </w:rPr>
        <w:t xml:space="preserve">for </w:t>
      </w:r>
      <w:r w:rsidRPr="00740EA6">
        <w:rPr>
          <w:rFonts w:ascii="Courier New" w:eastAsia="Times New Roman" w:hAnsi="Courier New" w:cs="Courier New"/>
          <w:color w:val="A9B7C6"/>
          <w:sz w:val="17"/>
          <w:szCs w:val="17"/>
        </w:rPr>
        <w:t xml:space="preserve">v </w:t>
      </w:r>
      <w:r w:rsidRPr="00740EA6">
        <w:rPr>
          <w:rFonts w:ascii="Courier New" w:eastAsia="Times New Roman" w:hAnsi="Courier New" w:cs="Courier New"/>
          <w:color w:val="CC7832"/>
          <w:sz w:val="17"/>
          <w:szCs w:val="17"/>
        </w:rPr>
        <w:t xml:space="preserve">in </w:t>
      </w:r>
      <w:r w:rsidRPr="00740EA6">
        <w:rPr>
          <w:rFonts w:ascii="Courier New" w:eastAsia="Times New Roman" w:hAnsi="Courier New" w:cs="Courier New"/>
          <w:color w:val="8888C6"/>
          <w:sz w:val="17"/>
          <w:szCs w:val="17"/>
        </w:rPr>
        <w:t>range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5</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 xml:space="preserve">    </w:t>
      </w:r>
      <w:r w:rsidRPr="00740EA6">
        <w:rPr>
          <w:rFonts w:ascii="Courier New" w:eastAsia="Times New Roman" w:hAnsi="Courier New" w:cs="Courier New"/>
          <w:color w:val="CC7832"/>
          <w:sz w:val="17"/>
          <w:szCs w:val="17"/>
        </w:rPr>
        <w:t xml:space="preserve">for </w:t>
      </w:r>
      <w:r w:rsidRPr="00740EA6">
        <w:rPr>
          <w:rFonts w:ascii="Courier New" w:eastAsia="Times New Roman" w:hAnsi="Courier New" w:cs="Courier New"/>
          <w:color w:val="A9B7C6"/>
          <w:sz w:val="17"/>
          <w:szCs w:val="17"/>
        </w:rPr>
        <w:t xml:space="preserve">w </w:t>
      </w:r>
      <w:r w:rsidRPr="00740EA6">
        <w:rPr>
          <w:rFonts w:ascii="Courier New" w:eastAsia="Times New Roman" w:hAnsi="Courier New" w:cs="Courier New"/>
          <w:color w:val="CC7832"/>
          <w:sz w:val="17"/>
          <w:szCs w:val="17"/>
        </w:rPr>
        <w:t xml:space="preserve">in </w:t>
      </w:r>
      <w:r w:rsidRPr="00740EA6">
        <w:rPr>
          <w:rFonts w:ascii="Courier New" w:eastAsia="Times New Roman" w:hAnsi="Courier New" w:cs="Courier New"/>
          <w:color w:val="8888C6"/>
          <w:sz w:val="17"/>
          <w:szCs w:val="17"/>
        </w:rPr>
        <w:t>range</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10000</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A9B7C6"/>
          <w:sz w:val="17"/>
          <w:szCs w:val="17"/>
        </w:rPr>
        <w:br/>
        <w:t xml:space="preserve">        theta[w</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9B7C6"/>
          <w:sz w:val="17"/>
          <w:szCs w:val="17"/>
        </w:rPr>
        <w:t xml:space="preserve">v] = </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6897BB"/>
          <w:sz w:val="17"/>
          <w:szCs w:val="17"/>
        </w:rPr>
        <w:br/>
        <w:t xml:space="preserve">        </w:t>
      </w:r>
      <w:r w:rsidRPr="00740EA6">
        <w:rPr>
          <w:rFonts w:ascii="Courier New" w:eastAsia="Times New Roman" w:hAnsi="Courier New" w:cs="Courier New"/>
          <w:color w:val="A9B7C6"/>
          <w:sz w:val="17"/>
          <w:szCs w:val="17"/>
        </w:rPr>
        <w:t>theta[w</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20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9B7C6"/>
          <w:sz w:val="17"/>
          <w:szCs w:val="17"/>
        </w:rPr>
        <w:t xml:space="preserve">v] = </w:t>
      </w:r>
      <w:r w:rsidR="003537BC">
        <w:rPr>
          <w:rFonts w:ascii="Courier New" w:eastAsia="Times New Roman" w:hAnsi="Courier New" w:cs="Courier New"/>
          <w:color w:val="6897BB"/>
          <w:sz w:val="17"/>
          <w:szCs w:val="17"/>
        </w:rPr>
        <w:t>0</w:t>
      </w:r>
    </w:p>
    <w:p w:rsidR="00FF3EC5" w:rsidRDefault="00DD09C8" w:rsidP="00FF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740EA6">
        <w:rPr>
          <w:rFonts w:ascii="Courier New" w:eastAsia="Times New Roman" w:hAnsi="Courier New" w:cs="Courier New"/>
          <w:color w:val="6897BB"/>
          <w:sz w:val="17"/>
          <w:szCs w:val="17"/>
        </w:rPr>
        <w:br/>
      </w:r>
      <w:r w:rsidRPr="00740EA6">
        <w:rPr>
          <w:rFonts w:ascii="Courier New" w:eastAsia="Times New Roman" w:hAnsi="Courier New" w:cs="Courier New"/>
          <w:color w:val="A9B7C6"/>
          <w:sz w:val="17"/>
          <w:szCs w:val="17"/>
        </w:rPr>
        <w:t>P = [-</w:t>
      </w:r>
      <w:r w:rsidRPr="00740EA6">
        <w:rPr>
          <w:rFonts w:ascii="Courier New" w:eastAsia="Times New Roman" w:hAnsi="Courier New" w:cs="Courier New"/>
          <w:color w:val="6897BB"/>
          <w:sz w:val="17"/>
          <w:szCs w:val="17"/>
        </w:rPr>
        <w:t>0.9</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A9B7C6"/>
          <w:sz w:val="17"/>
          <w:szCs w:val="17"/>
        </w:rPr>
        <w:t>-</w:t>
      </w:r>
      <w:r w:rsidRPr="00740EA6">
        <w:rPr>
          <w:rFonts w:ascii="Courier New" w:eastAsia="Times New Roman" w:hAnsi="Courier New" w:cs="Courier New"/>
          <w:color w:val="6897BB"/>
          <w:sz w:val="17"/>
          <w:szCs w:val="17"/>
        </w:rPr>
        <w:t>0.5</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0</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1</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3</w:t>
      </w:r>
      <w:r w:rsidRPr="00740EA6">
        <w:rPr>
          <w:rFonts w:ascii="Courier New" w:eastAsia="Times New Roman" w:hAnsi="Courier New" w:cs="Courier New"/>
          <w:color w:val="CC7832"/>
          <w:sz w:val="17"/>
          <w:szCs w:val="17"/>
        </w:rPr>
        <w:t xml:space="preserve">, </w:t>
      </w:r>
      <w:r w:rsidRPr="00740EA6">
        <w:rPr>
          <w:rFonts w:ascii="Courier New" w:eastAsia="Times New Roman" w:hAnsi="Courier New" w:cs="Courier New"/>
          <w:color w:val="6897BB"/>
          <w:sz w:val="17"/>
          <w:szCs w:val="17"/>
        </w:rPr>
        <w:t>5</w:t>
      </w:r>
      <w:r w:rsidR="00FF3EC5">
        <w:rPr>
          <w:rFonts w:ascii="Courier New" w:eastAsia="Times New Roman" w:hAnsi="Courier New" w:cs="Courier New"/>
          <w:color w:val="A9B7C6"/>
          <w:sz w:val="17"/>
          <w:szCs w:val="17"/>
        </w:rPr>
        <w:t>]</w:t>
      </w:r>
    </w:p>
    <w:p w:rsidR="00FF3EC5" w:rsidRDefault="00FF3EC5" w:rsidP="00FF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p>
    <w:p w:rsidR="007766DA" w:rsidRPr="00FF3EC5" w:rsidRDefault="00DD09C8" w:rsidP="0077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FF3EC5">
        <w:rPr>
          <w:rFonts w:ascii="Courier New" w:eastAsia="Times New Roman" w:hAnsi="Courier New" w:cs="Courier New"/>
          <w:color w:val="CC7832"/>
          <w:sz w:val="16"/>
          <w:szCs w:val="16"/>
        </w:rPr>
        <w:lastRenderedPageBreak/>
        <w:t xml:space="preserve">for </w:t>
      </w:r>
      <w:r w:rsidRPr="00FF3EC5">
        <w:rPr>
          <w:rFonts w:ascii="Courier New" w:eastAsia="Times New Roman" w:hAnsi="Courier New" w:cs="Courier New"/>
          <w:color w:val="A9B7C6"/>
          <w:sz w:val="16"/>
          <w:szCs w:val="16"/>
        </w:rPr>
        <w:t xml:space="preserve">j </w:t>
      </w:r>
      <w:r w:rsidRPr="00FF3EC5">
        <w:rPr>
          <w:rFonts w:ascii="Courier New" w:eastAsia="Times New Roman" w:hAnsi="Courier New" w:cs="Courier New"/>
          <w:color w:val="CC7832"/>
          <w:sz w:val="16"/>
          <w:szCs w:val="16"/>
        </w:rPr>
        <w:t xml:space="preserve">in </w:t>
      </w:r>
      <w:r w:rsidRPr="00FF3EC5">
        <w:rPr>
          <w:rFonts w:ascii="Courier New" w:eastAsia="Times New Roman" w:hAnsi="Courier New" w:cs="Courier New"/>
          <w:color w:val="8888C6"/>
          <w:sz w:val="16"/>
          <w:szCs w:val="16"/>
        </w:rPr>
        <w:t>range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9999</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xml:space="preserve">):    </w:t>
      </w:r>
      <w:r w:rsidRPr="00FF3EC5">
        <w:rPr>
          <w:rFonts w:ascii="Courier New" w:eastAsia="Times New Roman" w:hAnsi="Courier New" w:cs="Courier New"/>
          <w:color w:val="808080"/>
          <w:sz w:val="16"/>
          <w:szCs w:val="16"/>
        </w:rPr>
        <w:t># for different times</w:t>
      </w:r>
      <w:r w:rsidRPr="00FF3EC5">
        <w:rPr>
          <w:rFonts w:ascii="Courier New" w:eastAsia="Times New Roman" w:hAnsi="Courier New" w:cs="Courier New"/>
          <w:color w:val="808080"/>
          <w:sz w:val="16"/>
          <w:szCs w:val="16"/>
        </w:rPr>
        <w:br/>
        <w:t xml:space="preserve">    </w:t>
      </w:r>
      <w:r w:rsidRPr="00FF3EC5">
        <w:rPr>
          <w:rFonts w:ascii="Courier New" w:eastAsia="Times New Roman" w:hAnsi="Courier New" w:cs="Courier New"/>
          <w:color w:val="CC7832"/>
          <w:sz w:val="16"/>
          <w:szCs w:val="16"/>
        </w:rPr>
        <w:t xml:space="preserve">for </w:t>
      </w:r>
      <w:r w:rsidRPr="00FF3EC5">
        <w:rPr>
          <w:rFonts w:ascii="Courier New" w:eastAsia="Times New Roman" w:hAnsi="Courier New" w:cs="Courier New"/>
          <w:color w:val="A9B7C6"/>
          <w:sz w:val="16"/>
          <w:szCs w:val="16"/>
        </w:rPr>
        <w:t xml:space="preserve">k </w:t>
      </w:r>
      <w:r w:rsidRPr="00FF3EC5">
        <w:rPr>
          <w:rFonts w:ascii="Courier New" w:eastAsia="Times New Roman" w:hAnsi="Courier New" w:cs="Courier New"/>
          <w:color w:val="CC7832"/>
          <w:sz w:val="16"/>
          <w:szCs w:val="16"/>
        </w:rPr>
        <w:t xml:space="preserve">in </w:t>
      </w:r>
      <w:r w:rsidRPr="00FF3EC5">
        <w:rPr>
          <w:rFonts w:ascii="Courier New" w:eastAsia="Times New Roman" w:hAnsi="Courier New" w:cs="Courier New"/>
          <w:color w:val="8888C6"/>
          <w:sz w:val="16"/>
          <w:szCs w:val="16"/>
        </w:rPr>
        <w:t>range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19</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xml:space="preserve">):      </w:t>
      </w:r>
      <w:r w:rsidRPr="00FF3EC5">
        <w:rPr>
          <w:rFonts w:ascii="Courier New" w:eastAsia="Times New Roman" w:hAnsi="Courier New" w:cs="Courier New"/>
          <w:color w:val="808080"/>
          <w:sz w:val="16"/>
          <w:szCs w:val="16"/>
        </w:rPr>
        <w:t># for different points</w:t>
      </w:r>
      <w:r w:rsidRPr="00FF3EC5">
        <w:rPr>
          <w:rFonts w:ascii="Courier New" w:eastAsia="Times New Roman" w:hAnsi="Courier New" w:cs="Courier New"/>
          <w:color w:val="808080"/>
          <w:sz w:val="16"/>
          <w:szCs w:val="16"/>
        </w:rPr>
        <w:br/>
        <w:t xml:space="preserve">        </w:t>
      </w:r>
      <w:r w:rsidRPr="00FF3EC5">
        <w:rPr>
          <w:rFonts w:ascii="Courier New" w:eastAsia="Times New Roman" w:hAnsi="Courier New" w:cs="Courier New"/>
          <w:color w:val="CC7832"/>
          <w:sz w:val="16"/>
          <w:szCs w:val="16"/>
        </w:rPr>
        <w:t xml:space="preserve">for </w:t>
      </w:r>
      <w:r w:rsidRPr="00FF3EC5">
        <w:rPr>
          <w:rFonts w:ascii="Courier New" w:eastAsia="Times New Roman" w:hAnsi="Courier New" w:cs="Courier New"/>
          <w:color w:val="A9B7C6"/>
          <w:sz w:val="16"/>
          <w:szCs w:val="16"/>
        </w:rPr>
        <w:t xml:space="preserve">i </w:t>
      </w:r>
      <w:r w:rsidRPr="00FF3EC5">
        <w:rPr>
          <w:rFonts w:ascii="Courier New" w:eastAsia="Times New Roman" w:hAnsi="Courier New" w:cs="Courier New"/>
          <w:color w:val="CC7832"/>
          <w:sz w:val="16"/>
          <w:szCs w:val="16"/>
        </w:rPr>
        <w:t xml:space="preserve">in </w:t>
      </w:r>
      <w:r w:rsidRPr="00FF3EC5">
        <w:rPr>
          <w:rFonts w:ascii="Courier New" w:eastAsia="Times New Roman" w:hAnsi="Courier New" w:cs="Courier New"/>
          <w:color w:val="8888C6"/>
          <w:sz w:val="16"/>
          <w:szCs w:val="16"/>
        </w:rPr>
        <w:t>range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5</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xml:space="preserve">):       </w:t>
      </w:r>
      <w:r w:rsidRPr="00FF3EC5">
        <w:rPr>
          <w:rFonts w:ascii="Courier New" w:eastAsia="Times New Roman" w:hAnsi="Courier New" w:cs="Courier New"/>
          <w:color w:val="808080"/>
          <w:sz w:val="16"/>
          <w:szCs w:val="16"/>
        </w:rPr>
        <w:t># for different P values</w:t>
      </w:r>
      <w:r w:rsidRPr="00FF3EC5">
        <w:rPr>
          <w:rFonts w:ascii="Courier New" w:eastAsia="Times New Roman" w:hAnsi="Courier New" w:cs="Courier New"/>
          <w:color w:val="808080"/>
          <w:sz w:val="16"/>
          <w:szCs w:val="16"/>
        </w:rPr>
        <w:br/>
        <w:t xml:space="preserve">            </w:t>
      </w:r>
      <w:r w:rsidRPr="00FF3EC5">
        <w:rPr>
          <w:rFonts w:ascii="Courier New" w:eastAsia="Times New Roman" w:hAnsi="Courier New" w:cs="Courier New"/>
          <w:color w:val="A9B7C6"/>
          <w:sz w:val="16"/>
          <w:szCs w:val="16"/>
        </w:rPr>
        <w:t xml:space="preserve">theta[j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k</w:t>
      </w:r>
      <w:r w:rsidRPr="00FF3EC5">
        <w:rPr>
          <w:rFonts w:ascii="Courier New" w:eastAsia="Times New Roman" w:hAnsi="Courier New" w:cs="Courier New"/>
          <w:color w:val="CC7832"/>
          <w:sz w:val="16"/>
          <w:szCs w:val="16"/>
        </w:rPr>
        <w:t xml:space="preserve">, </w:t>
      </w:r>
      <w:r w:rsidR="003537BC" w:rsidRPr="00FF3EC5">
        <w:rPr>
          <w:rFonts w:ascii="Courier New" w:eastAsia="Times New Roman" w:hAnsi="Courier New" w:cs="Courier New"/>
          <w:color w:val="A9B7C6"/>
          <w:sz w:val="16"/>
          <w:szCs w:val="16"/>
        </w:rPr>
        <w:t>i]=</w:t>
      </w:r>
      <w:r w:rsidRPr="00FF3EC5">
        <w:rPr>
          <w:rFonts w:ascii="Courier New" w:eastAsia="Times New Roman" w:hAnsi="Courier New" w:cs="Courier New"/>
          <w:color w:val="A9B7C6"/>
          <w:sz w:val="16"/>
          <w:szCs w:val="16"/>
        </w:rPr>
        <w:t>(theta[j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k</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w:t>
      </w:r>
      <w:r w:rsidRPr="00FF3EC5">
        <w:rPr>
          <w:rFonts w:ascii="Courier New" w:eastAsia="Times New Roman" w:hAnsi="Courier New" w:cs="Courier New"/>
          <w:color w:val="6897BB"/>
          <w:sz w:val="16"/>
          <w:szCs w:val="16"/>
        </w:rPr>
        <w:t xml:space="preserve">1 </w:t>
      </w:r>
      <w:r w:rsidRPr="00FF3EC5">
        <w:rPr>
          <w:rFonts w:ascii="Courier New" w:eastAsia="Times New Roman" w:hAnsi="Courier New" w:cs="Courier New"/>
          <w:color w:val="A9B7C6"/>
          <w:sz w:val="16"/>
          <w:szCs w:val="16"/>
        </w:rPr>
        <w:t xml:space="preserve">- </w:t>
      </w:r>
      <w:r w:rsidRPr="00FF3EC5">
        <w:rPr>
          <w:rFonts w:ascii="Courier New" w:eastAsia="Times New Roman" w:hAnsi="Courier New" w:cs="Courier New"/>
          <w:color w:val="6897BB"/>
          <w:sz w:val="16"/>
          <w:szCs w:val="16"/>
        </w:rPr>
        <w:t xml:space="preserve">2 </w:t>
      </w:r>
      <w:r w:rsidRPr="00FF3EC5">
        <w:rPr>
          <w:rFonts w:ascii="Courier New" w:eastAsia="Times New Roman" w:hAnsi="Courier New" w:cs="Courier New"/>
          <w:color w:val="A9B7C6"/>
          <w:sz w:val="16"/>
          <w:szCs w:val="16"/>
        </w:rPr>
        <w:t>* M)) + (M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(P[i] * M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k</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w:t>
      </w:r>
      <w:r w:rsidRPr="00FF3EC5">
        <w:rPr>
          <w:rFonts w:ascii="Courier New" w:eastAsia="Times New Roman" w:hAnsi="Courier New" w:cs="Courier New"/>
          <w:color w:val="6897BB"/>
          <w:sz w:val="16"/>
          <w:szCs w:val="16"/>
        </w:rPr>
        <w:t xml:space="preserve">2 </w:t>
      </w:r>
      <w:r w:rsidRPr="00FF3EC5">
        <w:rPr>
          <w:rFonts w:ascii="Courier New" w:eastAsia="Times New Roman" w:hAnsi="Courier New" w:cs="Courier New"/>
          <w:color w:val="A9B7C6"/>
          <w:sz w:val="16"/>
          <w:szCs w:val="16"/>
        </w:rPr>
        <w:t>*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k</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w:t>
      </w:r>
      <w:r w:rsidRPr="00FF3EC5">
        <w:rPr>
          <w:rFonts w:ascii="Courier New" w:eastAsia="Times New Roman" w:hAnsi="Courier New" w:cs="Courier New"/>
          <w:color w:val="6897BB"/>
          <w:sz w:val="16"/>
          <w:szCs w:val="16"/>
        </w:rPr>
        <w:t xml:space="preserve">0.25 </w:t>
      </w:r>
      <w:r w:rsidRPr="00FF3EC5">
        <w:rPr>
          <w:rFonts w:ascii="Courier New" w:eastAsia="Times New Roman" w:hAnsi="Courier New" w:cs="Courier New"/>
          <w:color w:val="A9B7C6"/>
          <w:sz w:val="16"/>
          <w:szCs w:val="16"/>
        </w:rPr>
        <w:t>* P[i] * M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i] **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i] **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 - (</w:t>
      </w:r>
      <w:r w:rsidRPr="00FF3EC5">
        <w:rPr>
          <w:rFonts w:ascii="Courier New" w:eastAsia="Times New Roman" w:hAnsi="Courier New" w:cs="Courier New"/>
          <w:color w:val="6897BB"/>
          <w:sz w:val="16"/>
          <w:szCs w:val="16"/>
        </w:rPr>
        <w:t xml:space="preserve">2 </w:t>
      </w:r>
      <w:r w:rsidRPr="00FF3EC5">
        <w:rPr>
          <w:rFonts w:ascii="Courier New" w:eastAsia="Times New Roman" w:hAnsi="Courier New" w:cs="Courier New"/>
          <w:color w:val="A9B7C6"/>
          <w:sz w:val="16"/>
          <w:szCs w:val="16"/>
        </w:rPr>
        <w:t>*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i] * theta[j</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 xml:space="preserve">k -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00740EA6" w:rsidRPr="00FF3EC5">
        <w:rPr>
          <w:rFonts w:ascii="Courier New" w:eastAsia="Times New Roman" w:hAnsi="Courier New" w:cs="Courier New"/>
          <w:color w:val="A9B7C6"/>
          <w:sz w:val="16"/>
          <w:szCs w:val="16"/>
        </w:rPr>
        <w:t>i])))</w:t>
      </w:r>
      <w:r w:rsidR="00740EA6" w:rsidRPr="00FF3EC5">
        <w:rPr>
          <w:rFonts w:ascii="Courier New" w:eastAsia="Times New Roman" w:hAnsi="Courier New" w:cs="Courier New"/>
          <w:color w:val="A9B7C6"/>
          <w:sz w:val="16"/>
          <w:szCs w:val="16"/>
        </w:rPr>
        <w:br/>
      </w:r>
      <w:r w:rsidRPr="00FF3EC5">
        <w:rPr>
          <w:rFonts w:ascii="Courier New" w:eastAsia="Times New Roman" w:hAnsi="Courier New" w:cs="Courier New"/>
          <w:color w:val="808080"/>
          <w:sz w:val="16"/>
          <w:szCs w:val="16"/>
        </w:rPr>
        <w:t># formulas for points k=eta=0 and k=20 or eta=1 are not needed since their t</w:t>
      </w:r>
      <w:r w:rsidR="007766DA" w:rsidRPr="00FF3EC5">
        <w:rPr>
          <w:rFonts w:ascii="Courier New" w:eastAsia="Times New Roman" w:hAnsi="Courier New" w:cs="Courier New"/>
          <w:color w:val="808080"/>
          <w:sz w:val="16"/>
          <w:szCs w:val="16"/>
        </w:rPr>
        <w:t>emperatures are always constant</w:t>
      </w:r>
    </w:p>
    <w:p w:rsidR="00527FE4" w:rsidRPr="00FF3EC5" w:rsidRDefault="00DD09C8" w:rsidP="00FF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F3EC5">
        <w:rPr>
          <w:rFonts w:ascii="Courier New" w:eastAsia="Times New Roman" w:hAnsi="Courier New" w:cs="Courier New"/>
          <w:color w:val="808080"/>
          <w:sz w:val="16"/>
          <w:szCs w:val="16"/>
        </w:rPr>
        <w:br/>
      </w:r>
      <w:r w:rsidRPr="00FF3EC5">
        <w:rPr>
          <w:rFonts w:ascii="Courier New" w:eastAsia="Times New Roman" w:hAnsi="Courier New" w:cs="Courier New"/>
          <w:color w:val="CC7832"/>
          <w:sz w:val="16"/>
          <w:szCs w:val="16"/>
        </w:rPr>
        <w:t xml:space="preserve">for </w:t>
      </w:r>
      <w:r w:rsidRPr="00FF3EC5">
        <w:rPr>
          <w:rFonts w:ascii="Courier New" w:eastAsia="Times New Roman" w:hAnsi="Courier New" w:cs="Courier New"/>
          <w:color w:val="A9B7C6"/>
          <w:sz w:val="16"/>
          <w:szCs w:val="16"/>
        </w:rPr>
        <w:t xml:space="preserve">v </w:t>
      </w:r>
      <w:r w:rsidRPr="00FF3EC5">
        <w:rPr>
          <w:rFonts w:ascii="Courier New" w:eastAsia="Times New Roman" w:hAnsi="Courier New" w:cs="Courier New"/>
          <w:color w:val="CC7832"/>
          <w:sz w:val="16"/>
          <w:szCs w:val="16"/>
        </w:rPr>
        <w:t xml:space="preserve">in </w:t>
      </w:r>
      <w:r w:rsidRPr="00FF3EC5">
        <w:rPr>
          <w:rFonts w:ascii="Courier New" w:eastAsia="Times New Roman" w:hAnsi="Courier New" w:cs="Courier New"/>
          <w:color w:val="8888C6"/>
          <w:sz w:val="16"/>
          <w:szCs w:val="16"/>
        </w:rPr>
        <w:t>range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10000</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one.append(theta[v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two.append(theta[v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three.append(theta[v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four.append(theta[v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3</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five.append(theta[v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4</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six.append(theta[v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5</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w:t>
      </w:r>
      <w:r w:rsidRPr="00FF3EC5">
        <w:rPr>
          <w:rFonts w:ascii="Courier New" w:eastAsia="Times New Roman" w:hAnsi="Courier New" w:cs="Courier New"/>
          <w:color w:val="CC7832"/>
          <w:sz w:val="16"/>
          <w:szCs w:val="16"/>
        </w:rPr>
        <w:t xml:space="preserve">for </w:t>
      </w:r>
      <w:r w:rsidRPr="00FF3EC5">
        <w:rPr>
          <w:rFonts w:ascii="Courier New" w:eastAsia="Times New Roman" w:hAnsi="Courier New" w:cs="Courier New"/>
          <w:color w:val="A9B7C6"/>
          <w:sz w:val="16"/>
          <w:szCs w:val="16"/>
        </w:rPr>
        <w:t xml:space="preserve">w </w:t>
      </w:r>
      <w:r w:rsidRPr="00FF3EC5">
        <w:rPr>
          <w:rFonts w:ascii="Courier New" w:eastAsia="Times New Roman" w:hAnsi="Courier New" w:cs="Courier New"/>
          <w:color w:val="CC7832"/>
          <w:sz w:val="16"/>
          <w:szCs w:val="16"/>
        </w:rPr>
        <w:t xml:space="preserve">in </w:t>
      </w:r>
      <w:r w:rsidRPr="00FF3EC5">
        <w:rPr>
          <w:rFonts w:ascii="Courier New" w:eastAsia="Times New Roman" w:hAnsi="Courier New" w:cs="Courier New"/>
          <w:color w:val="8888C6"/>
          <w:sz w:val="16"/>
          <w:szCs w:val="16"/>
        </w:rPr>
        <w:t>range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 xml:space="preserve">19 </w:t>
      </w:r>
      <w:r w:rsidRPr="00FF3EC5">
        <w:rPr>
          <w:rFonts w:ascii="Courier New" w:eastAsia="Times New Roman" w:hAnsi="Courier New" w:cs="Courier New"/>
          <w:color w:val="A9B7C6"/>
          <w:sz w:val="16"/>
          <w:szCs w:val="16"/>
        </w:rPr>
        <w:t xml:space="preserve">+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 xml:space="preserve">        Qone[v]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Qtwo[v]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Qthree[v]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Qfour[v]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3</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Qfive[v]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4</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Qsix[v]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w</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5</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Qone[v]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Qtwo[v]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1</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Qthree[v]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Qfour[v]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3</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3</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Qfive[v]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4</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4</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t xml:space="preserve">    </w:t>
      </w:r>
      <w:r w:rsidRPr="00FF3EC5">
        <w:rPr>
          <w:rFonts w:ascii="Courier New" w:eastAsia="Times New Roman" w:hAnsi="Courier New" w:cs="Courier New"/>
          <w:color w:val="A9B7C6"/>
          <w:sz w:val="16"/>
          <w:szCs w:val="16"/>
        </w:rPr>
        <w:t>Qsix[v]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5</w:t>
      </w:r>
      <w:r w:rsidRPr="00FF3EC5">
        <w:rPr>
          <w:rFonts w:ascii="Courier New" w:eastAsia="Times New Roman" w:hAnsi="Courier New" w:cs="Courier New"/>
          <w:color w:val="A9B7C6"/>
          <w:sz w:val="16"/>
          <w:szCs w:val="16"/>
        </w:rPr>
        <w:t>]) + (theta[v</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20</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5</w:t>
      </w:r>
      <w:r w:rsidRPr="00FF3EC5">
        <w:rPr>
          <w:rFonts w:ascii="Courier New" w:eastAsia="Times New Roman" w:hAnsi="Courier New" w:cs="Courier New"/>
          <w:color w:val="A9B7C6"/>
          <w:sz w:val="16"/>
          <w:szCs w:val="16"/>
        </w:rPr>
        <w:t xml:space="preserve">])) * </w:t>
      </w:r>
      <w:r w:rsidRPr="00FF3EC5">
        <w:rPr>
          <w:rFonts w:ascii="Courier New" w:eastAsia="Times New Roman" w:hAnsi="Courier New" w:cs="Courier New"/>
          <w:color w:val="6897BB"/>
          <w:sz w:val="16"/>
          <w:szCs w:val="16"/>
        </w:rPr>
        <w:t>0.025</w:t>
      </w:r>
      <w:r w:rsidRPr="00FF3EC5">
        <w:rPr>
          <w:rFonts w:ascii="Courier New" w:eastAsia="Times New Roman" w:hAnsi="Courier New" w:cs="Courier New"/>
          <w:color w:val="6897BB"/>
          <w:sz w:val="16"/>
          <w:szCs w:val="16"/>
        </w:rPr>
        <w:br/>
      </w:r>
      <w:r w:rsidRPr="00FF3EC5">
        <w:rPr>
          <w:rFonts w:ascii="Courier New" w:eastAsia="Times New Roman" w:hAnsi="Courier New" w:cs="Courier New"/>
          <w:color w:val="6897BB"/>
          <w:sz w:val="16"/>
          <w:szCs w:val="16"/>
        </w:rPr>
        <w:br/>
      </w:r>
      <w:r w:rsidRPr="00FF3EC5">
        <w:rPr>
          <w:rFonts w:ascii="Courier New" w:eastAsia="Times New Roman" w:hAnsi="Courier New" w:cs="Courier New"/>
          <w:color w:val="A9B7C6"/>
          <w:sz w:val="16"/>
          <w:szCs w:val="16"/>
        </w:rPr>
        <w:t>fig = plt.figure(</w:t>
      </w:r>
      <w:r w:rsidRPr="00FF3EC5">
        <w:rPr>
          <w:rFonts w:ascii="Courier New" w:eastAsia="Times New Roman" w:hAnsi="Courier New" w:cs="Courier New"/>
          <w:color w:val="AA4926"/>
          <w:sz w:val="16"/>
          <w:szCs w:val="16"/>
        </w:rPr>
        <w:t>figsize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897BB"/>
          <w:sz w:val="16"/>
          <w:szCs w:val="16"/>
        </w:rPr>
        <w:t>16</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6897BB"/>
          <w:sz w:val="16"/>
          <w:szCs w:val="16"/>
        </w:rPr>
        <w:t>9</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plt.subplot(</w:t>
      </w:r>
      <w:r w:rsidRPr="00FF3EC5">
        <w:rPr>
          <w:rFonts w:ascii="Courier New" w:eastAsia="Times New Roman" w:hAnsi="Courier New" w:cs="Courier New"/>
          <w:color w:val="6897BB"/>
          <w:sz w:val="16"/>
          <w:szCs w:val="16"/>
        </w:rPr>
        <w:t>221</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one)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two)</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three)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four)</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five)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six)</w:t>
      </w:r>
      <w:r w:rsidRPr="00FF3EC5">
        <w:rPr>
          <w:rFonts w:ascii="Courier New" w:eastAsia="Times New Roman" w:hAnsi="Courier New" w:cs="Courier New"/>
          <w:color w:val="A9B7C6"/>
          <w:sz w:val="16"/>
          <w:szCs w:val="16"/>
        </w:rPr>
        <w:br/>
        <w:t>plt.title(</w:t>
      </w:r>
      <w:r w:rsidRPr="00FF3EC5">
        <w:rPr>
          <w:rFonts w:ascii="Courier New" w:eastAsia="Times New Roman" w:hAnsi="Courier New" w:cs="Courier New"/>
          <w:color w:val="6A8759"/>
          <w:sz w:val="16"/>
          <w:szCs w:val="16"/>
        </w:rPr>
        <w:t>'Fig. 1: Centerline temperature'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matplotlib.pyplot.ylabel(</w:t>
      </w:r>
      <w:r w:rsidRPr="00FF3EC5">
        <w:rPr>
          <w:rFonts w:ascii="Courier New" w:eastAsia="Times New Roman" w:hAnsi="Courier New" w:cs="Courier New"/>
          <w:color w:val="6A8759"/>
          <w:sz w:val="16"/>
          <w:szCs w:val="16"/>
        </w:rPr>
        <w:t>'(Tc-Tb)/(Ti-Tb)'</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plt.grid(</w:t>
      </w:r>
      <w:r w:rsidRPr="00FF3EC5">
        <w:rPr>
          <w:rFonts w:ascii="Courier New" w:eastAsia="Times New Roman" w:hAnsi="Courier New" w:cs="Courier New"/>
          <w:color w:val="CC7832"/>
          <w:sz w:val="16"/>
          <w:szCs w:val="16"/>
        </w:rPr>
        <w:t>True</w:t>
      </w:r>
      <w:r w:rsidR="00527FE4"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plt.subplot(</w:t>
      </w:r>
      <w:r w:rsidRPr="00FF3EC5">
        <w:rPr>
          <w:rFonts w:ascii="Courier New" w:eastAsia="Times New Roman" w:hAnsi="Courier New" w:cs="Courier New"/>
          <w:color w:val="6897BB"/>
          <w:sz w:val="16"/>
          <w:szCs w:val="16"/>
        </w:rPr>
        <w:t>222</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Qone</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'P=-0.9'</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Qtwo</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'P=-0.5'</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Qthree</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'P=0'</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Qfour</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'P=1'</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Qfive</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'P=3'</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Qsix</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A4926"/>
          <w:sz w:val="16"/>
          <w:szCs w:val="16"/>
        </w:rPr>
        <w:t>label</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6A8759"/>
          <w:sz w:val="16"/>
          <w:szCs w:val="16"/>
        </w:rPr>
        <w:t>'P=5'</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plt.title(</w:t>
      </w:r>
      <w:r w:rsidRPr="00FF3EC5">
        <w:rPr>
          <w:rFonts w:ascii="Courier New" w:eastAsia="Times New Roman" w:hAnsi="Courier New" w:cs="Courier New"/>
          <w:color w:val="6A8759"/>
          <w:sz w:val="16"/>
          <w:szCs w:val="16"/>
        </w:rPr>
        <w:t>'Fig. 2: Dimensionless internal energy'</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matplotlib.pyplot.ylabel(</w:t>
      </w:r>
      <w:r w:rsidRPr="00FF3EC5">
        <w:rPr>
          <w:rFonts w:ascii="Courier New" w:eastAsia="Times New Roman" w:hAnsi="Courier New" w:cs="Courier New"/>
          <w:color w:val="6A8759"/>
          <w:sz w:val="16"/>
          <w:szCs w:val="16"/>
        </w:rPr>
        <w:t>'Q</w:t>
      </w:r>
      <w:r w:rsidRPr="00FF3EC5">
        <w:rPr>
          <w:rFonts w:ascii="Courier New" w:eastAsia="Times New Roman" w:hAnsi="Courier New" w:cs="Courier New"/>
          <w:color w:val="CC7832"/>
          <w:sz w:val="16"/>
          <w:szCs w:val="16"/>
        </w:rPr>
        <w:t>\'\'</w:t>
      </w:r>
      <w:r w:rsidRPr="00FF3EC5">
        <w:rPr>
          <w:rFonts w:ascii="Courier New" w:eastAsia="Times New Roman" w:hAnsi="Courier New" w:cs="Courier New"/>
          <w:color w:val="6A8759"/>
          <w:sz w:val="16"/>
          <w:szCs w:val="16"/>
        </w:rPr>
        <w:t>/Q0</w:t>
      </w:r>
      <w:r w:rsidRPr="00FF3EC5">
        <w:rPr>
          <w:rFonts w:ascii="Courier New" w:eastAsia="Times New Roman" w:hAnsi="Courier New" w:cs="Courier New"/>
          <w:color w:val="CC7832"/>
          <w:sz w:val="16"/>
          <w:szCs w:val="16"/>
        </w:rPr>
        <w:t>\'\'</w:t>
      </w:r>
      <w:r w:rsidRPr="00FF3EC5">
        <w:rPr>
          <w:rFonts w:ascii="Courier New" w:eastAsia="Times New Roman" w:hAnsi="Courier New" w:cs="Courier New"/>
          <w:color w:val="6A8759"/>
          <w:sz w:val="16"/>
          <w:szCs w:val="16"/>
        </w:rPr>
        <w:t>'</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plt.legend()</w:t>
      </w:r>
      <w:r w:rsidRPr="00FF3EC5">
        <w:rPr>
          <w:rFonts w:ascii="Courier New" w:eastAsia="Times New Roman" w:hAnsi="Courier New" w:cs="Courier New"/>
          <w:color w:val="A9B7C6"/>
          <w:sz w:val="16"/>
          <w:szCs w:val="16"/>
        </w:rPr>
        <w:br/>
        <w:t>plt.grid(</w:t>
      </w:r>
      <w:r w:rsidRPr="00FF3EC5">
        <w:rPr>
          <w:rFonts w:ascii="Courier New" w:eastAsia="Times New Roman" w:hAnsi="Courier New" w:cs="Courier New"/>
          <w:color w:val="CC7832"/>
          <w:sz w:val="16"/>
          <w:szCs w:val="16"/>
        </w:rPr>
        <w:t>True</w:t>
      </w:r>
      <w:r w:rsidR="00527FE4" w:rsidRPr="00FF3EC5">
        <w:rPr>
          <w:rFonts w:ascii="Courier New" w:eastAsia="Times New Roman" w:hAnsi="Courier New" w:cs="Courier New"/>
          <w:color w:val="A9B7C6"/>
          <w:sz w:val="16"/>
          <w:szCs w:val="16"/>
        </w:rPr>
        <w:t>)</w:t>
      </w:r>
    </w:p>
    <w:p w:rsidR="00DD09C8" w:rsidRPr="00FF3EC5" w:rsidRDefault="00DD09C8" w:rsidP="00FF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F3EC5">
        <w:rPr>
          <w:rFonts w:ascii="Courier New" w:eastAsia="Times New Roman" w:hAnsi="Courier New" w:cs="Courier New"/>
          <w:color w:val="A9B7C6"/>
          <w:sz w:val="16"/>
          <w:szCs w:val="16"/>
        </w:rPr>
        <w:br/>
        <w:t>plt.subplot(</w:t>
      </w:r>
      <w:r w:rsidRPr="00FF3EC5">
        <w:rPr>
          <w:rFonts w:ascii="Courier New" w:eastAsia="Times New Roman" w:hAnsi="Courier New" w:cs="Courier New"/>
          <w:color w:val="6897BB"/>
          <w:sz w:val="16"/>
          <w:szCs w:val="16"/>
        </w:rPr>
        <w:t>223</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one)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two)</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three)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four)</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five)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six)</w:t>
      </w:r>
      <w:r w:rsidRPr="00FF3EC5">
        <w:rPr>
          <w:rFonts w:ascii="Courier New" w:eastAsia="Times New Roman" w:hAnsi="Courier New" w:cs="Courier New"/>
          <w:color w:val="A9B7C6"/>
          <w:sz w:val="16"/>
          <w:szCs w:val="16"/>
        </w:rPr>
        <w:br/>
        <w:t>plt.yscale(</w:t>
      </w:r>
      <w:r w:rsidRPr="00FF3EC5">
        <w:rPr>
          <w:rFonts w:ascii="Courier New" w:eastAsia="Times New Roman" w:hAnsi="Courier New" w:cs="Courier New"/>
          <w:color w:val="6A8759"/>
          <w:sz w:val="16"/>
          <w:szCs w:val="16"/>
        </w:rPr>
        <w:t>'log'</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plt.title(</w:t>
      </w:r>
      <w:r w:rsidRPr="00FF3EC5">
        <w:rPr>
          <w:rFonts w:ascii="Courier New" w:eastAsia="Times New Roman" w:hAnsi="Courier New" w:cs="Courier New"/>
          <w:color w:val="6A8759"/>
          <w:sz w:val="16"/>
          <w:szCs w:val="16"/>
        </w:rPr>
        <w:t>'Fig. 3: Centerline temperature - logarithmic'</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matplotlib.pyplot.xlabel(</w:t>
      </w:r>
      <w:r w:rsidRPr="00FF3EC5">
        <w:rPr>
          <w:rFonts w:ascii="Courier New" w:eastAsia="Times New Roman" w:hAnsi="Courier New" w:cs="Courier New"/>
          <w:color w:val="6A8759"/>
          <w:sz w:val="16"/>
          <w:szCs w:val="16"/>
        </w:rPr>
        <w:t>'Dimensionless time'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matplotlib.pyplot.ylabel(</w:t>
      </w:r>
      <w:r w:rsidRPr="00FF3EC5">
        <w:rPr>
          <w:rFonts w:ascii="Courier New" w:eastAsia="Times New Roman" w:hAnsi="Courier New" w:cs="Courier New"/>
          <w:color w:val="6A8759"/>
          <w:sz w:val="16"/>
          <w:szCs w:val="16"/>
        </w:rPr>
        <w:t>'(Tc-Tb)/(Ti-Tb)'</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plt.grid(</w:t>
      </w:r>
      <w:r w:rsidRPr="00FF3EC5">
        <w:rPr>
          <w:rFonts w:ascii="Courier New" w:eastAsia="Times New Roman" w:hAnsi="Courier New" w:cs="Courier New"/>
          <w:color w:val="CC7832"/>
          <w:sz w:val="16"/>
          <w:szCs w:val="16"/>
        </w:rPr>
        <w:t>True</w:t>
      </w:r>
      <w:r w:rsidR="00527FE4"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plt.subplot(</w:t>
      </w:r>
      <w:r w:rsidRPr="00FF3EC5">
        <w:rPr>
          <w:rFonts w:ascii="Courier New" w:eastAsia="Times New Roman" w:hAnsi="Courier New" w:cs="Courier New"/>
          <w:color w:val="6897BB"/>
          <w:sz w:val="16"/>
          <w:szCs w:val="16"/>
        </w:rPr>
        <w:t>224</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Qone)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Qtwo)</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Qthree)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Qfour)</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Qfive)</w:t>
      </w:r>
      <w:r w:rsidRPr="00FF3EC5">
        <w:rPr>
          <w:rFonts w:ascii="Courier New" w:eastAsia="Times New Roman" w:hAnsi="Courier New" w:cs="Courier New"/>
          <w:color w:val="A9B7C6"/>
          <w:sz w:val="16"/>
          <w:szCs w:val="16"/>
        </w:rPr>
        <w:br/>
        <w:t>plt.plot(tau</w:t>
      </w:r>
      <w:r w:rsidRPr="00FF3EC5">
        <w:rPr>
          <w:rFonts w:ascii="Courier New" w:eastAsia="Times New Roman" w:hAnsi="Courier New" w:cs="Courier New"/>
          <w:color w:val="CC7832"/>
          <w:sz w:val="16"/>
          <w:szCs w:val="16"/>
        </w:rPr>
        <w:t xml:space="preserve">, </w:t>
      </w:r>
      <w:r w:rsidRPr="00FF3EC5">
        <w:rPr>
          <w:rFonts w:ascii="Courier New" w:eastAsia="Times New Roman" w:hAnsi="Courier New" w:cs="Courier New"/>
          <w:color w:val="A9B7C6"/>
          <w:sz w:val="16"/>
          <w:szCs w:val="16"/>
        </w:rPr>
        <w:t>Qsix)</w:t>
      </w:r>
      <w:r w:rsidRPr="00FF3EC5">
        <w:rPr>
          <w:rFonts w:ascii="Courier New" w:eastAsia="Times New Roman" w:hAnsi="Courier New" w:cs="Courier New"/>
          <w:color w:val="A9B7C6"/>
          <w:sz w:val="16"/>
          <w:szCs w:val="16"/>
        </w:rPr>
        <w:br/>
        <w:t>plt.yscale(</w:t>
      </w:r>
      <w:r w:rsidRPr="00FF3EC5">
        <w:rPr>
          <w:rFonts w:ascii="Courier New" w:eastAsia="Times New Roman" w:hAnsi="Courier New" w:cs="Courier New"/>
          <w:color w:val="6A8759"/>
          <w:sz w:val="16"/>
          <w:szCs w:val="16"/>
        </w:rPr>
        <w:t>'log'</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plt.title(</w:t>
      </w:r>
      <w:r w:rsidRPr="00FF3EC5">
        <w:rPr>
          <w:rFonts w:ascii="Courier New" w:eastAsia="Times New Roman" w:hAnsi="Courier New" w:cs="Courier New"/>
          <w:color w:val="6A8759"/>
          <w:sz w:val="16"/>
          <w:szCs w:val="16"/>
        </w:rPr>
        <w:t>'Fig. 4: Dimensionless internal energy - logarithmic'</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matplotlib.pyplot.xlabel(</w:t>
      </w:r>
      <w:r w:rsidRPr="00FF3EC5">
        <w:rPr>
          <w:rFonts w:ascii="Courier New" w:eastAsia="Times New Roman" w:hAnsi="Courier New" w:cs="Courier New"/>
          <w:color w:val="6A8759"/>
          <w:sz w:val="16"/>
          <w:szCs w:val="16"/>
        </w:rPr>
        <w:t>'Dimensionless time'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matplotlib.pyplot.ylabel(</w:t>
      </w:r>
      <w:r w:rsidRPr="00FF3EC5">
        <w:rPr>
          <w:rFonts w:ascii="Courier New" w:eastAsia="Times New Roman" w:hAnsi="Courier New" w:cs="Courier New"/>
          <w:color w:val="6A8759"/>
          <w:sz w:val="16"/>
          <w:szCs w:val="16"/>
        </w:rPr>
        <w:t>'Q</w:t>
      </w:r>
      <w:r w:rsidRPr="00FF3EC5">
        <w:rPr>
          <w:rFonts w:ascii="Courier New" w:eastAsia="Times New Roman" w:hAnsi="Courier New" w:cs="Courier New"/>
          <w:color w:val="CC7832"/>
          <w:sz w:val="16"/>
          <w:szCs w:val="16"/>
        </w:rPr>
        <w:t>\'\'</w:t>
      </w:r>
      <w:r w:rsidRPr="00FF3EC5">
        <w:rPr>
          <w:rFonts w:ascii="Courier New" w:eastAsia="Times New Roman" w:hAnsi="Courier New" w:cs="Courier New"/>
          <w:color w:val="6A8759"/>
          <w:sz w:val="16"/>
          <w:szCs w:val="16"/>
        </w:rPr>
        <w:t>/Q0</w:t>
      </w:r>
      <w:r w:rsidRPr="00FF3EC5">
        <w:rPr>
          <w:rFonts w:ascii="Courier New" w:eastAsia="Times New Roman" w:hAnsi="Courier New" w:cs="Courier New"/>
          <w:color w:val="CC7832"/>
          <w:sz w:val="16"/>
          <w:szCs w:val="16"/>
        </w:rPr>
        <w:t>\'\'</w:t>
      </w:r>
      <w:r w:rsidRPr="00FF3EC5">
        <w:rPr>
          <w:rFonts w:ascii="Courier New" w:eastAsia="Times New Roman" w:hAnsi="Courier New" w:cs="Courier New"/>
          <w:color w:val="6A8759"/>
          <w:sz w:val="16"/>
          <w:szCs w:val="16"/>
        </w:rPr>
        <w:t>'</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plt.grid(</w:t>
      </w:r>
      <w:r w:rsidRPr="00FF3EC5">
        <w:rPr>
          <w:rFonts w:ascii="Courier New" w:eastAsia="Times New Roman" w:hAnsi="Courier New" w:cs="Courier New"/>
          <w:color w:val="CC7832"/>
          <w:sz w:val="16"/>
          <w:szCs w:val="16"/>
        </w:rPr>
        <w:t>True</w:t>
      </w:r>
      <w:r w:rsidRPr="00FF3EC5">
        <w:rPr>
          <w:rFonts w:ascii="Courier New" w:eastAsia="Times New Roman" w:hAnsi="Courier New" w:cs="Courier New"/>
          <w:color w:val="A9B7C6"/>
          <w:sz w:val="16"/>
          <w:szCs w:val="16"/>
        </w:rPr>
        <w:t>)</w:t>
      </w:r>
      <w:r w:rsidRPr="00FF3EC5">
        <w:rPr>
          <w:rFonts w:ascii="Courier New" w:eastAsia="Times New Roman" w:hAnsi="Courier New" w:cs="Courier New"/>
          <w:color w:val="A9B7C6"/>
          <w:sz w:val="16"/>
          <w:szCs w:val="16"/>
        </w:rPr>
        <w:br/>
        <w:t>plt.show()</w:t>
      </w:r>
    </w:p>
    <w:p w:rsidR="00740EA6" w:rsidRDefault="003067AB" w:rsidP="00740EA6">
      <w:pPr>
        <w:spacing w:line="360" w:lineRule="auto"/>
        <w:rPr>
          <w:rFonts w:asciiTheme="majorBidi" w:eastAsiaTheme="minorEastAsia" w:hAnsiTheme="majorBidi" w:cstheme="majorBidi"/>
          <w:b/>
          <w:bCs/>
          <w:color w:val="0070C0"/>
          <w:sz w:val="24"/>
          <w:szCs w:val="24"/>
        </w:rPr>
      </w:pPr>
      <w:r>
        <w:rPr>
          <w:noProof/>
          <w:sz w:val="24"/>
          <w:szCs w:val="24"/>
        </w:rPr>
        <w:lastRenderedPageBreak/>
        <w:pict>
          <v:shape id="_x0000_s1029" type="#_x0000_t75" style="position:absolute;margin-left:-9pt;margin-top:25.95pt;width:587.05pt;height:307.8pt;z-index:251661312;mso-position-horizontal-relative:text;mso-position-vertical-relative:text;mso-width-relative:page;mso-height-relative:page">
            <v:imagedata r:id="rId9" o:title="Figure_2" croptop="6068f" cropbottom="4369f" cropleft="5716f" cropright="6377f"/>
            <w10:wrap type="topAndBottom"/>
          </v:shape>
        </w:pict>
      </w:r>
      <w:r w:rsidR="00740EA6" w:rsidRPr="00DD09C8">
        <w:rPr>
          <w:rFonts w:asciiTheme="majorBidi" w:eastAsiaTheme="minorEastAsia" w:hAnsiTheme="majorBidi" w:cstheme="majorBidi"/>
          <w:b/>
          <w:bCs/>
          <w:color w:val="0070C0"/>
          <w:sz w:val="24"/>
          <w:szCs w:val="24"/>
        </w:rPr>
        <w:t xml:space="preserve">APPENDIX </w:t>
      </w:r>
      <w:r w:rsidR="00740EA6">
        <w:rPr>
          <w:rFonts w:asciiTheme="majorBidi" w:eastAsiaTheme="minorEastAsia" w:hAnsiTheme="majorBidi" w:cstheme="majorBidi"/>
          <w:b/>
          <w:bCs/>
          <w:color w:val="0070C0"/>
          <w:sz w:val="24"/>
          <w:szCs w:val="24"/>
        </w:rPr>
        <w:t>B</w:t>
      </w:r>
    </w:p>
    <w:p w:rsidR="00740EA6" w:rsidRPr="003537BC" w:rsidRDefault="00740EA6" w:rsidP="00527FE4">
      <w:pPr>
        <w:spacing w:line="360" w:lineRule="auto"/>
        <w:rPr>
          <w:rFonts w:eastAsiaTheme="minorEastAsia"/>
          <w:sz w:val="18"/>
          <w:szCs w:val="18"/>
        </w:rPr>
      </w:pPr>
    </w:p>
    <w:p w:rsidR="00740EA6" w:rsidRPr="00527FE4" w:rsidRDefault="003537BC" w:rsidP="00527FE4">
      <w:pPr>
        <w:spacing w:line="360" w:lineRule="auto"/>
        <w:jc w:val="center"/>
        <w:rPr>
          <w:rFonts w:asciiTheme="majorBidi" w:eastAsiaTheme="minorEastAsia" w:hAnsiTheme="majorBidi" w:cstheme="majorBidi"/>
          <w:color w:val="0070C0"/>
          <w:sz w:val="24"/>
          <w:szCs w:val="24"/>
        </w:rPr>
      </w:pPr>
      <w:r>
        <w:rPr>
          <w:rFonts w:asciiTheme="majorBidi" w:eastAsiaTheme="minorEastAsia" w:hAnsiTheme="majorBidi" w:cstheme="majorBidi"/>
          <w:sz w:val="24"/>
          <w:szCs w:val="24"/>
        </w:rPr>
        <w:t>C</w:t>
      </w:r>
      <w:r w:rsidR="00740EA6" w:rsidRPr="00527FE4">
        <w:rPr>
          <w:rFonts w:asciiTheme="majorBidi" w:eastAsiaTheme="minorEastAsia" w:hAnsiTheme="majorBidi" w:cstheme="majorBidi"/>
          <w:sz w:val="24"/>
          <w:szCs w:val="24"/>
        </w:rPr>
        <w:t>hart</w:t>
      </w:r>
      <w:r>
        <w:rPr>
          <w:rFonts w:asciiTheme="majorBidi" w:eastAsiaTheme="minorEastAsia" w:hAnsiTheme="majorBidi" w:cstheme="majorBidi"/>
          <w:sz w:val="24"/>
          <w:szCs w:val="24"/>
        </w:rPr>
        <w:t xml:space="preserve"> further</w:t>
      </w:r>
      <w:r w:rsidR="00740EA6" w:rsidRPr="00527FE4">
        <w:rPr>
          <w:rFonts w:asciiTheme="majorBidi" w:eastAsiaTheme="minorEastAsia" w:hAnsiTheme="majorBidi" w:cstheme="majorBidi"/>
          <w:sz w:val="24"/>
          <w:szCs w:val="24"/>
        </w:rPr>
        <w:t xml:space="preserve"> </w:t>
      </w:r>
      <w:r w:rsidR="00527FE4">
        <w:rPr>
          <w:rFonts w:asciiTheme="majorBidi" w:eastAsiaTheme="minorEastAsia" w:hAnsiTheme="majorBidi" w:cstheme="majorBidi"/>
          <w:sz w:val="24"/>
          <w:szCs w:val="24"/>
        </w:rPr>
        <w:t>demonstrating</w:t>
      </w:r>
      <w:r w:rsidR="00740EA6" w:rsidRPr="00527FE4">
        <w:rPr>
          <w:rFonts w:asciiTheme="majorBidi" w:eastAsiaTheme="minorEastAsia" w:hAnsiTheme="majorBidi" w:cstheme="majorBidi"/>
          <w:sz w:val="24"/>
          <w:szCs w:val="24"/>
        </w:rPr>
        <w:t xml:space="preserve"> the linear behavior that centerline temperature display</w:t>
      </w:r>
      <w:r>
        <w:rPr>
          <w:rFonts w:asciiTheme="majorBidi" w:eastAsiaTheme="minorEastAsia" w:hAnsiTheme="majorBidi" w:cstheme="majorBidi"/>
          <w:sz w:val="24"/>
          <w:szCs w:val="24"/>
        </w:rPr>
        <w:t>s</w:t>
      </w:r>
      <w:r w:rsidR="00740EA6" w:rsidRPr="00527FE4">
        <w:rPr>
          <w:rFonts w:asciiTheme="majorBidi" w:eastAsiaTheme="minorEastAsia" w:hAnsiTheme="majorBidi" w:cstheme="majorBidi"/>
          <w:sz w:val="24"/>
          <w:szCs w:val="24"/>
        </w:rPr>
        <w:t xml:space="preserve"> with time</w:t>
      </w:r>
    </w:p>
    <w:sectPr w:rsidR="00740EA6" w:rsidRPr="00527FE4" w:rsidSect="00355419">
      <w:pgSz w:w="12240" w:h="15840"/>
      <w:pgMar w:top="864" w:right="432" w:bottom="864"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7AB" w:rsidRDefault="003067AB" w:rsidP="00333D7C">
      <w:pPr>
        <w:spacing w:after="0" w:line="240" w:lineRule="auto"/>
      </w:pPr>
      <w:r>
        <w:separator/>
      </w:r>
    </w:p>
  </w:endnote>
  <w:endnote w:type="continuationSeparator" w:id="0">
    <w:p w:rsidR="003067AB" w:rsidRDefault="003067AB" w:rsidP="0033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7AB" w:rsidRDefault="003067AB" w:rsidP="00333D7C">
      <w:pPr>
        <w:spacing w:after="0" w:line="240" w:lineRule="auto"/>
      </w:pPr>
      <w:r>
        <w:separator/>
      </w:r>
    </w:p>
  </w:footnote>
  <w:footnote w:type="continuationSeparator" w:id="0">
    <w:p w:rsidR="003067AB" w:rsidRDefault="003067AB" w:rsidP="00333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567C1"/>
    <w:multiLevelType w:val="hybridMultilevel"/>
    <w:tmpl w:val="AEFA4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AF"/>
    <w:rsid w:val="00102B34"/>
    <w:rsid w:val="001B672D"/>
    <w:rsid w:val="002276EE"/>
    <w:rsid w:val="00287905"/>
    <w:rsid w:val="00295F53"/>
    <w:rsid w:val="002A7482"/>
    <w:rsid w:val="002C6B3D"/>
    <w:rsid w:val="002E5B08"/>
    <w:rsid w:val="002F51FF"/>
    <w:rsid w:val="003015B5"/>
    <w:rsid w:val="003067AB"/>
    <w:rsid w:val="003153F9"/>
    <w:rsid w:val="00323E55"/>
    <w:rsid w:val="00333D7C"/>
    <w:rsid w:val="003537BC"/>
    <w:rsid w:val="00355419"/>
    <w:rsid w:val="00380154"/>
    <w:rsid w:val="00393A94"/>
    <w:rsid w:val="0040497E"/>
    <w:rsid w:val="0041044A"/>
    <w:rsid w:val="004273AF"/>
    <w:rsid w:val="004420CC"/>
    <w:rsid w:val="00456016"/>
    <w:rsid w:val="00456C1A"/>
    <w:rsid w:val="00463483"/>
    <w:rsid w:val="004B0F69"/>
    <w:rsid w:val="004C6F5F"/>
    <w:rsid w:val="004C71A3"/>
    <w:rsid w:val="004F68F3"/>
    <w:rsid w:val="0050022C"/>
    <w:rsid w:val="00527FE4"/>
    <w:rsid w:val="00545888"/>
    <w:rsid w:val="005F5405"/>
    <w:rsid w:val="00620B4A"/>
    <w:rsid w:val="0064334E"/>
    <w:rsid w:val="0064593B"/>
    <w:rsid w:val="00655E9E"/>
    <w:rsid w:val="006A1652"/>
    <w:rsid w:val="007373EE"/>
    <w:rsid w:val="00740EA6"/>
    <w:rsid w:val="007766DA"/>
    <w:rsid w:val="007B0B79"/>
    <w:rsid w:val="007C2BCF"/>
    <w:rsid w:val="007C401F"/>
    <w:rsid w:val="00823AF2"/>
    <w:rsid w:val="00843BBA"/>
    <w:rsid w:val="008C1B06"/>
    <w:rsid w:val="009A6B12"/>
    <w:rsid w:val="009F1489"/>
    <w:rsid w:val="009F7348"/>
    <w:rsid w:val="00A10CCD"/>
    <w:rsid w:val="00A63486"/>
    <w:rsid w:val="00AF3C4E"/>
    <w:rsid w:val="00B461CC"/>
    <w:rsid w:val="00B819E1"/>
    <w:rsid w:val="00B95689"/>
    <w:rsid w:val="00BD67F0"/>
    <w:rsid w:val="00C22EF9"/>
    <w:rsid w:val="00CC3227"/>
    <w:rsid w:val="00CF6D40"/>
    <w:rsid w:val="00D31C38"/>
    <w:rsid w:val="00DD09C8"/>
    <w:rsid w:val="00DD7C7B"/>
    <w:rsid w:val="00DE344E"/>
    <w:rsid w:val="00E40CC7"/>
    <w:rsid w:val="00EB2DD7"/>
    <w:rsid w:val="00ED203A"/>
    <w:rsid w:val="00F03595"/>
    <w:rsid w:val="00F14795"/>
    <w:rsid w:val="00F1637C"/>
    <w:rsid w:val="00F45193"/>
    <w:rsid w:val="00F769A1"/>
    <w:rsid w:val="00FF3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DF29D0C-960B-4DBA-9675-FD898F1E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CF"/>
    <w:pPr>
      <w:ind w:left="720"/>
      <w:contextualSpacing/>
    </w:pPr>
  </w:style>
  <w:style w:type="character" w:styleId="PlaceholderText">
    <w:name w:val="Placeholder Text"/>
    <w:basedOn w:val="DefaultParagraphFont"/>
    <w:uiPriority w:val="99"/>
    <w:semiHidden/>
    <w:rsid w:val="007C2BCF"/>
    <w:rPr>
      <w:color w:val="808080"/>
    </w:rPr>
  </w:style>
  <w:style w:type="character" w:customStyle="1" w:styleId="hgkelc">
    <w:name w:val="hgkelc"/>
    <w:basedOn w:val="DefaultParagraphFont"/>
    <w:rsid w:val="002A7482"/>
  </w:style>
  <w:style w:type="paragraph" w:styleId="HTMLPreformatted">
    <w:name w:val="HTML Preformatted"/>
    <w:basedOn w:val="Normal"/>
    <w:link w:val="HTMLPreformattedChar"/>
    <w:uiPriority w:val="99"/>
    <w:semiHidden/>
    <w:unhideWhenUsed/>
    <w:rsid w:val="00DD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9C8"/>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333D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D7C"/>
    <w:rPr>
      <w:sz w:val="20"/>
      <w:szCs w:val="20"/>
    </w:rPr>
  </w:style>
  <w:style w:type="character" w:styleId="FootnoteReference">
    <w:name w:val="footnote reference"/>
    <w:basedOn w:val="DefaultParagraphFont"/>
    <w:uiPriority w:val="99"/>
    <w:semiHidden/>
    <w:unhideWhenUsed/>
    <w:rsid w:val="00333D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73F7-8990-499C-A9AF-915BFFCF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Behdad</dc:creator>
  <cp:keywords/>
  <dc:description/>
  <cp:lastModifiedBy>Behdad</cp:lastModifiedBy>
  <cp:revision>43</cp:revision>
  <dcterms:created xsi:type="dcterms:W3CDTF">2022-06-28T11:49:00Z</dcterms:created>
  <dcterms:modified xsi:type="dcterms:W3CDTF">2022-07-04T12:28:00Z</dcterms:modified>
</cp:coreProperties>
</file>