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 printf // no funca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 scanf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Captura un texto de varios renglones en un archivo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Borra las la palabra Nº del renglón Nº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mostrar(FILE*);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cargar(FILE*,FILE*);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contar(char[]);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error(char*);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dim(char[]);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larga(char*,char*);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*archivo,*archaux;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 nom1[80]="c:\\pipo.txt",cad[80], nom2[80]="c:\\copia.txt",palmax[80];// nombre físico del archivo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j,cuenta;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system("cls");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fflush(stdin);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archivo=fopen(nom1,"r+");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archaux=fopen(nom2,"w+");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p("\n El archivo %s se ha abierto satisfactoriamente",nom1);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p("\n El archivo %s se ha abierto satisfactoriamente",nom2);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p("\n Presione una tecla para visualizar el contenido del archivo:%s\n\n",nom1); getch();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rewind(archivo);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p("\n El contenido del archivo %s es:\n\n",nom1);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mostrar(archivo); getch();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rewind(archivo);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p("\n El contenido del archivo %s es:\n\n",nom2);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cargar(archivo,archaux);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rewind(archaux);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mostrar(archaux);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p("\n El contenido del archivo %s es:\n\n",nom1);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rewind(archivo);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mostrar(archivo);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fclose(archaux);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fclose(archivo);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return(0);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mostrar(FILE *x)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cad[80];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while(fgets(cad,81,x)!=NULL)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p("%s",cad);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error(char*x)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"No se pudo abrir el archivo %s",x);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return(1);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cargar(FILE*x, FILE*y)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hasta=0, desde=0,i=1;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cad[81];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while(fgets(cad,81,x)!=NULL)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hasta=palabra(cad,i);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p("palabra vale:%d",hasta);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strcpy(cad,cad+hasta);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p("%s",cad); getch();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//strcpy(cad+desde,cad+hasta);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fputs(cad,y);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desde=hasta;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palabra(char x[],int 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i=0,j;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for(j=0;j&lt;y;j++)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while(x[i] !=' ') i++;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p("%3d",i); getch();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return(i)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/*int contar(char *x)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contapal=0,i=0;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while(x[i]!='\n'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while(x[i]==' ' )  i++;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++contapal;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while((x[i]!=' ')&amp;&amp; (x[i]!='\n' )) i++;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return(contapal);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dim(char *x)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while(x[i]) i++;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larga (char*x,char*y)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i=0,j,maxi=0;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aux[80];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while(x[i])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while(x[i++]==' ');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j=0;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i--;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while((x[i]!=' ')&amp;&amp;(x[i]))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aux[j++]=x[i++];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aux[j]='\0';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if(dim(aux)&gt;maxi)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maxi=dim(aux);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strcpy(y,aux);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