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AB5" w:rsidRDefault="00077AB5">
      <w:pPr>
        <w:rPr>
          <w:lang w:val="es-ES"/>
        </w:rPr>
      </w:pPr>
    </w:p>
    <w:p w:rsidR="00077AB5" w:rsidRDefault="00077AB5">
      <w:pPr>
        <w:rPr>
          <w:lang w:val="es-ES"/>
        </w:rPr>
      </w:pP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Технический профиль проекта Rakhsh-Dushanbe</w: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 Архитектура и режимы развертывания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может работать в двух режимах:</w: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A. Локальный режим (Single-PC Demo)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демонстрации, обучения и разработки.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Все компоненты (ЦУАК, сенсоры, светофоры, оптимизатор, симулятор) выполняются на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одной машине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7754"/>
      </w:tblGrid>
      <w:tr w:rsidR="00077AB5" w:rsidRPr="00077AB5" w:rsidTr="00077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Ресурсы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ядра (Intel i5 / Ryzen 5)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ГБ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ГБ свободного места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требуется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 10/11, Linux Ubuntu 22.04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3.10 +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Пакеты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numpy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pandas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flask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pytorch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(опционально),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matplotlib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requests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yaml</w:t>
            </w:r>
          </w:p>
        </w:tc>
      </w:tr>
    </w:tbl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🧩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:rsidR="00077AB5" w:rsidRPr="00077AB5" w:rsidRDefault="00077AB5" w:rsidP="00077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процессы управляются через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run_pilot.bat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python main.py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77AB5" w:rsidRPr="00077AB5" w:rsidRDefault="00077AB5" w:rsidP="00077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может работать без доступа к Интернету;</w:t>
      </w:r>
    </w:p>
    <w:p w:rsidR="00077AB5" w:rsidRPr="00077AB5" w:rsidRDefault="00077AB5" w:rsidP="00077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и визуализация — локальные;</w:t>
      </w:r>
    </w:p>
    <w:p w:rsidR="00077AB5" w:rsidRPr="00077AB5" w:rsidRDefault="00077AB5" w:rsidP="00077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имитация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потоков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simulator/simulate_intersection.py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B.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серверный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(Distributed Simulation / Field Integration)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 для будущего внедрения и подключения реальных данных (камер, датчиков, API).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 развертывания:</w:t>
      </w:r>
    </w:p>
    <w:p w:rsidR="00077AB5" w:rsidRPr="00077AB5" w:rsidRDefault="00077AB5" w:rsidP="00077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 (ЦУАК)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центральный узел: сбор, хранение, принятие решений, API;</w:t>
      </w:r>
    </w:p>
    <w:p w:rsidR="00077AB5" w:rsidRPr="00077AB5" w:rsidRDefault="00077AB5" w:rsidP="00077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Клиенты (узлы перекрёстков)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сенсорные модули и интерфейсы светофоров;</w:t>
      </w:r>
    </w:p>
    <w:p w:rsidR="00077AB5" w:rsidRPr="00077AB5" w:rsidRDefault="00077AB5" w:rsidP="00077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 связи: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 / WebSocket / MQTT (по выбору);</w:t>
      </w:r>
    </w:p>
    <w:p w:rsidR="00077AB5" w:rsidRPr="00077AB5" w:rsidRDefault="00077AB5" w:rsidP="00077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Резервирование: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дублирование ЦУАК (в перспективе — два ядра с автопереключением).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Рекомендуемые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700"/>
        <w:gridCol w:w="637"/>
        <w:gridCol w:w="1137"/>
        <w:gridCol w:w="2608"/>
      </w:tblGrid>
      <w:tr w:rsidR="00077AB5" w:rsidRPr="00077AB5" w:rsidTr="00077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Диск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узел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ядер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SSD 10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Linux Server / Ubuntu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Узел-клиент (перекрёсток)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ядра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Linux Lite / Windows IoT</w:t>
            </w:r>
          </w:p>
        </w:tc>
      </w:tr>
    </w:tbl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 Лингвистический и аналитический слой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расширенной версии (интеграция с Jarvis COS):</w:t>
      </w:r>
    </w:p>
    <w:p w:rsidR="00077AB5" w:rsidRPr="00077AB5" w:rsidRDefault="00077AB5" w:rsidP="00077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локальная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ML-модель весом 300 М–1 B параметров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DeepSeek-Coder, Mistral, Qwen или локальный Llama 2 7B-инференс на CPU);</w:t>
      </w:r>
    </w:p>
    <w:p w:rsidR="00077AB5" w:rsidRPr="00077AB5" w:rsidRDefault="00077AB5" w:rsidP="00077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используется для адаптации правил управления, а не для прямого принятия решений;</w:t>
      </w:r>
    </w:p>
    <w:p w:rsidR="00077AB5" w:rsidRPr="00077AB5" w:rsidRDefault="00077AB5" w:rsidP="00077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данных — внутренние логи, не Интернет;</w:t>
      </w:r>
    </w:p>
    <w:p w:rsidR="00077AB5" w:rsidRPr="00077AB5" w:rsidRDefault="00077AB5" w:rsidP="00077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Python-библиотека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transformers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(опционально).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 Входные данные и взаимодействие</w:t>
      </w:r>
    </w:p>
    <w:p w:rsidR="00077AB5" w:rsidRPr="00077AB5" w:rsidRDefault="00077AB5" w:rsidP="00077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сенсорные данные — от цифровых симуляторов или камер;</w:t>
      </w:r>
    </w:p>
    <w:p w:rsidR="00077AB5" w:rsidRPr="00077AB5" w:rsidRDefault="00077AB5" w:rsidP="00077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микрофоны и звук не используются на демо-этапе (только видео или симуляция);</w:t>
      </w:r>
    </w:p>
    <w:p w:rsidR="00077AB5" w:rsidRPr="00077AB5" w:rsidRDefault="00077AB5" w:rsidP="00077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хранятся в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central_node/db_interface.py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SQLite или JSON;</w:t>
      </w:r>
    </w:p>
    <w:p w:rsidR="00077AB5" w:rsidRPr="00077AB5" w:rsidRDefault="00077AB5" w:rsidP="00077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 интеграция с MQTT-брокером для реальных узлов.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4. Надёжность и контроль</w:t>
      </w:r>
    </w:p>
    <w:p w:rsidR="00077AB5" w:rsidRPr="00077AB5" w:rsidRDefault="00077AB5" w:rsidP="00077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взаимодействуют через унифицированные API (взаимный контроль состояния);</w:t>
      </w:r>
    </w:p>
    <w:p w:rsidR="00077AB5" w:rsidRPr="00077AB5" w:rsidRDefault="00077AB5" w:rsidP="00077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нода знает о статусе других (сердцебиение / heartbeat);</w:t>
      </w:r>
    </w:p>
    <w:p w:rsidR="00077AB5" w:rsidRPr="00077AB5" w:rsidRDefault="00077AB5" w:rsidP="00077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сбое узла — активируется резервный поток;</w:t>
      </w:r>
    </w:p>
    <w:p w:rsidR="00077AB5" w:rsidRPr="00077AB5" w:rsidRDefault="00077AB5" w:rsidP="00077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встроенный лог-монитор в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docs/development.md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5. Энергопотребление</w:t>
      </w:r>
    </w:p>
    <w:p w:rsidR="00077AB5" w:rsidRPr="00077AB5" w:rsidRDefault="00077AB5" w:rsidP="00077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локальном режиме — до 45 Вт на ноутбуке среднего уровня;</w:t>
      </w:r>
    </w:p>
    <w:p w:rsidR="00077AB5" w:rsidRPr="00077AB5" w:rsidRDefault="00077AB5" w:rsidP="00077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серверном режиме (ЦУАК + 3 клиента) — до 150 Вт суммарно;</w:t>
      </w:r>
    </w:p>
    <w:p w:rsidR="00077AB5" w:rsidRPr="00077AB5" w:rsidRDefault="00077AB5" w:rsidP="00077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 питание от солнечной станции для полевого узла (в будущем).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6. Ключевые зависимости (software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391"/>
      </w:tblGrid>
      <w:tr w:rsidR="00077AB5" w:rsidRPr="00077AB5" w:rsidTr="00077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Используемый инструмент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 3.10+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Сеть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Flask / FastAPI / Requests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ML/AI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PyTorch / Scikit-Learn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Форматы данных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JSON, YAML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 / PostgreSQL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Визуализация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 / Custom GUI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MQTT (в будущем)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логов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стандартная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logging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ротацией</w:t>
            </w:r>
          </w:p>
        </w:tc>
      </w:tr>
    </w:tbl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77AB5" w:rsidRDefault="00077AB5">
      <w:pPr>
        <w:rPr>
          <w:lang w:val="es-ES"/>
        </w:rPr>
      </w:pPr>
      <w:bookmarkStart w:id="0" w:name="_GoBack"/>
      <w:bookmarkEnd w:id="0"/>
    </w:p>
    <w:p w:rsidR="00077AB5" w:rsidRDefault="00077AB5">
      <w:pPr>
        <w:rPr>
          <w:lang w:val="es-ES"/>
        </w:rPr>
      </w:pPr>
    </w:p>
    <w:p w:rsidR="00077AB5" w:rsidRDefault="00077AB5">
      <w:pPr>
        <w:rPr>
          <w:lang w:val="es-ES"/>
        </w:rPr>
      </w:pPr>
    </w:p>
    <w:p w:rsidR="00077AB5" w:rsidRDefault="00077AB5">
      <w:pPr>
        <w:rPr>
          <w:lang w:val="es-ES"/>
        </w:rPr>
      </w:pP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Технический профиль проекта Rakhsh-Dushanbe (v0.3, обновлено)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 Архитектура и режимы развертывания</w: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A. Локальный режим (Single-PC Demo)</w:t>
      </w:r>
    </w:p>
    <w:p w:rsidR="00077AB5" w:rsidRPr="00077AB5" w:rsidRDefault="00077AB5" w:rsidP="00077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работает на одном ПК.</w:t>
      </w:r>
    </w:p>
    <w:p w:rsidR="00077AB5" w:rsidRPr="00077AB5" w:rsidRDefault="00077AB5" w:rsidP="00077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тестировать взаимодействие модулей и симулировать сбои.</w:t>
      </w:r>
    </w:p>
    <w:p w:rsidR="00077AB5" w:rsidRPr="00077AB5" w:rsidRDefault="00077AB5" w:rsidP="00077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включает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безопасности (Safety Monitor)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аварийно-запасной блок (Failover Unit)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7573"/>
      </w:tblGrid>
      <w:tr w:rsidR="00077AB5" w:rsidRPr="00077AB5" w:rsidTr="00077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Ресурсы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ядра (Intel i5 / Ryzen 5)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ГБ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ГБ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требуется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 10/11, Linux Ubuntu 22.04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3.10 +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Пакеты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numpy</w:t>
            </w:r>
            <w:proofErr w:type="spellEnd"/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pandas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flask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torch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опц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.), </w:t>
            </w:r>
            <w:proofErr w:type="spellStart"/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matplotlib</w:t>
            </w:r>
            <w:proofErr w:type="spellEnd"/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requests</w:t>
            </w: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yaml</w:t>
            </w:r>
            <w:proofErr w:type="spellEnd"/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77AB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logging</w:t>
            </w:r>
          </w:p>
        </w:tc>
      </w:tr>
    </w:tbl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B.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серверный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(Distributed / Field Integration)</w:t>
      </w:r>
    </w:p>
    <w:p w:rsidR="00077AB5" w:rsidRPr="00077AB5" w:rsidRDefault="00077AB5" w:rsidP="00077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= ЦУАК (центральный узел)</w:t>
      </w:r>
    </w:p>
    <w:p w:rsidR="00077AB5" w:rsidRPr="00077AB5" w:rsidRDefault="00077AB5" w:rsidP="00077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Клиенты = модули перекрёстков</w:t>
      </w:r>
    </w:p>
    <w:p w:rsidR="00077AB5" w:rsidRPr="00077AB5" w:rsidRDefault="00077AB5" w:rsidP="00077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= HTTP / WebSocket / MQTT</w:t>
      </w:r>
    </w:p>
    <w:p w:rsidR="00077AB5" w:rsidRPr="00077AB5" w:rsidRDefault="00077AB5" w:rsidP="00077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и резервирование теперь обеспечены новыми блоками.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700"/>
        <w:gridCol w:w="637"/>
        <w:gridCol w:w="1137"/>
        <w:gridCol w:w="2948"/>
      </w:tblGrid>
      <w:tr w:rsidR="00077AB5" w:rsidRPr="00077AB5" w:rsidTr="00077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Диск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узел (ЦУАК)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ядер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SSD 10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Linux Server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Узел-клиент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ядра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Linux Lite / Windows IoT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Резервный узел (Failover Unit)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ядра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SSD 5 ГБ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Linux Server / Raspberry Pi 4</w:t>
            </w:r>
          </w:p>
        </w:tc>
      </w:tr>
    </w:tbl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 Новые модули</w: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🛡</w:t>
      </w: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1. Safety Monitor (Модуль контроля безопасности)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controllers/safety_monitor.py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77AB5" w:rsidRPr="00077AB5" w:rsidRDefault="00077AB5" w:rsidP="00077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постоянный мониторинг состояния светофоров, сенсоров и ЦУАК;</w:t>
      </w:r>
    </w:p>
    <w:p w:rsidR="00077AB5" w:rsidRPr="00077AB5" w:rsidRDefault="00077AB5" w:rsidP="00077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циклов, времени отклика, синхронизации;</w:t>
      </w:r>
    </w:p>
    <w:p w:rsidR="00077AB5" w:rsidRPr="00077AB5" w:rsidRDefault="00077AB5" w:rsidP="00077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 инцидентов в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logs/safety.log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77AB5" w:rsidRPr="00077AB5" w:rsidRDefault="00077AB5" w:rsidP="00077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обнаружении несоответствий передаёт сигнал в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Failover Unit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check_status</w:t>
      </w:r>
      <w:proofErr w:type="spell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delay &gt; threshold: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trigger_</w:t>
      </w:r>
      <w:proofErr w:type="gram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failover</w:t>
      </w:r>
      <w:proofErr w:type="spell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⚙️ 2. Failover Unit (Аварийно-запасной модуль)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central_node/failover_unit.py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077A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77AB5" w:rsidRPr="00077AB5" w:rsidRDefault="00077AB5" w:rsidP="00077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аварийные сигналы от Safety Monitor;</w:t>
      </w:r>
    </w:p>
    <w:p w:rsidR="00077AB5" w:rsidRPr="00077AB5" w:rsidRDefault="00077AB5" w:rsidP="00077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критическом сбое временно берет на себя управление перекрёстками;</w:t>
      </w:r>
    </w:p>
    <w:p w:rsidR="00077AB5" w:rsidRPr="00077AB5" w:rsidRDefault="00077AB5" w:rsidP="00077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локальные копии последних параметров сети (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backup_state.json</w:t>
      </w: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077AB5" w:rsidRPr="00077AB5" w:rsidRDefault="00077AB5" w:rsidP="00077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передает контроль обратно ЦУАК;</w:t>
      </w:r>
    </w:p>
    <w:p w:rsidR="00077AB5" w:rsidRPr="00077AB5" w:rsidRDefault="00077AB5" w:rsidP="00077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 событие восстановления.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def activate_backup():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</w:t>
      </w:r>
      <w:proofErr w:type="gram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proofErr w:type="spell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backup_state.json</w:t>
      </w:r>
      <w:proofErr w:type="spell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run_local_cycle()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 Логическая структура проекта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C:\rakhsh-dushanbe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├── central_node\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│   ├── ai_optimizer.py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│   ├── db_interface.py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│   ├── failover_unit.py     ← новый модуль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│   └── main.py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controllers\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traffic_light.py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sensor_interface.py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network_comm.py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safety_monitor.py    ←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модуль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</w:t>
      </w:r>
      <w:proofErr w:type="spellEnd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\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ai_settings.json</w:t>
      </w:r>
      <w:proofErr w:type="spellEnd"/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intersections.yaml</w:t>
      </w:r>
      <w:proofErr w:type="spellEnd"/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</w:t>
      </w:r>
      <w:proofErr w:type="spellStart"/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network_config.json</w:t>
      </w:r>
      <w:proofErr w:type="spellEnd"/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simulator\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simulate_intersection.py</w:t>
      </w:r>
    </w:p>
    <w:p w:rsidR="00077AB5" w:rsidRPr="00077AB5" w:rsidRDefault="00077AB5" w:rsidP="00077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7AB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077AB5">
        <w:rPr>
          <w:rFonts w:ascii="Courier New" w:eastAsia="Times New Roman" w:hAnsi="Courier New" w:cs="Courier New"/>
          <w:sz w:val="20"/>
          <w:szCs w:val="20"/>
          <w:lang w:eastAsia="ru-RU"/>
        </w:rPr>
        <w:t>└── visualization.py</w:t>
      </w:r>
    </w:p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4. Надёжность и контроль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842"/>
        <w:gridCol w:w="3813"/>
      </w:tblGrid>
      <w:tr w:rsidR="00077AB5" w:rsidRPr="00077AB5" w:rsidTr="00077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при сбое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Safety Monitor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Выявляет сбой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 аварии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Failover Unit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Перехватывает управление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Временная автономия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Central Node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управление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Восстанавливается после сигнала</w:t>
            </w:r>
          </w:p>
        </w:tc>
      </w:tr>
      <w:tr w:rsidR="00077AB5" w:rsidRPr="00077AB5" w:rsidTr="00077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Sensor / Light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Подчинённые узлы</w:t>
            </w:r>
          </w:p>
        </w:tc>
        <w:tc>
          <w:tcPr>
            <w:tcW w:w="0" w:type="auto"/>
            <w:vAlign w:val="center"/>
            <w:hideMark/>
          </w:tcPr>
          <w:p w:rsidR="00077AB5" w:rsidRPr="00077AB5" w:rsidRDefault="00077AB5" w:rsidP="00077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A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в безопасный режим (RED)</w:t>
            </w:r>
          </w:p>
        </w:tc>
      </w:tr>
    </w:tbl>
    <w:p w:rsidR="00077AB5" w:rsidRPr="00077AB5" w:rsidRDefault="00077AB5" w:rsidP="00077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077AB5" w:rsidRPr="00077AB5" w:rsidRDefault="00077AB5" w:rsidP="00077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7AB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077AB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5. Интеграция с Jarvis COS</w:t>
      </w:r>
    </w:p>
    <w:p w:rsidR="00077AB5" w:rsidRPr="00077AB5" w:rsidRDefault="00077AB5" w:rsidP="00077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Rakhsh теперь полностью совместим с архитектурой Jarvis:</w:t>
      </w:r>
    </w:p>
    <w:p w:rsidR="00077AB5" w:rsidRPr="00077AB5" w:rsidRDefault="00077AB5" w:rsidP="00077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Safety Monitor ↔ И2 (исполнительный контроль);</w:t>
      </w:r>
    </w:p>
    <w:p w:rsidR="00077AB5" w:rsidRPr="00077AB5" w:rsidRDefault="00077AB5" w:rsidP="00077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 Unit ↔ резервный И1 (логика сохранения состояния);</w:t>
      </w:r>
    </w:p>
    <w:p w:rsidR="00077AB5" w:rsidRPr="00077AB5" w:rsidRDefault="00077AB5" w:rsidP="00077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7AB5">
        <w:rPr>
          <w:rFonts w:ascii="Times New Roman" w:eastAsia="Times New Roman" w:hAnsi="Times New Roman" w:cs="Times New Roman"/>
          <w:sz w:val="24"/>
          <w:szCs w:val="24"/>
          <w:lang w:eastAsia="ru-RU"/>
        </w:rPr>
        <w:t>ЦУАК ↔ центральный “ум” модуля города.</w:t>
      </w:r>
    </w:p>
    <w:p w:rsidR="00077AB5" w:rsidRPr="00077AB5" w:rsidRDefault="00077AB5"/>
    <w:sectPr w:rsidR="00077AB5" w:rsidRPr="00077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B1B0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DD38A2"/>
    <w:multiLevelType w:val="multilevel"/>
    <w:tmpl w:val="A46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37E97"/>
    <w:multiLevelType w:val="multilevel"/>
    <w:tmpl w:val="6A7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4D4159"/>
    <w:multiLevelType w:val="multilevel"/>
    <w:tmpl w:val="75B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8E1275"/>
    <w:multiLevelType w:val="multilevel"/>
    <w:tmpl w:val="9AE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C0C43"/>
    <w:multiLevelType w:val="multilevel"/>
    <w:tmpl w:val="55F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D7131"/>
    <w:multiLevelType w:val="multilevel"/>
    <w:tmpl w:val="6E4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664CEC"/>
    <w:multiLevelType w:val="multilevel"/>
    <w:tmpl w:val="90A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061D44"/>
    <w:multiLevelType w:val="multilevel"/>
    <w:tmpl w:val="FDE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EA0176"/>
    <w:multiLevelType w:val="multilevel"/>
    <w:tmpl w:val="50A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E72755"/>
    <w:multiLevelType w:val="multilevel"/>
    <w:tmpl w:val="3A0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8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9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AB5"/>
    <w:rsid w:val="00077AB5"/>
    <w:rsid w:val="001B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7A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Ttulo3">
    <w:name w:val="heading 3"/>
    <w:basedOn w:val="Normal"/>
    <w:link w:val="Ttulo3Car"/>
    <w:uiPriority w:val="9"/>
    <w:qFormat/>
    <w:rsid w:val="00077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Ttulo4">
    <w:name w:val="heading 4"/>
    <w:basedOn w:val="Normal"/>
    <w:link w:val="Ttulo4Car"/>
    <w:uiPriority w:val="9"/>
    <w:qFormat/>
    <w:rsid w:val="00077A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7A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tulo3Car">
    <w:name w:val="Título 3 Car"/>
    <w:basedOn w:val="Fuentedeprrafopredeter"/>
    <w:link w:val="Ttulo3"/>
    <w:uiPriority w:val="9"/>
    <w:rsid w:val="00077A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tulo4Car">
    <w:name w:val="Título 4 Car"/>
    <w:basedOn w:val="Fuentedeprrafopredeter"/>
    <w:link w:val="Ttulo4"/>
    <w:uiPriority w:val="9"/>
    <w:rsid w:val="00077A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Textoennegrita">
    <w:name w:val="Strong"/>
    <w:basedOn w:val="Fuentedeprrafopredeter"/>
    <w:uiPriority w:val="22"/>
    <w:qFormat/>
    <w:rsid w:val="00077A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CdigoHTML">
    <w:name w:val="HTML Code"/>
    <w:basedOn w:val="Fuentedeprrafopredeter"/>
    <w:uiPriority w:val="99"/>
    <w:semiHidden/>
    <w:unhideWhenUsed/>
    <w:rsid w:val="00077AB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7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7AB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Fuentedeprrafopredeter"/>
    <w:rsid w:val="00077AB5"/>
  </w:style>
  <w:style w:type="character" w:customStyle="1" w:styleId="hljs-title">
    <w:name w:val="hljs-title"/>
    <w:basedOn w:val="Fuentedeprrafopredeter"/>
    <w:rsid w:val="00077AB5"/>
  </w:style>
  <w:style w:type="character" w:customStyle="1" w:styleId="hljs-string">
    <w:name w:val="hljs-string"/>
    <w:basedOn w:val="Fuentedeprrafopredeter"/>
    <w:rsid w:val="00077A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7A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Ttulo3">
    <w:name w:val="heading 3"/>
    <w:basedOn w:val="Normal"/>
    <w:link w:val="Ttulo3Car"/>
    <w:uiPriority w:val="9"/>
    <w:qFormat/>
    <w:rsid w:val="00077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Ttulo4">
    <w:name w:val="heading 4"/>
    <w:basedOn w:val="Normal"/>
    <w:link w:val="Ttulo4Car"/>
    <w:uiPriority w:val="9"/>
    <w:qFormat/>
    <w:rsid w:val="00077A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7A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tulo3Car">
    <w:name w:val="Título 3 Car"/>
    <w:basedOn w:val="Fuentedeprrafopredeter"/>
    <w:link w:val="Ttulo3"/>
    <w:uiPriority w:val="9"/>
    <w:rsid w:val="00077A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tulo4Car">
    <w:name w:val="Título 4 Car"/>
    <w:basedOn w:val="Fuentedeprrafopredeter"/>
    <w:link w:val="Ttulo4"/>
    <w:uiPriority w:val="9"/>
    <w:rsid w:val="00077A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Textoennegrita">
    <w:name w:val="Strong"/>
    <w:basedOn w:val="Fuentedeprrafopredeter"/>
    <w:uiPriority w:val="22"/>
    <w:qFormat/>
    <w:rsid w:val="00077A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CdigoHTML">
    <w:name w:val="HTML Code"/>
    <w:basedOn w:val="Fuentedeprrafopredeter"/>
    <w:uiPriority w:val="99"/>
    <w:semiHidden/>
    <w:unhideWhenUsed/>
    <w:rsid w:val="00077AB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7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7AB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Fuentedeprrafopredeter"/>
    <w:rsid w:val="00077AB5"/>
  </w:style>
  <w:style w:type="character" w:customStyle="1" w:styleId="hljs-title">
    <w:name w:val="hljs-title"/>
    <w:basedOn w:val="Fuentedeprrafopredeter"/>
    <w:rsid w:val="00077AB5"/>
  </w:style>
  <w:style w:type="character" w:customStyle="1" w:styleId="hljs-string">
    <w:name w:val="hljs-string"/>
    <w:basedOn w:val="Fuentedeprrafopredeter"/>
    <w:rsid w:val="00077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2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2025-11-09T13:59:00Z</dcterms:created>
  <dcterms:modified xsi:type="dcterms:W3CDTF">2025-11-09T14:03:00Z</dcterms:modified>
</cp:coreProperties>
</file>