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69" w:rsidRPr="00040CC8" w:rsidRDefault="00860269" w:rsidP="00860269">
      <w:pPr>
        <w:rPr>
          <w:rFonts w:ascii="Times New Roman" w:eastAsia="Times New Roman" w:hAnsi="Times New Roman" w:cs="Times New Roman"/>
          <w:sz w:val="24"/>
          <w:szCs w:val="24"/>
        </w:rPr>
      </w:pPr>
      <w:r w:rsidRPr="00040CC8">
        <w:rPr>
          <w:rFonts w:ascii="Times New Roman" w:eastAsia="Times New Roman" w:hAnsi="Times New Roman" w:cs="Times New Roman"/>
          <w:sz w:val="24"/>
          <w:szCs w:val="24"/>
        </w:rPr>
        <w:t>Location: Bushehr</w:t>
      </w:r>
      <w:r w:rsidRPr="00040CC8">
        <w:rPr>
          <w:rFonts w:ascii="Times New Roman" w:eastAsia="Times New Roman" w:hAnsi="Times New Roman" w:cs="Times New Roman"/>
          <w:sz w:val="24"/>
          <w:szCs w:val="24"/>
        </w:rPr>
        <w:t>,</w:t>
      </w:r>
      <w:r w:rsidRPr="00040CC8">
        <w:rPr>
          <w:rFonts w:ascii="Times New Roman" w:eastAsia="Times New Roman" w:hAnsi="Times New Roman" w:cs="Times New Roman"/>
          <w:sz w:val="24"/>
          <w:szCs w:val="24"/>
        </w:rPr>
        <w:t xml:space="preserve"> </w:t>
      </w:r>
      <w:r w:rsidRPr="00040CC8">
        <w:rPr>
          <w:rFonts w:ascii="Times New Roman" w:eastAsia="Times New Roman" w:hAnsi="Times New Roman" w:cs="Times New Roman"/>
          <w:sz w:val="24"/>
          <w:szCs w:val="24"/>
        </w:rPr>
        <w:t>Iran</w:t>
      </w:r>
    </w:p>
    <w:p w:rsidR="00860269" w:rsidRPr="00040CC8" w:rsidRDefault="00860269" w:rsidP="00860269">
      <w:pPr>
        <w:rPr>
          <w:rFonts w:ascii="Times New Roman" w:eastAsia="Times New Roman" w:hAnsi="Times New Roman" w:cs="Times New Roman"/>
          <w:sz w:val="24"/>
          <w:szCs w:val="24"/>
        </w:rPr>
      </w:pPr>
      <w:r w:rsidRPr="00040CC8">
        <w:rPr>
          <w:rFonts w:ascii="Times New Roman" w:eastAsia="Times New Roman" w:hAnsi="Times New Roman" w:cs="Times New Roman"/>
          <w:sz w:val="24"/>
          <w:szCs w:val="24"/>
        </w:rPr>
        <w:t>Start/End Year: 2023</w:t>
      </w:r>
      <w:bookmarkStart w:id="0" w:name="_GoBack"/>
      <w:bookmarkEnd w:id="0"/>
    </w:p>
    <w:p w:rsidR="006576FF" w:rsidRPr="00040CC8" w:rsidRDefault="00860269" w:rsidP="00860269">
      <w:pPr>
        <w:rPr>
          <w:rFonts w:ascii="Times New Roman" w:eastAsia="Times New Roman" w:hAnsi="Times New Roman" w:cs="Times New Roman"/>
          <w:sz w:val="24"/>
          <w:szCs w:val="24"/>
        </w:rPr>
      </w:pPr>
      <w:r w:rsidRPr="00040CC8">
        <w:rPr>
          <w:rFonts w:ascii="Times New Roman" w:eastAsia="Times New Roman" w:hAnsi="Times New Roman" w:cs="Times New Roman"/>
          <w:sz w:val="24"/>
          <w:szCs w:val="24"/>
        </w:rPr>
        <w:t>Role: Senior Architect</w:t>
      </w:r>
    </w:p>
    <w:p w:rsidR="00860269" w:rsidRDefault="00860269" w:rsidP="00860269"/>
    <w:p w:rsidR="00796A55" w:rsidRDefault="00796A55" w:rsidP="006C59E0">
      <w:pPr>
        <w:pStyle w:val="NormalWeb"/>
        <w:jc w:val="both"/>
      </w:pPr>
      <w:r>
        <w:t>Located</w:t>
      </w:r>
      <w:r>
        <w:t xml:space="preserve"> along the </w:t>
      </w:r>
      <w:r>
        <w:t xml:space="preserve">attractive </w:t>
      </w:r>
      <w:r>
        <w:t>shores of the Persian Gulf, this residential building stands as a testament to thoughtful design tailored to the hot and humid climate of Bushehr, Iran. With a commitment to sustainability and green building principles, the concept behind this project revolves around creating a self-shielded structure that harmonizes with its environment.</w:t>
      </w:r>
    </w:p>
    <w:p w:rsidR="00796A55" w:rsidRDefault="00796A55" w:rsidP="006C59E0">
      <w:pPr>
        <w:pStyle w:val="NormalWeb"/>
        <w:jc w:val="both"/>
      </w:pPr>
      <w:r>
        <w:t>One of the key features of the design is the incorporation of a central co</w:t>
      </w:r>
      <w:r w:rsidR="006C59E0">
        <w:t>urtyard, which serves as a critical</w:t>
      </w:r>
      <w:r>
        <w:t xml:space="preserve"> point for the building's layout. This courtyard not only enhances the aesthetic appeal of the structure but also facilitates natural ventilation and cooling. Large-scale openings strategically positioned throughout the building further promote the free flow of air, allowing for comfortable living conditions even during the hottest months.</w:t>
      </w:r>
      <w:r w:rsidR="006C59E0">
        <w:t xml:space="preserve"> </w:t>
      </w:r>
      <w:r w:rsidR="00040CC8">
        <w:t xml:space="preserve">By use of </w:t>
      </w:r>
      <w:r>
        <w:t>passive cooling techniques and maximizing natural ventilation, the building minimizes its reliance on mechanical cooling systems, thereby reducing energy consumption and environmental impact. This holistic approach to design not only enhances the comfort and well-being of the building's occupants but also contributes to the overall sustainability of the built environment.</w:t>
      </w:r>
    </w:p>
    <w:p w:rsidR="006D5BF4" w:rsidRDefault="006D5BF4" w:rsidP="00860269"/>
    <w:p w:rsidR="00860269" w:rsidRDefault="00860269" w:rsidP="00860269"/>
    <w:sectPr w:rsidR="00860269"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53"/>
    <w:rsid w:val="00040CC8"/>
    <w:rsid w:val="00184228"/>
    <w:rsid w:val="00270D53"/>
    <w:rsid w:val="003B28AC"/>
    <w:rsid w:val="006576FF"/>
    <w:rsid w:val="006C59E0"/>
    <w:rsid w:val="006D5BF4"/>
    <w:rsid w:val="00796A55"/>
    <w:rsid w:val="00860269"/>
    <w:rsid w:val="00DA6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151B3-C6F3-4B2A-8E48-C320B901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2024-03-15T19:15:00Z</dcterms:created>
  <dcterms:modified xsi:type="dcterms:W3CDTF">2024-03-15T19:37:00Z</dcterms:modified>
</cp:coreProperties>
</file>